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12571" w:rsidRDefault="00C12571" w:rsidP="00832AEF">
            <w:pPr>
              <w:pStyle w:val="DersBilgileri"/>
              <w:rPr>
                <w:rFonts w:ascii="Times New Roman" w:hAnsi="Times New Roman"/>
                <w:b/>
                <w:bCs/>
                <w:sz w:val="18"/>
                <w:szCs w:val="18"/>
              </w:rPr>
            </w:pPr>
            <w:r w:rsidRPr="00C12571">
              <w:rPr>
                <w:rFonts w:ascii="Times New Roman" w:hAnsi="Times New Roman"/>
                <w:b/>
                <w:bCs/>
                <w:sz w:val="18"/>
                <w:szCs w:val="18"/>
              </w:rPr>
              <w:t xml:space="preserve">ZTE321 Tarım Tarihi ve Deontolojisi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Prof. Dr. Ahmet Özçelik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Teori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 xml:space="preserve">Tarihsel süreç içerisinde tarımsal </w:t>
            </w:r>
            <w:proofErr w:type="gramStart"/>
            <w:r w:rsidRPr="00C12571">
              <w:rPr>
                <w:rFonts w:ascii="Times New Roman" w:hAnsi="Times New Roman"/>
                <w:sz w:val="18"/>
                <w:szCs w:val="18"/>
              </w:rPr>
              <w:t>faaliyetler ,Ziraat</w:t>
            </w:r>
            <w:proofErr w:type="gramEnd"/>
            <w:r w:rsidRPr="00C12571">
              <w:rPr>
                <w:rFonts w:ascii="Times New Roman" w:hAnsi="Times New Roman"/>
                <w:sz w:val="18"/>
                <w:szCs w:val="18"/>
              </w:rPr>
              <w:t xml:space="preserve"> mühendisliğinin tanımı, kapsamı, ilgili mevzuat ve mesleki örgütleri ,Etik kavramı, etiğin sınıflandırılması, etik kuramları ve tarım etiği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 xml:space="preserve">Ekonomi ve Ticaret Tarihi kapsamında yer alan Tarım Tarihi geçmişteki tarımla ilgili olayları, kaynak malzemelerin eleştirel incelemesine dayanarak, kronolojik tutarlılık içinde irdeleyip, bunların neden ve sonuçları konusunda açıklamalarda bulunmayı amaç edinmiştir. Tarihin geleceği okumaya yardımcı olabilmesine çalışılmaktadır. </w:t>
            </w:r>
            <w:proofErr w:type="gramStart"/>
            <w:r w:rsidRPr="00C12571">
              <w:rPr>
                <w:rFonts w:ascii="Times New Roman" w:hAnsi="Times New Roman"/>
                <w:sz w:val="18"/>
                <w:szCs w:val="18"/>
              </w:rPr>
              <w:t>Ziraat Mühendislerinin mesleklerini icra ederken doğru-yanlış ölçülerinin diğer bir ifadeyle genel olarak ne yapmaları veya ne yapmamaları gereğine yönelik ilkeler ve normlar üzerinde durularak, öğrenciler üzerinde meslekle ilgili etik sorunlar ve meslek sahiplerinin sorumlulukları konusunda duyarlılık geliştirilmeye çalışılarak etik davranmayı öğrenip, bu konuda yetkinliğe ulaşması için motive edilmesi hedeflenmektedir.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2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C12571" w:rsidRDefault="00BC32DD" w:rsidP="00832AEF">
            <w:pPr>
              <w:pStyle w:val="DersBilgileri"/>
              <w:rPr>
                <w:rFonts w:ascii="Times New Roman" w:hAnsi="Times New Roman"/>
                <w:sz w:val="18"/>
                <w:szCs w:val="18"/>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5928"/>
            </w:tblGrid>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 xml:space="preserve">ANONİM, 2001. </w:t>
                  </w:r>
                  <w:proofErr w:type="spellStart"/>
                  <w:r w:rsidRPr="00C12571">
                    <w:rPr>
                      <w:rFonts w:ascii="Times New Roman" w:hAnsi="Times New Roman"/>
                      <w:sz w:val="18"/>
                      <w:szCs w:val="18"/>
                    </w:rPr>
                    <w:t>Ethical</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Issues</w:t>
                  </w:r>
                  <w:proofErr w:type="spellEnd"/>
                  <w:r w:rsidRPr="00C12571">
                    <w:rPr>
                      <w:rFonts w:ascii="Times New Roman" w:hAnsi="Times New Roman"/>
                      <w:sz w:val="18"/>
                      <w:szCs w:val="18"/>
                    </w:rPr>
                    <w:t xml:space="preserve"> in </w:t>
                  </w:r>
                  <w:proofErr w:type="spellStart"/>
                  <w:r w:rsidRPr="00C12571">
                    <w:rPr>
                      <w:rFonts w:ascii="Times New Roman" w:hAnsi="Times New Roman"/>
                      <w:sz w:val="18"/>
                      <w:szCs w:val="18"/>
                    </w:rPr>
                    <w:t>Food</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And</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Agriculture</w:t>
                  </w:r>
                  <w:proofErr w:type="spellEnd"/>
                  <w:r w:rsidRPr="00C12571">
                    <w:rPr>
                      <w:rFonts w:ascii="Times New Roman" w:hAnsi="Times New Roman"/>
                      <w:sz w:val="18"/>
                      <w:szCs w:val="18"/>
                    </w:rPr>
                    <w:t xml:space="preserve">, FAO </w:t>
                  </w:r>
                  <w:proofErr w:type="spellStart"/>
                  <w:r w:rsidRPr="00C12571">
                    <w:rPr>
                      <w:rFonts w:ascii="Times New Roman" w:hAnsi="Times New Roman"/>
                      <w:sz w:val="18"/>
                      <w:szCs w:val="18"/>
                    </w:rPr>
                    <w:t>Ethics</w:t>
                  </w:r>
                  <w:proofErr w:type="spellEnd"/>
                  <w:r w:rsidRPr="00C12571">
                    <w:rPr>
                      <w:rFonts w:ascii="Times New Roman" w:hAnsi="Times New Roman"/>
                      <w:sz w:val="18"/>
                      <w:szCs w:val="18"/>
                    </w:rPr>
                    <w:t xml:space="preserve"> Series, Rome.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ARSLAN, M</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2001. İş Ve Meslek Ahlakı, Nobel Yayın-Dağıtım, Ankara.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AYDIN, İ.P</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2002. Yönetsel Mesleki Ve Örgütsel Etik, </w:t>
                  </w:r>
                  <w:proofErr w:type="spellStart"/>
                  <w:r w:rsidRPr="00C12571">
                    <w:rPr>
                      <w:rFonts w:ascii="Times New Roman" w:hAnsi="Times New Roman"/>
                      <w:sz w:val="18"/>
                      <w:szCs w:val="18"/>
                    </w:rPr>
                    <w:t>Pegem</w:t>
                  </w:r>
                  <w:proofErr w:type="spellEnd"/>
                  <w:r w:rsidRPr="00C12571">
                    <w:rPr>
                      <w:rFonts w:ascii="Times New Roman" w:hAnsi="Times New Roman"/>
                      <w:sz w:val="18"/>
                      <w:szCs w:val="18"/>
                    </w:rPr>
                    <w:t xml:space="preserve"> Yayıncılık, Ankara.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DURAN, B</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1991. Türkiye Tarım Tarihi (1870-1914), Kırkambar Yayın no:1, Malatya.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ERİŞ, A</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2002. Tarım Deontolojisi, U.Ü. Ziraat Fak. Ders Notları, No:88, Bursa.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RİTTLER, K</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1962. Dünya Ziraat Tarihi (</w:t>
                  </w:r>
                  <w:proofErr w:type="spellStart"/>
                  <w:r w:rsidRPr="00C12571">
                    <w:rPr>
                      <w:rFonts w:ascii="Times New Roman" w:hAnsi="Times New Roman"/>
                      <w:sz w:val="18"/>
                      <w:szCs w:val="18"/>
                    </w:rPr>
                    <w:t>Çeviren:Kazım</w:t>
                  </w:r>
                  <w:proofErr w:type="spellEnd"/>
                  <w:r w:rsidRPr="00C12571">
                    <w:rPr>
                      <w:rFonts w:ascii="Times New Roman" w:hAnsi="Times New Roman"/>
                      <w:sz w:val="18"/>
                      <w:szCs w:val="18"/>
                    </w:rPr>
                    <w:t xml:space="preserve"> Köylü), A.Ü. Ziraat Fak.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ZİMDAHL, R.L</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2000. “</w:t>
                  </w:r>
                  <w:proofErr w:type="spellStart"/>
                  <w:r w:rsidRPr="00C12571">
                    <w:rPr>
                      <w:rFonts w:ascii="Times New Roman" w:hAnsi="Times New Roman"/>
                      <w:sz w:val="18"/>
                      <w:szCs w:val="18"/>
                    </w:rPr>
                    <w:t>Teaching</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Agricultural</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Ethics</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Jorunal</w:t>
                  </w:r>
                  <w:proofErr w:type="spellEnd"/>
                  <w:r w:rsidRPr="00C12571">
                    <w:rPr>
                      <w:rFonts w:ascii="Times New Roman" w:hAnsi="Times New Roman"/>
                      <w:sz w:val="18"/>
                      <w:szCs w:val="18"/>
                    </w:rPr>
                    <w:t xml:space="preserve"> of </w:t>
                  </w:r>
                  <w:proofErr w:type="spellStart"/>
                  <w:r w:rsidRPr="00C12571">
                    <w:rPr>
                      <w:rFonts w:ascii="Times New Roman" w:hAnsi="Times New Roman"/>
                      <w:sz w:val="18"/>
                      <w:szCs w:val="18"/>
                    </w:rPr>
                    <w:t>Agricultural</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And</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Envlironmental</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Ethics</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Kulwer</w:t>
                  </w:r>
                  <w:proofErr w:type="spellEnd"/>
                  <w:r w:rsidRPr="00C12571">
                    <w:rPr>
                      <w:rFonts w:ascii="Times New Roman" w:hAnsi="Times New Roman"/>
                      <w:sz w:val="18"/>
                      <w:szCs w:val="18"/>
                    </w:rPr>
                    <w:t xml:space="preserve"> </w:t>
                  </w:r>
                  <w:proofErr w:type="spellStart"/>
                  <w:r w:rsidRPr="00C12571">
                    <w:rPr>
                      <w:rFonts w:ascii="Times New Roman" w:hAnsi="Times New Roman"/>
                      <w:sz w:val="18"/>
                      <w:szCs w:val="18"/>
                    </w:rPr>
                    <w:t>Academic</w:t>
                  </w:r>
                  <w:proofErr w:type="spellEnd"/>
                  <w:r w:rsidRPr="00C12571">
                    <w:rPr>
                      <w:rFonts w:ascii="Times New Roman" w:hAnsi="Times New Roman"/>
                      <w:sz w:val="18"/>
                      <w:szCs w:val="18"/>
                    </w:rPr>
                    <w:t xml:space="preserve"> Publisher, </w:t>
                  </w:r>
                  <w:proofErr w:type="spellStart"/>
                  <w:r w:rsidRPr="00C12571">
                    <w:rPr>
                      <w:rFonts w:ascii="Times New Roman" w:hAnsi="Times New Roman"/>
                      <w:sz w:val="18"/>
                      <w:szCs w:val="18"/>
                    </w:rPr>
                    <w:t>Netherlands</w:t>
                  </w:r>
                  <w:proofErr w:type="spellEnd"/>
                  <w:r w:rsidRPr="00C12571">
                    <w:rPr>
                      <w:rFonts w:ascii="Times New Roman" w:hAnsi="Times New Roman"/>
                      <w:sz w:val="18"/>
                      <w:szCs w:val="18"/>
                    </w:rPr>
                    <w:t xml:space="preserve">.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YÜKSEL, C</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2005. Devlette Etikten Etik Devlete: Kanun Yönetiminde Etik, Cilt:1, TÜSİAD Etik Altyapı Dizisi No:1, İstanbul.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 xml:space="preserve">ANONİM, 1982. Türk Ziraat Tarihine Bakış, 1. Köy ve Ziraat Kalkınma Kongresi Yayını, İstanbul. </w:t>
                  </w:r>
                </w:p>
              </w:tc>
            </w:tr>
            <w:tr w:rsidR="00C12571" w:rsidRPr="00C12571" w:rsidTr="00C12571">
              <w:trPr>
                <w:tblCellSpacing w:w="0" w:type="dxa"/>
              </w:trPr>
              <w:tc>
                <w:tcPr>
                  <w:tcW w:w="5000" w:type="pct"/>
                  <w:vAlign w:val="center"/>
                  <w:hideMark/>
                </w:tcPr>
                <w:p w:rsidR="00C12571" w:rsidRPr="00C12571" w:rsidRDefault="00C12571" w:rsidP="00C12571">
                  <w:pPr>
                    <w:jc w:val="left"/>
                    <w:rPr>
                      <w:rFonts w:ascii="Times New Roman" w:hAnsi="Times New Roman"/>
                      <w:sz w:val="18"/>
                      <w:szCs w:val="18"/>
                    </w:rPr>
                  </w:pPr>
                  <w:r w:rsidRPr="00C12571">
                    <w:rPr>
                      <w:rFonts w:ascii="Times New Roman" w:hAnsi="Times New Roman"/>
                      <w:sz w:val="18"/>
                      <w:szCs w:val="18"/>
                    </w:rPr>
                    <w:t>ÖZÇELİK,A</w:t>
                  </w:r>
                  <w:proofErr w:type="gramStart"/>
                  <w:r w:rsidRPr="00C12571">
                    <w:rPr>
                      <w:rFonts w:ascii="Times New Roman" w:hAnsi="Times New Roman"/>
                      <w:sz w:val="18"/>
                      <w:szCs w:val="18"/>
                    </w:rPr>
                    <w:t>.,</w:t>
                  </w:r>
                  <w:proofErr w:type="gramEnd"/>
                  <w:r w:rsidRPr="00C12571">
                    <w:rPr>
                      <w:rFonts w:ascii="Times New Roman" w:hAnsi="Times New Roman"/>
                      <w:sz w:val="18"/>
                      <w:szCs w:val="18"/>
                    </w:rPr>
                    <w:t xml:space="preserve"> 2005. Tarım Tarihi ve Deontolojisi, A.Ü. Ziraat Fak. Eğitim, Araştırma Ve Güçlendirme Vakfı Yayınları No:8, Ankara. </w:t>
                  </w:r>
                </w:p>
              </w:tc>
            </w:tr>
          </w:tbl>
          <w:p w:rsidR="00BC32DD" w:rsidRPr="00C12571" w:rsidRDefault="00BC32DD" w:rsidP="00832AEF">
            <w:pPr>
              <w:pStyle w:val="Kaynakca"/>
              <w:rPr>
                <w:rFonts w:ascii="Times New Roman" w:hAnsi="Times New Roman"/>
                <w:sz w:val="18"/>
                <w:szCs w:val="18"/>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C12571" w:rsidRDefault="00C12571" w:rsidP="00832AEF">
            <w:pPr>
              <w:pStyle w:val="DersBilgileri"/>
              <w:rPr>
                <w:rFonts w:ascii="Times New Roman" w:hAnsi="Times New Roman"/>
                <w:sz w:val="18"/>
                <w:szCs w:val="18"/>
              </w:rPr>
            </w:pPr>
            <w:r w:rsidRPr="00C12571">
              <w:rPr>
                <w:rFonts w:ascii="Times New Roman" w:hAnsi="Times New Roman"/>
                <w:sz w:val="18"/>
                <w:szCs w:val="18"/>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12571" w:rsidRDefault="00C12571" w:rsidP="00832AEF">
            <w:pPr>
              <w:pStyle w:val="DersBilgileri"/>
              <w:rPr>
                <w:rFonts w:ascii="Times New Roman" w:hAnsi="Times New Roman"/>
                <w:sz w:val="18"/>
                <w:szCs w:val="18"/>
              </w:rPr>
            </w:pPr>
            <w:proofErr w:type="gramStart"/>
            <w:r w:rsidRPr="00C12571">
              <w:rPr>
                <w:rFonts w:ascii="Times New Roman" w:hAnsi="Times New Roman"/>
                <w:sz w:val="18"/>
                <w:szCs w:val="18"/>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12571" w:rsidRDefault="00BC32DD" w:rsidP="00832AEF">
            <w:pPr>
              <w:pStyle w:val="DersBilgileri"/>
              <w:rPr>
                <w:rFonts w:ascii="Times New Roman" w:hAnsi="Times New Roman"/>
                <w:sz w:val="18"/>
                <w:szCs w:val="18"/>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1257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C12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8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hsssSSss ..</cp:lastModifiedBy>
  <cp:revision>2</cp:revision>
  <dcterms:created xsi:type="dcterms:W3CDTF">2017-02-03T08:50:00Z</dcterms:created>
  <dcterms:modified xsi:type="dcterms:W3CDTF">2018-01-03T13:02:00Z</dcterms:modified>
</cp:coreProperties>
</file>