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810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21E9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DIS3</w:t>
            </w:r>
            <w:r w:rsidR="00515257">
              <w:rPr>
                <w:b/>
                <w:bCs/>
                <w:szCs w:val="16"/>
              </w:rPr>
              <w:t xml:space="preserve">09 </w:t>
            </w:r>
            <w:proofErr w:type="spellStart"/>
            <w:r w:rsidR="00515257">
              <w:rPr>
                <w:b/>
                <w:bCs/>
                <w:szCs w:val="16"/>
              </w:rPr>
              <w:t>Endodonti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Berna ASLAN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 w:rsidRPr="00515257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1E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515257" w:rsidRPr="00515257" w:rsidRDefault="00515257" w:rsidP="00515257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515257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Zorunlu</w:t>
            </w:r>
            <w:proofErr w:type="spell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21E92" w:rsidRPr="00B21E92" w:rsidRDefault="00B21E92" w:rsidP="00B21E92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Periapikal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dokular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hastalıkları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endodontik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mikrobiyoloji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endodontik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tedavide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görüntüleme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teknikleri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kök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kanalının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temizlenme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şekillendirilmesi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kök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kanallarının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proofErr w:type="gram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doldurulması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.</w:t>
            </w:r>
            <w:proofErr w:type="gramEnd"/>
          </w:p>
          <w:p w:rsidR="00BC32DD" w:rsidRPr="001A2552" w:rsidRDefault="00B21E92" w:rsidP="00B21E92">
            <w:pPr>
              <w:pStyle w:val="DersBilgileri"/>
              <w:rPr>
                <w:szCs w:val="16"/>
              </w:rPr>
            </w:pPr>
            <w:r w:rsidRPr="001A255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21E92" w:rsidRPr="00B21E92" w:rsidRDefault="00B21E92" w:rsidP="00B21E92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Endodontide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teşhisi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planlaması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hakkında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gerekli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olunur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tedavisi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gram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vital ,</w:t>
            </w:r>
            <w:proofErr w:type="gram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mortal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extirpasyon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tanımı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endikasyonları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kontraendikasyonları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hakkında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olunur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preparasyonu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irrigasyonu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kök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dezenfeksiyonu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kök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kanallarının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doldurulması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hakkında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olunur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</w:t>
            </w:r>
            <w:proofErr w:type="spellStart"/>
            <w:proofErr w:type="gram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endodontide</w:t>
            </w:r>
            <w:proofErr w:type="spellEnd"/>
            <w:proofErr w:type="gram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post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uygulamaları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endodontide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görülen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komplikasyonları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hakkında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olunur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.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Endodontide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sistemik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ilaç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kullanımı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genel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sağlık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,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endodontide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acil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durumlar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tedavi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yaklaşımları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ve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kök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rezorbsiyonları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hakkında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bilgi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sahibi</w:t>
            </w:r>
            <w:proofErr w:type="spellEnd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 xml:space="preserve"> </w:t>
            </w:r>
            <w:proofErr w:type="spellStart"/>
            <w:r w:rsidRPr="00B21E92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olunur</w:t>
            </w:r>
            <w:proofErr w:type="spellEnd"/>
          </w:p>
          <w:p w:rsidR="00BC32DD" w:rsidRPr="001A2552" w:rsidRDefault="00B21E92" w:rsidP="00B21E92">
            <w:pPr>
              <w:pStyle w:val="DersBilgileri"/>
              <w:rPr>
                <w:szCs w:val="16"/>
              </w:rPr>
            </w:pPr>
            <w:r w:rsidRPr="001A255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152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Çalışkan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, M K.,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Endodontide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Tanı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ve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Tedaviler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, Nobel tıp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kitabevi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2006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Alaçam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, T;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Ankara, 2000.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Weine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F S. Endodontic Therapy, Mosby, 2004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Stock C, Walker R,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Gulabivala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K.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Endodontics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Mosby, 2004.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Beer R, Baumann M, Kielbasa A.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Endodonti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Cep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Atlası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, 2009.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Torabinejad</w:t>
                  </w:r>
                  <w:proofErr w:type="spellEnd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 </w:t>
                  </w:r>
                </w:p>
              </w:tc>
            </w:tr>
            <w:tr w:rsidR="00515257" w:rsidRPr="00515257" w:rsidTr="0051525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15257" w:rsidRPr="00515257" w:rsidRDefault="00515257" w:rsidP="00515257">
                  <w:pPr>
                    <w:jc w:val="left"/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</w:pPr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 xml:space="preserve">Cohen Burns Pathways of the pulp, </w:t>
                  </w:r>
                  <w:proofErr w:type="spellStart"/>
                  <w:r w:rsidRPr="00515257">
                    <w:rPr>
                      <w:rFonts w:ascii="Helvetica" w:hAnsi="Helvetica"/>
                      <w:color w:val="666666"/>
                      <w:sz w:val="18"/>
                      <w:szCs w:val="18"/>
                      <w:lang w:val="en-US" w:eastAsia="en-US"/>
                    </w:rPr>
                    <w:t>mosby</w:t>
                  </w:r>
                  <w:proofErr w:type="spellEnd"/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21E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21E9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15257"/>
    <w:rsid w:val="00832BE3"/>
    <w:rsid w:val="00B21E9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Macintosh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</cp:lastModifiedBy>
  <cp:revision>2</cp:revision>
  <dcterms:created xsi:type="dcterms:W3CDTF">2018-01-04T08:32:00Z</dcterms:created>
  <dcterms:modified xsi:type="dcterms:W3CDTF">2018-01-04T08:32:00Z</dcterms:modified>
</cp:coreProperties>
</file>