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3D" w:rsidRPr="007A0239" w:rsidRDefault="00203A3D" w:rsidP="00203A3D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PİRUVİK ASİTİN ASETİL COA’YA OKSİDASYONU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Piruvik</w:t>
      </w:r>
      <w:proofErr w:type="spellEnd"/>
      <w:r w:rsidRPr="007A0239">
        <w:t xml:space="preserve"> asit sitrik asit </w:t>
      </w:r>
      <w:proofErr w:type="spellStart"/>
      <w:r w:rsidRPr="007A0239">
        <w:t>siklusuna</w:t>
      </w:r>
      <w:proofErr w:type="spellEnd"/>
      <w:r w:rsidRPr="007A0239">
        <w:t xml:space="preserve"> girmeden önce, bunun </w:t>
      </w:r>
      <w:proofErr w:type="spellStart"/>
      <w:r w:rsidRPr="007A0239">
        <w:t>mitokondrion’a</w:t>
      </w:r>
      <w:proofErr w:type="spellEnd"/>
      <w:r w:rsidRPr="007A0239">
        <w:t xml:space="preserve"> özel </w:t>
      </w:r>
      <w:proofErr w:type="spellStart"/>
      <w:r w:rsidRPr="007A0239">
        <w:t>piruvat</w:t>
      </w:r>
      <w:proofErr w:type="spellEnd"/>
      <w:r w:rsidRPr="007A0239">
        <w:t xml:space="preserve"> taşıyıcıları aracılığı ile taşınması gerekir.</w:t>
      </w:r>
    </w:p>
    <w:p w:rsidR="00203A3D" w:rsidRPr="007A0239" w:rsidRDefault="00203A3D" w:rsidP="00203A3D"/>
    <w:p w:rsidR="00203A3D" w:rsidRPr="007A0239" w:rsidRDefault="00203A3D" w:rsidP="00203A3D">
      <w:r w:rsidRPr="007A0239">
        <w:t xml:space="preserve">Taşıyıcılar </w:t>
      </w:r>
      <w:proofErr w:type="spellStart"/>
      <w:r w:rsidRPr="007A0239">
        <w:t>mitokondrion</w:t>
      </w:r>
      <w:proofErr w:type="spellEnd"/>
      <w:r w:rsidRPr="007A0239">
        <w:t xml:space="preserve"> </w:t>
      </w:r>
      <w:proofErr w:type="spellStart"/>
      <w:r w:rsidRPr="007A0239">
        <w:t>membranını</w:t>
      </w:r>
      <w:proofErr w:type="spellEnd"/>
      <w:r w:rsidRPr="007A0239">
        <w:t xml:space="preserve"> geçmesine yardım eder.</w:t>
      </w:r>
    </w:p>
    <w:p w:rsidR="00203A3D" w:rsidRPr="007A0239" w:rsidRDefault="00203A3D" w:rsidP="00203A3D"/>
    <w:p w:rsidR="00203A3D" w:rsidRDefault="00203A3D" w:rsidP="00203A3D">
      <w:proofErr w:type="spellStart"/>
      <w:r w:rsidRPr="007A0239">
        <w:t>Mitokondrionda</w:t>
      </w:r>
      <w:proofErr w:type="spellEnd"/>
      <w:r w:rsidRPr="007A0239">
        <w:t xml:space="preserve"> </w:t>
      </w:r>
      <w:proofErr w:type="spellStart"/>
      <w:r w:rsidRPr="007A0239">
        <w:t>piruvik</w:t>
      </w:r>
      <w:proofErr w:type="spellEnd"/>
      <w:r w:rsidRPr="007A0239">
        <w:t xml:space="preserve"> asit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CoA’ya</w:t>
      </w:r>
      <w:proofErr w:type="spellEnd"/>
      <w:r w:rsidRPr="007A0239">
        <w:t xml:space="preserve"> </w:t>
      </w:r>
      <w:proofErr w:type="spellStart"/>
      <w:r w:rsidRPr="007A0239">
        <w:t>oksidatif</w:t>
      </w:r>
      <w:proofErr w:type="spellEnd"/>
      <w:r w:rsidRPr="007A0239">
        <w:t xml:space="preserve"> olarak </w:t>
      </w:r>
      <w:proofErr w:type="spellStart"/>
      <w:r w:rsidRPr="007A0239">
        <w:t>dekarboksile</w:t>
      </w:r>
      <w:proofErr w:type="spellEnd"/>
      <w:r w:rsidRPr="007A0239">
        <w:t xml:space="preserve"> olur. Bu reaksiyon </w:t>
      </w:r>
      <w:proofErr w:type="spellStart"/>
      <w:r w:rsidRPr="007A0239">
        <w:t>multikoenzim</w:t>
      </w:r>
      <w:proofErr w:type="spellEnd"/>
      <w:r w:rsidRPr="007A0239">
        <w:t xml:space="preserve"> </w:t>
      </w:r>
      <w:proofErr w:type="gramStart"/>
      <w:r w:rsidRPr="007A0239">
        <w:t>kompleksi</w:t>
      </w:r>
      <w:proofErr w:type="gramEnd"/>
      <w:r w:rsidRPr="007A0239">
        <w:t xml:space="preserve"> tarafından katalize edilir. Bu “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 </w:t>
      </w:r>
      <w:proofErr w:type="gramStart"/>
      <w:r w:rsidRPr="007A0239">
        <w:t>kompleksi</w:t>
      </w:r>
      <w:proofErr w:type="gramEnd"/>
      <w:r w:rsidRPr="007A0239">
        <w:t xml:space="preserve">” </w:t>
      </w:r>
      <w:proofErr w:type="spellStart"/>
      <w:r w:rsidRPr="007A0239">
        <w:t>dir</w:t>
      </w:r>
      <w:proofErr w:type="spellEnd"/>
      <w:r w:rsidRPr="007A0239">
        <w:t>.</w:t>
      </w:r>
    </w:p>
    <w:p w:rsidR="00203A3D" w:rsidRDefault="00203A3D" w:rsidP="00203A3D"/>
    <w:p w:rsidR="00203A3D" w:rsidRDefault="00203A3D" w:rsidP="00203A3D"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3.4pt;margin-top:8.7pt;width:120.55pt;height:0;z-index:251658240" o:connectortype="straight">
            <v:stroke endarrow="block"/>
          </v:shape>
        </w:pict>
      </w:r>
      <w:proofErr w:type="spellStart"/>
      <w:r>
        <w:t>Piruvat</w:t>
      </w:r>
      <w:proofErr w:type="spellEnd"/>
      <w:r>
        <w:t>+NAD+</w:t>
      </w:r>
      <w:proofErr w:type="spellStart"/>
      <w:r>
        <w:t>CoA</w:t>
      </w:r>
      <w:proofErr w:type="spellEnd"/>
      <w:r>
        <w:t xml:space="preserve">-SH                                             </w:t>
      </w:r>
      <w:proofErr w:type="spellStart"/>
      <w:r>
        <w:t>Asetil</w:t>
      </w:r>
      <w:proofErr w:type="spellEnd"/>
      <w:r>
        <w:t xml:space="preserve"> </w:t>
      </w:r>
      <w:proofErr w:type="spellStart"/>
      <w:r>
        <w:t>Coenzim</w:t>
      </w:r>
      <w:proofErr w:type="spellEnd"/>
      <w:r>
        <w:t xml:space="preserve"> A+NADH+H+CO2</w:t>
      </w:r>
    </w:p>
    <w:p w:rsidR="00203A3D" w:rsidRDefault="00203A3D" w:rsidP="00203A3D">
      <w:r>
        <w:t xml:space="preserve">                                            </w:t>
      </w:r>
      <w:proofErr w:type="spellStart"/>
      <w:r>
        <w:t>Piruvat</w:t>
      </w:r>
      <w:proofErr w:type="spellEnd"/>
      <w:r>
        <w:t xml:space="preserve"> </w:t>
      </w:r>
      <w:proofErr w:type="spellStart"/>
      <w:r>
        <w:t>dehidrogenaz</w:t>
      </w:r>
      <w:proofErr w:type="spellEnd"/>
    </w:p>
    <w:p w:rsidR="00203A3D" w:rsidRDefault="00203A3D" w:rsidP="00203A3D"/>
    <w:p w:rsidR="00203A3D" w:rsidRPr="00AF57F3" w:rsidRDefault="00203A3D" w:rsidP="00203A3D">
      <w:pPr>
        <w:rPr>
          <w:b/>
        </w:rPr>
      </w:pPr>
      <w:proofErr w:type="spellStart"/>
      <w:r w:rsidRPr="00AF57F3">
        <w:rPr>
          <w:b/>
        </w:rPr>
        <w:t>Piruvat</w:t>
      </w:r>
      <w:proofErr w:type="spellEnd"/>
      <w:r w:rsidRPr="00AF57F3">
        <w:rPr>
          <w:b/>
        </w:rPr>
        <w:t xml:space="preserve"> </w:t>
      </w:r>
      <w:proofErr w:type="spellStart"/>
      <w:r w:rsidRPr="00AF57F3">
        <w:rPr>
          <w:b/>
        </w:rPr>
        <w:t>oksidasyonunda</w:t>
      </w:r>
      <w:proofErr w:type="spellEnd"/>
      <w:r w:rsidRPr="00AF57F3">
        <w:rPr>
          <w:b/>
        </w:rPr>
        <w:t xml:space="preserve"> rol alan </w:t>
      </w:r>
      <w:proofErr w:type="spellStart"/>
      <w:r w:rsidRPr="00AF57F3">
        <w:rPr>
          <w:b/>
        </w:rPr>
        <w:t>koenzimler</w:t>
      </w:r>
      <w:proofErr w:type="spellEnd"/>
      <w:r w:rsidRPr="00AF57F3">
        <w:rPr>
          <w:b/>
        </w:rPr>
        <w:t>:</w:t>
      </w:r>
    </w:p>
    <w:p w:rsidR="00203A3D" w:rsidRDefault="00203A3D" w:rsidP="00203A3D"/>
    <w:p w:rsidR="00203A3D" w:rsidRDefault="00203A3D" w:rsidP="00203A3D">
      <w:pPr>
        <w:numPr>
          <w:ilvl w:val="0"/>
          <w:numId w:val="1"/>
        </w:numPr>
      </w:pPr>
      <w:proofErr w:type="spellStart"/>
      <w:r>
        <w:t>Tiyamin</w:t>
      </w:r>
      <w:proofErr w:type="spellEnd"/>
      <w:r>
        <w:t xml:space="preserve"> </w:t>
      </w:r>
      <w:proofErr w:type="spellStart"/>
      <w:r>
        <w:t>pirofosfat</w:t>
      </w:r>
      <w:proofErr w:type="spellEnd"/>
    </w:p>
    <w:p w:rsidR="00203A3D" w:rsidRDefault="00203A3D" w:rsidP="00203A3D">
      <w:pPr>
        <w:numPr>
          <w:ilvl w:val="0"/>
          <w:numId w:val="1"/>
        </w:numPr>
      </w:pPr>
      <w:proofErr w:type="spellStart"/>
      <w:r>
        <w:t>Lipoik</w:t>
      </w:r>
      <w:proofErr w:type="spellEnd"/>
      <w:r>
        <w:t xml:space="preserve"> asit</w:t>
      </w:r>
    </w:p>
    <w:p w:rsidR="00203A3D" w:rsidRDefault="00203A3D" w:rsidP="00203A3D">
      <w:pPr>
        <w:numPr>
          <w:ilvl w:val="0"/>
          <w:numId w:val="1"/>
        </w:numPr>
      </w:pPr>
      <w:r>
        <w:t>FAD</w:t>
      </w:r>
    </w:p>
    <w:p w:rsidR="00203A3D" w:rsidRDefault="00203A3D" w:rsidP="00203A3D">
      <w:pPr>
        <w:numPr>
          <w:ilvl w:val="0"/>
          <w:numId w:val="1"/>
        </w:numPr>
      </w:pPr>
      <w:r>
        <w:t>NAD</w:t>
      </w:r>
    </w:p>
    <w:p w:rsidR="00203A3D" w:rsidRDefault="00203A3D" w:rsidP="00203A3D">
      <w:pPr>
        <w:numPr>
          <w:ilvl w:val="0"/>
          <w:numId w:val="1"/>
        </w:numPr>
      </w:pPr>
      <w:proofErr w:type="spellStart"/>
      <w:r>
        <w:t>CoA</w:t>
      </w:r>
      <w:proofErr w:type="spellEnd"/>
      <w:r>
        <w:t>-SH</w:t>
      </w:r>
    </w:p>
    <w:p w:rsidR="00203A3D" w:rsidRPr="007A0239" w:rsidRDefault="00203A3D" w:rsidP="00203A3D"/>
    <w:p w:rsidR="00203A3D" w:rsidRPr="007A0239" w:rsidRDefault="00203A3D" w:rsidP="00203A3D"/>
    <w:p w:rsidR="00203A3D" w:rsidRPr="007A0239" w:rsidRDefault="00203A3D" w:rsidP="00203A3D">
      <w:proofErr w:type="spellStart"/>
      <w:r w:rsidRPr="007A0239">
        <w:t>Piruvik</w:t>
      </w:r>
      <w:proofErr w:type="spellEnd"/>
      <w:r w:rsidRPr="007A0239">
        <w:t xml:space="preserve"> asit </w:t>
      </w:r>
      <w:proofErr w:type="spellStart"/>
      <w:r w:rsidRPr="007A0239">
        <w:t>tyamin</w:t>
      </w:r>
      <w:proofErr w:type="spellEnd"/>
      <w:r w:rsidRPr="007A0239">
        <w:t xml:space="preserve"> </w:t>
      </w:r>
      <w:proofErr w:type="spellStart"/>
      <w:r w:rsidRPr="007A0239">
        <w:t>difosfatın</w:t>
      </w:r>
      <w:proofErr w:type="spellEnd"/>
      <w:r w:rsidRPr="007A0239">
        <w:t xml:space="preserve"> varlığında enzim bağımlı </w:t>
      </w:r>
      <w:proofErr w:type="spellStart"/>
      <w:r w:rsidRPr="007A0239">
        <w:t>tiyamin</w:t>
      </w:r>
      <w:proofErr w:type="spellEnd"/>
      <w:r w:rsidRPr="007A0239">
        <w:t xml:space="preserve"> </w:t>
      </w:r>
      <w:proofErr w:type="spellStart"/>
      <w:r w:rsidRPr="007A0239">
        <w:t>difosfatın</w:t>
      </w:r>
      <w:proofErr w:type="spellEnd"/>
      <w:r w:rsidRPr="007A0239">
        <w:t xml:space="preserve"> </w:t>
      </w:r>
      <w:proofErr w:type="spellStart"/>
      <w:r w:rsidRPr="007A0239">
        <w:t>tiyazol</w:t>
      </w:r>
      <w:proofErr w:type="spellEnd"/>
      <w:r w:rsidRPr="007A0239">
        <w:t xml:space="preserve"> halkasının </w:t>
      </w:r>
      <w:proofErr w:type="spellStart"/>
      <w:r w:rsidRPr="007A0239">
        <w:t>hidroksi</w:t>
      </w:r>
      <w:proofErr w:type="spellEnd"/>
      <w:r w:rsidRPr="007A0239">
        <w:t xml:space="preserve"> etil </w:t>
      </w:r>
      <w:proofErr w:type="spellStart"/>
      <w:r w:rsidRPr="007A0239">
        <w:t>derivativine</w:t>
      </w:r>
      <w:proofErr w:type="spellEnd"/>
      <w:r w:rsidRPr="007A0239">
        <w:t xml:space="preserve"> </w:t>
      </w:r>
      <w:proofErr w:type="spellStart"/>
      <w:r w:rsidRPr="007A0239">
        <w:t>dekarboksile</w:t>
      </w:r>
      <w:proofErr w:type="spellEnd"/>
      <w:r w:rsidRPr="007A0239">
        <w:t xml:space="preserve"> olur ki buda sırasıyla S-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lipoik</w:t>
      </w:r>
      <w:proofErr w:type="spellEnd"/>
      <w:r w:rsidRPr="007A0239">
        <w:t xml:space="preserve"> </w:t>
      </w:r>
      <w:proofErr w:type="spellStart"/>
      <w:r w:rsidRPr="007A0239">
        <w:t>asiti</w:t>
      </w:r>
      <w:proofErr w:type="spellEnd"/>
      <w:r w:rsidRPr="007A0239">
        <w:t xml:space="preserve"> meydana getirir. Oksitlenmiş </w:t>
      </w:r>
      <w:proofErr w:type="spellStart"/>
      <w:r w:rsidRPr="007A0239">
        <w:t>lipoik</w:t>
      </w:r>
      <w:proofErr w:type="spellEnd"/>
      <w:r w:rsidRPr="007A0239">
        <w:t xml:space="preserve"> asitle reaksiyona girerek ve tüm reaksiyonlar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 tarafından katalize edilir.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Dihidrolipoil</w:t>
      </w:r>
      <w:proofErr w:type="spellEnd"/>
      <w:r w:rsidRPr="007A0239">
        <w:t xml:space="preserve"> </w:t>
      </w:r>
      <w:proofErr w:type="spellStart"/>
      <w:r w:rsidRPr="007A0239">
        <w:t>transasetilaz</w:t>
      </w:r>
      <w:proofErr w:type="spellEnd"/>
      <w:r w:rsidRPr="007A0239">
        <w:t xml:space="preserve"> varlığında S-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lipoik</w:t>
      </w:r>
      <w:proofErr w:type="spellEnd"/>
      <w:r w:rsidRPr="007A0239">
        <w:t xml:space="preserve"> asit </w:t>
      </w:r>
      <w:proofErr w:type="spellStart"/>
      <w:r w:rsidRPr="007A0239">
        <w:t>CoA</w:t>
      </w:r>
      <w:proofErr w:type="spellEnd"/>
      <w:r w:rsidRPr="007A0239">
        <w:t xml:space="preserve"> ile reaksiyona girer ve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ve </w:t>
      </w:r>
      <w:proofErr w:type="spellStart"/>
      <w:r w:rsidRPr="007A0239">
        <w:t>redüklenmiş</w:t>
      </w:r>
      <w:proofErr w:type="spellEnd"/>
      <w:r w:rsidRPr="007A0239">
        <w:t xml:space="preserve"> </w:t>
      </w:r>
      <w:proofErr w:type="spellStart"/>
      <w:r w:rsidRPr="007A0239">
        <w:t>lipoik</w:t>
      </w:r>
      <w:proofErr w:type="spellEnd"/>
      <w:r w:rsidRPr="007A0239">
        <w:t xml:space="preserve"> asit meydana gelir.</w:t>
      </w:r>
    </w:p>
    <w:p w:rsidR="00203A3D" w:rsidRPr="007A0239" w:rsidRDefault="00203A3D" w:rsidP="00203A3D"/>
    <w:p w:rsidR="00203A3D" w:rsidRPr="007A0239" w:rsidRDefault="00203A3D" w:rsidP="00203A3D">
      <w:r w:rsidRPr="007A0239">
        <w:t xml:space="preserve">Bu reaksiyon </w:t>
      </w:r>
      <w:proofErr w:type="spellStart"/>
      <w:r w:rsidRPr="007A0239">
        <w:t>siklusu</w:t>
      </w:r>
      <w:proofErr w:type="spellEnd"/>
      <w:r w:rsidRPr="007A0239">
        <w:t xml:space="preserve">, </w:t>
      </w:r>
      <w:proofErr w:type="spellStart"/>
      <w:r w:rsidRPr="007A0239">
        <w:t>redüklenmiş</w:t>
      </w:r>
      <w:proofErr w:type="spellEnd"/>
      <w:r w:rsidRPr="007A0239">
        <w:t xml:space="preserve"> </w:t>
      </w:r>
      <w:proofErr w:type="spellStart"/>
      <w:r w:rsidRPr="007A0239">
        <w:t>lipoik</w:t>
      </w:r>
      <w:proofErr w:type="spellEnd"/>
      <w:r w:rsidRPr="007A0239">
        <w:t xml:space="preserve"> </w:t>
      </w:r>
      <w:proofErr w:type="spellStart"/>
      <w:r w:rsidRPr="007A0239">
        <w:t>asitin</w:t>
      </w:r>
      <w:proofErr w:type="spellEnd"/>
      <w:r w:rsidRPr="007A0239">
        <w:t xml:space="preserve"> “</w:t>
      </w:r>
      <w:proofErr w:type="spellStart"/>
      <w:r w:rsidRPr="007A0239">
        <w:t>dihidrolipoik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 xml:space="preserve">” varlığında </w:t>
      </w:r>
      <w:proofErr w:type="spellStart"/>
      <w:r w:rsidRPr="007A0239">
        <w:t>flavoprotein</w:t>
      </w:r>
      <w:proofErr w:type="spellEnd"/>
      <w:r w:rsidRPr="007A0239">
        <w:t xml:space="preserve"> ile tekrar oksitlenmesi ile tamamlanır. </w:t>
      </w:r>
      <w:proofErr w:type="gramStart"/>
      <w:r w:rsidRPr="007A0239">
        <w:t>Sonuçta,ş</w:t>
      </w:r>
      <w:proofErr w:type="gramEnd"/>
      <w:r w:rsidRPr="007A0239">
        <w:t xml:space="preserve"> </w:t>
      </w:r>
      <w:proofErr w:type="spellStart"/>
      <w:r w:rsidRPr="007A0239">
        <w:t>redüklenmiş</w:t>
      </w:r>
      <w:proofErr w:type="spellEnd"/>
      <w:r w:rsidRPr="007A0239">
        <w:t xml:space="preserve"> </w:t>
      </w:r>
      <w:proofErr w:type="spellStart"/>
      <w:r w:rsidRPr="007A0239">
        <w:t>flavoprotein</w:t>
      </w:r>
      <w:proofErr w:type="spellEnd"/>
      <w:r w:rsidRPr="007A0239">
        <w:t xml:space="preserve"> NAD tarafından oksitlenir ve </w:t>
      </w:r>
      <w:proofErr w:type="spellStart"/>
      <w:r w:rsidRPr="007A0239">
        <w:t>redüklenmiş</w:t>
      </w:r>
      <w:proofErr w:type="spellEnd"/>
      <w:r w:rsidRPr="007A0239">
        <w:t xml:space="preserve"> NADH solunum zincirine transfer olur.</w:t>
      </w:r>
    </w:p>
    <w:p w:rsidR="00203A3D" w:rsidRPr="007A0239" w:rsidRDefault="00203A3D" w:rsidP="00203A3D"/>
    <w:p w:rsidR="00203A3D" w:rsidRPr="007A0239" w:rsidRDefault="00203A3D" w:rsidP="00203A3D">
      <w:r w:rsidRPr="007A0239">
        <w:t xml:space="preserve">Bir beslenme hastalığı olan “Beriberi” hastalığında </w:t>
      </w:r>
      <w:proofErr w:type="spellStart"/>
      <w:r w:rsidRPr="007A0239">
        <w:t>tiyamin</w:t>
      </w:r>
      <w:proofErr w:type="spellEnd"/>
      <w:r w:rsidRPr="007A0239">
        <w:t xml:space="preserve"> noksanlığı vardır. </w:t>
      </w:r>
      <w:proofErr w:type="spellStart"/>
      <w:r w:rsidRPr="007A0239">
        <w:t>Tiyamin</w:t>
      </w:r>
      <w:proofErr w:type="spellEnd"/>
      <w:r w:rsidRPr="007A0239">
        <w:t xml:space="preserve"> noksan hayvanlar normal olarak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oksidasyonu</w:t>
      </w:r>
      <w:proofErr w:type="spellEnd"/>
      <w:r w:rsidRPr="007A0239">
        <w:t xml:space="preserve"> yapamazlar, özellikle beyinde, beyinin enerjisi </w:t>
      </w:r>
      <w:proofErr w:type="spellStart"/>
      <w:r w:rsidRPr="007A0239">
        <w:t>glukozun</w:t>
      </w:r>
      <w:proofErr w:type="spellEnd"/>
      <w:r w:rsidRPr="007A0239">
        <w:t xml:space="preserve"> aerobik </w:t>
      </w:r>
      <w:proofErr w:type="spellStart"/>
      <w:r w:rsidRPr="007A0239">
        <w:t>oksidasyonundan</w:t>
      </w:r>
      <w:proofErr w:type="spellEnd"/>
      <w:r w:rsidRPr="007A0239">
        <w:t xml:space="preserve"> sağlandığının ve </w:t>
      </w:r>
      <w:proofErr w:type="spellStart"/>
      <w:r w:rsidRPr="007A0239">
        <w:t>piruvatın</w:t>
      </w:r>
      <w:proofErr w:type="spellEnd"/>
      <w:r w:rsidRPr="007A0239">
        <w:t xml:space="preserve"> </w:t>
      </w:r>
      <w:proofErr w:type="spellStart"/>
      <w:r w:rsidRPr="007A0239">
        <w:t>oksidasyonundan</w:t>
      </w:r>
      <w:proofErr w:type="spellEnd"/>
      <w:r w:rsidRPr="007A0239">
        <w:t xml:space="preserve"> enerji temini olayı sürdürüldüğü için bu olaylar canlılık için gereklidir.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dehidrogenazın</w:t>
      </w:r>
      <w:proofErr w:type="spellEnd"/>
      <w:r w:rsidRPr="007A0239">
        <w:t xml:space="preserve"> fonksiyonundaki aksaklıklar, beriberi hastalığında </w:t>
      </w:r>
      <w:proofErr w:type="spellStart"/>
      <w:r w:rsidRPr="007A0239">
        <w:t>polineuritis</w:t>
      </w:r>
      <w:proofErr w:type="spellEnd"/>
      <w:r w:rsidRPr="007A0239">
        <w:t xml:space="preserve"> ve </w:t>
      </w:r>
      <w:proofErr w:type="spellStart"/>
      <w:r w:rsidRPr="007A0239">
        <w:t>motornervus</w:t>
      </w:r>
      <w:proofErr w:type="spellEnd"/>
      <w:r w:rsidRPr="007A0239">
        <w:t xml:space="preserve"> sistemin beslenememesinin karakteristik belirtilerinin bir cevabıdır.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 reaksiyonun </w:t>
      </w:r>
      <w:proofErr w:type="gramStart"/>
      <w:r w:rsidRPr="007A0239">
        <w:t>regülasyonu</w:t>
      </w:r>
      <w:proofErr w:type="gramEnd"/>
      <w:r w:rsidRPr="007A0239">
        <w:t xml:space="preserve">, aktif ve </w:t>
      </w:r>
      <w:proofErr w:type="spellStart"/>
      <w:r w:rsidRPr="007A0239">
        <w:t>inaktif</w:t>
      </w:r>
      <w:proofErr w:type="spellEnd"/>
      <w:r w:rsidRPr="007A0239">
        <w:t xml:space="preserve"> formlarının kendi aralarında </w:t>
      </w:r>
      <w:proofErr w:type="spellStart"/>
      <w:r w:rsidRPr="007A0239">
        <w:t>covalent</w:t>
      </w:r>
      <w:proofErr w:type="spellEnd"/>
      <w:r w:rsidRPr="007A0239">
        <w:t xml:space="preserve"> olarak dönüşümü ile sağlanır. </w:t>
      </w:r>
      <w:proofErr w:type="spellStart"/>
      <w:r w:rsidRPr="007A0239">
        <w:t>Ca</w:t>
      </w:r>
      <w:proofErr w:type="spellEnd"/>
      <w:r w:rsidRPr="007A0239">
        <w:t xml:space="preserve">++ iyonları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 fosfat </w:t>
      </w:r>
      <w:proofErr w:type="spellStart"/>
      <w:r w:rsidRPr="007A0239">
        <w:t>fosfatazı</w:t>
      </w:r>
      <w:proofErr w:type="spellEnd"/>
      <w:r w:rsidRPr="007A0239">
        <w:t xml:space="preserve"> uyararak aktif enzim oluşumunu uyarırlar.</w:t>
      </w:r>
    </w:p>
    <w:p w:rsidR="00203A3D" w:rsidRPr="007A0239" w:rsidRDefault="00203A3D" w:rsidP="00203A3D"/>
    <w:p w:rsidR="00203A3D" w:rsidRPr="007A0239" w:rsidRDefault="00203A3D" w:rsidP="00203A3D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lastRenderedPageBreak/>
        <w:t>SİTRİK ASİT SİKLUSU</w:t>
      </w:r>
      <w:r>
        <w:rPr>
          <w:b/>
          <w:bCs/>
        </w:rPr>
        <w:t xml:space="preserve"> VEYA TRİKARBOKSİLİK ASİT (TCA) SİKLUSU</w:t>
      </w:r>
    </w:p>
    <w:p w:rsidR="00203A3D" w:rsidRPr="007A0239" w:rsidRDefault="00203A3D" w:rsidP="00203A3D"/>
    <w:p w:rsidR="00203A3D" w:rsidRPr="007A0239" w:rsidRDefault="00203A3D" w:rsidP="00203A3D">
      <w:r w:rsidRPr="007A0239">
        <w:t xml:space="preserve">Hücre solunumu üç basamakta oluşur. 1. basamakta organik enerji (yakıt) molekülleri </w:t>
      </w:r>
    </w:p>
    <w:p w:rsidR="00203A3D" w:rsidRPr="007A0239" w:rsidRDefault="00203A3D" w:rsidP="00203A3D">
      <w:r w:rsidRPr="007A0239">
        <w:t>(-</w:t>
      </w:r>
      <w:proofErr w:type="spellStart"/>
      <w:r w:rsidRPr="007A0239">
        <w:t>karbohidratlar</w:t>
      </w:r>
      <w:proofErr w:type="spellEnd"/>
      <w:r w:rsidRPr="007A0239">
        <w:t xml:space="preserve">, yağ asitleri ve bazı </w:t>
      </w:r>
      <w:proofErr w:type="gramStart"/>
      <w:r w:rsidRPr="007A0239">
        <w:t>amino</w:t>
      </w:r>
      <w:proofErr w:type="gramEnd"/>
      <w:r w:rsidRPr="007A0239">
        <w:t xml:space="preserve"> asitler) 2 karbonlu grupları (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>)’</w:t>
      </w:r>
      <w:proofErr w:type="spellStart"/>
      <w:r w:rsidRPr="007A0239">
        <w:t>yı</w:t>
      </w:r>
      <w:proofErr w:type="spellEnd"/>
      <w:r w:rsidRPr="007A0239">
        <w:t xml:space="preserve"> üretmek üzere oksitlenirler.</w:t>
      </w:r>
    </w:p>
    <w:p w:rsidR="00203A3D" w:rsidRPr="007A0239" w:rsidRDefault="00203A3D" w:rsidP="00203A3D"/>
    <w:p w:rsidR="00203A3D" w:rsidRPr="007A0239" w:rsidRDefault="00203A3D" w:rsidP="00203A3D">
      <w:r w:rsidRPr="007A0239">
        <w:t xml:space="preserve">2. Basamakta bu </w:t>
      </w:r>
      <w:proofErr w:type="spellStart"/>
      <w:r w:rsidRPr="007A0239">
        <w:t>asetil</w:t>
      </w:r>
      <w:proofErr w:type="spellEnd"/>
      <w:r w:rsidRPr="007A0239">
        <w:t xml:space="preserve"> grupları sitrik asit </w:t>
      </w:r>
      <w:proofErr w:type="spellStart"/>
      <w:r w:rsidRPr="007A0239">
        <w:t>siklusuna</w:t>
      </w:r>
      <w:proofErr w:type="spellEnd"/>
      <w:r w:rsidRPr="007A0239">
        <w:t xml:space="preserve"> alınırlar. Sitrik asit </w:t>
      </w:r>
      <w:proofErr w:type="spellStart"/>
      <w:r w:rsidRPr="007A0239">
        <w:t>siklusu</w:t>
      </w:r>
      <w:proofErr w:type="spellEnd"/>
      <w:r w:rsidRPr="007A0239">
        <w:t xml:space="preserve"> bu grupları </w:t>
      </w:r>
      <w:proofErr w:type="spellStart"/>
      <w:r w:rsidRPr="007A0239">
        <w:t>enzimatik</w:t>
      </w:r>
      <w:proofErr w:type="spellEnd"/>
      <w:r w:rsidRPr="007A0239">
        <w:t xml:space="preserve"> olarak enerjiden zengin hidrojen atomları üretmek ve serbest CO2’e parçalar. Bunlar organik yakıtların son </w:t>
      </w:r>
      <w:proofErr w:type="spellStart"/>
      <w:r w:rsidRPr="007A0239">
        <w:t>oksidasyon</w:t>
      </w:r>
      <w:proofErr w:type="spellEnd"/>
      <w:r w:rsidRPr="007A0239">
        <w:t xml:space="preserve"> ürünleridir.</w:t>
      </w:r>
    </w:p>
    <w:p w:rsidR="00203A3D" w:rsidRPr="007A0239" w:rsidRDefault="00203A3D" w:rsidP="00203A3D"/>
    <w:p w:rsidR="00203A3D" w:rsidRPr="007A0239" w:rsidRDefault="00203A3D" w:rsidP="00203A3D">
      <w:r w:rsidRPr="007A0239">
        <w:t xml:space="preserve">3. Basamakta hidrojen atomları (protonlara ayrılır) ve enerjice zengin elektronlar elektron taşıyıcı moleküllerin zinciri boyunca moleküler O2’ne taşınırlar ve H2O ya </w:t>
      </w:r>
      <w:proofErr w:type="spellStart"/>
      <w:r w:rsidRPr="007A0239">
        <w:t>redüklenirler</w:t>
      </w:r>
      <w:proofErr w:type="spellEnd"/>
      <w:r w:rsidRPr="007A0239">
        <w:t xml:space="preserve">. Burada ATP şeklinde enerji teşekkülü olayı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fosforilasyon</w:t>
      </w:r>
      <w:proofErr w:type="spellEnd"/>
      <w:r w:rsidRPr="007A0239">
        <w:t xml:space="preserve"> olarak tanımlanır.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Glukozun</w:t>
      </w:r>
      <w:proofErr w:type="spellEnd"/>
      <w:r w:rsidRPr="007A0239">
        <w:t xml:space="preserve"> CO2 ve H2O’ya oksitlenmesi ile serbest kalan (açığa çıkan)  enerji </w:t>
      </w:r>
      <w:proofErr w:type="spellStart"/>
      <w:r w:rsidRPr="007A0239">
        <w:t>glikolizisden</w:t>
      </w:r>
      <w:proofErr w:type="spellEnd"/>
      <w:r w:rsidRPr="007A0239">
        <w:t xml:space="preserve"> daha fazladır.</w:t>
      </w:r>
    </w:p>
    <w:p w:rsidR="00203A3D" w:rsidRPr="007A0239" w:rsidRDefault="00203A3D" w:rsidP="00203A3D"/>
    <w:p w:rsidR="00203A3D" w:rsidRPr="007A0239" w:rsidRDefault="00203A3D" w:rsidP="00203A3D">
      <w:pPr>
        <w:rPr>
          <w:bCs/>
        </w:rPr>
      </w:pPr>
      <w:r w:rsidRPr="007A0239">
        <w:rPr>
          <w:bCs/>
        </w:rPr>
        <w:t xml:space="preserve">TCA </w:t>
      </w:r>
      <w:proofErr w:type="spellStart"/>
      <w:r w:rsidRPr="007A0239">
        <w:rPr>
          <w:bCs/>
        </w:rPr>
        <w:t>siklusunun</w:t>
      </w:r>
      <w:proofErr w:type="spellEnd"/>
      <w:r w:rsidRPr="007A0239">
        <w:rPr>
          <w:bCs/>
        </w:rPr>
        <w:t xml:space="preserve"> ilk fazı asetatın girişidir.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Sitroil</w:t>
      </w:r>
      <w:proofErr w:type="spellEnd"/>
      <w:r w:rsidRPr="007A0239">
        <w:t xml:space="preserve"> </w:t>
      </w:r>
      <w:proofErr w:type="spellStart"/>
      <w:r w:rsidRPr="007A0239">
        <w:t>CoA’nın</w:t>
      </w:r>
      <w:proofErr w:type="spellEnd"/>
      <w:r w:rsidRPr="007A0239">
        <w:t xml:space="preserve"> yüksek enerjili </w:t>
      </w:r>
      <w:proofErr w:type="spellStart"/>
      <w:r w:rsidRPr="007A0239">
        <w:t>tiyoester</w:t>
      </w:r>
      <w:proofErr w:type="spellEnd"/>
      <w:r w:rsidRPr="007A0239">
        <w:t xml:space="preserve"> bağının hidrolizi serbest </w:t>
      </w:r>
      <w:proofErr w:type="spellStart"/>
      <w:r w:rsidRPr="007A0239">
        <w:t>sitratın</w:t>
      </w:r>
      <w:proofErr w:type="spellEnd"/>
      <w:r w:rsidRPr="007A0239">
        <w:t xml:space="preserve"> serbest kalmasına sebep olur. Bu reaksiyon “</w:t>
      </w:r>
      <w:proofErr w:type="spellStart"/>
      <w:r w:rsidRPr="007A0239">
        <w:t>sitrat</w:t>
      </w:r>
      <w:proofErr w:type="spellEnd"/>
      <w:r w:rsidRPr="007A0239">
        <w:t xml:space="preserve"> </w:t>
      </w:r>
      <w:proofErr w:type="spellStart"/>
      <w:r w:rsidRPr="007A0239">
        <w:t>sentaz</w:t>
      </w:r>
      <w:proofErr w:type="spellEnd"/>
      <w:r w:rsidRPr="007A0239">
        <w:t>” (</w:t>
      </w:r>
      <w:proofErr w:type="spellStart"/>
      <w:r w:rsidRPr="007A0239">
        <w:t>orjinal</w:t>
      </w:r>
      <w:proofErr w:type="spellEnd"/>
      <w:r w:rsidRPr="007A0239">
        <w:t xml:space="preserve"> olarak </w:t>
      </w:r>
      <w:proofErr w:type="spellStart"/>
      <w:r w:rsidRPr="007A0239">
        <w:t>condensing</w:t>
      </w:r>
      <w:proofErr w:type="spellEnd"/>
      <w:r w:rsidRPr="007A0239">
        <w:t xml:space="preserve"> enzim) tarafından katalize edilir. Bu enzim kuvvetli </w:t>
      </w:r>
      <w:proofErr w:type="spellStart"/>
      <w:r w:rsidRPr="007A0239">
        <w:t>exergoniktir</w:t>
      </w:r>
      <w:proofErr w:type="spellEnd"/>
      <w:r w:rsidRPr="007A0239">
        <w:t>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TCA’nın</w:t>
      </w:r>
      <w:proofErr w:type="spellEnd"/>
      <w:r w:rsidRPr="007A0239">
        <w:t xml:space="preserve"> ikinci fazı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dekarboksilasyon</w:t>
      </w:r>
      <w:proofErr w:type="spellEnd"/>
      <w:r w:rsidRPr="007A0239">
        <w:t xml:space="preserve"> safhasıdır.</w:t>
      </w:r>
    </w:p>
    <w:p w:rsidR="00203A3D" w:rsidRPr="007A0239" w:rsidRDefault="00203A3D" w:rsidP="00203A3D"/>
    <w:p w:rsidR="00203A3D" w:rsidRPr="007A0239" w:rsidRDefault="00203A3D" w:rsidP="00203A3D">
      <w:r w:rsidRPr="007A0239">
        <w:t xml:space="preserve">Alfa </w:t>
      </w:r>
      <w:proofErr w:type="spellStart"/>
      <w:r w:rsidRPr="007A0239">
        <w:t>ketoglutarat</w:t>
      </w:r>
      <w:proofErr w:type="spellEnd"/>
      <w:r w:rsidRPr="007A0239">
        <w:t xml:space="preserve">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dekarboksilasyonu</w:t>
      </w:r>
      <w:proofErr w:type="spellEnd"/>
      <w:r w:rsidRPr="007A0239">
        <w:t xml:space="preserve"> ile reaksiyonlar devam eder. Bu olay </w:t>
      </w:r>
      <w:proofErr w:type="spellStart"/>
      <w:r w:rsidRPr="007A0239">
        <w:t>piruvatın</w:t>
      </w:r>
      <w:proofErr w:type="spellEnd"/>
      <w:r w:rsidRPr="007A0239">
        <w:t xml:space="preserve">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dekarboksilasyonunun</w:t>
      </w:r>
      <w:proofErr w:type="spellEnd"/>
      <w:r w:rsidRPr="007A0239">
        <w:t xml:space="preserve"> </w:t>
      </w:r>
      <w:proofErr w:type="spellStart"/>
      <w:r w:rsidRPr="007A0239">
        <w:t>analoğudur</w:t>
      </w:r>
      <w:proofErr w:type="spellEnd"/>
      <w:r w:rsidRPr="007A0239">
        <w:t>.</w:t>
      </w:r>
    </w:p>
    <w:p w:rsidR="00203A3D" w:rsidRPr="007A0239" w:rsidRDefault="00203A3D" w:rsidP="00203A3D"/>
    <w:p w:rsidR="00203A3D" w:rsidRPr="007A0239" w:rsidRDefault="00203A3D" w:rsidP="00203A3D">
      <w:r w:rsidRPr="007A0239">
        <w:t xml:space="preserve">alfa </w:t>
      </w:r>
      <w:proofErr w:type="spellStart"/>
      <w:r w:rsidRPr="007A0239">
        <w:t>ketoglutarat</w:t>
      </w:r>
      <w:proofErr w:type="spellEnd"/>
      <w:r w:rsidRPr="007A0239">
        <w:t xml:space="preserve"> + NAD + </w:t>
      </w:r>
      <w:proofErr w:type="spellStart"/>
      <w:proofErr w:type="gramStart"/>
      <w:r w:rsidRPr="007A0239">
        <w:t>CoA</w:t>
      </w:r>
      <w:proofErr w:type="spellEnd"/>
      <w:r w:rsidRPr="007A0239">
        <w:t>.SH</w:t>
      </w:r>
      <w:proofErr w:type="gramEnd"/>
      <w:r w:rsidRPr="007A0239">
        <w:t xml:space="preserve">  ---&gt; </w:t>
      </w:r>
      <w:proofErr w:type="spellStart"/>
      <w:r w:rsidRPr="007A0239">
        <w:t>Suksinil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+ CO2 + NADH + H</w:t>
      </w:r>
    </w:p>
    <w:p w:rsidR="00203A3D" w:rsidRPr="007A0239" w:rsidRDefault="00203A3D" w:rsidP="00203A3D"/>
    <w:p w:rsidR="00203A3D" w:rsidRPr="007A0239" w:rsidRDefault="00203A3D" w:rsidP="00203A3D">
      <w:r w:rsidRPr="007A0239">
        <w:t xml:space="preserve">Reaksiyon alfa </w:t>
      </w:r>
      <w:proofErr w:type="spellStart"/>
      <w:r w:rsidRPr="007A0239">
        <w:t>ketoglutarat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 enzim </w:t>
      </w:r>
      <w:proofErr w:type="gramStart"/>
      <w:r w:rsidRPr="007A0239">
        <w:t>kompleksi</w:t>
      </w:r>
      <w:proofErr w:type="gramEnd"/>
      <w:r w:rsidRPr="007A0239">
        <w:t xml:space="preserve"> tarafından katalize edilir. Enzim </w:t>
      </w:r>
      <w:proofErr w:type="gramStart"/>
      <w:r w:rsidRPr="007A0239">
        <w:t>kompleksi</w:t>
      </w:r>
      <w:proofErr w:type="gramEnd"/>
      <w:r w:rsidRPr="007A0239">
        <w:t xml:space="preserve">, </w:t>
      </w:r>
      <w:proofErr w:type="spellStart"/>
      <w:r w:rsidRPr="007A0239">
        <w:t>tyamindifosfat</w:t>
      </w:r>
      <w:proofErr w:type="spellEnd"/>
      <w:r w:rsidRPr="007A0239">
        <w:t xml:space="preserve">, </w:t>
      </w:r>
      <w:proofErr w:type="spellStart"/>
      <w:r w:rsidRPr="007A0239">
        <w:t>lipoik</w:t>
      </w:r>
      <w:proofErr w:type="spellEnd"/>
      <w:r w:rsidRPr="007A0239">
        <w:t xml:space="preserve"> asit, NAD, FAD, </w:t>
      </w:r>
      <w:proofErr w:type="spellStart"/>
      <w:r w:rsidRPr="007A0239">
        <w:t>CoA</w:t>
      </w:r>
      <w:proofErr w:type="spellEnd"/>
      <w:r w:rsidRPr="007A0239">
        <w:t xml:space="preserve"> </w:t>
      </w:r>
      <w:proofErr w:type="spellStart"/>
      <w:r w:rsidRPr="007A0239">
        <w:t>tiyoester</w:t>
      </w:r>
      <w:proofErr w:type="spellEnd"/>
      <w:r w:rsidRPr="007A0239">
        <w:t xml:space="preserve"> ihtiva eden yüksek enerji bağına ihtiyaç gösterir. Reaksiyon </w:t>
      </w:r>
      <w:proofErr w:type="spellStart"/>
      <w:r w:rsidRPr="007A0239">
        <w:t>Arsenit</w:t>
      </w:r>
      <w:proofErr w:type="spellEnd"/>
      <w:r w:rsidRPr="007A0239">
        <w:t xml:space="preserve"> tarafından </w:t>
      </w:r>
      <w:proofErr w:type="spellStart"/>
      <w:r w:rsidRPr="007A0239">
        <w:t>inhibe</w:t>
      </w:r>
      <w:proofErr w:type="spellEnd"/>
      <w:r w:rsidRPr="007A0239">
        <w:t xml:space="preserve"> edilir. Alfa </w:t>
      </w:r>
      <w:proofErr w:type="spellStart"/>
      <w:r w:rsidRPr="007A0239">
        <w:t>ketoglutarat</w:t>
      </w:r>
      <w:proofErr w:type="spellEnd"/>
      <w:r w:rsidRPr="007A0239">
        <w:t xml:space="preserve"> (</w:t>
      </w:r>
      <w:proofErr w:type="spellStart"/>
      <w:r w:rsidRPr="007A0239">
        <w:t>substrat</w:t>
      </w:r>
      <w:proofErr w:type="spellEnd"/>
      <w:r w:rsidRPr="007A0239">
        <w:t>) birikimine sebep olur.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Siklusun</w:t>
      </w:r>
      <w:proofErr w:type="spellEnd"/>
      <w:r w:rsidRPr="007A0239">
        <w:t xml:space="preserve"> devamında, </w:t>
      </w:r>
      <w:proofErr w:type="spellStart"/>
      <w:r w:rsidRPr="007A0239">
        <w:t>suksinil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</w:t>
      </w:r>
      <w:proofErr w:type="spellStart"/>
      <w:r w:rsidRPr="007A0239">
        <w:t>suksinik</w:t>
      </w:r>
      <w:proofErr w:type="spellEnd"/>
      <w:r w:rsidRPr="007A0239">
        <w:t xml:space="preserve"> </w:t>
      </w:r>
      <w:proofErr w:type="spellStart"/>
      <w:r w:rsidRPr="007A0239">
        <w:t>asite</w:t>
      </w:r>
      <w:proofErr w:type="spellEnd"/>
      <w:r w:rsidRPr="007A0239">
        <w:t xml:space="preserve"> çevrilir. Katalize eden enzim SCS (</w:t>
      </w:r>
      <w:proofErr w:type="spellStart"/>
      <w:r w:rsidRPr="007A0239">
        <w:t>Suksinil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</w:t>
      </w:r>
      <w:proofErr w:type="spellStart"/>
      <w:r w:rsidRPr="007A0239">
        <w:t>Sentaz</w:t>
      </w:r>
      <w:proofErr w:type="spellEnd"/>
      <w:r w:rsidRPr="007A0239">
        <w:t xml:space="preserve">) </w:t>
      </w:r>
      <w:proofErr w:type="gramStart"/>
      <w:r w:rsidRPr="007A0239">
        <w:t>dır</w:t>
      </w:r>
      <w:proofErr w:type="gramEnd"/>
      <w:r w:rsidRPr="007A0239">
        <w:t xml:space="preserve">. </w:t>
      </w:r>
      <w:proofErr w:type="spellStart"/>
      <w:r w:rsidRPr="007A0239">
        <w:t>Suksinat</w:t>
      </w:r>
      <w:proofErr w:type="spellEnd"/>
      <w:r w:rsidRPr="007A0239">
        <w:t xml:space="preserve"> </w:t>
      </w:r>
      <w:proofErr w:type="spellStart"/>
      <w:r w:rsidRPr="007A0239">
        <w:t>tyokinaz</w:t>
      </w:r>
      <w:proofErr w:type="spellEnd"/>
      <w:r w:rsidRPr="007A0239">
        <w:t xml:space="preserve"> da denir. Reaksiyon </w:t>
      </w:r>
      <w:proofErr w:type="spellStart"/>
      <w:r w:rsidRPr="007A0239">
        <w:t>GDP’ye</w:t>
      </w:r>
      <w:proofErr w:type="spellEnd"/>
      <w:r w:rsidRPr="007A0239">
        <w:t xml:space="preserve"> ihtiyaç duyar. </w:t>
      </w:r>
      <w:proofErr w:type="gramStart"/>
      <w:r w:rsidRPr="007A0239">
        <w:t>inorganik</w:t>
      </w:r>
      <w:proofErr w:type="gramEnd"/>
      <w:r w:rsidRPr="007A0239">
        <w:t xml:space="preserve"> fosfat varlığında </w:t>
      </w:r>
      <w:proofErr w:type="spellStart"/>
      <w:r w:rsidRPr="007A0239">
        <w:t>GTP’ye</w:t>
      </w:r>
      <w:proofErr w:type="spellEnd"/>
      <w:r w:rsidRPr="007A0239">
        <w:t xml:space="preserve"> çevrilir. Bu sitrik asit </w:t>
      </w:r>
      <w:proofErr w:type="spellStart"/>
      <w:r w:rsidRPr="007A0239">
        <w:t>siklusunda</w:t>
      </w:r>
      <w:proofErr w:type="spellEnd"/>
      <w:r w:rsidRPr="007A0239">
        <w:t xml:space="preserve"> </w:t>
      </w:r>
      <w:proofErr w:type="spellStart"/>
      <w:r w:rsidRPr="007A0239">
        <w:t>substrat</w:t>
      </w:r>
      <w:proofErr w:type="spellEnd"/>
      <w:r w:rsidRPr="007A0239">
        <w:t xml:space="preserve"> seviyesinde meydana gelen yüksek enerjili fosfat teşekkülü olayına bir örnektir.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GTP’den</w:t>
      </w:r>
      <w:proofErr w:type="spellEnd"/>
      <w:r w:rsidRPr="007A0239">
        <w:t xml:space="preserve"> </w:t>
      </w:r>
      <w:proofErr w:type="spellStart"/>
      <w:r w:rsidRPr="007A0239">
        <w:t>ATP’ye</w:t>
      </w:r>
      <w:proofErr w:type="spellEnd"/>
      <w:r w:rsidRPr="007A0239">
        <w:t xml:space="preserve"> oluşur.</w:t>
      </w:r>
    </w:p>
    <w:p w:rsidR="00203A3D" w:rsidRPr="007A0239" w:rsidRDefault="00203A3D" w:rsidP="00203A3D"/>
    <w:p w:rsidR="00203A3D" w:rsidRPr="007A0239" w:rsidRDefault="00203A3D" w:rsidP="00203A3D">
      <w:r w:rsidRPr="007A0239">
        <w:t>GTP + ADP ----&gt; ATP + GDP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Suksinil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</w:t>
      </w:r>
      <w:proofErr w:type="spellStart"/>
      <w:r w:rsidRPr="007A0239">
        <w:t>sentaz</w:t>
      </w:r>
      <w:proofErr w:type="spellEnd"/>
      <w:r w:rsidRPr="007A0239">
        <w:t xml:space="preserve"> enziminin etkisinin mekanizması:</w:t>
      </w:r>
    </w:p>
    <w:p w:rsidR="00203A3D" w:rsidRPr="007A0239" w:rsidRDefault="00203A3D" w:rsidP="00203A3D"/>
    <w:p w:rsidR="00203A3D" w:rsidRPr="007A0239" w:rsidRDefault="00203A3D" w:rsidP="00203A3D">
      <w:r w:rsidRPr="007A0239">
        <w:lastRenderedPageBreak/>
        <w:t xml:space="preserve">Yüksek enerjili </w:t>
      </w:r>
      <w:proofErr w:type="spellStart"/>
      <w:r w:rsidRPr="007A0239">
        <w:t>suksinil</w:t>
      </w:r>
      <w:proofErr w:type="spellEnd"/>
      <w:r w:rsidRPr="007A0239">
        <w:t xml:space="preserve"> fosfat, </w:t>
      </w:r>
      <w:proofErr w:type="spellStart"/>
      <w:r w:rsidRPr="007A0239">
        <w:t>suksinil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ve inorganik fosfattan meydana gelir (1. basamak) ve daha sonra yüksek enerji fosfat enzimin </w:t>
      </w:r>
      <w:proofErr w:type="spellStart"/>
      <w:r w:rsidRPr="007A0239">
        <w:t>histidin</w:t>
      </w:r>
      <w:proofErr w:type="spellEnd"/>
      <w:r w:rsidRPr="007A0239">
        <w:t xml:space="preserve"> artığına transfer edilir ve 3 </w:t>
      </w:r>
      <w:proofErr w:type="spellStart"/>
      <w:r w:rsidRPr="007A0239">
        <w:t>fosfo</w:t>
      </w:r>
      <w:proofErr w:type="spellEnd"/>
      <w:r w:rsidRPr="007A0239">
        <w:t xml:space="preserve"> </w:t>
      </w:r>
      <w:proofErr w:type="spellStart"/>
      <w:r w:rsidRPr="007A0239">
        <w:t>histidin</w:t>
      </w:r>
      <w:proofErr w:type="spellEnd"/>
      <w:r w:rsidRPr="007A0239">
        <w:t xml:space="preserve"> oluşur (2. basamak). </w:t>
      </w:r>
      <w:proofErr w:type="spellStart"/>
      <w:r w:rsidRPr="007A0239">
        <w:t>Suksinat</w:t>
      </w:r>
      <w:proofErr w:type="spellEnd"/>
      <w:r w:rsidRPr="007A0239">
        <w:t xml:space="preserve"> serbest kalır (3. basamak) ve </w:t>
      </w:r>
      <w:proofErr w:type="spellStart"/>
      <w:r w:rsidRPr="007A0239">
        <w:t>fosfo</w:t>
      </w:r>
      <w:proofErr w:type="spellEnd"/>
      <w:r w:rsidRPr="007A0239">
        <w:t xml:space="preserve"> </w:t>
      </w:r>
      <w:proofErr w:type="spellStart"/>
      <w:r w:rsidRPr="007A0239">
        <w:t>histidin</w:t>
      </w:r>
      <w:proofErr w:type="spellEnd"/>
      <w:r w:rsidRPr="007A0239">
        <w:t xml:space="preserve"> fosfatını </w:t>
      </w:r>
      <w:proofErr w:type="spellStart"/>
      <w:r w:rsidRPr="007A0239">
        <w:t>GDP’ye</w:t>
      </w:r>
      <w:proofErr w:type="spellEnd"/>
      <w:r w:rsidRPr="007A0239">
        <w:t xml:space="preserve"> verir ve GTP oluşur (4. basamak). </w:t>
      </w:r>
      <w:proofErr w:type="spellStart"/>
      <w:r w:rsidRPr="007A0239">
        <w:t>Nukleosiddifosfokinaz</w:t>
      </w:r>
      <w:proofErr w:type="spellEnd"/>
      <w:r w:rsidRPr="007A0239">
        <w:t xml:space="preserve"> enzimi GTP ve </w:t>
      </w:r>
      <w:proofErr w:type="spellStart"/>
      <w:r w:rsidRPr="007A0239">
        <w:t>ADP’den</w:t>
      </w:r>
      <w:proofErr w:type="spellEnd"/>
      <w:r w:rsidRPr="007A0239">
        <w:t xml:space="preserve"> ATP teşkilinden sorumludur (5. basamak).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Trikarboksilik</w:t>
      </w:r>
      <w:proofErr w:type="spellEnd"/>
      <w:r w:rsidRPr="007A0239">
        <w:t xml:space="preserve"> asit </w:t>
      </w:r>
      <w:proofErr w:type="spellStart"/>
      <w:r w:rsidRPr="007A0239">
        <w:t>siklusunda</w:t>
      </w:r>
      <w:proofErr w:type="spellEnd"/>
      <w:r w:rsidRPr="007A0239">
        <w:t xml:space="preserve"> 3.faz </w:t>
      </w:r>
      <w:proofErr w:type="spellStart"/>
      <w:r w:rsidRPr="007A0239">
        <w:t>oxaloasetatın</w:t>
      </w:r>
      <w:proofErr w:type="spellEnd"/>
      <w:r w:rsidRPr="007A0239">
        <w:t xml:space="preserve"> </w:t>
      </w:r>
      <w:proofErr w:type="spellStart"/>
      <w:r w:rsidRPr="007A0239">
        <w:t>rejenerasyonudur</w:t>
      </w:r>
      <w:proofErr w:type="spellEnd"/>
      <w:r w:rsidRPr="007A0239">
        <w:t>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Suksinat</w:t>
      </w:r>
      <w:proofErr w:type="spellEnd"/>
      <w:r w:rsidRPr="007A0239">
        <w:t xml:space="preserve"> + FAD -----&gt; </w:t>
      </w:r>
      <w:proofErr w:type="spellStart"/>
      <w:r w:rsidRPr="007A0239">
        <w:t>Fumarat</w:t>
      </w:r>
      <w:proofErr w:type="spellEnd"/>
      <w:r w:rsidRPr="007A0239">
        <w:t xml:space="preserve"> + FADH2</w:t>
      </w:r>
    </w:p>
    <w:p w:rsidR="00203A3D" w:rsidRPr="007A0239" w:rsidRDefault="00203A3D" w:rsidP="00203A3D"/>
    <w:p w:rsidR="00203A3D" w:rsidRPr="007A0239" w:rsidRDefault="00203A3D" w:rsidP="00203A3D">
      <w:r w:rsidRPr="007A0239">
        <w:t xml:space="preserve">Reaksiyon </w:t>
      </w:r>
      <w:proofErr w:type="spellStart"/>
      <w:r w:rsidRPr="007A0239">
        <w:t>suksinat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 tarafından katalize edilir. Hidrojenin </w:t>
      </w:r>
      <w:proofErr w:type="spellStart"/>
      <w:r w:rsidRPr="007A0239">
        <w:t>substrattan</w:t>
      </w:r>
      <w:proofErr w:type="spellEnd"/>
      <w:r w:rsidRPr="007A0239">
        <w:t xml:space="preserve"> </w:t>
      </w:r>
      <w:proofErr w:type="spellStart"/>
      <w:r w:rsidRPr="007A0239">
        <w:t>flavoproteine</w:t>
      </w:r>
      <w:proofErr w:type="spellEnd"/>
      <w:r w:rsidRPr="007A0239">
        <w:t xml:space="preserve"> transfer edildiği sitrik asit </w:t>
      </w:r>
      <w:proofErr w:type="spellStart"/>
      <w:r w:rsidRPr="007A0239">
        <w:t>siklusunun</w:t>
      </w:r>
      <w:proofErr w:type="spellEnd"/>
      <w:r w:rsidRPr="007A0239">
        <w:t xml:space="preserve"> tek </w:t>
      </w:r>
      <w:proofErr w:type="spellStart"/>
      <w:r w:rsidRPr="007A0239">
        <w:t>dehidrojenasyon</w:t>
      </w:r>
      <w:proofErr w:type="spellEnd"/>
      <w:r w:rsidRPr="007A0239">
        <w:t xml:space="preserve"> reaksiyonudur (NAD olmaksızın). Reaksiyon sonunda </w:t>
      </w:r>
      <w:proofErr w:type="spellStart"/>
      <w:r w:rsidRPr="007A0239">
        <w:t>fumarat</w:t>
      </w:r>
      <w:proofErr w:type="spellEnd"/>
      <w:r w:rsidRPr="007A0239">
        <w:t xml:space="preserve"> meydana gelir.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Fumarat</w:t>
      </w:r>
      <w:proofErr w:type="spellEnd"/>
      <w:r w:rsidRPr="007A0239">
        <w:t xml:space="preserve">, </w:t>
      </w:r>
      <w:proofErr w:type="spellStart"/>
      <w:r w:rsidRPr="007A0239">
        <w:t>fumarat</w:t>
      </w:r>
      <w:proofErr w:type="spellEnd"/>
      <w:r w:rsidRPr="007A0239">
        <w:t xml:space="preserve"> </w:t>
      </w:r>
      <w:proofErr w:type="spellStart"/>
      <w:r w:rsidRPr="007A0239">
        <w:t>hidrataz</w:t>
      </w:r>
      <w:proofErr w:type="spellEnd"/>
      <w:r w:rsidRPr="007A0239">
        <w:t xml:space="preserve"> enziminin (</w:t>
      </w:r>
      <w:proofErr w:type="spellStart"/>
      <w:r w:rsidRPr="007A0239">
        <w:t>fumaraz</w:t>
      </w:r>
      <w:proofErr w:type="spellEnd"/>
      <w:r w:rsidRPr="007A0239">
        <w:t xml:space="preserve">) etkisi altında H2O alarak </w:t>
      </w:r>
      <w:proofErr w:type="spellStart"/>
      <w:r w:rsidRPr="007A0239">
        <w:t>Malat’a</w:t>
      </w:r>
      <w:proofErr w:type="spellEnd"/>
      <w:r w:rsidRPr="007A0239">
        <w:t xml:space="preserve"> dönüşür.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Malat</w:t>
      </w:r>
      <w:proofErr w:type="spellEnd"/>
      <w:r w:rsidRPr="007A0239">
        <w:t xml:space="preserve">, </w:t>
      </w:r>
      <w:proofErr w:type="spellStart"/>
      <w:r w:rsidRPr="007A0239">
        <w:t>malat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 katalizörlüğünde </w:t>
      </w:r>
      <w:proofErr w:type="spellStart"/>
      <w:r w:rsidRPr="007A0239">
        <w:t>oxaloasetat’a</w:t>
      </w:r>
      <w:proofErr w:type="spellEnd"/>
      <w:r w:rsidRPr="007A0239">
        <w:t xml:space="preserve"> dönüşür. Reaksiyon </w:t>
      </w:r>
      <w:proofErr w:type="spellStart"/>
      <w:r w:rsidRPr="007A0239">
        <w:t>NAD’ye</w:t>
      </w:r>
      <w:proofErr w:type="spellEnd"/>
      <w:r w:rsidRPr="007A0239">
        <w:t xml:space="preserve"> ihtiyaç duyar.</w:t>
      </w:r>
    </w:p>
    <w:p w:rsidR="00203A3D" w:rsidRPr="007A0239" w:rsidRDefault="00203A3D" w:rsidP="00203A3D"/>
    <w:p w:rsidR="00203A3D" w:rsidRPr="007A0239" w:rsidRDefault="00203A3D" w:rsidP="00203A3D">
      <w:proofErr w:type="spellStart"/>
      <w:r w:rsidRPr="007A0239">
        <w:t>Malat</w:t>
      </w:r>
      <w:proofErr w:type="spellEnd"/>
      <w:r w:rsidRPr="007A0239">
        <w:t xml:space="preserve"> + NAD  ---- &gt; </w:t>
      </w:r>
      <w:proofErr w:type="spellStart"/>
      <w:r w:rsidRPr="007A0239">
        <w:t>Oxaloasetat</w:t>
      </w:r>
      <w:proofErr w:type="spellEnd"/>
      <w:r w:rsidRPr="007A0239">
        <w:t xml:space="preserve"> + NADH + H</w:t>
      </w:r>
    </w:p>
    <w:p w:rsidR="00EC3559" w:rsidRDefault="00EC3559"/>
    <w:sectPr w:rsidR="00EC3559" w:rsidSect="00EC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63F"/>
    <w:multiLevelType w:val="hybridMultilevel"/>
    <w:tmpl w:val="63263238"/>
    <w:lvl w:ilvl="0" w:tplc="C4D6D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203A3D"/>
    <w:rsid w:val="000435FB"/>
    <w:rsid w:val="000942BF"/>
    <w:rsid w:val="00203A3D"/>
    <w:rsid w:val="003B725D"/>
    <w:rsid w:val="00E721D6"/>
    <w:rsid w:val="00EC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3D"/>
    <w:rPr>
      <w:rFonts w:ascii="Times New Roman" w:eastAsia="Calibri" w:hAnsi="Times New Roman" w:cs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1</cp:revision>
  <dcterms:created xsi:type="dcterms:W3CDTF">2018-01-04T08:46:00Z</dcterms:created>
  <dcterms:modified xsi:type="dcterms:W3CDTF">2018-01-04T08:46:00Z</dcterms:modified>
</cp:coreProperties>
</file>