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37" w:rsidRPr="007A0239" w:rsidRDefault="00406237" w:rsidP="00406237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 xml:space="preserve">KAN GLUKOZUNUN </w:t>
      </w:r>
      <w:proofErr w:type="gramStart"/>
      <w:r w:rsidRPr="007A0239">
        <w:rPr>
          <w:b/>
          <w:bCs/>
        </w:rPr>
        <w:t>REGÜLASYONU</w:t>
      </w:r>
      <w:proofErr w:type="gramEnd"/>
    </w:p>
    <w:p w:rsidR="00406237" w:rsidRPr="007A0239" w:rsidRDefault="00406237" w:rsidP="00406237"/>
    <w:p w:rsidR="00406237" w:rsidRPr="007A0239" w:rsidRDefault="00406237" w:rsidP="00406237">
      <w:r w:rsidRPr="007A0239">
        <w:t xml:space="preserve">Karaciğer hücreleri </w:t>
      </w:r>
      <w:proofErr w:type="spellStart"/>
      <w:r w:rsidRPr="007A0239">
        <w:t>glukoza</w:t>
      </w:r>
      <w:proofErr w:type="spellEnd"/>
      <w:r w:rsidRPr="007A0239">
        <w:t xml:space="preserve"> geçirgendir. Ekstra </w:t>
      </w:r>
      <w:proofErr w:type="spellStart"/>
      <w:r w:rsidRPr="007A0239">
        <w:t>hepatik</w:t>
      </w:r>
      <w:proofErr w:type="spellEnd"/>
      <w:r w:rsidRPr="007A0239">
        <w:t xml:space="preserve"> doku hücreleri ise </w:t>
      </w:r>
      <w:proofErr w:type="spellStart"/>
      <w:r w:rsidRPr="007A0239">
        <w:t>nisbeten</w:t>
      </w:r>
      <w:proofErr w:type="spellEnd"/>
      <w:r w:rsidRPr="007A0239">
        <w:t xml:space="preserve"> geçirgendir. Hücre </w:t>
      </w:r>
      <w:proofErr w:type="spellStart"/>
      <w:r w:rsidRPr="007A0239">
        <w:t>membranı</w:t>
      </w:r>
      <w:proofErr w:type="spellEnd"/>
      <w:r w:rsidRPr="007A0239">
        <w:t xml:space="preserve"> geçen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hexokinaz</w:t>
      </w:r>
      <w:proofErr w:type="spellEnd"/>
      <w:r w:rsidRPr="007A0239">
        <w:t xml:space="preserve"> tarafından fosfatlanır.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Kan </w:t>
      </w:r>
      <w:proofErr w:type="spellStart"/>
      <w:r w:rsidRPr="007A0239">
        <w:t>glukozunun</w:t>
      </w:r>
      <w:proofErr w:type="spellEnd"/>
      <w:r w:rsidRPr="007A0239">
        <w:t xml:space="preserve"> kontrolü bunun karaciğer ve </w:t>
      </w:r>
      <w:proofErr w:type="spellStart"/>
      <w:r w:rsidRPr="007A0239">
        <w:t>extrahepatik</w:t>
      </w:r>
      <w:proofErr w:type="spellEnd"/>
      <w:r w:rsidRPr="007A0239">
        <w:t xml:space="preserve"> dokular tarafından alınması kontrol edilerek sağlanır. Bununla ilgili olarak </w:t>
      </w:r>
      <w:proofErr w:type="spellStart"/>
      <w:r w:rsidRPr="007A0239">
        <w:t>hexokinaz</w:t>
      </w:r>
      <w:proofErr w:type="spellEnd"/>
      <w:r w:rsidRPr="007A0239">
        <w:t xml:space="preserve"> tarafından G-6-P </w:t>
      </w:r>
      <w:proofErr w:type="spellStart"/>
      <w:r w:rsidRPr="007A0239">
        <w:t>inhibe</w:t>
      </w:r>
      <w:proofErr w:type="spellEnd"/>
      <w:r w:rsidRPr="007A0239">
        <w:t xml:space="preserve"> edilir. Böylece </w:t>
      </w:r>
      <w:proofErr w:type="spellStart"/>
      <w:r w:rsidRPr="007A0239">
        <w:t>extrahepatik</w:t>
      </w:r>
      <w:proofErr w:type="spellEnd"/>
      <w:r w:rsidRPr="007A0239">
        <w:t xml:space="preserve"> dokularda </w:t>
      </w:r>
      <w:proofErr w:type="spellStart"/>
      <w:r w:rsidRPr="007A0239">
        <w:t>feed</w:t>
      </w:r>
      <w:proofErr w:type="spellEnd"/>
      <w:r w:rsidRPr="007A0239">
        <w:t xml:space="preserve"> </w:t>
      </w:r>
      <w:proofErr w:type="spellStart"/>
      <w:r w:rsidRPr="007A0239">
        <w:t>back</w:t>
      </w:r>
      <w:proofErr w:type="spellEnd"/>
      <w:r w:rsidRPr="007A0239">
        <w:t xml:space="preserve"> kontrol </w:t>
      </w:r>
      <w:proofErr w:type="spellStart"/>
      <w:r w:rsidRPr="007A0239">
        <w:t>glukoz</w:t>
      </w:r>
      <w:proofErr w:type="spellEnd"/>
      <w:r w:rsidRPr="007A0239">
        <w:t xml:space="preserve"> alınmasını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fosforilasyonu</w:t>
      </w:r>
      <w:proofErr w:type="spellEnd"/>
      <w:r w:rsidRPr="007A0239">
        <w:t xml:space="preserve"> için gerekli </w:t>
      </w:r>
      <w:proofErr w:type="spellStart"/>
      <w:r w:rsidRPr="007A0239">
        <w:t>hexokinaza</w:t>
      </w:r>
      <w:proofErr w:type="spellEnd"/>
      <w:r w:rsidRPr="007A0239">
        <w:t xml:space="preserve"> bağlı olarak kontrol altında tutulabilir. Karaciğerde ise </w:t>
      </w:r>
      <w:proofErr w:type="spellStart"/>
      <w:r w:rsidRPr="007A0239">
        <w:t>glukokinaz</w:t>
      </w:r>
      <w:proofErr w:type="spellEnd"/>
      <w:r w:rsidRPr="007A0239">
        <w:t xml:space="preserve"> enzimi G-6-P tarafından </w:t>
      </w:r>
      <w:proofErr w:type="spellStart"/>
      <w:r w:rsidRPr="007A0239">
        <w:t>inhibe</w:t>
      </w:r>
      <w:proofErr w:type="spellEnd"/>
      <w:r w:rsidRPr="007A0239">
        <w:t xml:space="preserve"> edilmediği için bu duruma maruz kalınmaz. </w:t>
      </w:r>
      <w:proofErr w:type="spellStart"/>
      <w:r w:rsidRPr="007A0239">
        <w:t>Glukokinazın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için </w:t>
      </w:r>
      <w:proofErr w:type="spellStart"/>
      <w:r w:rsidRPr="007A0239">
        <w:t>KM’i</w:t>
      </w:r>
      <w:proofErr w:type="spellEnd"/>
      <w:r w:rsidRPr="007A0239">
        <w:t xml:space="preserve"> </w:t>
      </w:r>
      <w:proofErr w:type="spellStart"/>
      <w:r w:rsidRPr="007A0239">
        <w:t>hexokinazdan</w:t>
      </w:r>
      <w:proofErr w:type="spellEnd"/>
      <w:r w:rsidRPr="007A0239">
        <w:t xml:space="preserve"> daha fazladır.</w:t>
      </w:r>
    </w:p>
    <w:p w:rsidR="00406237" w:rsidRPr="007A0239" w:rsidRDefault="00406237" w:rsidP="00406237"/>
    <w:p w:rsidR="00406237" w:rsidRPr="007A0239" w:rsidRDefault="00406237" w:rsidP="00406237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İNSULİN RESEPTÖRÜ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İnsulin</w:t>
      </w:r>
      <w:proofErr w:type="spellEnd"/>
      <w:r w:rsidRPr="007A0239">
        <w:t xml:space="preserve"> hücresel olayları kontrol eder, bunlar içinde en bilineni </w:t>
      </w:r>
      <w:proofErr w:type="spellStart"/>
      <w:r w:rsidRPr="007A0239">
        <w:t>glukozun</w:t>
      </w:r>
      <w:proofErr w:type="spellEnd"/>
      <w:r w:rsidRPr="007A0239">
        <w:t xml:space="preserve"> hücre içine transportudur.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İki çeşit </w:t>
      </w:r>
      <w:proofErr w:type="spellStart"/>
      <w:r w:rsidRPr="007A0239">
        <w:t>insulin</w:t>
      </w:r>
      <w:proofErr w:type="spellEnd"/>
      <w:r w:rsidRPr="007A0239">
        <w:t xml:space="preserve"> reseptörü vardır.</w:t>
      </w:r>
    </w:p>
    <w:p w:rsidR="00406237" w:rsidRPr="007A0239" w:rsidRDefault="00406237" w:rsidP="00406237">
      <w:r w:rsidRPr="007A0239">
        <w:t>(</w:t>
      </w:r>
      <w:proofErr w:type="spellStart"/>
      <w:r w:rsidRPr="007A0239">
        <w:t>İnsulinin</w:t>
      </w:r>
      <w:proofErr w:type="spellEnd"/>
      <w:r w:rsidRPr="007A0239">
        <w:t xml:space="preserve"> bağlanabilmesi için)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İnsulin</w:t>
      </w:r>
      <w:proofErr w:type="spellEnd"/>
      <w:r w:rsidRPr="007A0239">
        <w:t xml:space="preserve"> reseptörleri </w:t>
      </w:r>
      <w:proofErr w:type="spellStart"/>
      <w:r w:rsidRPr="007A0239">
        <w:t>membranda</w:t>
      </w:r>
      <w:proofErr w:type="spellEnd"/>
      <w:r w:rsidRPr="007A0239">
        <w:t xml:space="preserve"> hareket kabiliyetine sahiptir.</w:t>
      </w:r>
    </w:p>
    <w:p w:rsidR="00406237" w:rsidRPr="007A0239" w:rsidRDefault="00406237" w:rsidP="00406237">
      <w:r w:rsidRPr="007A0239">
        <w:t xml:space="preserve">Karaciğer ve yağ hücrelerinde </w:t>
      </w:r>
      <w:proofErr w:type="spellStart"/>
      <w:r w:rsidRPr="007A0239">
        <w:t>insulin</w:t>
      </w:r>
      <w:proofErr w:type="spellEnd"/>
      <w:r w:rsidRPr="007A0239">
        <w:t xml:space="preserve"> reseptörü 300.000 MW ağırlığında -S-S </w:t>
      </w:r>
      <w:proofErr w:type="spellStart"/>
      <w:r w:rsidRPr="007A0239">
        <w:t>disülfid</w:t>
      </w:r>
      <w:proofErr w:type="spellEnd"/>
      <w:r w:rsidRPr="007A0239">
        <w:t xml:space="preserve"> ile bağlı proteindir. -S-S köprüleri </w:t>
      </w:r>
      <w:proofErr w:type="spellStart"/>
      <w:r w:rsidRPr="007A0239">
        <w:t>insulin</w:t>
      </w:r>
      <w:proofErr w:type="spellEnd"/>
      <w:r w:rsidRPr="007A0239">
        <w:t xml:space="preserve"> bağlanmasının kontrolünü açıklanmasında delildir.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İnsulin</w:t>
      </w:r>
      <w:proofErr w:type="spellEnd"/>
      <w:r w:rsidRPr="007A0239">
        <w:t xml:space="preserve"> reseptöre bağlanması sonucu reseptörde </w:t>
      </w:r>
      <w:proofErr w:type="spellStart"/>
      <w:r w:rsidRPr="007A0239">
        <w:t>konformasyon</w:t>
      </w:r>
      <w:proofErr w:type="spellEnd"/>
      <w:r w:rsidRPr="007A0239">
        <w:t xml:space="preserve"> değişikliği meydana gelmektedir. Böylece -S2- bağı diğer </w:t>
      </w:r>
      <w:proofErr w:type="spellStart"/>
      <w:r w:rsidRPr="007A0239">
        <w:t>membran</w:t>
      </w:r>
      <w:proofErr w:type="spellEnd"/>
      <w:r w:rsidRPr="007A0239">
        <w:t xml:space="preserve"> proteinindeki -SH gruplarına daha çok yaklaşır ki bu protein </w:t>
      </w:r>
      <w:proofErr w:type="spellStart"/>
      <w:r w:rsidRPr="007A0239">
        <w:t>glukozun</w:t>
      </w:r>
      <w:proofErr w:type="spellEnd"/>
      <w:r w:rsidRPr="007A0239">
        <w:t xml:space="preserve"> içeri girişini kolaylaştırır. </w:t>
      </w:r>
      <w:proofErr w:type="gramStart"/>
      <w:r w:rsidRPr="007A0239">
        <w:t>reseptördeki</w:t>
      </w:r>
      <w:proofErr w:type="gramEnd"/>
      <w:r w:rsidRPr="007A0239">
        <w:t xml:space="preserve"> -S2’ler transport proteindeki -SH grupları oksitler. Transport proteinde S2 köprülerinin oluşması ile </w:t>
      </w:r>
      <w:proofErr w:type="spellStart"/>
      <w:r w:rsidRPr="007A0239">
        <w:t>konformasyon</w:t>
      </w:r>
      <w:proofErr w:type="spellEnd"/>
      <w:r w:rsidRPr="007A0239">
        <w:t xml:space="preserve"> değişir ve </w:t>
      </w:r>
      <w:proofErr w:type="spellStart"/>
      <w:r w:rsidRPr="007A0239">
        <w:t>glukozun</w:t>
      </w:r>
      <w:proofErr w:type="spellEnd"/>
      <w:r w:rsidRPr="007A0239">
        <w:t xml:space="preserve"> geçmesi için aktive edilmiş olur.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Son senelerde eser miktarda diyette </w:t>
      </w:r>
      <w:proofErr w:type="spellStart"/>
      <w:r w:rsidRPr="007A0239">
        <w:t>chromiumun</w:t>
      </w:r>
      <w:proofErr w:type="spellEnd"/>
      <w:r w:rsidRPr="007A0239">
        <w:t xml:space="preserve"> bulunmasının </w:t>
      </w:r>
      <w:proofErr w:type="spellStart"/>
      <w:r w:rsidRPr="007A0239">
        <w:t>glukoz</w:t>
      </w:r>
      <w:proofErr w:type="spellEnd"/>
      <w:r w:rsidRPr="007A0239">
        <w:t xml:space="preserve"> transportu için </w:t>
      </w:r>
      <w:proofErr w:type="spellStart"/>
      <w:r w:rsidRPr="007A0239">
        <w:t>insulinin</w:t>
      </w:r>
      <w:proofErr w:type="spellEnd"/>
      <w:r w:rsidRPr="007A0239">
        <w:t xml:space="preserve"> etkisini artırdığı bildirilmiştir. (50-200 </w:t>
      </w:r>
      <w:proofErr w:type="spellStart"/>
      <w:r w:rsidRPr="007A0239">
        <w:t>ug</w:t>
      </w:r>
      <w:proofErr w:type="spellEnd"/>
      <w:r w:rsidRPr="007A0239">
        <w:t>/gün).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Normal kan </w:t>
      </w:r>
      <w:proofErr w:type="spellStart"/>
      <w:r w:rsidRPr="007A0239">
        <w:t>glukoz</w:t>
      </w:r>
      <w:proofErr w:type="spellEnd"/>
      <w:r w:rsidRPr="007A0239">
        <w:t xml:space="preserve"> düzeyinde (80-100 mg/</w:t>
      </w:r>
      <w:proofErr w:type="spellStart"/>
      <w:r w:rsidRPr="007A0239">
        <w:t>dl</w:t>
      </w:r>
      <w:proofErr w:type="spellEnd"/>
      <w:r w:rsidRPr="007A0239">
        <w:t xml:space="preserve">). Karaciğer net </w:t>
      </w:r>
      <w:proofErr w:type="spellStart"/>
      <w:r w:rsidRPr="007A0239">
        <w:t>glukoz</w:t>
      </w:r>
      <w:proofErr w:type="spellEnd"/>
      <w:r w:rsidRPr="007A0239">
        <w:t xml:space="preserve"> üreticisi olarak görülür. Ancak kan </w:t>
      </w:r>
      <w:proofErr w:type="spellStart"/>
      <w:r w:rsidRPr="007A0239">
        <w:t>glukozu</w:t>
      </w:r>
      <w:proofErr w:type="spellEnd"/>
      <w:r w:rsidRPr="007A0239">
        <w:t xml:space="preserve"> yükselirken </w:t>
      </w:r>
      <w:proofErr w:type="spellStart"/>
      <w:r w:rsidRPr="007A0239">
        <w:t>glukoz</w:t>
      </w:r>
      <w:proofErr w:type="spellEnd"/>
      <w:r w:rsidRPr="007A0239">
        <w:t xml:space="preserve"> üretimi durur, böylece yüksek seviyede net geri emilim olmaktadır. </w:t>
      </w:r>
      <w:proofErr w:type="spellStart"/>
      <w:r w:rsidRPr="007A0239">
        <w:t>Hiper</w:t>
      </w:r>
      <w:proofErr w:type="spellEnd"/>
      <w:r w:rsidRPr="007A0239">
        <w:t xml:space="preserve"> </w:t>
      </w:r>
      <w:proofErr w:type="spellStart"/>
      <w:r w:rsidRPr="007A0239">
        <w:t>gliseminin</w:t>
      </w:r>
      <w:proofErr w:type="spellEnd"/>
      <w:r w:rsidRPr="007A0239">
        <w:t xml:space="preserve"> </w:t>
      </w:r>
      <w:proofErr w:type="spellStart"/>
      <w:r w:rsidRPr="007A0239">
        <w:t>drekt</w:t>
      </w:r>
      <w:proofErr w:type="spellEnd"/>
      <w:r w:rsidRPr="007A0239">
        <w:t xml:space="preserve"> etkisine (</w:t>
      </w:r>
      <w:proofErr w:type="spellStart"/>
      <w:r w:rsidRPr="007A0239">
        <w:t>glukozun</w:t>
      </w:r>
      <w:proofErr w:type="spellEnd"/>
      <w:r w:rsidRPr="007A0239">
        <w:t xml:space="preserve"> karaciğer ve </w:t>
      </w:r>
      <w:proofErr w:type="spellStart"/>
      <w:r w:rsidRPr="007A0239">
        <w:t>extrahepatik</w:t>
      </w:r>
      <w:proofErr w:type="spellEnd"/>
      <w:r w:rsidRPr="007A0239">
        <w:t xml:space="preserve"> dokulara alınmasının artışı). </w:t>
      </w:r>
      <w:proofErr w:type="gramStart"/>
      <w:r w:rsidRPr="007A0239">
        <w:t>ilave</w:t>
      </w:r>
      <w:proofErr w:type="gramEnd"/>
      <w:r w:rsidRPr="007A0239">
        <w:t xml:space="preserve"> olarak, </w:t>
      </w:r>
      <w:proofErr w:type="spellStart"/>
      <w:r w:rsidRPr="007A0239">
        <w:t>insulin</w:t>
      </w:r>
      <w:proofErr w:type="spellEnd"/>
      <w:r w:rsidRPr="007A0239">
        <w:t xml:space="preserve"> hormonu kan </w:t>
      </w:r>
      <w:proofErr w:type="spellStart"/>
      <w:r w:rsidRPr="007A0239">
        <w:t>glukozunun</w:t>
      </w:r>
      <w:proofErr w:type="spellEnd"/>
      <w:r w:rsidRPr="007A0239">
        <w:t xml:space="preserve"> regülasyonunda merkezi bir rol oynar. </w:t>
      </w:r>
      <w:proofErr w:type="spellStart"/>
      <w:r w:rsidRPr="007A0239">
        <w:t>İnsulin</w:t>
      </w:r>
      <w:proofErr w:type="spellEnd"/>
      <w:r w:rsidRPr="007A0239">
        <w:t xml:space="preserve"> pankreasın </w:t>
      </w:r>
      <w:proofErr w:type="spellStart"/>
      <w:r w:rsidRPr="007A0239">
        <w:t>langerhans</w:t>
      </w:r>
      <w:proofErr w:type="spellEnd"/>
      <w:r w:rsidRPr="007A0239">
        <w:t xml:space="preserve"> adacıklarının Beta hücrelerinde üretilerek kana salınması </w:t>
      </w:r>
      <w:proofErr w:type="spellStart"/>
      <w:r w:rsidRPr="007A0239">
        <w:t>hiper</w:t>
      </w:r>
      <w:proofErr w:type="spellEnd"/>
      <w:r w:rsidRPr="007A0239">
        <w:t xml:space="preserve"> </w:t>
      </w:r>
      <w:proofErr w:type="spellStart"/>
      <w:r w:rsidRPr="007A0239">
        <w:t>glisemiye</w:t>
      </w:r>
      <w:proofErr w:type="spellEnd"/>
      <w:r w:rsidRPr="007A0239">
        <w:t xml:space="preserve"> karşı bir cevaptır. Bunun kandaki </w:t>
      </w:r>
      <w:proofErr w:type="gramStart"/>
      <w:r w:rsidRPr="007A0239">
        <w:t>konsantrasyonu</w:t>
      </w:r>
      <w:proofErr w:type="gramEnd"/>
      <w:r w:rsidRPr="007A0239">
        <w:t xml:space="preserve">, kan </w:t>
      </w:r>
      <w:proofErr w:type="spellStart"/>
      <w:r w:rsidRPr="007A0239">
        <w:t>glukozuna</w:t>
      </w:r>
      <w:proofErr w:type="spellEnd"/>
      <w:r w:rsidRPr="007A0239">
        <w:t xml:space="preserve"> paraleldir ve </w:t>
      </w:r>
      <w:proofErr w:type="spellStart"/>
      <w:r w:rsidRPr="007A0239">
        <w:t>insulin</w:t>
      </w:r>
      <w:proofErr w:type="spellEnd"/>
      <w:r w:rsidRPr="007A0239">
        <w:t xml:space="preserve"> uygulanması hipoglisemiyi uyarır.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İnsulinin</w:t>
      </w:r>
      <w:proofErr w:type="spellEnd"/>
      <w:r w:rsidRPr="007A0239">
        <w:t xml:space="preserve"> serbest bırakılmasına sebep olan maddeler arasında </w:t>
      </w:r>
      <w:proofErr w:type="gramStart"/>
      <w:r w:rsidRPr="007A0239">
        <w:t>amino</w:t>
      </w:r>
      <w:proofErr w:type="gramEnd"/>
      <w:r w:rsidRPr="007A0239">
        <w:t xml:space="preserve"> asitler, serbest yağ asitleri, keton cisimleri, </w:t>
      </w:r>
      <w:proofErr w:type="spellStart"/>
      <w:r w:rsidRPr="007A0239">
        <w:t>glukagon</w:t>
      </w:r>
      <w:proofErr w:type="spellEnd"/>
      <w:r w:rsidRPr="007A0239">
        <w:t xml:space="preserve">, </w:t>
      </w:r>
      <w:proofErr w:type="spellStart"/>
      <w:r w:rsidRPr="007A0239">
        <w:t>sekretin</w:t>
      </w:r>
      <w:proofErr w:type="spellEnd"/>
      <w:r w:rsidRPr="007A0239">
        <w:t xml:space="preserve"> ve </w:t>
      </w:r>
      <w:proofErr w:type="spellStart"/>
      <w:r w:rsidRPr="007A0239">
        <w:t>tolbutamid</w:t>
      </w:r>
      <w:proofErr w:type="spellEnd"/>
      <w:r w:rsidRPr="007A0239">
        <w:t xml:space="preserve"> yer alır.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lastRenderedPageBreak/>
        <w:t>Epinegrun</w:t>
      </w:r>
      <w:proofErr w:type="spellEnd"/>
      <w:r w:rsidRPr="007A0239">
        <w:t xml:space="preserve"> ve </w:t>
      </w:r>
      <w:proofErr w:type="spellStart"/>
      <w:r w:rsidRPr="007A0239">
        <w:t>norepinefrin</w:t>
      </w:r>
      <w:proofErr w:type="spellEnd"/>
      <w:r w:rsidRPr="007A0239">
        <w:t xml:space="preserve"> </w:t>
      </w:r>
      <w:proofErr w:type="spellStart"/>
      <w:r w:rsidRPr="007A0239">
        <w:t>insulin</w:t>
      </w:r>
      <w:proofErr w:type="spellEnd"/>
      <w:r w:rsidRPr="007A0239">
        <w:t xml:space="preserve"> salgılanmasını bloke ederler: </w:t>
      </w:r>
      <w:proofErr w:type="spellStart"/>
      <w:r w:rsidRPr="007A0239">
        <w:t>İnvivo</w:t>
      </w:r>
      <w:proofErr w:type="spellEnd"/>
      <w:r w:rsidRPr="007A0239">
        <w:t xml:space="preserve"> ve </w:t>
      </w:r>
      <w:proofErr w:type="spellStart"/>
      <w:r w:rsidRPr="007A0239">
        <w:t>invitro</w:t>
      </w:r>
      <w:proofErr w:type="spellEnd"/>
      <w:r w:rsidRPr="007A0239">
        <w:t xml:space="preserve"> </w:t>
      </w:r>
      <w:proofErr w:type="spellStart"/>
      <w:r w:rsidRPr="007A0239">
        <w:t>insulin</w:t>
      </w:r>
      <w:proofErr w:type="spellEnd"/>
      <w:r w:rsidRPr="007A0239">
        <w:t xml:space="preserve"> dokularda (</w:t>
      </w:r>
      <w:proofErr w:type="spellStart"/>
      <w:r w:rsidRPr="007A0239">
        <w:t>adipoz</w:t>
      </w:r>
      <w:proofErr w:type="spellEnd"/>
      <w:r w:rsidRPr="007A0239">
        <w:t xml:space="preserve"> doku, kas doku) </w:t>
      </w:r>
      <w:proofErr w:type="spellStart"/>
      <w:r w:rsidRPr="007A0239">
        <w:t>glukozun</w:t>
      </w:r>
      <w:proofErr w:type="spellEnd"/>
      <w:r w:rsidRPr="007A0239">
        <w:t xml:space="preserve"> emilimini alınması hızını artırır. (</w:t>
      </w:r>
      <w:proofErr w:type="spellStart"/>
      <w:r w:rsidRPr="007A0239">
        <w:t>İnsulin</w:t>
      </w:r>
      <w:proofErr w:type="spellEnd"/>
      <w:r w:rsidRPr="007A0239">
        <w:t xml:space="preserve">) hücre </w:t>
      </w:r>
      <w:proofErr w:type="spellStart"/>
      <w:r w:rsidRPr="007A0239">
        <w:t>mambranından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taşınmasının artırılmasıyla ilgilidir.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Karaciğerde </w:t>
      </w:r>
      <w:proofErr w:type="spellStart"/>
      <w:r w:rsidRPr="007A0239">
        <w:t>insulin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üretilimesini</w:t>
      </w:r>
      <w:proofErr w:type="spellEnd"/>
      <w:r w:rsidRPr="007A0239">
        <w:t xml:space="preserve"> azaltır ve </w:t>
      </w:r>
      <w:proofErr w:type="spellStart"/>
      <w:r w:rsidRPr="007A0239">
        <w:t>glukozun</w:t>
      </w:r>
      <w:proofErr w:type="spellEnd"/>
      <w:r w:rsidRPr="007A0239">
        <w:t xml:space="preserve"> CO2’e </w:t>
      </w:r>
      <w:proofErr w:type="spellStart"/>
      <w:r w:rsidRPr="007A0239">
        <w:t>oksidasyonunuda</w:t>
      </w:r>
      <w:proofErr w:type="spellEnd"/>
      <w:r w:rsidRPr="007A0239">
        <w:t xml:space="preserve"> azaltır.</w:t>
      </w:r>
    </w:p>
    <w:p w:rsidR="00406237" w:rsidRPr="007A0239" w:rsidRDefault="00406237" w:rsidP="00406237"/>
    <w:p w:rsidR="00406237" w:rsidRPr="007A0239" w:rsidRDefault="00406237" w:rsidP="00406237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HİPOFİZ ÖN LOB HORMONLARI VE KAN GLUKOZ İLİŞKİSİ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Hipofiz ön lob bezinden salgılanan hormonlar kan </w:t>
      </w:r>
      <w:proofErr w:type="spellStart"/>
      <w:r w:rsidRPr="007A0239">
        <w:t>glukozunu</w:t>
      </w:r>
      <w:proofErr w:type="spellEnd"/>
      <w:r w:rsidRPr="007A0239">
        <w:t xml:space="preserve"> yükseltmeye eğilimidirler ve </w:t>
      </w:r>
      <w:proofErr w:type="spellStart"/>
      <w:r w:rsidRPr="007A0239">
        <w:t>insulin</w:t>
      </w:r>
      <w:proofErr w:type="spellEnd"/>
      <w:r w:rsidRPr="007A0239">
        <w:t xml:space="preserve"> etkiye zıt etkiye sahiptirler. Bunlar arasında ACTH, </w:t>
      </w:r>
      <w:proofErr w:type="spellStart"/>
      <w:r w:rsidRPr="007A0239">
        <w:t>growth</w:t>
      </w:r>
      <w:proofErr w:type="spellEnd"/>
      <w:r w:rsidRPr="007A0239">
        <w:t xml:space="preserve"> hormon sayılabilir. </w:t>
      </w:r>
      <w:proofErr w:type="spellStart"/>
      <w:r w:rsidRPr="007A0239">
        <w:t>Growth</w:t>
      </w:r>
      <w:proofErr w:type="spellEnd"/>
      <w:r w:rsidRPr="007A0239">
        <w:t xml:space="preserve"> hormon salgılanması </w:t>
      </w:r>
      <w:proofErr w:type="spellStart"/>
      <w:r w:rsidRPr="007A0239">
        <w:t>hipoflisemi</w:t>
      </w:r>
      <w:proofErr w:type="spellEnd"/>
      <w:r w:rsidRPr="007A0239">
        <w:t xml:space="preserve"> ile uyarılır. </w:t>
      </w:r>
      <w:proofErr w:type="spellStart"/>
      <w:r w:rsidRPr="007A0239">
        <w:t>Growth</w:t>
      </w:r>
      <w:proofErr w:type="spellEnd"/>
      <w:r w:rsidRPr="007A0239">
        <w:t xml:space="preserve"> hormon çeşitli dokularda (kas doku) </w:t>
      </w:r>
      <w:proofErr w:type="spellStart"/>
      <w:r w:rsidRPr="007A0239">
        <w:t>glukoz</w:t>
      </w:r>
      <w:proofErr w:type="spellEnd"/>
      <w:r w:rsidRPr="007A0239">
        <w:t xml:space="preserve"> alımını yavaşlatır (azaltır). Bu etkiler </w:t>
      </w:r>
      <w:proofErr w:type="spellStart"/>
      <w:r w:rsidRPr="007A0239">
        <w:t>drekt</w:t>
      </w:r>
      <w:proofErr w:type="spellEnd"/>
      <w:r w:rsidRPr="007A0239">
        <w:t xml:space="preserve"> değildir. Çünkü bu </w:t>
      </w:r>
      <w:proofErr w:type="spellStart"/>
      <w:r w:rsidRPr="007A0239">
        <w:t>adipoz</w:t>
      </w:r>
      <w:proofErr w:type="spellEnd"/>
      <w:r w:rsidRPr="007A0239">
        <w:t xml:space="preserve"> dokudan serbest yağ asitlerinin mobilize olmasını sağlar ki bunlarda </w:t>
      </w:r>
      <w:proofErr w:type="spellStart"/>
      <w:r w:rsidRPr="007A0239">
        <w:t>glukoz</w:t>
      </w:r>
      <w:proofErr w:type="spellEnd"/>
      <w:r w:rsidRPr="007A0239">
        <w:t xml:space="preserve"> kullanılması kronik olarak </w:t>
      </w:r>
      <w:proofErr w:type="spellStart"/>
      <w:r w:rsidRPr="007A0239">
        <w:t>growth</w:t>
      </w:r>
      <w:proofErr w:type="spellEnd"/>
      <w:r w:rsidRPr="007A0239">
        <w:t xml:space="preserve"> hormon uygulanması </w:t>
      </w:r>
      <w:proofErr w:type="spellStart"/>
      <w:r w:rsidRPr="007A0239">
        <w:t>diabete</w:t>
      </w:r>
      <w:proofErr w:type="spellEnd"/>
      <w:r w:rsidRPr="007A0239">
        <w:t xml:space="preserve"> yol açar. </w:t>
      </w:r>
      <w:proofErr w:type="spellStart"/>
      <w:r w:rsidRPr="007A0239">
        <w:t>Hiperglisemi</w:t>
      </w:r>
      <w:proofErr w:type="spellEnd"/>
      <w:r w:rsidRPr="007A0239">
        <w:t xml:space="preserve"> meydana getirerek </w:t>
      </w:r>
      <w:proofErr w:type="spellStart"/>
      <w:r w:rsidRPr="007A0239">
        <w:t>insulin</w:t>
      </w:r>
      <w:proofErr w:type="spellEnd"/>
      <w:r w:rsidRPr="007A0239">
        <w:t xml:space="preserve"> </w:t>
      </w:r>
      <w:proofErr w:type="spellStart"/>
      <w:r w:rsidRPr="007A0239">
        <w:t>sekresyonunu</w:t>
      </w:r>
      <w:proofErr w:type="spellEnd"/>
      <w:r w:rsidRPr="007A0239">
        <w:t xml:space="preserve"> uyarır ve devam ettikçe Beta hücrelerinin </w:t>
      </w:r>
      <w:proofErr w:type="spellStart"/>
      <w:r w:rsidRPr="007A0239">
        <w:t>harab</w:t>
      </w:r>
      <w:proofErr w:type="spellEnd"/>
      <w:r w:rsidRPr="007A0239">
        <w:t xml:space="preserve"> olmasına sebep olur.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ACTH’nin</w:t>
      </w:r>
      <w:proofErr w:type="spellEnd"/>
      <w:r w:rsidRPr="007A0239">
        <w:t xml:space="preserve"> serbest yağ asitlerinin </w:t>
      </w:r>
      <w:proofErr w:type="spellStart"/>
      <w:r w:rsidRPr="007A0239">
        <w:t>adipoz</w:t>
      </w:r>
      <w:proofErr w:type="spellEnd"/>
      <w:r w:rsidRPr="007A0239">
        <w:t xml:space="preserve"> dokudan salınmasını uyarmasından dolayı, </w:t>
      </w:r>
      <w:proofErr w:type="spellStart"/>
      <w:r w:rsidRPr="007A0239">
        <w:t>ACTH’nin</w:t>
      </w:r>
      <w:proofErr w:type="spellEnd"/>
      <w:r w:rsidRPr="007A0239">
        <w:t xml:space="preserve"> </w:t>
      </w:r>
      <w:proofErr w:type="spellStart"/>
      <w:r w:rsidRPr="007A0239">
        <w:t>glukoz</w:t>
      </w:r>
      <w:proofErr w:type="spellEnd"/>
      <w:r w:rsidRPr="007A0239">
        <w:t xml:space="preserve"> kullanılmanın üzerine etkisinin </w:t>
      </w:r>
      <w:proofErr w:type="spellStart"/>
      <w:r w:rsidRPr="007A0239">
        <w:t>indirekt</w:t>
      </w:r>
      <w:proofErr w:type="spellEnd"/>
      <w:r w:rsidRPr="007A0239">
        <w:t xml:space="preserve"> olmasına rağmen bunun CHO metabolizması üzerine en büyük etki adrenal korteks hormonlarının uyarılmasıdır.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ADRENAL KORTEKS çok sayıda </w:t>
      </w:r>
      <w:proofErr w:type="spellStart"/>
      <w:r w:rsidRPr="007A0239">
        <w:t>steroid</w:t>
      </w:r>
      <w:proofErr w:type="spellEnd"/>
      <w:r w:rsidRPr="007A0239">
        <w:t xml:space="preserve"> hormonlar salgılar bunlardan </w:t>
      </w:r>
      <w:proofErr w:type="spellStart"/>
      <w:r w:rsidRPr="007A0239">
        <w:t>glukokortikoidler</w:t>
      </w:r>
      <w:proofErr w:type="spellEnd"/>
      <w:r w:rsidRPr="007A0239">
        <w:t xml:space="preserve"> </w:t>
      </w:r>
      <w:proofErr w:type="spellStart"/>
      <w:r w:rsidRPr="007A0239">
        <w:t>karbohidrat</w:t>
      </w:r>
      <w:proofErr w:type="spellEnd"/>
      <w:r w:rsidRPr="007A0239">
        <w:t xml:space="preserve"> metabolizmasında önem taşır. </w:t>
      </w:r>
      <w:proofErr w:type="spellStart"/>
      <w:r w:rsidRPr="007A0239">
        <w:t>Glukokortikoidlerin</w:t>
      </w:r>
      <w:proofErr w:type="spellEnd"/>
      <w:r w:rsidRPr="007A0239">
        <w:t xml:space="preserve"> uygulanması </w:t>
      </w:r>
      <w:proofErr w:type="spellStart"/>
      <w:r w:rsidRPr="007A0239">
        <w:t>glukoneogenezise</w:t>
      </w:r>
      <w:proofErr w:type="spellEnd"/>
      <w:r w:rsidRPr="007A0239">
        <w:t xml:space="preserve"> yol açar. bu dokularda protein katabolizmasının </w:t>
      </w:r>
      <w:proofErr w:type="gramStart"/>
      <w:r w:rsidRPr="007A0239">
        <w:t>amino</w:t>
      </w:r>
      <w:proofErr w:type="gramEnd"/>
      <w:r w:rsidRPr="007A0239">
        <w:t xml:space="preserve"> asitlerin alımının artmasının ve </w:t>
      </w:r>
      <w:proofErr w:type="spellStart"/>
      <w:r w:rsidRPr="007A0239">
        <w:t>transaminaz</w:t>
      </w:r>
      <w:proofErr w:type="spellEnd"/>
      <w:r w:rsidRPr="007A0239">
        <w:t xml:space="preserve"> ve diğer enzimlerin aktivitelerinin artmasının bir sonucudur. 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Bunlara ilaveten, </w:t>
      </w:r>
      <w:proofErr w:type="spellStart"/>
      <w:r w:rsidRPr="007A0239">
        <w:t>glukokortikoidler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extrahepatik</w:t>
      </w:r>
      <w:proofErr w:type="spellEnd"/>
      <w:r w:rsidRPr="007A0239">
        <w:t xml:space="preserve"> dokularda kullanılmasını da </w:t>
      </w:r>
      <w:proofErr w:type="spellStart"/>
      <w:r w:rsidRPr="007A0239">
        <w:t>inhibe</w:t>
      </w:r>
      <w:proofErr w:type="spellEnd"/>
      <w:r w:rsidRPr="007A0239">
        <w:t xml:space="preserve"> eder. Bu etkilerin tümü </w:t>
      </w:r>
      <w:proofErr w:type="spellStart"/>
      <w:r w:rsidRPr="007A0239">
        <w:t>insulin</w:t>
      </w:r>
      <w:proofErr w:type="spellEnd"/>
      <w:r w:rsidRPr="007A0239">
        <w:t xml:space="preserve"> ile ters yöndedir.</w:t>
      </w:r>
    </w:p>
    <w:p w:rsidR="00406237" w:rsidRPr="007A0239" w:rsidRDefault="00406237" w:rsidP="00406237">
      <w:r w:rsidRPr="007A0239">
        <w:t xml:space="preserve">Epinefrin, adrenal </w:t>
      </w:r>
      <w:proofErr w:type="spellStart"/>
      <w:r w:rsidRPr="007A0239">
        <w:t>medulladan</w:t>
      </w:r>
      <w:proofErr w:type="spellEnd"/>
      <w:r w:rsidRPr="007A0239">
        <w:t xml:space="preserve"> salınarak kaslarda glikojen parçalanmasını </w:t>
      </w:r>
      <w:proofErr w:type="spellStart"/>
      <w:r w:rsidRPr="007A0239">
        <w:t>stimule</w:t>
      </w:r>
      <w:proofErr w:type="spellEnd"/>
      <w:r w:rsidRPr="007A0239">
        <w:t xml:space="preserve"> eder. Epinefrin uygulanması karaciğerde glikojeninden, </w:t>
      </w:r>
      <w:proofErr w:type="spellStart"/>
      <w:r w:rsidRPr="007A0239">
        <w:t>fosforilazı</w:t>
      </w:r>
      <w:proofErr w:type="spellEnd"/>
      <w:r w:rsidRPr="007A0239">
        <w:t xml:space="preserve"> uyararak </w:t>
      </w:r>
      <w:proofErr w:type="spellStart"/>
      <w:r w:rsidRPr="007A0239">
        <w:t>glukozun</w:t>
      </w:r>
      <w:proofErr w:type="spellEnd"/>
      <w:r w:rsidRPr="007A0239">
        <w:t xml:space="preserve"> kana salınmasına yol açar. Kaslarda </w:t>
      </w:r>
      <w:proofErr w:type="spellStart"/>
      <w:r w:rsidRPr="007A0239">
        <w:t>glukoz</w:t>
      </w:r>
      <w:proofErr w:type="spellEnd"/>
      <w:r w:rsidRPr="007A0239">
        <w:t xml:space="preserve"> 6 </w:t>
      </w:r>
      <w:proofErr w:type="spellStart"/>
      <w:r w:rsidRPr="007A0239">
        <w:t>fosfataz</w:t>
      </w:r>
      <w:proofErr w:type="spellEnd"/>
      <w:r w:rsidRPr="007A0239">
        <w:t xml:space="preserve"> olmadığı için </w:t>
      </w:r>
      <w:proofErr w:type="spellStart"/>
      <w:r w:rsidRPr="007A0239">
        <w:t>glikogenolizis</w:t>
      </w:r>
      <w:proofErr w:type="spellEnd"/>
      <w:r w:rsidRPr="007A0239">
        <w:t xml:space="preserve"> </w:t>
      </w:r>
      <w:proofErr w:type="spellStart"/>
      <w:r w:rsidRPr="007A0239">
        <w:t>laktat</w:t>
      </w:r>
      <w:proofErr w:type="spellEnd"/>
      <w:r w:rsidRPr="007A0239">
        <w:t xml:space="preserve"> teşekkülü ile sonlanır. Daha sonra </w:t>
      </w:r>
      <w:proofErr w:type="spellStart"/>
      <w:r w:rsidRPr="007A0239">
        <w:t>laktat</w:t>
      </w:r>
      <w:proofErr w:type="spellEnd"/>
      <w:r w:rsidRPr="007A0239">
        <w:t xml:space="preserve"> kana geçer ve karaciğerde </w:t>
      </w:r>
      <w:proofErr w:type="spellStart"/>
      <w:r w:rsidRPr="007A0239">
        <w:t>glukoneogenik</w:t>
      </w:r>
      <w:proofErr w:type="spellEnd"/>
      <w:r w:rsidRPr="007A0239">
        <w:t xml:space="preserve"> mekanizma ile glikojene dönüşür. (</w:t>
      </w:r>
      <w:proofErr w:type="spellStart"/>
      <w:r w:rsidRPr="007A0239">
        <w:t>Cori</w:t>
      </w:r>
      <w:proofErr w:type="spellEnd"/>
      <w:r w:rsidRPr="007A0239">
        <w:t xml:space="preserve"> döngüsü).</w:t>
      </w:r>
    </w:p>
    <w:p w:rsidR="00406237" w:rsidRPr="007A0239" w:rsidRDefault="00406237" w:rsidP="00406237"/>
    <w:p w:rsidR="00406237" w:rsidRPr="007A0239" w:rsidRDefault="00406237" w:rsidP="00406237">
      <w:r w:rsidRPr="007A0239">
        <w:t xml:space="preserve">Hipoglisemi </w:t>
      </w:r>
      <w:proofErr w:type="spellStart"/>
      <w:r w:rsidRPr="007A0239">
        <w:t>sinirseluyarı</w:t>
      </w:r>
      <w:proofErr w:type="spellEnd"/>
      <w:r w:rsidRPr="007A0239">
        <w:t xml:space="preserve"> ile epinefrin </w:t>
      </w:r>
      <w:proofErr w:type="spellStart"/>
      <w:r w:rsidRPr="007A0239">
        <w:t>sekresyonunun</w:t>
      </w:r>
      <w:proofErr w:type="spellEnd"/>
      <w:r w:rsidRPr="007A0239">
        <w:t xml:space="preserve"> artırarak </w:t>
      </w:r>
      <w:proofErr w:type="spellStart"/>
      <w:r w:rsidRPr="007A0239">
        <w:t>glikogenolizisi</w:t>
      </w:r>
      <w:proofErr w:type="spellEnd"/>
      <w:r w:rsidRPr="007A0239">
        <w:t xml:space="preserve"> uyarır ve kan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gramStart"/>
      <w:r w:rsidRPr="007A0239">
        <w:t>konsantrasyonu</w:t>
      </w:r>
      <w:proofErr w:type="gramEnd"/>
      <w:r w:rsidRPr="007A0239">
        <w:t xml:space="preserve"> artar.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Glukagon</w:t>
      </w:r>
      <w:proofErr w:type="spellEnd"/>
      <w:r w:rsidRPr="007A0239">
        <w:t xml:space="preserve"> pankreasın </w:t>
      </w:r>
      <w:proofErr w:type="spellStart"/>
      <w:r w:rsidRPr="007A0239">
        <w:t>langerhans</w:t>
      </w:r>
      <w:proofErr w:type="spellEnd"/>
      <w:r w:rsidRPr="007A0239">
        <w:t xml:space="preserve"> adacıklarının alfa hücrelerinden salınır. Bunun </w:t>
      </w:r>
      <w:proofErr w:type="spellStart"/>
      <w:r w:rsidRPr="007A0239">
        <w:t>sekresyonu</w:t>
      </w:r>
      <w:proofErr w:type="spellEnd"/>
      <w:r w:rsidRPr="007A0239">
        <w:t xml:space="preserve"> hipoglisemi ile uyarılır. Karaciğerde epinefrin etkisinin benzeri etkiyle </w:t>
      </w:r>
      <w:proofErr w:type="spellStart"/>
      <w:r w:rsidRPr="007A0239">
        <w:t>fosforilazı</w:t>
      </w:r>
      <w:proofErr w:type="spellEnd"/>
      <w:r w:rsidRPr="007A0239">
        <w:t xml:space="preserve"> aktive ederek </w:t>
      </w:r>
      <w:proofErr w:type="spellStart"/>
      <w:r w:rsidRPr="007A0239">
        <w:t>glukogenolizisi</w:t>
      </w:r>
      <w:proofErr w:type="spellEnd"/>
      <w:r w:rsidRPr="007A0239">
        <w:t xml:space="preserve"> uyarır. Epinefrinden farklı olarak </w:t>
      </w:r>
      <w:proofErr w:type="spellStart"/>
      <w:r w:rsidRPr="007A0239">
        <w:t>glukagon</w:t>
      </w:r>
      <w:proofErr w:type="spellEnd"/>
      <w:r w:rsidRPr="007A0239">
        <w:t xml:space="preserve"> kas </w:t>
      </w:r>
      <w:proofErr w:type="spellStart"/>
      <w:r w:rsidRPr="007A0239">
        <w:t>fosforilazına</w:t>
      </w:r>
      <w:proofErr w:type="spellEnd"/>
      <w:r w:rsidRPr="007A0239">
        <w:t xml:space="preserve"> etki etmez. </w:t>
      </w:r>
      <w:proofErr w:type="spellStart"/>
      <w:r w:rsidRPr="007A0239">
        <w:t>Glukagon</w:t>
      </w:r>
      <w:proofErr w:type="spellEnd"/>
      <w:r w:rsidRPr="007A0239">
        <w:t xml:space="preserve"> laktik asit ve </w:t>
      </w:r>
      <w:proofErr w:type="gramStart"/>
      <w:r w:rsidRPr="007A0239">
        <w:t>amino</w:t>
      </w:r>
      <w:proofErr w:type="gramEnd"/>
      <w:r w:rsidRPr="007A0239">
        <w:t xml:space="preserve"> asitlerden </w:t>
      </w:r>
      <w:proofErr w:type="spellStart"/>
      <w:r w:rsidRPr="007A0239">
        <w:t>glukoneogenezisi</w:t>
      </w:r>
      <w:proofErr w:type="spellEnd"/>
      <w:r w:rsidRPr="007A0239">
        <w:t xml:space="preserve"> de uyarır.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Troid</w:t>
      </w:r>
      <w:proofErr w:type="spellEnd"/>
      <w:r w:rsidRPr="007A0239">
        <w:t xml:space="preserve"> hormonu da kan </w:t>
      </w:r>
      <w:proofErr w:type="spellStart"/>
      <w:r w:rsidRPr="007A0239">
        <w:t>glukozunu</w:t>
      </w:r>
      <w:proofErr w:type="spellEnd"/>
      <w:r w:rsidRPr="007A0239">
        <w:t xml:space="preserve"> etkilemektedir. </w:t>
      </w:r>
      <w:proofErr w:type="gramStart"/>
      <w:r w:rsidRPr="007A0239">
        <w:t>deneysel</w:t>
      </w:r>
      <w:proofErr w:type="gramEnd"/>
      <w:r w:rsidRPr="007A0239">
        <w:t xml:space="preserve"> olarak </w:t>
      </w:r>
      <w:proofErr w:type="spellStart"/>
      <w:r w:rsidRPr="007A0239">
        <w:t>troxinin</w:t>
      </w:r>
      <w:proofErr w:type="spellEnd"/>
      <w:r w:rsidRPr="007A0239">
        <w:t xml:space="preserve"> </w:t>
      </w:r>
      <w:proofErr w:type="spellStart"/>
      <w:r w:rsidRPr="007A0239">
        <w:t>hatetojenik</w:t>
      </w:r>
      <w:proofErr w:type="spellEnd"/>
      <w:r w:rsidRPr="007A0239">
        <w:t xml:space="preserve"> olduğu ispatlanmıştır ve </w:t>
      </w:r>
      <w:proofErr w:type="spellStart"/>
      <w:r w:rsidRPr="007A0239">
        <w:t>thyroidektomi</w:t>
      </w:r>
      <w:proofErr w:type="spellEnd"/>
      <w:r w:rsidRPr="007A0239">
        <w:t xml:space="preserve"> diyabetin gelişmesini durdurmaktadır.</w:t>
      </w:r>
    </w:p>
    <w:p w:rsidR="00406237" w:rsidRPr="007A0239" w:rsidRDefault="00406237" w:rsidP="00406237"/>
    <w:p w:rsidR="00406237" w:rsidRPr="007A0239" w:rsidRDefault="00406237" w:rsidP="00406237">
      <w:r w:rsidRPr="007A0239">
        <w:lastRenderedPageBreak/>
        <w:t xml:space="preserve">İnsanlarda, açlık kan </w:t>
      </w:r>
      <w:proofErr w:type="spellStart"/>
      <w:r w:rsidRPr="007A0239">
        <w:t>glukozu</w:t>
      </w:r>
      <w:proofErr w:type="spellEnd"/>
      <w:r w:rsidRPr="007A0239">
        <w:t xml:space="preserve"> </w:t>
      </w:r>
      <w:proofErr w:type="spellStart"/>
      <w:r w:rsidRPr="007A0239">
        <w:t>hipertroidli</w:t>
      </w:r>
      <w:proofErr w:type="spellEnd"/>
      <w:r w:rsidRPr="007A0239">
        <w:t xml:space="preserve"> hastalarda yüksek, </w:t>
      </w:r>
      <w:proofErr w:type="spellStart"/>
      <w:r w:rsidRPr="007A0239">
        <w:t>hipotroidli</w:t>
      </w:r>
      <w:proofErr w:type="spellEnd"/>
      <w:r w:rsidRPr="007A0239">
        <w:t xml:space="preserve"> hastalarda ise düşüktür. </w:t>
      </w:r>
      <w:proofErr w:type="spellStart"/>
      <w:r w:rsidRPr="007A0239">
        <w:t>Hipertroidli</w:t>
      </w:r>
      <w:proofErr w:type="spellEnd"/>
      <w:r w:rsidRPr="007A0239">
        <w:t xml:space="preserve"> hastalar normal veya artan hızda </w:t>
      </w:r>
      <w:proofErr w:type="spellStart"/>
      <w:r w:rsidRPr="007A0239">
        <w:t>glukozu</w:t>
      </w:r>
      <w:proofErr w:type="spellEnd"/>
      <w:r w:rsidRPr="007A0239">
        <w:t xml:space="preserve"> kullanır, </w:t>
      </w:r>
      <w:proofErr w:type="spellStart"/>
      <w:r w:rsidRPr="007A0239">
        <w:t>hipotroidli</w:t>
      </w:r>
      <w:proofErr w:type="spellEnd"/>
      <w:r w:rsidRPr="007A0239">
        <w:t xml:space="preserve"> hastaların ise </w:t>
      </w:r>
      <w:proofErr w:type="spellStart"/>
      <w:r w:rsidRPr="007A0239">
        <w:t>glukoz</w:t>
      </w:r>
      <w:proofErr w:type="spellEnd"/>
      <w:r w:rsidRPr="007A0239">
        <w:t xml:space="preserve"> kullanma kabiliyetleri azalmıştır.</w:t>
      </w:r>
    </w:p>
    <w:p w:rsidR="00406237" w:rsidRPr="007A0239" w:rsidRDefault="00406237" w:rsidP="00406237"/>
    <w:p w:rsidR="00406237" w:rsidRPr="007A0239" w:rsidRDefault="00406237" w:rsidP="00406237">
      <w:proofErr w:type="spellStart"/>
      <w:r w:rsidRPr="007A0239">
        <w:t>Hipotroidli</w:t>
      </w:r>
      <w:proofErr w:type="spellEnd"/>
      <w:r w:rsidRPr="007A0239">
        <w:t xml:space="preserve"> hastalar </w:t>
      </w:r>
      <w:proofErr w:type="spellStart"/>
      <w:r w:rsidRPr="007A0239">
        <w:t>insuline</w:t>
      </w:r>
      <w:proofErr w:type="spellEnd"/>
      <w:r w:rsidRPr="007A0239">
        <w:t xml:space="preserve"> karşı normal veya </w:t>
      </w:r>
      <w:proofErr w:type="spellStart"/>
      <w:r w:rsidRPr="007A0239">
        <w:t>hipetroidli</w:t>
      </w:r>
      <w:proofErr w:type="spellEnd"/>
      <w:r w:rsidRPr="007A0239">
        <w:t xml:space="preserve"> bireylerden daha az hassastır.</w:t>
      </w:r>
    </w:p>
    <w:p w:rsidR="00EC3559" w:rsidRDefault="00EC3559"/>
    <w:p w:rsidR="00660167" w:rsidRDefault="00660167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1" name="Resim 1" descr="C:\Users\qqq\AppData\Local\Microsoft\Windows\INetCache\Content.Outlook\89RKSE3Z\9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9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67" w:rsidRDefault="00660167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2" name="Resim 2" descr="C:\Users\qqq\AppData\Local\Microsoft\Windows\INetCache\Content.Outlook\89RKSE3Z\4 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qq\AppData\Local\Microsoft\Windows\INetCache\Content.Outlook\89RKSE3Z\4 00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67" w:rsidRDefault="00660167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3" name="Resim 3" descr="C:\Users\qqq\AppData\Local\Microsoft\Windows\INetCache\Content.Outlook\89RKSE3Z\3 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qq\AppData\Local\Microsoft\Windows\INetCache\Content.Outlook\89RKSE3Z\3 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167" w:rsidRDefault="00660167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4" name="Resim 4" descr="C:\Users\qqq\AppData\Local\Microsoft\Windows\INetCache\Content.Outlook\89RKSE3Z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qq\AppData\Local\Microsoft\Windows\INetCache\Content.Outlook\89RKSE3Z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167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406237"/>
    <w:rsid w:val="000435FB"/>
    <w:rsid w:val="000942BF"/>
    <w:rsid w:val="003B725D"/>
    <w:rsid w:val="00406237"/>
    <w:rsid w:val="00660167"/>
    <w:rsid w:val="0067698F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237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6016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0167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2</cp:revision>
  <dcterms:created xsi:type="dcterms:W3CDTF">2018-01-04T08:52:00Z</dcterms:created>
  <dcterms:modified xsi:type="dcterms:W3CDTF">2018-01-04T11:57:00Z</dcterms:modified>
</cp:coreProperties>
</file>