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FF6E2C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ZTM 309 TARIMSAL ELEKTRİFİKASYON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FF6E2C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>. Mustafa VATANDAŞ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FF6E2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FF6E2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Ulusal: 3, AKTS: 7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FF6E2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5A73E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Tarımsal Elektrifikasyon, Elektroteknik, Tarımda Elektrik Enerjisi Kullanımı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5A73E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Tarımsal elektrifikasyon onuşunda öğrencilere teorik ve pratik bilgiler kazandırmak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5A73E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14 Hafta, Haftalık 2 Teorik, 2 Uygulama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5A73E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5A73E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1F6463" w:rsidRDefault="001F6463" w:rsidP="005A73E3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Bern, C.J</w:t>
            </w:r>
            <w:proofErr w:type="gramStart"/>
            <w:r>
              <w:rPr>
                <w:szCs w:val="16"/>
                <w:lang w:val="tr-TR"/>
              </w:rPr>
              <w:t>.,</w:t>
            </w:r>
            <w:proofErr w:type="gram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and</w:t>
            </w:r>
            <w:proofErr w:type="spellEnd"/>
            <w:r>
              <w:rPr>
                <w:szCs w:val="16"/>
                <w:lang w:val="tr-TR"/>
              </w:rPr>
              <w:t xml:space="preserve"> D.I., </w:t>
            </w:r>
            <w:proofErr w:type="spellStart"/>
            <w:r>
              <w:rPr>
                <w:szCs w:val="16"/>
                <w:lang w:val="tr-TR"/>
              </w:rPr>
              <w:t>Olson</w:t>
            </w:r>
            <w:proofErr w:type="spellEnd"/>
            <w:r>
              <w:rPr>
                <w:szCs w:val="16"/>
                <w:lang w:val="tr-TR"/>
              </w:rPr>
              <w:t xml:space="preserve">, 2002. </w:t>
            </w:r>
            <w:proofErr w:type="spellStart"/>
            <w:r>
              <w:rPr>
                <w:szCs w:val="16"/>
                <w:lang w:val="tr-TR"/>
              </w:rPr>
              <w:t>Electricity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for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Agricultural</w:t>
            </w:r>
            <w:proofErr w:type="spellEnd"/>
            <w:r>
              <w:rPr>
                <w:szCs w:val="16"/>
                <w:lang w:val="tr-TR"/>
              </w:rPr>
              <w:t xml:space="preserve"> Applications. Iowa </w:t>
            </w:r>
            <w:proofErr w:type="spellStart"/>
            <w:r>
              <w:rPr>
                <w:szCs w:val="16"/>
                <w:lang w:val="tr-TR"/>
              </w:rPr>
              <w:t>State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Press</w:t>
            </w:r>
            <w:proofErr w:type="spellEnd"/>
            <w:r>
              <w:rPr>
                <w:szCs w:val="16"/>
                <w:lang w:val="tr-TR"/>
              </w:rPr>
              <w:t>, Iowa.</w:t>
            </w:r>
          </w:p>
          <w:p w:rsidR="005A73E3" w:rsidRDefault="005A73E3" w:rsidP="005A73E3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Gustafson</w:t>
            </w:r>
            <w:proofErr w:type="spellEnd"/>
            <w:r>
              <w:rPr>
                <w:szCs w:val="16"/>
                <w:lang w:val="tr-TR"/>
              </w:rPr>
              <w:t>, R.J</w:t>
            </w:r>
            <w:proofErr w:type="gramStart"/>
            <w:r>
              <w:rPr>
                <w:szCs w:val="16"/>
                <w:lang w:val="tr-TR"/>
              </w:rPr>
              <w:t>.,</w:t>
            </w:r>
            <w:proofErr w:type="gram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and</w:t>
            </w:r>
            <w:proofErr w:type="spellEnd"/>
            <w:r>
              <w:rPr>
                <w:szCs w:val="16"/>
                <w:lang w:val="tr-TR"/>
              </w:rPr>
              <w:t xml:space="preserve"> M.T., Morgan, 2004. Fundamentals of </w:t>
            </w:r>
            <w:proofErr w:type="spellStart"/>
            <w:r>
              <w:rPr>
                <w:szCs w:val="16"/>
                <w:lang w:val="tr-TR"/>
              </w:rPr>
              <w:t>Electricity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for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Agriculture</w:t>
            </w:r>
            <w:proofErr w:type="spellEnd"/>
            <w:r>
              <w:rPr>
                <w:szCs w:val="16"/>
                <w:lang w:val="tr-TR"/>
              </w:rPr>
              <w:t xml:space="preserve"> (3. Edition. </w:t>
            </w:r>
            <w:proofErr w:type="spellStart"/>
            <w:r>
              <w:rPr>
                <w:szCs w:val="16"/>
                <w:lang w:val="tr-TR"/>
              </w:rPr>
              <w:t>American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Society</w:t>
            </w:r>
            <w:proofErr w:type="spellEnd"/>
            <w:r>
              <w:rPr>
                <w:szCs w:val="16"/>
                <w:lang w:val="tr-TR"/>
              </w:rPr>
              <w:t xml:space="preserve"> of </w:t>
            </w:r>
            <w:proofErr w:type="spellStart"/>
            <w:r>
              <w:rPr>
                <w:szCs w:val="16"/>
                <w:lang w:val="tr-TR"/>
              </w:rPr>
              <w:t>Agricultural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and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Biological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Engineers</w:t>
            </w:r>
            <w:proofErr w:type="spellEnd"/>
            <w:r>
              <w:rPr>
                <w:szCs w:val="16"/>
                <w:lang w:val="tr-TR"/>
              </w:rPr>
              <w:t>, Michigan.</w:t>
            </w:r>
          </w:p>
          <w:p w:rsidR="005A73E3" w:rsidRDefault="005A73E3" w:rsidP="005A73E3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McFate</w:t>
            </w:r>
            <w:proofErr w:type="spellEnd"/>
            <w:r>
              <w:rPr>
                <w:szCs w:val="16"/>
                <w:lang w:val="tr-TR"/>
              </w:rPr>
              <w:t>, K.L</w:t>
            </w:r>
            <w:proofErr w:type="gramStart"/>
            <w:r>
              <w:rPr>
                <w:szCs w:val="16"/>
                <w:lang w:val="tr-TR"/>
              </w:rPr>
              <w:t>.,</w:t>
            </w:r>
            <w:proofErr w:type="gramEnd"/>
            <w:r>
              <w:rPr>
                <w:szCs w:val="16"/>
                <w:lang w:val="tr-TR"/>
              </w:rPr>
              <w:t xml:space="preserve"> 1989. </w:t>
            </w:r>
            <w:proofErr w:type="spellStart"/>
            <w:r>
              <w:rPr>
                <w:szCs w:val="16"/>
                <w:lang w:val="tr-TR"/>
              </w:rPr>
              <w:t>Electrical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Energy</w:t>
            </w:r>
            <w:proofErr w:type="spellEnd"/>
            <w:r>
              <w:rPr>
                <w:szCs w:val="16"/>
                <w:lang w:val="tr-TR"/>
              </w:rPr>
              <w:t xml:space="preserve"> in </w:t>
            </w:r>
            <w:proofErr w:type="spellStart"/>
            <w:r>
              <w:rPr>
                <w:szCs w:val="16"/>
                <w:lang w:val="tr-TR"/>
              </w:rPr>
              <w:t>Agriculure</w:t>
            </w:r>
            <w:proofErr w:type="spellEnd"/>
            <w:r>
              <w:rPr>
                <w:szCs w:val="16"/>
                <w:lang w:val="tr-TR"/>
              </w:rPr>
              <w:t xml:space="preserve">. </w:t>
            </w:r>
            <w:proofErr w:type="spellStart"/>
            <w:r>
              <w:rPr>
                <w:szCs w:val="16"/>
                <w:lang w:val="tr-TR"/>
              </w:rPr>
              <w:t>Elsevier</w:t>
            </w:r>
            <w:proofErr w:type="spellEnd"/>
            <w:r>
              <w:rPr>
                <w:szCs w:val="16"/>
                <w:lang w:val="tr-TR"/>
              </w:rPr>
              <w:t>, Amsterdam.</w:t>
            </w:r>
          </w:p>
          <w:p w:rsidR="001F6463" w:rsidRDefault="001F6463" w:rsidP="005A73E3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Lewis</w:t>
            </w:r>
            <w:proofErr w:type="spellEnd"/>
            <w:r>
              <w:rPr>
                <w:szCs w:val="16"/>
                <w:lang w:val="tr-TR"/>
              </w:rPr>
              <w:t>, P</w:t>
            </w:r>
            <w:proofErr w:type="gramStart"/>
            <w:r>
              <w:rPr>
                <w:szCs w:val="16"/>
                <w:lang w:val="tr-TR"/>
              </w:rPr>
              <w:t>.,</w:t>
            </w:r>
            <w:proofErr w:type="gram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and</w:t>
            </w:r>
            <w:proofErr w:type="spellEnd"/>
            <w:r>
              <w:rPr>
                <w:szCs w:val="16"/>
                <w:lang w:val="tr-TR"/>
              </w:rPr>
              <w:t xml:space="preserve"> T., Morris, 2006. </w:t>
            </w:r>
            <w:proofErr w:type="spellStart"/>
            <w:r>
              <w:rPr>
                <w:szCs w:val="16"/>
                <w:lang w:val="tr-TR"/>
              </w:rPr>
              <w:t>Poultry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Lighting</w:t>
            </w:r>
            <w:proofErr w:type="spellEnd"/>
            <w:r>
              <w:rPr>
                <w:szCs w:val="16"/>
                <w:lang w:val="tr-TR"/>
              </w:rPr>
              <w:t xml:space="preserve">. </w:t>
            </w:r>
            <w:proofErr w:type="spellStart"/>
            <w:r>
              <w:rPr>
                <w:szCs w:val="16"/>
                <w:lang w:val="tr-TR"/>
              </w:rPr>
              <w:t>Northcot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Press</w:t>
            </w:r>
            <w:proofErr w:type="spellEnd"/>
            <w:r>
              <w:rPr>
                <w:szCs w:val="16"/>
                <w:lang w:val="tr-TR"/>
              </w:rPr>
              <w:t xml:space="preserve">, U.K. </w:t>
            </w:r>
          </w:p>
          <w:p w:rsidR="005A73E3" w:rsidRDefault="005A73E3" w:rsidP="005A73E3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Yağcıoğlu, A</w:t>
            </w:r>
            <w:proofErr w:type="gramStart"/>
            <w:r>
              <w:rPr>
                <w:szCs w:val="16"/>
                <w:lang w:val="tr-TR"/>
              </w:rPr>
              <w:t>.,</w:t>
            </w:r>
            <w:proofErr w:type="gramEnd"/>
            <w:r>
              <w:rPr>
                <w:szCs w:val="16"/>
                <w:lang w:val="tr-TR"/>
              </w:rPr>
              <w:t xml:space="preserve"> 2009. Sera Mekanizasyonu. Ege Üniversitesi Ziraat Fakültesi Yayınları: 562, İzmir.</w:t>
            </w:r>
          </w:p>
          <w:p w:rsidR="001F6463" w:rsidRDefault="001F6463" w:rsidP="005A73E3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Yağcıoğlu, A</w:t>
            </w:r>
            <w:proofErr w:type="gramStart"/>
            <w:r>
              <w:rPr>
                <w:szCs w:val="16"/>
                <w:lang w:val="tr-TR"/>
              </w:rPr>
              <w:t>.,</w:t>
            </w:r>
            <w:proofErr w:type="gramEnd"/>
            <w:r>
              <w:rPr>
                <w:szCs w:val="16"/>
                <w:lang w:val="tr-TR"/>
              </w:rPr>
              <w:t xml:space="preserve"> 2014. Tarımsal Elektrifikasyon. Ege Üniversitesi Ziraat Fakültesi Yayınları: 488, İzmir.</w:t>
            </w:r>
          </w:p>
          <w:p w:rsidR="001F6463" w:rsidRDefault="001F6463" w:rsidP="005A73E3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Yavuzcan, G</w:t>
            </w:r>
            <w:proofErr w:type="gramStart"/>
            <w:r>
              <w:rPr>
                <w:szCs w:val="16"/>
                <w:lang w:val="tr-TR"/>
              </w:rPr>
              <w:t>.,</w:t>
            </w:r>
            <w:proofErr w:type="gramEnd"/>
            <w:r>
              <w:rPr>
                <w:szCs w:val="16"/>
                <w:lang w:val="tr-TR"/>
              </w:rPr>
              <w:t xml:space="preserve"> 1990. Tarımsal Elektrifikasyon. Ankara Üniversitesi Ziraat Fakültesi Yayınları: 1168, Ankara.</w:t>
            </w:r>
          </w:p>
          <w:p w:rsidR="001F6463" w:rsidRDefault="001F6463" w:rsidP="005A73E3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Yavuzcan, G</w:t>
            </w:r>
            <w:proofErr w:type="gramStart"/>
            <w:r>
              <w:rPr>
                <w:szCs w:val="16"/>
                <w:lang w:val="tr-TR"/>
              </w:rPr>
              <w:t>.,</w:t>
            </w:r>
            <w:proofErr w:type="gramEnd"/>
            <w:r>
              <w:rPr>
                <w:szCs w:val="16"/>
                <w:lang w:val="tr-TR"/>
              </w:rPr>
              <w:t xml:space="preserve"> 1995. Tarımsal Elektrifikasyon Uygulama Örnekleri. Ankara Üniversitesi Ziraat Fakültesi Yayınları: 1417, Ankara.</w:t>
            </w:r>
          </w:p>
          <w:p w:rsidR="00BC32DD" w:rsidRPr="001A2552" w:rsidRDefault="001F6463" w:rsidP="005A73E3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 </w:t>
            </w:r>
            <w:r w:rsidR="005A73E3">
              <w:rPr>
                <w:szCs w:val="16"/>
                <w:lang w:val="tr-TR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EA2C0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Ulusal: 3, AKTS: 7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EA2C0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Haftalık 2 saat olarak Tarımsal Elektrifikasyon Laboratuvarında yapılır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EA2C0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  <w:bookmarkStart w:id="0" w:name="_GoBack"/>
            <w:bookmarkEnd w:id="0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A2C09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D4342F"/>
    <w:multiLevelType w:val="hybridMultilevel"/>
    <w:tmpl w:val="1D20C856"/>
    <w:lvl w:ilvl="0" w:tplc="5F92E5F2">
      <w:start w:val="14"/>
      <w:numFmt w:val="bullet"/>
      <w:lvlText w:val="-"/>
      <w:lvlJc w:val="left"/>
      <w:pPr>
        <w:ind w:left="504" w:hanging="360"/>
      </w:pPr>
      <w:rPr>
        <w:rFonts w:ascii="Verdana" w:eastAsia="Times New Roman" w:hAnsi="Verdana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F6463"/>
    <w:rsid w:val="005A73E3"/>
    <w:rsid w:val="00782F68"/>
    <w:rsid w:val="00832BE3"/>
    <w:rsid w:val="00BC32DD"/>
    <w:rsid w:val="00EA2C09"/>
    <w:rsid w:val="00FF6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3F716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</dc:creator>
  <cp:keywords/>
  <dc:description/>
  <cp:lastModifiedBy>Windows User</cp:lastModifiedBy>
  <cp:revision>4</cp:revision>
  <dcterms:created xsi:type="dcterms:W3CDTF">2017-11-21T13:23:00Z</dcterms:created>
  <dcterms:modified xsi:type="dcterms:W3CDTF">2017-12-16T08:29:00Z</dcterms:modified>
</cp:coreProperties>
</file>