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F6E2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ZTM 309 TARIMSAL ELEKTRİFİKASYON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F6E2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Mustafa VATANDAŞ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F6E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F6E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Ulusal: 3, AKTS: 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F6E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A73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Tarımsal Elektrifikasyon, Elektroteknik, Tarımda Elektrik Enerjisi Kullanımı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A73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Tarımsal elektrifikasyon onuşunda öğrencilere teorik ve pratik bilgiler kazandırmak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A73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Hafta, Haftalık 2 Teorik, 2 Uygulama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A73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A73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F6463" w:rsidRDefault="001F6463" w:rsidP="005A73E3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Bern, C.J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D.I., </w:t>
            </w:r>
            <w:proofErr w:type="spellStart"/>
            <w:r>
              <w:rPr>
                <w:szCs w:val="16"/>
                <w:lang w:val="tr-TR"/>
              </w:rPr>
              <w:t>Olson</w:t>
            </w:r>
            <w:proofErr w:type="spellEnd"/>
            <w:r>
              <w:rPr>
                <w:szCs w:val="16"/>
                <w:lang w:val="tr-TR"/>
              </w:rPr>
              <w:t xml:space="preserve">, 2002. </w:t>
            </w:r>
            <w:proofErr w:type="spellStart"/>
            <w:r>
              <w:rPr>
                <w:szCs w:val="16"/>
                <w:lang w:val="tr-TR"/>
              </w:rPr>
              <w:t>Electricity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for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Agricultural</w:t>
            </w:r>
            <w:proofErr w:type="spellEnd"/>
            <w:r>
              <w:rPr>
                <w:szCs w:val="16"/>
                <w:lang w:val="tr-TR"/>
              </w:rPr>
              <w:t xml:space="preserve"> Applications. Iowa </w:t>
            </w:r>
            <w:proofErr w:type="spellStart"/>
            <w:r>
              <w:rPr>
                <w:szCs w:val="16"/>
                <w:lang w:val="tr-TR"/>
              </w:rPr>
              <w:t>State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Press</w:t>
            </w:r>
            <w:proofErr w:type="spellEnd"/>
            <w:r>
              <w:rPr>
                <w:szCs w:val="16"/>
                <w:lang w:val="tr-TR"/>
              </w:rPr>
              <w:t>, Iowa.</w:t>
            </w:r>
          </w:p>
          <w:p w:rsidR="005A73E3" w:rsidRDefault="005A73E3" w:rsidP="005A73E3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Gustafson</w:t>
            </w:r>
            <w:proofErr w:type="spellEnd"/>
            <w:r>
              <w:rPr>
                <w:szCs w:val="16"/>
                <w:lang w:val="tr-TR"/>
              </w:rPr>
              <w:t>, R.J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M.T., Morgan, 2004. Fundamentals of </w:t>
            </w:r>
            <w:proofErr w:type="spellStart"/>
            <w:r>
              <w:rPr>
                <w:szCs w:val="16"/>
                <w:lang w:val="tr-TR"/>
              </w:rPr>
              <w:t>Electricity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for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Agriculture</w:t>
            </w:r>
            <w:proofErr w:type="spellEnd"/>
            <w:r>
              <w:rPr>
                <w:szCs w:val="16"/>
                <w:lang w:val="tr-TR"/>
              </w:rPr>
              <w:t xml:space="preserve"> (3. Edition. </w:t>
            </w:r>
            <w:proofErr w:type="spellStart"/>
            <w:r>
              <w:rPr>
                <w:szCs w:val="16"/>
                <w:lang w:val="tr-TR"/>
              </w:rPr>
              <w:t>American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Society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Agricultural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Biological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Engineers</w:t>
            </w:r>
            <w:proofErr w:type="spellEnd"/>
            <w:r>
              <w:rPr>
                <w:szCs w:val="16"/>
                <w:lang w:val="tr-TR"/>
              </w:rPr>
              <w:t>, Michigan.</w:t>
            </w:r>
          </w:p>
          <w:p w:rsidR="005A73E3" w:rsidRDefault="005A73E3" w:rsidP="005A73E3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McFate</w:t>
            </w:r>
            <w:proofErr w:type="spellEnd"/>
            <w:r>
              <w:rPr>
                <w:szCs w:val="16"/>
                <w:lang w:val="tr-TR"/>
              </w:rPr>
              <w:t>, K.L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1989. </w:t>
            </w:r>
            <w:proofErr w:type="spellStart"/>
            <w:r>
              <w:rPr>
                <w:szCs w:val="16"/>
                <w:lang w:val="tr-TR"/>
              </w:rPr>
              <w:t>Electrical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Energy</w:t>
            </w:r>
            <w:proofErr w:type="spellEnd"/>
            <w:r>
              <w:rPr>
                <w:szCs w:val="16"/>
                <w:lang w:val="tr-TR"/>
              </w:rPr>
              <w:t xml:space="preserve"> in </w:t>
            </w:r>
            <w:proofErr w:type="spellStart"/>
            <w:r>
              <w:rPr>
                <w:szCs w:val="16"/>
                <w:lang w:val="tr-TR"/>
              </w:rPr>
              <w:t>Agriculure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Elsevier</w:t>
            </w:r>
            <w:proofErr w:type="spellEnd"/>
            <w:r>
              <w:rPr>
                <w:szCs w:val="16"/>
                <w:lang w:val="tr-TR"/>
              </w:rPr>
              <w:t>, Amsterdam.</w:t>
            </w:r>
          </w:p>
          <w:p w:rsidR="001F6463" w:rsidRDefault="001F6463" w:rsidP="005A73E3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Lewis</w:t>
            </w:r>
            <w:proofErr w:type="spellEnd"/>
            <w:r>
              <w:rPr>
                <w:szCs w:val="16"/>
                <w:lang w:val="tr-TR"/>
              </w:rPr>
              <w:t>, P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T., Morris, 2006. </w:t>
            </w:r>
            <w:proofErr w:type="spellStart"/>
            <w:r>
              <w:rPr>
                <w:szCs w:val="16"/>
                <w:lang w:val="tr-TR"/>
              </w:rPr>
              <w:t>Poultry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Lighting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Northcot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Press</w:t>
            </w:r>
            <w:proofErr w:type="spellEnd"/>
            <w:r>
              <w:rPr>
                <w:szCs w:val="16"/>
                <w:lang w:val="tr-TR"/>
              </w:rPr>
              <w:t xml:space="preserve">, U.K. </w:t>
            </w:r>
          </w:p>
          <w:p w:rsidR="005A73E3" w:rsidRDefault="005A73E3" w:rsidP="005A73E3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Yağcıoğlu, A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2009. Sera Mekanizasyonu. Ege Üniversitesi Ziraat Fakültesi Yayınları: 562, İzmir.</w:t>
            </w:r>
          </w:p>
          <w:p w:rsidR="001F6463" w:rsidRDefault="001F6463" w:rsidP="005A73E3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Yağcıoğlu, A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2014. Tarımsal Elektrifikasyon. Ege Üniversitesi Ziraat Fakültesi Yayınları: 488, İzmir.</w:t>
            </w:r>
          </w:p>
          <w:p w:rsidR="001F6463" w:rsidRDefault="001F6463" w:rsidP="005A73E3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Yavuzcan, G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1990. Tarımsal Elektrifikasyon. Ankara Üniversitesi Ziraat Fakültesi Yayınları: 1168, Ankara.</w:t>
            </w:r>
          </w:p>
          <w:p w:rsidR="001F6463" w:rsidRDefault="001F6463" w:rsidP="005A73E3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Yavuzcan, G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1995. Tarımsal Elektrifikasyon Uygulama Örnekleri. Ankara Üniversitesi Ziraat Fakültesi Yayınları: 1417, Ankara.</w:t>
            </w:r>
          </w:p>
          <w:p w:rsidR="00BC32DD" w:rsidRPr="001A2552" w:rsidRDefault="001F6463" w:rsidP="005A73E3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</w:t>
            </w:r>
            <w:r w:rsidR="005A73E3">
              <w:rPr>
                <w:szCs w:val="16"/>
                <w:lang w:val="tr-TR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A2C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Ulusal: 3, AKTS: 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A2C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Haftalık 2 saat olarak Tarımsal Elektrifikasyon Laboratuvarında yapılır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A2C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A2C0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4342F"/>
    <w:multiLevelType w:val="hybridMultilevel"/>
    <w:tmpl w:val="1D20C856"/>
    <w:lvl w:ilvl="0" w:tplc="5F92E5F2">
      <w:start w:val="14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F6463"/>
    <w:rsid w:val="005A73E3"/>
    <w:rsid w:val="00782F68"/>
    <w:rsid w:val="00832BE3"/>
    <w:rsid w:val="00BC32DD"/>
    <w:rsid w:val="00EA2C09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F71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Windows User</cp:lastModifiedBy>
  <cp:revision>4</cp:revision>
  <dcterms:created xsi:type="dcterms:W3CDTF">2017-11-21T13:23:00Z</dcterms:created>
  <dcterms:modified xsi:type="dcterms:W3CDTF">2017-12-16T08:29:00Z</dcterms:modified>
</cp:coreProperties>
</file>