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94" w:rsidRPr="001E224C" w:rsidRDefault="00414E94" w:rsidP="001E224C">
      <w:pPr>
        <w:spacing w:after="0"/>
        <w:jc w:val="center"/>
        <w:rPr>
          <w:b/>
          <w:sz w:val="24"/>
          <w:szCs w:val="24"/>
        </w:rPr>
      </w:pPr>
      <w:bookmarkStart w:id="0" w:name="_GoBack"/>
      <w:bookmarkEnd w:id="0"/>
      <w:r w:rsidRPr="001E224C">
        <w:rPr>
          <w:b/>
          <w:sz w:val="24"/>
          <w:szCs w:val="24"/>
        </w:rPr>
        <w:t>ANKARA ÜNİVERSİTESİ TIP FAKÜLTESİ</w:t>
      </w:r>
    </w:p>
    <w:p w:rsidR="00414E94" w:rsidRPr="001E224C" w:rsidRDefault="00414E94" w:rsidP="001E224C">
      <w:pPr>
        <w:spacing w:after="0"/>
        <w:jc w:val="center"/>
        <w:rPr>
          <w:b/>
          <w:sz w:val="24"/>
          <w:szCs w:val="24"/>
        </w:rPr>
      </w:pPr>
      <w:r w:rsidRPr="001E224C">
        <w:rPr>
          <w:b/>
          <w:sz w:val="24"/>
          <w:szCs w:val="24"/>
        </w:rPr>
        <w:t>2015-2016 EĞİTİM-ÖĞRETİM YILI</w:t>
      </w:r>
    </w:p>
    <w:p w:rsidR="00414E94" w:rsidRPr="001E224C" w:rsidRDefault="00414E94" w:rsidP="001E224C">
      <w:pPr>
        <w:spacing w:after="0"/>
        <w:jc w:val="center"/>
        <w:rPr>
          <w:b/>
          <w:sz w:val="24"/>
          <w:szCs w:val="24"/>
        </w:rPr>
      </w:pPr>
    </w:p>
    <w:p w:rsidR="00414E94" w:rsidRPr="001E224C" w:rsidRDefault="00414E94" w:rsidP="001E224C">
      <w:pPr>
        <w:spacing w:after="0"/>
        <w:jc w:val="center"/>
        <w:rPr>
          <w:b/>
          <w:sz w:val="24"/>
          <w:szCs w:val="24"/>
        </w:rPr>
      </w:pPr>
      <w:r w:rsidRPr="001E224C">
        <w:rPr>
          <w:b/>
          <w:sz w:val="24"/>
          <w:szCs w:val="24"/>
        </w:rPr>
        <w:t>DERS NOTU FORMU</w:t>
      </w:r>
    </w:p>
    <w:p w:rsidR="00414E94" w:rsidRPr="001E224C" w:rsidRDefault="00414E94" w:rsidP="001E224C">
      <w:pPr>
        <w:spacing w:after="0"/>
        <w:jc w:val="both"/>
        <w:rPr>
          <w:b/>
          <w:sz w:val="24"/>
          <w:szCs w:val="24"/>
        </w:rPr>
      </w:pPr>
    </w:p>
    <w:p w:rsidR="00414E94" w:rsidRPr="001E224C" w:rsidRDefault="00414E94" w:rsidP="001E224C">
      <w:pPr>
        <w:spacing w:after="0"/>
        <w:jc w:val="both"/>
        <w:rPr>
          <w:sz w:val="24"/>
          <w:szCs w:val="24"/>
        </w:rPr>
      </w:pPr>
      <w:r w:rsidRPr="001E224C">
        <w:rPr>
          <w:b/>
          <w:sz w:val="24"/>
          <w:szCs w:val="24"/>
        </w:rPr>
        <w:t xml:space="preserve">DERSİN ADI: </w:t>
      </w:r>
      <w:r w:rsidRPr="001E224C">
        <w:rPr>
          <w:sz w:val="24"/>
          <w:szCs w:val="24"/>
        </w:rPr>
        <w:t>Cinsel yolla bulaşan hastalıklar</w:t>
      </w:r>
    </w:p>
    <w:p w:rsidR="00414E94" w:rsidRPr="001E224C" w:rsidRDefault="00414E94" w:rsidP="001E224C">
      <w:pPr>
        <w:spacing w:after="0"/>
        <w:jc w:val="both"/>
        <w:rPr>
          <w:b/>
          <w:sz w:val="24"/>
          <w:szCs w:val="24"/>
        </w:rPr>
      </w:pPr>
      <w:r w:rsidRPr="001E224C">
        <w:rPr>
          <w:b/>
          <w:sz w:val="24"/>
          <w:szCs w:val="24"/>
        </w:rPr>
        <w:t xml:space="preserve">DERSİ VEREN ÖĞRETİM ÜYESİ: </w:t>
      </w:r>
      <w:r w:rsidRPr="001E224C">
        <w:rPr>
          <w:sz w:val="24"/>
          <w:szCs w:val="24"/>
        </w:rPr>
        <w:t>Prof. Dr. Seher Bostancı, Prof. Dr. Nihal Kundakcı</w:t>
      </w:r>
    </w:p>
    <w:p w:rsidR="00414E94" w:rsidRPr="001E224C" w:rsidRDefault="00414E94" w:rsidP="001E224C">
      <w:pPr>
        <w:spacing w:after="0"/>
        <w:jc w:val="both"/>
        <w:rPr>
          <w:b/>
          <w:sz w:val="24"/>
          <w:szCs w:val="24"/>
        </w:rPr>
      </w:pPr>
      <w:r w:rsidRPr="001E224C">
        <w:rPr>
          <w:b/>
          <w:sz w:val="24"/>
          <w:szCs w:val="24"/>
        </w:rPr>
        <w:t xml:space="preserve">DÖNEM: </w:t>
      </w:r>
      <w:r w:rsidRPr="001E224C">
        <w:rPr>
          <w:sz w:val="24"/>
          <w:szCs w:val="24"/>
        </w:rPr>
        <w:t>V</w:t>
      </w:r>
    </w:p>
    <w:p w:rsidR="00414E94" w:rsidRPr="001E224C" w:rsidRDefault="00414E94" w:rsidP="001E224C">
      <w:pPr>
        <w:spacing w:after="0"/>
        <w:jc w:val="both"/>
        <w:rPr>
          <w:b/>
          <w:sz w:val="24"/>
          <w:szCs w:val="24"/>
        </w:rPr>
      </w:pPr>
      <w:r w:rsidRPr="001E224C">
        <w:rPr>
          <w:b/>
          <w:sz w:val="24"/>
          <w:szCs w:val="24"/>
        </w:rPr>
        <w:t xml:space="preserve">DERSİN VERİLDİĞİ KLİNİK STAJ: </w:t>
      </w:r>
      <w:r w:rsidRPr="001E224C">
        <w:rPr>
          <w:sz w:val="24"/>
          <w:szCs w:val="24"/>
        </w:rPr>
        <w:t>Deri ve Zührevi Hastalıkları</w:t>
      </w:r>
    </w:p>
    <w:p w:rsidR="00414E94" w:rsidRPr="001E224C" w:rsidRDefault="00414E94" w:rsidP="001E224C">
      <w:pPr>
        <w:spacing w:after="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414E94" w:rsidRPr="00166AAE" w:rsidTr="00166AAE">
        <w:tc>
          <w:tcPr>
            <w:tcW w:w="9968" w:type="dxa"/>
          </w:tcPr>
          <w:p w:rsidR="00414E94" w:rsidRPr="00166AAE" w:rsidRDefault="00414E94" w:rsidP="00166AAE">
            <w:pPr>
              <w:spacing w:after="0"/>
              <w:rPr>
                <w:b/>
                <w:sz w:val="24"/>
                <w:szCs w:val="24"/>
              </w:rPr>
            </w:pPr>
          </w:p>
          <w:p w:rsidR="00414E94" w:rsidRPr="00166AAE" w:rsidRDefault="00414E94" w:rsidP="00166AAE">
            <w:pPr>
              <w:spacing w:after="0"/>
              <w:rPr>
                <w:b/>
                <w:sz w:val="24"/>
                <w:szCs w:val="24"/>
              </w:rPr>
            </w:pPr>
            <w:r w:rsidRPr="00166AAE">
              <w:rPr>
                <w:b/>
                <w:sz w:val="24"/>
                <w:szCs w:val="24"/>
              </w:rPr>
              <w:t xml:space="preserve">KLİNİK STAJLAR İÇİN; </w:t>
            </w:r>
          </w:p>
          <w:p w:rsidR="00414E94" w:rsidRPr="00166AAE" w:rsidRDefault="00414E94" w:rsidP="00166AAE">
            <w:pPr>
              <w:spacing w:after="0"/>
              <w:rPr>
                <w:b/>
                <w:sz w:val="24"/>
                <w:szCs w:val="24"/>
              </w:rPr>
            </w:pPr>
            <w:r>
              <w:rPr>
                <w:noProof/>
                <w:lang w:eastAsia="tr-TR"/>
              </w:rPr>
              <w:pict>
                <v:oval id="_x0000_s1026" style="position:absolute;margin-left:240.75pt;margin-top:15.85pt;width:27.2pt;height:25.1pt;z-index:251658752" filled="f"/>
              </w:pict>
            </w:r>
            <w:r>
              <w:rPr>
                <w:noProof/>
                <w:lang w:eastAsia="tr-TR"/>
              </w:rPr>
              <w:pict>
                <v:oval id="_x0000_s1027" style="position:absolute;margin-left:32.05pt;margin-top:12.55pt;width:26.85pt;height:28.4pt;z-index:251657728" filled="f"/>
              </w:pict>
            </w:r>
            <w:r w:rsidRPr="00166AAE">
              <w:rPr>
                <w:b/>
                <w:sz w:val="24"/>
                <w:szCs w:val="24"/>
              </w:rPr>
              <w:t>DERSİN AÜTF ÇEKİRDEK EĞİTİM PROGRAMINDAKİ ÖĞRENME DÜZEYİ:</w:t>
            </w:r>
          </w:p>
          <w:p w:rsidR="00414E94" w:rsidRPr="00166AAE" w:rsidRDefault="00414E94" w:rsidP="00166AAE">
            <w:pPr>
              <w:spacing w:after="0"/>
              <w:rPr>
                <w:b/>
                <w:sz w:val="24"/>
                <w:szCs w:val="24"/>
              </w:rPr>
            </w:pPr>
            <w:r w:rsidRPr="00166AAE">
              <w:rPr>
                <w:b/>
                <w:sz w:val="24"/>
                <w:szCs w:val="24"/>
              </w:rPr>
              <w:t xml:space="preserve">T  </w:t>
            </w:r>
            <w:r w:rsidRPr="00166AAE">
              <w:rPr>
                <w:rFonts w:ascii="Arial" w:hAnsi="Arial" w:cs="Arial"/>
                <w:b/>
                <w:sz w:val="24"/>
                <w:szCs w:val="24"/>
              </w:rPr>
              <w:t>□</w:t>
            </w:r>
            <w:r w:rsidRPr="00166AAE">
              <w:rPr>
                <w:b/>
                <w:sz w:val="24"/>
                <w:szCs w:val="24"/>
              </w:rPr>
              <w:tab/>
              <w:t>TT</w:t>
            </w:r>
            <w:r w:rsidRPr="00166AAE">
              <w:rPr>
                <w:rFonts w:ascii="Arial" w:hAnsi="Arial" w:cs="Arial"/>
                <w:b/>
                <w:sz w:val="24"/>
                <w:szCs w:val="24"/>
              </w:rPr>
              <w:t>□</w:t>
            </w:r>
            <w:r w:rsidRPr="00166AAE">
              <w:rPr>
                <w:b/>
                <w:sz w:val="24"/>
                <w:szCs w:val="24"/>
              </w:rPr>
              <w:tab/>
              <w:t>Ön tanı</w:t>
            </w:r>
            <w:r w:rsidRPr="00166AAE">
              <w:rPr>
                <w:b/>
                <w:sz w:val="24"/>
                <w:szCs w:val="24"/>
              </w:rPr>
              <w:tab/>
            </w:r>
            <w:r w:rsidRPr="00166AAE">
              <w:rPr>
                <w:rFonts w:ascii="Arial" w:hAnsi="Arial" w:cs="Arial"/>
                <w:b/>
                <w:sz w:val="24"/>
                <w:szCs w:val="24"/>
              </w:rPr>
              <w:t>□</w:t>
            </w:r>
            <w:r w:rsidRPr="00166AAE">
              <w:rPr>
                <w:b/>
                <w:sz w:val="24"/>
                <w:szCs w:val="24"/>
              </w:rPr>
              <w:t>A</w:t>
            </w:r>
            <w:r w:rsidRPr="00166AAE">
              <w:rPr>
                <w:b/>
                <w:sz w:val="24"/>
                <w:szCs w:val="24"/>
              </w:rPr>
              <w:tab/>
            </w:r>
            <w:r w:rsidRPr="00166AAE">
              <w:rPr>
                <w:rFonts w:ascii="Arial" w:hAnsi="Arial" w:cs="Arial"/>
                <w:b/>
                <w:sz w:val="24"/>
                <w:szCs w:val="24"/>
              </w:rPr>
              <w:t>□</w:t>
            </w:r>
            <w:r w:rsidRPr="00166AAE">
              <w:rPr>
                <w:b/>
                <w:sz w:val="24"/>
                <w:szCs w:val="24"/>
              </w:rPr>
              <w:t>İ</w:t>
            </w:r>
            <w:r w:rsidRPr="00166AAE">
              <w:rPr>
                <w:b/>
                <w:sz w:val="24"/>
                <w:szCs w:val="24"/>
              </w:rPr>
              <w:tab/>
            </w:r>
            <w:r w:rsidRPr="00166AAE">
              <w:rPr>
                <w:rFonts w:ascii="Arial" w:hAnsi="Arial" w:cs="Arial"/>
                <w:b/>
                <w:sz w:val="24"/>
                <w:szCs w:val="24"/>
              </w:rPr>
              <w:t>□</w:t>
            </w:r>
            <w:r w:rsidRPr="00166AAE">
              <w:rPr>
                <w:b/>
                <w:sz w:val="24"/>
                <w:szCs w:val="24"/>
              </w:rPr>
              <w:tab/>
              <w:t>K</w:t>
            </w:r>
            <w:r w:rsidRPr="00166AAE">
              <w:rPr>
                <w:rFonts w:ascii="Arial" w:hAnsi="Arial" w:cs="Arial"/>
                <w:b/>
                <w:sz w:val="24"/>
                <w:szCs w:val="24"/>
              </w:rPr>
              <w:t>□</w:t>
            </w:r>
          </w:p>
          <w:p w:rsidR="00414E94" w:rsidRPr="00166AAE" w:rsidRDefault="00414E94" w:rsidP="00166AAE">
            <w:pPr>
              <w:spacing w:after="0"/>
              <w:rPr>
                <w:b/>
                <w:sz w:val="24"/>
                <w:szCs w:val="24"/>
              </w:rPr>
            </w:pPr>
          </w:p>
        </w:tc>
      </w:tr>
    </w:tbl>
    <w:p w:rsidR="00414E94" w:rsidRPr="001E224C" w:rsidRDefault="00414E94" w:rsidP="001E224C">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414E94" w:rsidRPr="00166AAE" w:rsidTr="00166AAE">
        <w:tc>
          <w:tcPr>
            <w:tcW w:w="9968" w:type="dxa"/>
          </w:tcPr>
          <w:p w:rsidR="00414E94" w:rsidRPr="00166AAE" w:rsidRDefault="00414E94" w:rsidP="00166AAE">
            <w:pPr>
              <w:spacing w:after="0"/>
              <w:rPr>
                <w:b/>
                <w:sz w:val="24"/>
                <w:szCs w:val="24"/>
              </w:rPr>
            </w:pPr>
          </w:p>
          <w:p w:rsidR="00414E94" w:rsidRPr="00166AAE" w:rsidRDefault="00414E94" w:rsidP="00166AAE">
            <w:pPr>
              <w:spacing w:after="0"/>
              <w:rPr>
                <w:b/>
                <w:sz w:val="24"/>
                <w:szCs w:val="24"/>
              </w:rPr>
            </w:pPr>
            <w:r w:rsidRPr="00166AAE">
              <w:rPr>
                <w:b/>
                <w:sz w:val="24"/>
                <w:szCs w:val="24"/>
              </w:rPr>
              <w:t>DERS İÇİN BİLİNMESİ GEREKEN ÖN BİLGİLER</w:t>
            </w:r>
          </w:p>
          <w:p w:rsidR="00414E94" w:rsidRPr="00166AAE" w:rsidRDefault="00414E94" w:rsidP="00166AAE">
            <w:pPr>
              <w:pStyle w:val="ListParagraph"/>
              <w:numPr>
                <w:ilvl w:val="0"/>
                <w:numId w:val="28"/>
              </w:numPr>
              <w:spacing w:after="0"/>
              <w:rPr>
                <w:sz w:val="24"/>
                <w:szCs w:val="24"/>
              </w:rPr>
            </w:pPr>
            <w:r w:rsidRPr="00166AAE">
              <w:rPr>
                <w:sz w:val="24"/>
                <w:szCs w:val="24"/>
              </w:rPr>
              <w:t>Elemanter lezyon bilgisi</w:t>
            </w:r>
          </w:p>
          <w:p w:rsidR="00414E94" w:rsidRPr="00166AAE" w:rsidRDefault="00414E94" w:rsidP="00166AAE">
            <w:pPr>
              <w:pStyle w:val="ListParagraph"/>
              <w:numPr>
                <w:ilvl w:val="0"/>
                <w:numId w:val="28"/>
              </w:numPr>
              <w:spacing w:after="0"/>
              <w:rPr>
                <w:sz w:val="24"/>
                <w:szCs w:val="24"/>
              </w:rPr>
            </w:pPr>
            <w:r w:rsidRPr="00166AAE">
              <w:rPr>
                <w:sz w:val="24"/>
                <w:szCs w:val="24"/>
              </w:rPr>
              <w:t>Treponema pallidum mikrobiyolojisi</w:t>
            </w:r>
          </w:p>
          <w:p w:rsidR="00414E94" w:rsidRPr="00166AAE" w:rsidRDefault="00414E94" w:rsidP="00166AAE">
            <w:pPr>
              <w:pStyle w:val="ListParagraph"/>
              <w:numPr>
                <w:ilvl w:val="0"/>
                <w:numId w:val="28"/>
              </w:numPr>
              <w:spacing w:after="0"/>
              <w:rPr>
                <w:sz w:val="24"/>
                <w:szCs w:val="24"/>
              </w:rPr>
            </w:pPr>
            <w:r w:rsidRPr="00166AAE">
              <w:rPr>
                <w:sz w:val="24"/>
                <w:szCs w:val="24"/>
              </w:rPr>
              <w:t>HIV virolojisi</w:t>
            </w:r>
          </w:p>
          <w:p w:rsidR="00414E94" w:rsidRPr="00166AAE" w:rsidRDefault="00414E94" w:rsidP="00166AAE">
            <w:pPr>
              <w:spacing w:after="0"/>
              <w:rPr>
                <w:b/>
                <w:sz w:val="24"/>
                <w:szCs w:val="24"/>
              </w:rPr>
            </w:pPr>
          </w:p>
        </w:tc>
      </w:tr>
    </w:tbl>
    <w:p w:rsidR="00414E94" w:rsidRPr="001E224C" w:rsidRDefault="00414E94" w:rsidP="001E224C">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414E94" w:rsidRPr="00166AAE" w:rsidTr="00166AAE">
        <w:tc>
          <w:tcPr>
            <w:tcW w:w="9968" w:type="dxa"/>
          </w:tcPr>
          <w:p w:rsidR="00414E94" w:rsidRPr="00166AAE" w:rsidRDefault="00414E94" w:rsidP="00166AAE">
            <w:pPr>
              <w:spacing w:after="0"/>
              <w:jc w:val="both"/>
              <w:rPr>
                <w:b/>
                <w:sz w:val="24"/>
                <w:szCs w:val="24"/>
              </w:rPr>
            </w:pPr>
          </w:p>
          <w:p w:rsidR="00414E94" w:rsidRPr="00166AAE" w:rsidRDefault="00414E94" w:rsidP="00166AAE">
            <w:pPr>
              <w:spacing w:after="0"/>
              <w:jc w:val="both"/>
              <w:rPr>
                <w:b/>
                <w:sz w:val="24"/>
                <w:szCs w:val="24"/>
              </w:rPr>
            </w:pPr>
            <w:r w:rsidRPr="00166AAE">
              <w:rPr>
                <w:b/>
                <w:sz w:val="24"/>
                <w:szCs w:val="24"/>
              </w:rPr>
              <w:t>ÖĞRENME KAZANIMLARI</w:t>
            </w:r>
          </w:p>
          <w:p w:rsidR="00414E94" w:rsidRPr="00166AAE" w:rsidRDefault="00414E94" w:rsidP="00166AAE">
            <w:pPr>
              <w:spacing w:after="0"/>
              <w:jc w:val="both"/>
              <w:rPr>
                <w:sz w:val="24"/>
                <w:szCs w:val="24"/>
              </w:rPr>
            </w:pPr>
            <w:r w:rsidRPr="00166AAE">
              <w:rPr>
                <w:sz w:val="24"/>
                <w:szCs w:val="24"/>
              </w:rPr>
              <w:t>Bu dersin sonunda öğrenciler</w:t>
            </w:r>
          </w:p>
          <w:p w:rsidR="00414E94" w:rsidRPr="00166AAE" w:rsidRDefault="00414E94" w:rsidP="00166AAE">
            <w:pPr>
              <w:pStyle w:val="ListParagraph"/>
              <w:numPr>
                <w:ilvl w:val="0"/>
                <w:numId w:val="29"/>
              </w:numPr>
              <w:spacing w:after="0"/>
              <w:jc w:val="both"/>
              <w:rPr>
                <w:sz w:val="24"/>
                <w:szCs w:val="24"/>
              </w:rPr>
            </w:pPr>
            <w:r w:rsidRPr="00166AAE">
              <w:rPr>
                <w:sz w:val="24"/>
                <w:szCs w:val="24"/>
              </w:rPr>
              <w:t>Sifilizin etkenini, bulaşma yollarını , klinik belirtilerini öğrenmeli, ayırıcı tanısını yapabilmeli, tanı koyabilmeli, serolojik testler, hasta bildiriminin yapılması ve tedavisi konusunda bilgi sahibi olmalıdır.</w:t>
            </w:r>
          </w:p>
          <w:p w:rsidR="00414E94" w:rsidRPr="00166AAE" w:rsidRDefault="00414E94" w:rsidP="00166AAE">
            <w:pPr>
              <w:pStyle w:val="ListParagraph"/>
              <w:numPr>
                <w:ilvl w:val="0"/>
                <w:numId w:val="29"/>
              </w:numPr>
              <w:spacing w:after="0"/>
              <w:jc w:val="both"/>
              <w:rPr>
                <w:sz w:val="24"/>
                <w:szCs w:val="24"/>
              </w:rPr>
            </w:pPr>
            <w:r w:rsidRPr="00166AAE">
              <w:rPr>
                <w:sz w:val="24"/>
                <w:szCs w:val="24"/>
              </w:rPr>
              <w:t>HIV infeksiyonu bulaşma yolları, HIV /AIDS tablosunda  klinik belirtiler, tanısal ve prognostik açıdan önemli dermatolojik bulguları öğrenmelidir.</w:t>
            </w:r>
          </w:p>
          <w:p w:rsidR="00414E94" w:rsidRPr="00166AAE" w:rsidRDefault="00414E94" w:rsidP="00166AAE">
            <w:pPr>
              <w:spacing w:after="0"/>
              <w:jc w:val="both"/>
              <w:rPr>
                <w:b/>
                <w:sz w:val="24"/>
                <w:szCs w:val="24"/>
              </w:rPr>
            </w:pPr>
          </w:p>
          <w:p w:rsidR="00414E94" w:rsidRPr="00166AAE" w:rsidRDefault="00414E94" w:rsidP="00166AAE">
            <w:pPr>
              <w:spacing w:after="0"/>
              <w:jc w:val="both"/>
              <w:rPr>
                <w:b/>
                <w:sz w:val="24"/>
                <w:szCs w:val="24"/>
              </w:rPr>
            </w:pPr>
          </w:p>
        </w:tc>
      </w:tr>
    </w:tbl>
    <w:p w:rsidR="00414E94" w:rsidRPr="001E224C" w:rsidRDefault="00414E94" w:rsidP="001E224C">
      <w:pPr>
        <w:spacing w:after="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414E94" w:rsidRPr="00166AAE" w:rsidTr="00166AAE">
        <w:tc>
          <w:tcPr>
            <w:tcW w:w="9968" w:type="dxa"/>
          </w:tcPr>
          <w:p w:rsidR="00414E94" w:rsidRPr="00166AAE" w:rsidRDefault="00414E94" w:rsidP="00166AAE">
            <w:pPr>
              <w:spacing w:after="0"/>
              <w:jc w:val="both"/>
              <w:rPr>
                <w:b/>
                <w:sz w:val="24"/>
                <w:szCs w:val="24"/>
              </w:rPr>
            </w:pPr>
          </w:p>
          <w:p w:rsidR="00414E94" w:rsidRPr="00166AAE" w:rsidRDefault="00414E94" w:rsidP="00166AAE">
            <w:pPr>
              <w:spacing w:after="0"/>
              <w:jc w:val="both"/>
              <w:rPr>
                <w:b/>
                <w:sz w:val="24"/>
                <w:szCs w:val="24"/>
              </w:rPr>
            </w:pPr>
            <w:r w:rsidRPr="00166AAE">
              <w:rPr>
                <w:b/>
                <w:sz w:val="24"/>
                <w:szCs w:val="24"/>
              </w:rPr>
              <w:t>DERSİN İÇERİĞİ</w:t>
            </w:r>
          </w:p>
          <w:p w:rsidR="00414E94" w:rsidRPr="00166AAE" w:rsidRDefault="00414E94" w:rsidP="00166AAE">
            <w:pPr>
              <w:spacing w:after="0"/>
              <w:jc w:val="both"/>
              <w:rPr>
                <w:sz w:val="24"/>
                <w:szCs w:val="24"/>
              </w:rPr>
            </w:pPr>
            <w:r w:rsidRPr="00166AAE">
              <w:rPr>
                <w:sz w:val="24"/>
                <w:szCs w:val="24"/>
              </w:rPr>
              <w:t>Sifiliz etken, bulaşma yolları, 1 ve 2. Devir sfiliz klinik seyir, lezyonlar, ayırıcı tanıda karıştığı hastalıklar, klinik tanıda tanısal ipuçları, serolojik testler ve tedavi</w:t>
            </w:r>
          </w:p>
          <w:p w:rsidR="00414E94" w:rsidRPr="00166AAE" w:rsidRDefault="00414E94" w:rsidP="00166AAE">
            <w:pPr>
              <w:spacing w:after="0"/>
              <w:jc w:val="both"/>
              <w:rPr>
                <w:sz w:val="24"/>
                <w:szCs w:val="24"/>
              </w:rPr>
            </w:pPr>
            <w:r w:rsidRPr="00166AAE">
              <w:rPr>
                <w:sz w:val="24"/>
                <w:szCs w:val="24"/>
              </w:rPr>
              <w:t>3. dönem ve konjenital sifiliz klinik bilgi</w:t>
            </w:r>
          </w:p>
          <w:p w:rsidR="00414E94" w:rsidRPr="00166AAE" w:rsidRDefault="00414E94" w:rsidP="00166AAE">
            <w:pPr>
              <w:spacing w:after="0"/>
              <w:jc w:val="both"/>
              <w:rPr>
                <w:sz w:val="24"/>
                <w:szCs w:val="24"/>
              </w:rPr>
            </w:pPr>
            <w:r w:rsidRPr="00166AAE">
              <w:rPr>
                <w:sz w:val="24"/>
                <w:szCs w:val="24"/>
              </w:rPr>
              <w:t>HIV infeksiyonu/AIDS bulaşma yolları, klinik belirtiler, ayırıcı tanı, tanı, korunma</w:t>
            </w:r>
          </w:p>
          <w:p w:rsidR="00414E94" w:rsidRPr="00166AAE" w:rsidRDefault="00414E94" w:rsidP="00166AAE">
            <w:pPr>
              <w:spacing w:after="0"/>
              <w:jc w:val="both"/>
              <w:rPr>
                <w:b/>
                <w:sz w:val="24"/>
                <w:szCs w:val="24"/>
              </w:rPr>
            </w:pPr>
          </w:p>
        </w:tc>
      </w:tr>
    </w:tbl>
    <w:p w:rsidR="00414E94" w:rsidRPr="001E224C" w:rsidRDefault="00414E94" w:rsidP="001E224C">
      <w:pPr>
        <w:spacing w:after="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414E94" w:rsidRPr="00166AAE" w:rsidTr="00166AAE">
        <w:tc>
          <w:tcPr>
            <w:tcW w:w="9968" w:type="dxa"/>
          </w:tcPr>
          <w:p w:rsidR="00414E94" w:rsidRPr="00166AAE" w:rsidRDefault="00414E94" w:rsidP="00166AAE">
            <w:pPr>
              <w:spacing w:after="0"/>
              <w:jc w:val="both"/>
              <w:rPr>
                <w:b/>
                <w:sz w:val="24"/>
                <w:szCs w:val="24"/>
              </w:rPr>
            </w:pPr>
          </w:p>
          <w:p w:rsidR="00414E94" w:rsidRPr="00166AAE" w:rsidRDefault="00414E94" w:rsidP="00166AAE">
            <w:pPr>
              <w:spacing w:after="0"/>
              <w:jc w:val="both"/>
              <w:rPr>
                <w:b/>
                <w:sz w:val="24"/>
                <w:szCs w:val="24"/>
              </w:rPr>
            </w:pPr>
            <w:r w:rsidRPr="00166AAE">
              <w:rPr>
                <w:b/>
                <w:sz w:val="24"/>
                <w:szCs w:val="24"/>
              </w:rPr>
              <w:t>DERS NOTU</w:t>
            </w:r>
          </w:p>
          <w:p w:rsidR="00414E94" w:rsidRPr="00166AAE" w:rsidRDefault="00414E94" w:rsidP="00166AAE">
            <w:pPr>
              <w:spacing w:after="0"/>
              <w:jc w:val="center"/>
              <w:rPr>
                <w:b/>
                <w:sz w:val="24"/>
                <w:szCs w:val="24"/>
              </w:rPr>
            </w:pPr>
            <w:r w:rsidRPr="00166AAE">
              <w:rPr>
                <w:b/>
                <w:sz w:val="24"/>
                <w:szCs w:val="24"/>
              </w:rPr>
              <w:t>SİFİLİZ</w:t>
            </w:r>
          </w:p>
          <w:p w:rsidR="00414E94" w:rsidRPr="00166AAE" w:rsidRDefault="00414E94" w:rsidP="00166AAE">
            <w:pPr>
              <w:spacing w:after="0"/>
              <w:jc w:val="both"/>
              <w:rPr>
                <w:bCs/>
                <w:sz w:val="24"/>
                <w:szCs w:val="24"/>
              </w:rPr>
            </w:pPr>
          </w:p>
          <w:p w:rsidR="00414E94" w:rsidRPr="00166AAE" w:rsidRDefault="00414E94" w:rsidP="00166AAE">
            <w:pPr>
              <w:spacing w:after="0"/>
              <w:ind w:firstLine="708"/>
              <w:jc w:val="both"/>
              <w:rPr>
                <w:sz w:val="24"/>
                <w:szCs w:val="24"/>
              </w:rPr>
            </w:pPr>
            <w:r w:rsidRPr="00166AAE">
              <w:rPr>
                <w:bCs/>
                <w:sz w:val="24"/>
                <w:szCs w:val="24"/>
              </w:rPr>
              <w:t>Sifiliz; Treponema pallidum</w:t>
            </w:r>
            <w:r w:rsidRPr="00166AAE">
              <w:rPr>
                <w:sz w:val="24"/>
                <w:szCs w:val="24"/>
              </w:rPr>
              <w:t xml:space="preserve">un neden olduğu kronik seyirli bir infeksiyon hastalıktır.Hastalık adını Fracastoro tarafından 1530 yılında  yazılan ‘’Syphilis sive morbus gallicus’’ isimli şiirden almıştır. </w:t>
            </w:r>
          </w:p>
          <w:p w:rsidR="00414E94" w:rsidRPr="00166AAE" w:rsidRDefault="00414E94" w:rsidP="00166AAE">
            <w:pPr>
              <w:spacing w:after="0"/>
              <w:ind w:firstLine="708"/>
              <w:jc w:val="both"/>
              <w:rPr>
                <w:sz w:val="24"/>
                <w:szCs w:val="24"/>
              </w:rPr>
            </w:pPr>
            <w:r w:rsidRPr="00166AAE">
              <w:rPr>
                <w:sz w:val="24"/>
                <w:szCs w:val="24"/>
              </w:rPr>
              <w:t xml:space="preserve">‘’Büyük taklitçi’’ adını da alan Sifiliz;  tüm deri hastalıkları arasında en  büyüleyicisidir. Hastalık seksüel temas yoluyla bulaşabildiği gibi kongenital bir infeksiyon da olabilmektedir. Seksüel temas yoluyla alındığında bu yolla bulaşan diğer hastalıklarla birlikte görülmektedir. </w:t>
            </w:r>
          </w:p>
          <w:p w:rsidR="00414E94" w:rsidRPr="00166AAE" w:rsidRDefault="00414E94" w:rsidP="00166AAE">
            <w:pPr>
              <w:spacing w:after="0"/>
              <w:ind w:firstLine="709"/>
              <w:jc w:val="both"/>
              <w:rPr>
                <w:b/>
                <w:sz w:val="24"/>
                <w:szCs w:val="24"/>
              </w:rPr>
            </w:pPr>
            <w:r w:rsidRPr="00166AAE">
              <w:rPr>
                <w:b/>
                <w:sz w:val="24"/>
                <w:szCs w:val="24"/>
              </w:rPr>
              <w:t>Sifiliz infeksiyonunun sınıflandırılması</w:t>
            </w:r>
          </w:p>
          <w:p w:rsidR="00414E94" w:rsidRPr="00166AAE" w:rsidRDefault="00414E94" w:rsidP="00166AAE">
            <w:pPr>
              <w:spacing w:after="0"/>
              <w:jc w:val="both"/>
              <w:rPr>
                <w:sz w:val="24"/>
                <w:szCs w:val="24"/>
              </w:rPr>
            </w:pPr>
            <w:r w:rsidRPr="00166AAE">
              <w:rPr>
                <w:b/>
                <w:bCs/>
                <w:sz w:val="24"/>
                <w:szCs w:val="24"/>
              </w:rPr>
              <w:t>1. EDİNSEL SİFİLİZ</w:t>
            </w:r>
          </w:p>
          <w:p w:rsidR="00414E94" w:rsidRPr="00166AAE" w:rsidRDefault="00414E94" w:rsidP="00166AAE">
            <w:pPr>
              <w:spacing w:after="0"/>
              <w:jc w:val="both"/>
              <w:rPr>
                <w:sz w:val="24"/>
                <w:szCs w:val="24"/>
              </w:rPr>
            </w:pPr>
            <w:r w:rsidRPr="00166AAE">
              <w:rPr>
                <w:sz w:val="24"/>
                <w:szCs w:val="24"/>
              </w:rPr>
              <w:t>ERKEN SİFİLİZ ( 2 yıl)</w:t>
            </w:r>
          </w:p>
          <w:p w:rsidR="00414E94" w:rsidRPr="00166AAE" w:rsidRDefault="00414E94" w:rsidP="00166AAE">
            <w:pPr>
              <w:spacing w:after="0"/>
              <w:jc w:val="both"/>
              <w:rPr>
                <w:sz w:val="24"/>
                <w:szCs w:val="24"/>
                <w:u w:val="single"/>
              </w:rPr>
            </w:pPr>
            <w:r w:rsidRPr="00166AAE">
              <w:rPr>
                <w:sz w:val="24"/>
                <w:szCs w:val="24"/>
                <w:u w:val="single"/>
              </w:rPr>
              <w:t>Primer sifiliz</w:t>
            </w:r>
          </w:p>
          <w:p w:rsidR="00414E94" w:rsidRPr="00166AAE" w:rsidRDefault="00414E94" w:rsidP="00166AAE">
            <w:pPr>
              <w:spacing w:after="0"/>
              <w:jc w:val="both"/>
              <w:rPr>
                <w:sz w:val="24"/>
                <w:szCs w:val="24"/>
                <w:u w:val="single"/>
              </w:rPr>
            </w:pPr>
            <w:r w:rsidRPr="00166AAE">
              <w:rPr>
                <w:sz w:val="24"/>
                <w:szCs w:val="24"/>
                <w:u w:val="single"/>
              </w:rPr>
              <w:t>Sekonder sifiliz</w:t>
            </w:r>
          </w:p>
          <w:p w:rsidR="00414E94" w:rsidRPr="00166AAE" w:rsidRDefault="00414E94" w:rsidP="00166AAE">
            <w:pPr>
              <w:spacing w:after="0"/>
              <w:jc w:val="both"/>
              <w:rPr>
                <w:sz w:val="24"/>
                <w:szCs w:val="24"/>
              </w:rPr>
            </w:pPr>
            <w:r w:rsidRPr="00166AAE">
              <w:rPr>
                <w:sz w:val="24"/>
                <w:szCs w:val="24"/>
              </w:rPr>
              <w:t>LATENT SİFİLİZ (Erken ve Geç latent) (5-50 yıl)</w:t>
            </w:r>
          </w:p>
          <w:p w:rsidR="00414E94" w:rsidRPr="00166AAE" w:rsidRDefault="00414E94" w:rsidP="00166AAE">
            <w:pPr>
              <w:spacing w:after="0"/>
              <w:jc w:val="both"/>
              <w:rPr>
                <w:sz w:val="24"/>
                <w:szCs w:val="24"/>
              </w:rPr>
            </w:pPr>
            <w:r w:rsidRPr="00166AAE">
              <w:rPr>
                <w:sz w:val="24"/>
                <w:szCs w:val="24"/>
              </w:rPr>
              <w:t xml:space="preserve">GEÇ SİFİLİZ </w:t>
            </w:r>
            <w:r w:rsidRPr="00166AAE">
              <w:rPr>
                <w:sz w:val="24"/>
                <w:szCs w:val="24"/>
                <w:u w:val="single"/>
              </w:rPr>
              <w:t>(Tersiyer sifiliz)</w:t>
            </w:r>
          </w:p>
          <w:p w:rsidR="00414E94" w:rsidRPr="00166AAE" w:rsidRDefault="00414E94" w:rsidP="00166AAE">
            <w:pPr>
              <w:spacing w:after="0"/>
              <w:jc w:val="both"/>
              <w:rPr>
                <w:sz w:val="24"/>
                <w:szCs w:val="24"/>
              </w:rPr>
            </w:pPr>
            <w:r w:rsidRPr="00166AAE">
              <w:rPr>
                <w:b/>
                <w:bCs/>
                <w:sz w:val="24"/>
                <w:szCs w:val="24"/>
              </w:rPr>
              <w:t>2. KONJENİTAL SİFİLİZ</w:t>
            </w:r>
            <w:r w:rsidRPr="00166AAE">
              <w:rPr>
                <w:sz w:val="24"/>
                <w:szCs w:val="24"/>
              </w:rPr>
              <w:t xml:space="preserve"> </w:t>
            </w:r>
          </w:p>
          <w:p w:rsidR="00414E94" w:rsidRPr="00166AAE" w:rsidRDefault="00414E94" w:rsidP="00166AAE">
            <w:pPr>
              <w:spacing w:after="0"/>
              <w:jc w:val="both"/>
              <w:rPr>
                <w:sz w:val="24"/>
                <w:szCs w:val="24"/>
              </w:rPr>
            </w:pPr>
            <w:r w:rsidRPr="00166AAE">
              <w:rPr>
                <w:sz w:val="24"/>
                <w:szCs w:val="24"/>
                <w:u w:val="single"/>
              </w:rPr>
              <w:t>Erken Konjenital sifiliz</w:t>
            </w:r>
            <w:r w:rsidRPr="00166AAE">
              <w:rPr>
                <w:sz w:val="24"/>
                <w:szCs w:val="24"/>
              </w:rPr>
              <w:t xml:space="preserve"> ( Syphilis congenita praecox)</w:t>
            </w:r>
          </w:p>
          <w:p w:rsidR="00414E94" w:rsidRPr="00166AAE" w:rsidRDefault="00414E94" w:rsidP="00166AAE">
            <w:pPr>
              <w:spacing w:after="0"/>
              <w:jc w:val="both"/>
              <w:rPr>
                <w:sz w:val="24"/>
                <w:szCs w:val="24"/>
              </w:rPr>
            </w:pPr>
            <w:r w:rsidRPr="00166AAE">
              <w:rPr>
                <w:sz w:val="24"/>
                <w:szCs w:val="24"/>
                <w:u w:val="single"/>
              </w:rPr>
              <w:t>Geç Konjenital sifiliz</w:t>
            </w:r>
            <w:r w:rsidRPr="00166AAE">
              <w:rPr>
                <w:sz w:val="24"/>
                <w:szCs w:val="24"/>
              </w:rPr>
              <w:t xml:space="preserve"> ( Syphilis congenita tarda)</w:t>
            </w:r>
          </w:p>
          <w:p w:rsidR="00414E94" w:rsidRPr="00166AAE" w:rsidRDefault="00414E94" w:rsidP="00166AAE">
            <w:pPr>
              <w:spacing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9"/>
              <w:gridCol w:w="6490"/>
            </w:tblGrid>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EVRE</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KLİNİK BELİRTİLER</w:t>
                  </w:r>
                </w:p>
              </w:tc>
            </w:tr>
            <w:tr w:rsidR="00414E94" w:rsidRPr="00166AAE" w:rsidTr="00E529AF">
              <w:trPr>
                <w:trHeight w:val="202"/>
              </w:trPr>
              <w:tc>
                <w:tcPr>
                  <w:tcW w:w="9249" w:type="dxa"/>
                  <w:gridSpan w:val="2"/>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EDİNSEL SİFİLİZ</w:t>
                  </w:r>
                </w:p>
              </w:tc>
            </w:tr>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ERKEN 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p>
              </w:tc>
            </w:tr>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Primer 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Ağrısız, taban sertliği olan şankr</w:t>
                  </w:r>
                </w:p>
                <w:p w:rsidR="00414E94" w:rsidRPr="00166AAE" w:rsidRDefault="00414E94" w:rsidP="001E224C">
                  <w:pPr>
                    <w:spacing w:after="0"/>
                    <w:jc w:val="both"/>
                    <w:rPr>
                      <w:b/>
                      <w:sz w:val="24"/>
                      <w:szCs w:val="24"/>
                    </w:rPr>
                  </w:pPr>
                  <w:r w:rsidRPr="00166AAE">
                    <w:rPr>
                      <w:sz w:val="24"/>
                      <w:szCs w:val="24"/>
                    </w:rPr>
                    <w:t>Bölgesel lenfadenopati</w:t>
                  </w:r>
                </w:p>
              </w:tc>
            </w:tr>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Sekonder 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Ateş , halsizlik, boğaz ağrısı, artralji</w:t>
                  </w:r>
                </w:p>
                <w:p w:rsidR="00414E94" w:rsidRPr="00166AAE" w:rsidRDefault="00414E94" w:rsidP="001E224C">
                  <w:pPr>
                    <w:spacing w:after="0"/>
                    <w:jc w:val="both"/>
                    <w:rPr>
                      <w:sz w:val="24"/>
                      <w:szCs w:val="24"/>
                    </w:rPr>
                  </w:pPr>
                  <w:r w:rsidRPr="00166AAE">
                    <w:rPr>
                      <w:sz w:val="24"/>
                      <w:szCs w:val="24"/>
                    </w:rPr>
                    <w:t>Lenfadenopati</w:t>
                  </w:r>
                </w:p>
                <w:p w:rsidR="00414E94" w:rsidRPr="00166AAE" w:rsidRDefault="00414E94" w:rsidP="001E224C">
                  <w:pPr>
                    <w:spacing w:after="0"/>
                    <w:jc w:val="both"/>
                    <w:rPr>
                      <w:sz w:val="24"/>
                      <w:szCs w:val="24"/>
                    </w:rPr>
                  </w:pPr>
                  <w:r w:rsidRPr="00166AAE">
                    <w:rPr>
                      <w:sz w:val="24"/>
                      <w:szCs w:val="24"/>
                    </w:rPr>
                    <w:t>Makulopapüler raş, kondiloma akuminata</w:t>
                  </w:r>
                </w:p>
                <w:p w:rsidR="00414E94" w:rsidRPr="00166AAE" w:rsidRDefault="00414E94" w:rsidP="001E224C">
                  <w:pPr>
                    <w:spacing w:after="0"/>
                    <w:jc w:val="both"/>
                    <w:rPr>
                      <w:sz w:val="24"/>
                      <w:szCs w:val="24"/>
                    </w:rPr>
                  </w:pPr>
                  <w:r w:rsidRPr="00166AAE">
                    <w:rPr>
                      <w:sz w:val="24"/>
                      <w:szCs w:val="24"/>
                    </w:rPr>
                    <w:t>Ağız ve genital bölgede ülserler</w:t>
                  </w:r>
                </w:p>
              </w:tc>
            </w:tr>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LATENT 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Deri lezyonları tedavisiz  3-12 haftada kaybolur, latent dönem başlar, 2 yıldan az süreli veya uzun süreli olabilir</w:t>
                  </w:r>
                </w:p>
              </w:tc>
            </w:tr>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TERSİYER 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p>
              </w:tc>
            </w:tr>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Geç benign sifiliz:</w:t>
                  </w:r>
                </w:p>
                <w:p w:rsidR="00414E94" w:rsidRPr="00166AAE" w:rsidRDefault="00414E94" w:rsidP="001E224C">
                  <w:pPr>
                    <w:spacing w:after="0"/>
                    <w:jc w:val="both"/>
                    <w:rPr>
                      <w:b/>
                      <w:sz w:val="24"/>
                      <w:szCs w:val="24"/>
                    </w:rPr>
                  </w:pP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Gomlar</w:t>
                  </w:r>
                </w:p>
              </w:tc>
            </w:tr>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Kardiyovasküler 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Aortit, aortik regürjitasyon</w:t>
                  </w:r>
                </w:p>
              </w:tc>
            </w:tr>
            <w:tr w:rsidR="00414E94" w:rsidRPr="00166AAE" w:rsidTr="00E529AF">
              <w:trPr>
                <w:trHeight w:val="202"/>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Nörosifiliz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Meningovasküler tutulum</w:t>
                  </w:r>
                </w:p>
                <w:p w:rsidR="00414E94" w:rsidRPr="00166AAE" w:rsidRDefault="00414E94" w:rsidP="001E224C">
                  <w:pPr>
                    <w:spacing w:after="0"/>
                    <w:jc w:val="both"/>
                    <w:rPr>
                      <w:b/>
                      <w:sz w:val="24"/>
                      <w:szCs w:val="24"/>
                    </w:rPr>
                  </w:pPr>
                  <w:r w:rsidRPr="00166AAE">
                    <w:rPr>
                      <w:sz w:val="24"/>
                      <w:szCs w:val="24"/>
                    </w:rPr>
                    <w:t>Generalize paralizi ve tabes dorsalis</w:t>
                  </w:r>
                </w:p>
              </w:tc>
            </w:tr>
            <w:tr w:rsidR="00414E94" w:rsidRPr="00166AAE" w:rsidTr="00E529AF">
              <w:trPr>
                <w:trHeight w:val="590"/>
              </w:trPr>
              <w:tc>
                <w:tcPr>
                  <w:tcW w:w="9249" w:type="dxa"/>
                  <w:gridSpan w:val="2"/>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KONJENİTAL SİFİLİZ</w:t>
                  </w:r>
                </w:p>
              </w:tc>
            </w:tr>
            <w:tr w:rsidR="00414E94" w:rsidRPr="00166AAE" w:rsidTr="00E529AF">
              <w:trPr>
                <w:trHeight w:val="1729"/>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Erken konjenital 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Ölü doğum</w:t>
                  </w:r>
                </w:p>
                <w:p w:rsidR="00414E94" w:rsidRPr="00166AAE" w:rsidRDefault="00414E94" w:rsidP="001E224C">
                  <w:pPr>
                    <w:spacing w:after="0"/>
                    <w:jc w:val="both"/>
                    <w:rPr>
                      <w:sz w:val="24"/>
                      <w:szCs w:val="24"/>
                    </w:rPr>
                  </w:pPr>
                  <w:r w:rsidRPr="00166AAE">
                    <w:rPr>
                      <w:sz w:val="24"/>
                      <w:szCs w:val="24"/>
                    </w:rPr>
                    <w:t>Nezle benzeri lezyonlar, sekonder sifiliz deri ve mukoza tutulumu</w:t>
                  </w:r>
                </w:p>
              </w:tc>
            </w:tr>
            <w:tr w:rsidR="00414E94" w:rsidRPr="00166AAE" w:rsidTr="00E529AF">
              <w:trPr>
                <w:trHeight w:val="1769"/>
              </w:trPr>
              <w:tc>
                <w:tcPr>
                  <w:tcW w:w="2759"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b/>
                      <w:sz w:val="24"/>
                      <w:szCs w:val="24"/>
                    </w:rPr>
                  </w:pPr>
                  <w:r w:rsidRPr="00166AAE">
                    <w:rPr>
                      <w:b/>
                      <w:sz w:val="24"/>
                      <w:szCs w:val="24"/>
                    </w:rPr>
                    <w:t>Geç konjenital sifiliz</w:t>
                  </w:r>
                </w:p>
              </w:tc>
              <w:tc>
                <w:tcPr>
                  <w:tcW w:w="6490" w:type="dxa"/>
                  <w:tcBorders>
                    <w:top w:val="single" w:sz="4" w:space="0" w:color="auto"/>
                    <w:left w:val="single" w:sz="4" w:space="0" w:color="auto"/>
                    <w:bottom w:val="single" w:sz="4" w:space="0" w:color="auto"/>
                    <w:right w:val="single" w:sz="4" w:space="0" w:color="auto"/>
                  </w:tcBorders>
                </w:tcPr>
                <w:p w:rsidR="00414E94" w:rsidRPr="00166AAE" w:rsidRDefault="00414E94" w:rsidP="001E224C">
                  <w:pPr>
                    <w:spacing w:after="0"/>
                    <w:jc w:val="both"/>
                    <w:rPr>
                      <w:sz w:val="24"/>
                      <w:szCs w:val="24"/>
                    </w:rPr>
                  </w:pPr>
                  <w:r w:rsidRPr="00166AAE">
                    <w:rPr>
                      <w:sz w:val="24"/>
                      <w:szCs w:val="24"/>
                    </w:rPr>
                    <w:t>Hutcinson triadı</w:t>
                  </w:r>
                </w:p>
                <w:p w:rsidR="00414E94" w:rsidRPr="00166AAE" w:rsidRDefault="00414E94" w:rsidP="001E224C">
                  <w:pPr>
                    <w:spacing w:after="0"/>
                    <w:jc w:val="both"/>
                    <w:rPr>
                      <w:sz w:val="24"/>
                      <w:szCs w:val="24"/>
                    </w:rPr>
                  </w:pPr>
                  <w:r w:rsidRPr="00166AAE">
                    <w:rPr>
                      <w:sz w:val="24"/>
                      <w:szCs w:val="24"/>
                    </w:rPr>
                    <w:t>Kılıç kını tibia</w:t>
                  </w:r>
                </w:p>
                <w:p w:rsidR="00414E94" w:rsidRPr="00166AAE" w:rsidRDefault="00414E94" w:rsidP="001E224C">
                  <w:pPr>
                    <w:spacing w:after="0"/>
                    <w:jc w:val="both"/>
                    <w:rPr>
                      <w:b/>
                      <w:sz w:val="24"/>
                      <w:szCs w:val="24"/>
                    </w:rPr>
                  </w:pPr>
                  <w:r w:rsidRPr="00166AAE">
                    <w:rPr>
                      <w:sz w:val="24"/>
                      <w:szCs w:val="24"/>
                    </w:rPr>
                    <w:t>Keratit, üveit,fasial gomlar, SSS hastalığı</w:t>
                  </w:r>
                </w:p>
              </w:tc>
            </w:tr>
          </w:tbl>
          <w:p w:rsidR="00414E94" w:rsidRPr="00166AAE" w:rsidRDefault="00414E94" w:rsidP="00166AAE">
            <w:pPr>
              <w:spacing w:after="0"/>
              <w:ind w:firstLine="709"/>
              <w:jc w:val="both"/>
              <w:rPr>
                <w:b/>
                <w:sz w:val="24"/>
                <w:szCs w:val="24"/>
              </w:rPr>
            </w:pPr>
          </w:p>
          <w:p w:rsidR="00414E94" w:rsidRPr="00166AAE" w:rsidRDefault="00414E94" w:rsidP="00166AAE">
            <w:pPr>
              <w:spacing w:after="0"/>
              <w:ind w:firstLine="709"/>
              <w:jc w:val="both"/>
              <w:rPr>
                <w:b/>
                <w:sz w:val="24"/>
                <w:szCs w:val="24"/>
              </w:rPr>
            </w:pPr>
            <w:r w:rsidRPr="00166AAE">
              <w:rPr>
                <w:b/>
                <w:sz w:val="24"/>
                <w:szCs w:val="24"/>
              </w:rPr>
              <w:t>EDİNSEL SİFİLİZ</w:t>
            </w:r>
          </w:p>
          <w:p w:rsidR="00414E94" w:rsidRPr="00166AAE" w:rsidRDefault="00414E94" w:rsidP="00166AAE">
            <w:pPr>
              <w:spacing w:after="0"/>
              <w:ind w:firstLine="709"/>
              <w:jc w:val="both"/>
              <w:rPr>
                <w:sz w:val="24"/>
                <w:szCs w:val="24"/>
              </w:rPr>
            </w:pPr>
            <w:r w:rsidRPr="00166AAE">
              <w:rPr>
                <w:sz w:val="24"/>
                <w:szCs w:val="24"/>
              </w:rPr>
              <w:t>Tedavi edilmemiş sifiliz  dört evreden geçer:  Primer, sekonder, latent ve geç sifiliz. İlk iki dönem( erken dönem sifiliz)  bulaşıcıdır.  Bu iki dönem; nadiren 2 yıldan fazla sürer, 4 yılı geçmez. Latent dönem 5-50 yıl arasında değişir.  Hastaların sadece %25-30 kadarı geç, kronik, öldürücü belirtilerin olduğu döneme geçer.</w:t>
            </w:r>
          </w:p>
          <w:p w:rsidR="00414E94" w:rsidRPr="00166AAE" w:rsidRDefault="00414E94" w:rsidP="00166AAE">
            <w:pPr>
              <w:spacing w:after="0"/>
              <w:ind w:firstLine="709"/>
              <w:jc w:val="both"/>
              <w:rPr>
                <w:b/>
                <w:sz w:val="24"/>
                <w:szCs w:val="24"/>
              </w:rPr>
            </w:pPr>
            <w:r w:rsidRPr="00166AAE">
              <w:rPr>
                <w:b/>
                <w:sz w:val="24"/>
                <w:szCs w:val="24"/>
              </w:rPr>
              <w:t>PRİMER SİFİLİZ</w:t>
            </w:r>
          </w:p>
          <w:p w:rsidR="00414E94" w:rsidRPr="00166AAE" w:rsidRDefault="00414E94" w:rsidP="00166AAE">
            <w:pPr>
              <w:spacing w:after="0"/>
              <w:ind w:firstLine="360"/>
              <w:jc w:val="both"/>
              <w:rPr>
                <w:b/>
                <w:bCs/>
                <w:sz w:val="24"/>
                <w:szCs w:val="24"/>
              </w:rPr>
            </w:pPr>
            <w:r w:rsidRPr="00166AAE">
              <w:rPr>
                <w:sz w:val="24"/>
                <w:szCs w:val="24"/>
                <w:u w:val="single"/>
              </w:rPr>
              <w:t>İnkubasyon süresi</w:t>
            </w:r>
            <w:r w:rsidRPr="00166AAE">
              <w:rPr>
                <w:sz w:val="24"/>
                <w:szCs w:val="24"/>
              </w:rPr>
              <w:t xml:space="preserve"> 10-90 gün </w:t>
            </w:r>
            <w:r w:rsidRPr="00166AAE">
              <w:rPr>
                <w:bCs/>
                <w:sz w:val="24"/>
                <w:szCs w:val="24"/>
              </w:rPr>
              <w:t>( ortalama 3 hafta)dır.</w:t>
            </w:r>
            <w:r w:rsidRPr="00166AAE">
              <w:rPr>
                <w:b/>
                <w:bCs/>
                <w:sz w:val="24"/>
                <w:szCs w:val="24"/>
              </w:rPr>
              <w:t xml:space="preserve"> </w:t>
            </w:r>
            <w:r w:rsidRPr="00166AAE">
              <w:rPr>
                <w:sz w:val="24"/>
                <w:szCs w:val="24"/>
              </w:rPr>
              <w:t>İnokülasyon bölgesinde asemptomatik bir papül ve ülser ortaya çıkar. 7-10 gün içinde</w:t>
            </w:r>
            <w:r w:rsidRPr="00166AAE">
              <w:rPr>
                <w:b/>
                <w:bCs/>
                <w:sz w:val="24"/>
                <w:szCs w:val="24"/>
              </w:rPr>
              <w:t xml:space="preserve"> </w:t>
            </w:r>
            <w:r w:rsidRPr="00166AAE">
              <w:rPr>
                <w:sz w:val="24"/>
                <w:szCs w:val="24"/>
              </w:rPr>
              <w:t xml:space="preserve">taban sertliği gelişir. Her ne kadar tipik lezyon asemptomatik, sınırları düzgün, tabanı düzgün, indure ve sert, zemini  temiz, sarımsı gri bir eksuda ile kaplı olan ülserse de   yumuşak tabanlı, kirli görünümlü, hassas ülserler de görülebilir. Sifiliz şankrı adını alan bu lezyon, sekonder olarak infekte olmadıkça ağrılı değildir. Ülser çevresinde genellikle 1-2 mm genişliğinde ince, kırmızı bir sınır vardır. Bu sınır inflamatuvar reaksiyonu sınırlar. Lezyon üzerindeki seröz eksudanın kuruması ile kurutlanabilir. Öpüşen ülserler de görülebilir. Eğer şankr anal fissür, genital herpes veya balanit lezyonu gibi önceden mevcut bir lezyona inoküle olduysa bu lezyonun şeklini alabilir.   Bir hafta içinde tek tarafta sert ve ağrısız bölgesel adenopati gelişir, infeksiyondan 5 hafta sonra her iki tarafta adenopati gözlenir.  Lenf bezleri leastik kıvamında olup deriye ve çevre dokuya fikse değildir. </w:t>
            </w:r>
          </w:p>
          <w:p w:rsidR="00414E94" w:rsidRPr="00166AAE" w:rsidRDefault="00414E94" w:rsidP="00166AAE">
            <w:pPr>
              <w:spacing w:after="0"/>
              <w:ind w:firstLine="360"/>
              <w:jc w:val="both"/>
              <w:rPr>
                <w:sz w:val="24"/>
                <w:szCs w:val="24"/>
              </w:rPr>
            </w:pPr>
            <w:r w:rsidRPr="00166AAE">
              <w:rPr>
                <w:sz w:val="24"/>
                <w:szCs w:val="24"/>
              </w:rPr>
              <w:t>Sifiliz şankrı %90-95 oranında genital bölgede lokalize olur.  Erkeklerde glans penis, sulkus koronarius, penis şaftı veya penis kökünde, kadında serviks , vajina, vulva, klitoriste  yerleşir. Serviks ve vajinada yerleşen şankrlar nedeniyle kadınlarda şankrlar daha az görülür (Syphilis occulta). Ekstragenital şankrlar (%5-10) anuste, rektumda, dudaklar ve dilde, tonsillerde ve parmaklarda, memelerde ve meme başında yerleşebilir. Erkek homoseksüellerde anorektal şankrlar sıktır. Anal fissürlerde olduğu gibi  defakasyon sırasında ağrı ve kanama vardır , anal fissürlerden farkı bilateral inguinal adenopati görülmesidir.</w:t>
            </w:r>
            <w:r w:rsidRPr="00166AAE">
              <w:rPr>
                <w:sz w:val="24"/>
                <w:szCs w:val="24"/>
                <w:u w:val="single"/>
              </w:rPr>
              <w:t xml:space="preserve"> </w:t>
            </w:r>
            <w:r w:rsidRPr="00166AAE">
              <w:rPr>
                <w:sz w:val="24"/>
                <w:szCs w:val="24"/>
              </w:rPr>
              <w:tab/>
            </w:r>
            <w:r w:rsidRPr="00166AAE">
              <w:rPr>
                <w:sz w:val="24"/>
                <w:szCs w:val="24"/>
                <w:u w:val="single"/>
              </w:rPr>
              <w:t>Klinik seyir:</w:t>
            </w:r>
            <w:r w:rsidRPr="00166AAE">
              <w:rPr>
                <w:sz w:val="24"/>
                <w:szCs w:val="24"/>
              </w:rPr>
              <w:t xml:space="preserve"> Primer lezyon  6-8 hafta içinde iyileşir.  Tedavi edilmeyen hastaların % 50 si sekonder evreye ilerlerken  diğer % 50 si latent döneme girer.</w:t>
            </w:r>
          </w:p>
          <w:p w:rsidR="00414E94" w:rsidRPr="00166AAE" w:rsidRDefault="00414E94" w:rsidP="00166AAE">
            <w:pPr>
              <w:spacing w:after="0"/>
              <w:ind w:firstLine="360"/>
              <w:jc w:val="both"/>
              <w:rPr>
                <w:bCs/>
                <w:sz w:val="24"/>
                <w:szCs w:val="24"/>
              </w:rPr>
            </w:pPr>
            <w:r w:rsidRPr="00166AAE">
              <w:rPr>
                <w:bCs/>
                <w:sz w:val="24"/>
                <w:szCs w:val="24"/>
                <w:u w:val="single"/>
              </w:rPr>
              <w:t xml:space="preserve">Ayırıcı tanı: </w:t>
            </w:r>
            <w:r w:rsidRPr="00166AAE">
              <w:rPr>
                <w:bCs/>
                <w:sz w:val="24"/>
                <w:szCs w:val="24"/>
              </w:rPr>
              <w:t xml:space="preserve"> Modern toplumlarda oral ve genital tüm lezyonların ayırıcı tanısında sifiliz akla gelmelidir.  Şankroid, genital herpes, fix ilaç erupsiyonu, lenfogranuloma venerum, donovanosis, tuberkuloz şankrı,uyuz şankrı, travmatik ülser, furonkül, aftöz ülserler, Queyrat eritroplazisi, Bowen hastalığı, karsinomalar, derin mikotik infeksiyonlar sevikal erozyonlar , uzun süreli paronişi durumunda sifiliz olabileceği düşünülmelidir. </w:t>
            </w:r>
          </w:p>
          <w:p w:rsidR="00414E94" w:rsidRPr="00166AAE" w:rsidRDefault="00414E94" w:rsidP="00166AAE">
            <w:pPr>
              <w:spacing w:after="0"/>
              <w:ind w:firstLine="360"/>
              <w:jc w:val="both"/>
              <w:rPr>
                <w:sz w:val="24"/>
                <w:szCs w:val="24"/>
              </w:rPr>
            </w:pPr>
            <w:r w:rsidRPr="00166AAE">
              <w:rPr>
                <w:sz w:val="24"/>
                <w:szCs w:val="24"/>
                <w:u w:val="single"/>
              </w:rPr>
              <w:t>Tanı için;</w:t>
            </w:r>
            <w:r w:rsidRPr="00166AAE">
              <w:rPr>
                <w:sz w:val="24"/>
                <w:szCs w:val="24"/>
              </w:rPr>
              <w:t xml:space="preserve"> </w:t>
            </w:r>
          </w:p>
          <w:p w:rsidR="00414E94" w:rsidRPr="00166AAE" w:rsidRDefault="00414E94" w:rsidP="00166AAE">
            <w:pPr>
              <w:numPr>
                <w:ilvl w:val="0"/>
                <w:numId w:val="13"/>
              </w:numPr>
              <w:spacing w:after="0"/>
              <w:jc w:val="both"/>
              <w:rPr>
                <w:bCs/>
                <w:sz w:val="24"/>
                <w:szCs w:val="24"/>
              </w:rPr>
            </w:pPr>
            <w:r w:rsidRPr="00166AAE">
              <w:rPr>
                <w:bCs/>
                <w:sz w:val="24"/>
                <w:szCs w:val="24"/>
              </w:rPr>
              <w:t>Klinik bulgular</w:t>
            </w:r>
          </w:p>
          <w:p w:rsidR="00414E94" w:rsidRPr="00166AAE" w:rsidRDefault="00414E94" w:rsidP="00166AAE">
            <w:pPr>
              <w:numPr>
                <w:ilvl w:val="0"/>
                <w:numId w:val="13"/>
              </w:numPr>
              <w:spacing w:after="0"/>
              <w:jc w:val="both"/>
              <w:rPr>
                <w:bCs/>
                <w:sz w:val="24"/>
                <w:szCs w:val="24"/>
              </w:rPr>
            </w:pPr>
            <w:r w:rsidRPr="00166AAE">
              <w:rPr>
                <w:bCs/>
                <w:sz w:val="24"/>
                <w:szCs w:val="24"/>
              </w:rPr>
              <w:t>Laboratuvar bulgular (Karanlık alan mikroskobisi , Seroloji, Solid-phase enzyme linked immunosorbent test , PCR, Dermatopatoloji).</w:t>
            </w:r>
          </w:p>
          <w:p w:rsidR="00414E94" w:rsidRPr="00166AAE" w:rsidRDefault="00414E94" w:rsidP="00166AAE">
            <w:pPr>
              <w:spacing w:after="0"/>
              <w:ind w:firstLine="360"/>
              <w:jc w:val="both"/>
              <w:rPr>
                <w:bCs/>
                <w:sz w:val="24"/>
                <w:szCs w:val="24"/>
              </w:rPr>
            </w:pPr>
            <w:r w:rsidRPr="00166AAE">
              <w:rPr>
                <w:b/>
                <w:bCs/>
                <w:sz w:val="24"/>
                <w:szCs w:val="24"/>
              </w:rPr>
              <w:t>Klinik tanıda ipuçları</w:t>
            </w:r>
            <w:r w:rsidRPr="00166AAE">
              <w:rPr>
                <w:bCs/>
                <w:sz w:val="24"/>
                <w:szCs w:val="24"/>
              </w:rPr>
              <w:t xml:space="preserve">;  </w:t>
            </w:r>
          </w:p>
          <w:p w:rsidR="00414E94" w:rsidRPr="00166AAE" w:rsidRDefault="00414E94" w:rsidP="00166AAE">
            <w:pPr>
              <w:numPr>
                <w:ilvl w:val="0"/>
                <w:numId w:val="17"/>
              </w:numPr>
              <w:spacing w:after="0"/>
              <w:jc w:val="both"/>
              <w:rPr>
                <w:bCs/>
                <w:sz w:val="24"/>
                <w:szCs w:val="24"/>
              </w:rPr>
            </w:pPr>
            <w:r w:rsidRPr="00166AAE">
              <w:rPr>
                <w:bCs/>
                <w:sz w:val="24"/>
                <w:szCs w:val="24"/>
                <w:u w:val="single"/>
              </w:rPr>
              <w:t>Lezyonların  ağrısız olması</w:t>
            </w:r>
            <w:r w:rsidRPr="00166AAE">
              <w:rPr>
                <w:bCs/>
                <w:sz w:val="24"/>
                <w:szCs w:val="24"/>
              </w:rPr>
              <w:t xml:space="preserve"> ( sekonder infeksiyon varlığında ağrılıdır); </w:t>
            </w:r>
          </w:p>
          <w:p w:rsidR="00414E94" w:rsidRPr="00166AAE" w:rsidRDefault="00414E94" w:rsidP="00166AAE">
            <w:pPr>
              <w:numPr>
                <w:ilvl w:val="0"/>
                <w:numId w:val="17"/>
              </w:numPr>
              <w:spacing w:after="0"/>
              <w:jc w:val="both"/>
              <w:rPr>
                <w:bCs/>
                <w:sz w:val="24"/>
                <w:szCs w:val="24"/>
              </w:rPr>
            </w:pPr>
            <w:r w:rsidRPr="00166AAE">
              <w:rPr>
                <w:bCs/>
                <w:sz w:val="24"/>
                <w:szCs w:val="24"/>
                <w:u w:val="single"/>
              </w:rPr>
              <w:t>Taban sertliği bulunması</w:t>
            </w:r>
            <w:r w:rsidRPr="00166AAE">
              <w:rPr>
                <w:bCs/>
                <w:sz w:val="24"/>
                <w:szCs w:val="24"/>
              </w:rPr>
              <w:t xml:space="preserve">  ( sulkus koronariustaki diğer lezyonlar da induredir) ve </w:t>
            </w:r>
          </w:p>
          <w:p w:rsidR="00414E94" w:rsidRPr="00166AAE" w:rsidRDefault="00414E94" w:rsidP="00166AAE">
            <w:pPr>
              <w:numPr>
                <w:ilvl w:val="0"/>
                <w:numId w:val="17"/>
              </w:numPr>
              <w:spacing w:after="0"/>
              <w:jc w:val="both"/>
              <w:rPr>
                <w:bCs/>
                <w:sz w:val="24"/>
                <w:szCs w:val="24"/>
                <w:u w:val="single"/>
              </w:rPr>
            </w:pPr>
            <w:r w:rsidRPr="00166AAE">
              <w:rPr>
                <w:bCs/>
                <w:sz w:val="24"/>
                <w:szCs w:val="24"/>
                <w:u w:val="single"/>
              </w:rPr>
              <w:t xml:space="preserve">Bölgesel lenfadenopatinin eşlik etmesi </w:t>
            </w:r>
          </w:p>
          <w:p w:rsidR="00414E94" w:rsidRPr="00166AAE" w:rsidRDefault="00414E94" w:rsidP="00166AAE">
            <w:pPr>
              <w:spacing w:after="0"/>
              <w:jc w:val="both"/>
              <w:rPr>
                <w:bCs/>
                <w:sz w:val="24"/>
                <w:szCs w:val="24"/>
              </w:rPr>
            </w:pPr>
            <w:r w:rsidRPr="00166AAE">
              <w:rPr>
                <w:bCs/>
                <w:sz w:val="24"/>
                <w:szCs w:val="24"/>
              </w:rPr>
              <w:t xml:space="preserve">olarak özetlenebilir. </w:t>
            </w:r>
          </w:p>
          <w:p w:rsidR="00414E94" w:rsidRPr="00166AAE" w:rsidRDefault="00414E94" w:rsidP="00166AAE">
            <w:pPr>
              <w:spacing w:after="0"/>
              <w:ind w:firstLine="360"/>
              <w:jc w:val="both"/>
              <w:rPr>
                <w:bCs/>
                <w:sz w:val="24"/>
                <w:szCs w:val="24"/>
              </w:rPr>
            </w:pPr>
            <w:r w:rsidRPr="00166AAE">
              <w:rPr>
                <w:bCs/>
                <w:sz w:val="24"/>
                <w:szCs w:val="24"/>
                <w:u w:val="single"/>
              </w:rPr>
              <w:t>Histopatoloji:</w:t>
            </w:r>
            <w:r w:rsidRPr="00166AAE">
              <w:rPr>
                <w:bCs/>
                <w:sz w:val="24"/>
                <w:szCs w:val="24"/>
              </w:rPr>
              <w:t xml:space="preserve"> Perivaskuler lenfosit ve plazma hücresi infiltrasyonu , arter ve venlerde intimal prolifresayon( endarteritis obliterans) vardır. Bu iskemi ve ülserasyona neden olur. Kapillerler ve lenfatik damarların duvarında çok sayıda mikroorganizma vardır. Mikroorganizmalar; Levaditi’nin gümüş boyama tekniği veya floresan antikor tekniği ile gösterilebilir.</w:t>
            </w:r>
          </w:p>
          <w:p w:rsidR="00414E94" w:rsidRPr="00166AAE" w:rsidRDefault="00414E94" w:rsidP="00166AAE">
            <w:pPr>
              <w:spacing w:after="0"/>
              <w:ind w:firstLine="360"/>
              <w:jc w:val="both"/>
              <w:rPr>
                <w:bCs/>
                <w:sz w:val="24"/>
                <w:szCs w:val="24"/>
              </w:rPr>
            </w:pPr>
          </w:p>
          <w:p w:rsidR="00414E94" w:rsidRPr="00166AAE" w:rsidRDefault="00414E94" w:rsidP="00166AAE">
            <w:pPr>
              <w:spacing w:after="0"/>
              <w:ind w:firstLine="360"/>
              <w:jc w:val="both"/>
              <w:rPr>
                <w:b/>
                <w:sz w:val="24"/>
                <w:szCs w:val="24"/>
              </w:rPr>
            </w:pPr>
            <w:r w:rsidRPr="00166AAE">
              <w:rPr>
                <w:b/>
                <w:sz w:val="24"/>
                <w:szCs w:val="24"/>
              </w:rPr>
              <w:t>SEKONDER SİFİLİZ:</w:t>
            </w:r>
          </w:p>
          <w:p w:rsidR="00414E94" w:rsidRPr="00166AAE" w:rsidRDefault="00414E94" w:rsidP="00166AAE">
            <w:pPr>
              <w:spacing w:after="0"/>
              <w:ind w:firstLine="360"/>
              <w:jc w:val="both"/>
              <w:rPr>
                <w:sz w:val="24"/>
                <w:szCs w:val="24"/>
              </w:rPr>
            </w:pPr>
            <w:r w:rsidRPr="00166AAE">
              <w:rPr>
                <w:sz w:val="24"/>
                <w:szCs w:val="24"/>
              </w:rPr>
              <w:t>Primer infeksiyondan 2-6 ay ( ortalama 3 ay) , şankrın görülmesinden 2-10 hafta sonra sekonder sifiliz ortaya çıkar. İkinci devir, genel septisemi dönemidir. İkinci devir lezyonları ortaya çıktığında şankr hala devam ediyor olabilir. Olguların %18-32 sinde ikinci devir lezyonları belirdiğinde şankrın halen devam ettiği bildirilmektedir.  Eşlik eden HIV infeksiyonu, ikinci devir sifiliz seyrini etkileyebilir.  İkinci devir sfiliz başlangıcında, ateş, kırıklık, başağrısı, artralji, myalji, halsizlik ve fotofobi olabilir.   İkinci devir lezyonları haftalar ve aylarca devam eder.</w:t>
            </w:r>
          </w:p>
          <w:p w:rsidR="00414E94" w:rsidRPr="00166AAE" w:rsidRDefault="00414E94" w:rsidP="00166AAE">
            <w:pPr>
              <w:spacing w:after="0"/>
              <w:ind w:left="360"/>
              <w:jc w:val="both"/>
              <w:rPr>
                <w:sz w:val="24"/>
                <w:szCs w:val="24"/>
              </w:rPr>
            </w:pPr>
            <w:r w:rsidRPr="00166AAE">
              <w:rPr>
                <w:b/>
                <w:bCs/>
                <w:sz w:val="24"/>
                <w:szCs w:val="24"/>
              </w:rPr>
              <w:t>Deri lezyonları: (</w:t>
            </w:r>
            <w:r w:rsidRPr="00166AAE">
              <w:rPr>
                <w:sz w:val="24"/>
                <w:szCs w:val="24"/>
              </w:rPr>
              <w:t>%75-100)</w:t>
            </w:r>
            <w:r w:rsidRPr="00166AAE">
              <w:rPr>
                <w:b/>
                <w:bCs/>
                <w:sz w:val="24"/>
                <w:szCs w:val="24"/>
              </w:rPr>
              <w:t xml:space="preserve"> </w:t>
            </w:r>
            <w:r w:rsidRPr="00166AAE">
              <w:rPr>
                <w:sz w:val="24"/>
                <w:szCs w:val="24"/>
              </w:rPr>
              <w:t>Bilateral, simetrik, asemptomatiktir.</w:t>
            </w:r>
          </w:p>
          <w:p w:rsidR="00414E94" w:rsidRPr="00166AAE" w:rsidRDefault="00414E94" w:rsidP="00166AAE">
            <w:pPr>
              <w:spacing w:after="0"/>
              <w:ind w:firstLine="360"/>
              <w:jc w:val="both"/>
              <w:rPr>
                <w:sz w:val="24"/>
                <w:szCs w:val="24"/>
              </w:rPr>
            </w:pPr>
            <w:r w:rsidRPr="00166AAE">
              <w:rPr>
                <w:sz w:val="24"/>
                <w:szCs w:val="24"/>
                <w:u w:val="single"/>
              </w:rPr>
              <w:t>Maküller</w:t>
            </w:r>
            <w:r w:rsidRPr="00166AAE">
              <w:rPr>
                <w:sz w:val="24"/>
                <w:szCs w:val="24"/>
              </w:rPr>
              <w:t xml:space="preserve">  %9 oranında bildirilmektedir. ( roseola syphilitica) İkinci devir lezyonlarından ilk belirenler maküler lezyonlardır. Bakır kırmızısı renginde, yuvarlak oval simetrik yerleşimli lezyonlardır.  Roseoller kaşınmaz, kepeklenme göstermez, bazı olgularda farkedilmeden de solabilir. Gerileyen roseollerin yerinde hipopigmentasyon kalabilir( lökoderma sifilitikum veya venüs gerdanlığı). Üzeri kepeksiz, silik ve kısa süreli lezyonlar olduğundan sıklıla farkedilmez.</w:t>
            </w:r>
          </w:p>
          <w:p w:rsidR="00414E94" w:rsidRPr="00166AAE" w:rsidRDefault="00414E94" w:rsidP="00166AAE">
            <w:pPr>
              <w:spacing w:after="0"/>
              <w:ind w:firstLine="360"/>
              <w:jc w:val="both"/>
              <w:rPr>
                <w:sz w:val="24"/>
                <w:szCs w:val="24"/>
              </w:rPr>
            </w:pPr>
            <w:r w:rsidRPr="00166AAE">
              <w:rPr>
                <w:sz w:val="24"/>
                <w:szCs w:val="24"/>
                <w:u w:val="single"/>
              </w:rPr>
              <w:t>Papüller</w:t>
            </w:r>
            <w:r w:rsidRPr="00166AAE">
              <w:rPr>
                <w:sz w:val="24"/>
                <w:szCs w:val="24"/>
              </w:rPr>
              <w:t xml:space="preserve">  ( küçük, orta, büyük papüller)  İkinci devir sifilizin en sık rastlanan  lezyonları papüllerdir. Olguların % 34ünde görülür.  Erken makulopapüler raş, simetrik ve generalize olarak görülür. Tipik bir papüloskuamöz sifilid lezyonu  ; sert, yuvarlak-oval, başlangıçta parlak fakat daha sonra ince bir kepekle kaplıdır. Eski lezyonlar daha koyu renklidir. Papüler sifilidin geç lezyonları 1-</w:t>
            </w:r>
            <w:smartTag w:uri="urn:schemas-microsoft-com:office:smarttags" w:element="metricconverter">
              <w:smartTagPr>
                <w:attr w:name="ProductID" w:val="3 cm"/>
              </w:smartTagPr>
              <w:r w:rsidRPr="00166AAE">
                <w:rPr>
                  <w:sz w:val="24"/>
                  <w:szCs w:val="24"/>
                </w:rPr>
                <w:t>3 cm</w:t>
              </w:r>
            </w:smartTag>
            <w:r w:rsidRPr="00166AAE">
              <w:rPr>
                <w:sz w:val="24"/>
                <w:szCs w:val="24"/>
              </w:rPr>
              <w:t xml:space="preserve"> çaplı üzeri kalın skuamlarla kaplı, psoriasise benzeyen lezyonlardır. Papüler lezyonlar; yüzde alında frontal bölgede saçlı deri sınırında hat halinde görülebilir ( korona veneris). Dudak ve burun köşeleri de sık tutulan bölgelerdendir ( köşe papülü).   Mukozalarda ve nemli deri alanlarında (genital bölgede, skrotumda, labium majuslar üzerinde ) sulantılı masere papüller (papül eroziv) görülür. Kadınlarda meme altında, aksiller bölgede küçük, yüzeyel erdode papüllere rastlanabilir. Perineal ve perianal lokalizasyonda geniş papüler lezyonlar ‘’kondiloma lata’’ olarak adlandırılır. Parmak arasındaki hipertrofik nemli papüller tinea pedisi taklit edebilir. Avuç içi ve ayak tabanında hiperkeratotik lezyonlar görülebilir. </w:t>
            </w:r>
          </w:p>
          <w:p w:rsidR="00414E94" w:rsidRPr="00166AAE" w:rsidRDefault="00414E94" w:rsidP="00166AAE">
            <w:pPr>
              <w:spacing w:after="0"/>
              <w:ind w:firstLine="360"/>
              <w:jc w:val="both"/>
              <w:rPr>
                <w:sz w:val="24"/>
                <w:szCs w:val="24"/>
              </w:rPr>
            </w:pPr>
            <w:r w:rsidRPr="00166AAE">
              <w:rPr>
                <w:sz w:val="24"/>
                <w:szCs w:val="24"/>
              </w:rPr>
              <w:t xml:space="preserve">İkinci devir geç dönemlerinde mikropapüler ve milier erupsiyon görülür Bu lezyonlar küçük spinuler elementler halinde olup, gövdeye gruplar halinde yayılmıştır. </w:t>
            </w:r>
          </w:p>
          <w:p w:rsidR="00414E94" w:rsidRPr="00166AAE" w:rsidRDefault="00414E94" w:rsidP="00166AAE">
            <w:pPr>
              <w:spacing w:after="0"/>
              <w:ind w:firstLine="360"/>
              <w:jc w:val="both"/>
              <w:rPr>
                <w:sz w:val="24"/>
                <w:szCs w:val="24"/>
              </w:rPr>
            </w:pPr>
            <w:r w:rsidRPr="00166AAE">
              <w:rPr>
                <w:sz w:val="24"/>
                <w:szCs w:val="24"/>
                <w:u w:val="single"/>
              </w:rPr>
              <w:t>Püstüller</w:t>
            </w:r>
            <w:r w:rsidRPr="00166AAE">
              <w:rPr>
                <w:sz w:val="24"/>
                <w:szCs w:val="24"/>
              </w:rPr>
              <w:t xml:space="preserve"> %6 sıklığında bildirilmektedir. ( acne syphilitica, variola syphilitica, syphilis ulserosa) Evvelce sık rastlanan papüler ülseratif sifiliz lezyonları son zamanlarda pek görülmemektedir. HIV infeksiyonu ile birlikte görülen sifiliz maligna lezyonları olarak bildirilmektedir.</w:t>
            </w:r>
          </w:p>
          <w:p w:rsidR="00414E94" w:rsidRPr="00166AAE" w:rsidRDefault="00414E94" w:rsidP="00166AAE">
            <w:pPr>
              <w:spacing w:after="0"/>
              <w:ind w:firstLine="360"/>
              <w:jc w:val="both"/>
              <w:rPr>
                <w:sz w:val="24"/>
                <w:szCs w:val="24"/>
              </w:rPr>
            </w:pPr>
            <w:r w:rsidRPr="00166AAE">
              <w:rPr>
                <w:sz w:val="24"/>
                <w:szCs w:val="24"/>
                <w:u w:val="single"/>
              </w:rPr>
              <w:t>Mukoz plaklar</w:t>
            </w:r>
            <w:r w:rsidRPr="00166AAE">
              <w:rPr>
                <w:sz w:val="24"/>
                <w:szCs w:val="24"/>
              </w:rPr>
              <w:t xml:space="preserve"> % 5-30 sıklığında görülmektedir.  Mukoz membranlarda papüler lezyonların üzerindeki yüzey epitelyumu ölür, grimsi bir renk alır, yuvarlak oval mukoz plaklar görülür ( Plak mükoz) . Bu müköz plakların birleşmesi ile salyangoz izi şeklinde tarif edilen  ülserler meydana gelir. Ülserasyon enderdir. Dildeki yuvarlak oval lezyonlar üzerindeki epitelin ortadan kalkmasıyla papillalar düzleşir , kesilmiş çayır manzarası ortaya çıkar. Sifilitik tonsillit meydana gelir, larenjit eşlik ettiğinde horsanesse neden olur. </w:t>
            </w:r>
          </w:p>
          <w:p w:rsidR="00414E94" w:rsidRPr="00166AAE" w:rsidRDefault="00414E94" w:rsidP="00166AAE">
            <w:pPr>
              <w:spacing w:after="0"/>
              <w:ind w:firstLine="360"/>
              <w:jc w:val="both"/>
              <w:rPr>
                <w:sz w:val="24"/>
                <w:szCs w:val="24"/>
              </w:rPr>
            </w:pPr>
            <w:r w:rsidRPr="00166AAE">
              <w:rPr>
                <w:sz w:val="24"/>
                <w:szCs w:val="24"/>
                <w:u w:val="single"/>
              </w:rPr>
              <w:t>Deri ekleri</w:t>
            </w:r>
            <w:r w:rsidRPr="00166AAE">
              <w:rPr>
                <w:sz w:val="24"/>
                <w:szCs w:val="24"/>
              </w:rPr>
              <w:t xml:space="preserve"> (kıllar ve tırnaklar) % 5-20 sıklığında tutulur.    Sifilizde; lokalize skatrissiz alopesi  ( Alopecia spesifica areolaris), diffuz alopesi (alopecia spesifica diffusa) ve kaş dökülmesi ( Sign d’omnibus) görülebilir. Lokalize alopesi; oksipital bölgede lokalize güve yemiş kürk manzarasındadır. Generalize diffüz sifilitik alopesi generalize infeksiyon ve anemi ile birliktedir. İkinci devirde tırnaklarda paronişi ve onişi (Onychia syphilitica, paronychia syphilitica) görülür.</w:t>
            </w:r>
          </w:p>
          <w:p w:rsidR="00414E94" w:rsidRPr="00166AAE" w:rsidRDefault="00414E94" w:rsidP="00166AAE">
            <w:pPr>
              <w:spacing w:after="0"/>
              <w:ind w:left="360"/>
              <w:jc w:val="both"/>
              <w:rPr>
                <w:sz w:val="24"/>
                <w:szCs w:val="24"/>
              </w:rPr>
            </w:pPr>
            <w:r w:rsidRPr="00166AAE">
              <w:rPr>
                <w:b/>
                <w:bCs/>
                <w:sz w:val="24"/>
                <w:szCs w:val="24"/>
              </w:rPr>
              <w:t>Genel bulgular : (</w:t>
            </w:r>
            <w:r w:rsidRPr="00166AAE">
              <w:rPr>
                <w:sz w:val="24"/>
                <w:szCs w:val="24"/>
              </w:rPr>
              <w:t>%50-85)</w:t>
            </w:r>
            <w:r w:rsidRPr="00166AAE">
              <w:rPr>
                <w:b/>
                <w:bCs/>
                <w:sz w:val="24"/>
                <w:szCs w:val="24"/>
              </w:rPr>
              <w:t xml:space="preserve">  </w:t>
            </w:r>
            <w:r w:rsidRPr="00166AAE">
              <w:rPr>
                <w:bCs/>
                <w:sz w:val="24"/>
                <w:szCs w:val="24"/>
              </w:rPr>
              <w:t>İkinci devir bulgularına ; a</w:t>
            </w:r>
            <w:r w:rsidRPr="00166AAE">
              <w:rPr>
                <w:sz w:val="24"/>
                <w:szCs w:val="24"/>
              </w:rPr>
              <w:t xml:space="preserve">teş, generalize lenfadenopati ve </w:t>
            </w:r>
          </w:p>
          <w:p w:rsidR="00414E94" w:rsidRPr="00166AAE" w:rsidRDefault="00414E94" w:rsidP="00166AAE">
            <w:pPr>
              <w:spacing w:after="0"/>
              <w:jc w:val="both"/>
              <w:rPr>
                <w:sz w:val="24"/>
                <w:szCs w:val="24"/>
              </w:rPr>
            </w:pPr>
            <w:r w:rsidRPr="00166AAE">
              <w:rPr>
                <w:sz w:val="24"/>
                <w:szCs w:val="24"/>
              </w:rPr>
              <w:t xml:space="preserve">splenomegali eşlik eder. </w:t>
            </w:r>
          </w:p>
          <w:p w:rsidR="00414E94" w:rsidRPr="00166AAE" w:rsidRDefault="00414E94" w:rsidP="00166AAE">
            <w:pPr>
              <w:spacing w:after="0"/>
              <w:ind w:left="360"/>
              <w:jc w:val="both"/>
              <w:rPr>
                <w:sz w:val="24"/>
                <w:szCs w:val="24"/>
              </w:rPr>
            </w:pPr>
            <w:r w:rsidRPr="00166AAE">
              <w:rPr>
                <w:b/>
                <w:bCs/>
                <w:sz w:val="24"/>
                <w:szCs w:val="24"/>
              </w:rPr>
              <w:t xml:space="preserve">Eşlik eden bulgular: </w:t>
            </w:r>
            <w:r w:rsidRPr="00166AAE">
              <w:rPr>
                <w:sz w:val="24"/>
                <w:szCs w:val="24"/>
              </w:rPr>
              <w:t>% 60-90</w:t>
            </w:r>
            <w:r w:rsidRPr="00166AAE">
              <w:rPr>
                <w:b/>
                <w:bCs/>
                <w:sz w:val="24"/>
                <w:szCs w:val="24"/>
              </w:rPr>
              <w:t xml:space="preserve">  </w:t>
            </w:r>
            <w:r w:rsidRPr="00166AAE">
              <w:rPr>
                <w:sz w:val="24"/>
                <w:szCs w:val="24"/>
              </w:rPr>
              <w:t xml:space="preserve">Diffüz farenjit, akut bakteriyel iritis, uzun kemiklerde </w:t>
            </w:r>
          </w:p>
          <w:p w:rsidR="00414E94" w:rsidRPr="00166AAE" w:rsidRDefault="00414E94" w:rsidP="00166AAE">
            <w:pPr>
              <w:spacing w:after="0"/>
              <w:jc w:val="both"/>
              <w:rPr>
                <w:sz w:val="24"/>
                <w:szCs w:val="24"/>
              </w:rPr>
            </w:pPr>
            <w:r w:rsidRPr="00166AAE">
              <w:rPr>
                <w:sz w:val="24"/>
                <w:szCs w:val="24"/>
              </w:rPr>
              <w:t>periostitis ( özellikle tibiada  gece ağrıları ), artralji ve hidrartroz, meningovasküler reaksiyon, hepatosplenomegali, kardiak aritmi, nefrit, sistit, prostatit, gastrit olarak özetlenebilir.</w:t>
            </w:r>
          </w:p>
          <w:p w:rsidR="00414E94" w:rsidRPr="00166AAE" w:rsidRDefault="00414E94" w:rsidP="00166AAE">
            <w:pPr>
              <w:spacing w:after="0"/>
              <w:ind w:left="360"/>
              <w:jc w:val="both"/>
              <w:rPr>
                <w:bCs/>
                <w:sz w:val="24"/>
                <w:szCs w:val="24"/>
              </w:rPr>
            </w:pPr>
            <w:r w:rsidRPr="00166AAE">
              <w:rPr>
                <w:bCs/>
                <w:sz w:val="24"/>
                <w:szCs w:val="24"/>
                <w:u w:val="single"/>
              </w:rPr>
              <w:t xml:space="preserve">Klinik seyir: </w:t>
            </w:r>
            <w:r w:rsidRPr="00166AAE">
              <w:rPr>
                <w:bCs/>
                <w:sz w:val="24"/>
                <w:szCs w:val="24"/>
              </w:rPr>
              <w:t xml:space="preserve">Tedavisiz olarak ikinci devir lezyonları spontan olarak geriler veya latent </w:t>
            </w:r>
          </w:p>
          <w:p w:rsidR="00414E94" w:rsidRPr="00166AAE" w:rsidRDefault="00414E94" w:rsidP="00166AAE">
            <w:pPr>
              <w:spacing w:after="0"/>
              <w:jc w:val="both"/>
              <w:rPr>
                <w:bCs/>
                <w:sz w:val="24"/>
                <w:szCs w:val="24"/>
              </w:rPr>
            </w:pPr>
            <w:r w:rsidRPr="00166AAE">
              <w:rPr>
                <w:bCs/>
                <w:sz w:val="24"/>
                <w:szCs w:val="24"/>
              </w:rPr>
              <w:t>döneme girer</w:t>
            </w:r>
          </w:p>
          <w:p w:rsidR="00414E94" w:rsidRPr="00166AAE" w:rsidRDefault="00414E94" w:rsidP="00166AAE">
            <w:pPr>
              <w:spacing w:after="0"/>
              <w:ind w:left="360"/>
              <w:jc w:val="both"/>
              <w:rPr>
                <w:bCs/>
                <w:sz w:val="24"/>
                <w:szCs w:val="24"/>
              </w:rPr>
            </w:pPr>
            <w:r w:rsidRPr="00166AAE">
              <w:rPr>
                <w:bCs/>
                <w:sz w:val="24"/>
                <w:szCs w:val="24"/>
                <w:u w:val="single"/>
              </w:rPr>
              <w:t>Ayırıcı tanı:</w:t>
            </w:r>
            <w:r w:rsidRPr="00166AAE">
              <w:rPr>
                <w:bCs/>
                <w:sz w:val="24"/>
                <w:szCs w:val="24"/>
              </w:rPr>
              <w:t xml:space="preserve"> İkinci devir sifiliz; deri ve mukoza lezyonlarının çok sayıda olmasıyla birçok </w:t>
            </w:r>
          </w:p>
          <w:p w:rsidR="00414E94" w:rsidRPr="00166AAE" w:rsidRDefault="00414E94" w:rsidP="00166AAE">
            <w:pPr>
              <w:spacing w:after="0"/>
              <w:jc w:val="both"/>
              <w:rPr>
                <w:bCs/>
                <w:sz w:val="24"/>
                <w:szCs w:val="24"/>
              </w:rPr>
            </w:pPr>
            <w:r w:rsidRPr="00166AAE">
              <w:rPr>
                <w:bCs/>
                <w:sz w:val="24"/>
                <w:szCs w:val="24"/>
              </w:rPr>
              <w:t xml:space="preserve">dermatolojik hastalığı taklit eder. Maküler lezyonların ayırıcı tanısında ; İlaç erupsiyonları, pitriasis rozea, viral ekzantemler, tinea versikolor,  infeksiyöz mononükleoz, Papüler lezyonların ayırıcı tanısında  ; akut guttat psoriasis, liken planus, seboreik dermatit, keratozis pilaris, skabies, id reaksiyonu, liken skrofulosorum akla gelirken, </w:t>
            </w:r>
            <w:r w:rsidRPr="00166AAE">
              <w:rPr>
                <w:color w:val="000000"/>
                <w:sz w:val="24"/>
                <w:szCs w:val="24"/>
              </w:rPr>
              <w:t xml:space="preserve"> </w:t>
            </w:r>
            <w:r w:rsidRPr="00166AAE">
              <w:rPr>
                <w:bCs/>
                <w:sz w:val="24"/>
                <w:szCs w:val="24"/>
              </w:rPr>
              <w:t xml:space="preserve">palmoplanter lezyonlar; psoriasis, dermatomikozlar, Reiter hastalığı, arsenik keratozları; Anogenital lezyonlar kondiloma aküminata, hemoroid, oral lezyonlar; aftlar, liken planus, coğrafya dili ile karışabilir. </w:t>
            </w:r>
          </w:p>
          <w:p w:rsidR="00414E94" w:rsidRPr="00166AAE" w:rsidRDefault="00414E94" w:rsidP="00166AAE">
            <w:pPr>
              <w:spacing w:after="0"/>
              <w:ind w:left="227"/>
              <w:jc w:val="both"/>
              <w:rPr>
                <w:bCs/>
                <w:sz w:val="24"/>
                <w:szCs w:val="24"/>
                <w:u w:val="single"/>
              </w:rPr>
            </w:pPr>
            <w:r w:rsidRPr="00166AAE">
              <w:rPr>
                <w:bCs/>
                <w:sz w:val="24"/>
                <w:szCs w:val="24"/>
                <w:u w:val="single"/>
              </w:rPr>
              <w:t>Tanı:</w:t>
            </w:r>
          </w:p>
          <w:p w:rsidR="00414E94" w:rsidRPr="00166AAE" w:rsidRDefault="00414E94" w:rsidP="00166AAE">
            <w:pPr>
              <w:numPr>
                <w:ilvl w:val="0"/>
                <w:numId w:val="15"/>
              </w:numPr>
              <w:spacing w:after="0"/>
              <w:jc w:val="both"/>
              <w:rPr>
                <w:bCs/>
                <w:sz w:val="24"/>
                <w:szCs w:val="24"/>
                <w:u w:val="single"/>
              </w:rPr>
            </w:pPr>
            <w:r w:rsidRPr="00166AAE">
              <w:rPr>
                <w:bCs/>
                <w:sz w:val="24"/>
                <w:szCs w:val="24"/>
                <w:u w:val="single"/>
              </w:rPr>
              <w:t>Klinik değerlendirme</w:t>
            </w:r>
          </w:p>
          <w:p w:rsidR="00414E94" w:rsidRPr="00166AAE" w:rsidRDefault="00414E94" w:rsidP="00166AAE">
            <w:pPr>
              <w:numPr>
                <w:ilvl w:val="0"/>
                <w:numId w:val="14"/>
              </w:numPr>
              <w:spacing w:after="0"/>
              <w:jc w:val="both"/>
              <w:rPr>
                <w:bCs/>
                <w:sz w:val="24"/>
                <w:szCs w:val="24"/>
                <w:u w:val="single"/>
              </w:rPr>
            </w:pPr>
            <w:r w:rsidRPr="00166AAE">
              <w:rPr>
                <w:bCs/>
                <w:sz w:val="24"/>
                <w:szCs w:val="24"/>
                <w:u w:val="single"/>
              </w:rPr>
              <w:t>Laboratuvar</w:t>
            </w:r>
          </w:p>
          <w:p w:rsidR="00414E94" w:rsidRPr="00166AAE" w:rsidRDefault="00414E94" w:rsidP="00166AAE">
            <w:pPr>
              <w:spacing w:after="0"/>
              <w:ind w:left="397"/>
              <w:jc w:val="both"/>
              <w:rPr>
                <w:bCs/>
                <w:sz w:val="24"/>
                <w:szCs w:val="24"/>
              </w:rPr>
            </w:pPr>
            <w:r w:rsidRPr="00166AAE">
              <w:rPr>
                <w:bCs/>
                <w:sz w:val="24"/>
                <w:szCs w:val="24"/>
              </w:rPr>
              <w:t>Karanlık alan mikroskobisi</w:t>
            </w:r>
          </w:p>
          <w:p w:rsidR="00414E94" w:rsidRPr="00166AAE" w:rsidRDefault="00414E94" w:rsidP="00166AAE">
            <w:pPr>
              <w:spacing w:after="0"/>
              <w:ind w:left="397"/>
              <w:jc w:val="both"/>
              <w:rPr>
                <w:bCs/>
                <w:sz w:val="24"/>
                <w:szCs w:val="24"/>
              </w:rPr>
            </w:pPr>
            <w:r w:rsidRPr="00166AAE">
              <w:rPr>
                <w:bCs/>
                <w:sz w:val="24"/>
                <w:szCs w:val="24"/>
              </w:rPr>
              <w:t>Seroloji</w:t>
            </w:r>
          </w:p>
          <w:p w:rsidR="00414E94" w:rsidRPr="00166AAE" w:rsidRDefault="00414E94" w:rsidP="00166AAE">
            <w:pPr>
              <w:spacing w:after="0"/>
              <w:ind w:left="397"/>
              <w:jc w:val="both"/>
              <w:rPr>
                <w:b/>
                <w:bCs/>
                <w:sz w:val="24"/>
                <w:szCs w:val="24"/>
              </w:rPr>
            </w:pPr>
            <w:r w:rsidRPr="00166AAE">
              <w:rPr>
                <w:b/>
                <w:bCs/>
                <w:sz w:val="24"/>
                <w:szCs w:val="24"/>
              </w:rPr>
              <w:t xml:space="preserve">Klinik tanıda ipuçları: </w:t>
            </w:r>
          </w:p>
          <w:p w:rsidR="00414E94" w:rsidRPr="00166AAE" w:rsidRDefault="00414E94" w:rsidP="00166AAE">
            <w:pPr>
              <w:numPr>
                <w:ilvl w:val="0"/>
                <w:numId w:val="18"/>
              </w:numPr>
              <w:spacing w:after="0"/>
              <w:jc w:val="both"/>
              <w:rPr>
                <w:bCs/>
                <w:sz w:val="24"/>
                <w:szCs w:val="24"/>
                <w:u w:val="single"/>
              </w:rPr>
            </w:pPr>
            <w:r w:rsidRPr="00166AAE">
              <w:rPr>
                <w:bCs/>
                <w:sz w:val="24"/>
                <w:szCs w:val="24"/>
                <w:u w:val="single"/>
              </w:rPr>
              <w:t xml:space="preserve">Lezyonların </w:t>
            </w:r>
          </w:p>
          <w:p w:rsidR="00414E94" w:rsidRPr="00166AAE" w:rsidRDefault="00414E94" w:rsidP="00166AAE">
            <w:pPr>
              <w:numPr>
                <w:ilvl w:val="2"/>
                <w:numId w:val="18"/>
              </w:numPr>
              <w:spacing w:after="0"/>
              <w:jc w:val="both"/>
              <w:rPr>
                <w:bCs/>
                <w:sz w:val="24"/>
                <w:szCs w:val="24"/>
                <w:u w:val="single"/>
              </w:rPr>
            </w:pPr>
            <w:r w:rsidRPr="00166AAE">
              <w:rPr>
                <w:bCs/>
                <w:sz w:val="24"/>
                <w:szCs w:val="24"/>
                <w:u w:val="single"/>
              </w:rPr>
              <w:t xml:space="preserve">asemptomatik, </w:t>
            </w:r>
          </w:p>
          <w:p w:rsidR="00414E94" w:rsidRPr="00166AAE" w:rsidRDefault="00414E94" w:rsidP="00166AAE">
            <w:pPr>
              <w:numPr>
                <w:ilvl w:val="2"/>
                <w:numId w:val="18"/>
              </w:numPr>
              <w:spacing w:after="0"/>
              <w:jc w:val="both"/>
              <w:rPr>
                <w:bCs/>
                <w:sz w:val="24"/>
                <w:szCs w:val="24"/>
                <w:u w:val="single"/>
              </w:rPr>
            </w:pPr>
            <w:r w:rsidRPr="00166AAE">
              <w:rPr>
                <w:bCs/>
                <w:sz w:val="24"/>
                <w:szCs w:val="24"/>
                <w:u w:val="single"/>
              </w:rPr>
              <w:t xml:space="preserve">bakır kırmızısı renkte ve </w:t>
            </w:r>
          </w:p>
          <w:p w:rsidR="00414E94" w:rsidRPr="00166AAE" w:rsidRDefault="00414E94" w:rsidP="00166AAE">
            <w:pPr>
              <w:numPr>
                <w:ilvl w:val="2"/>
                <w:numId w:val="18"/>
              </w:numPr>
              <w:spacing w:after="0"/>
              <w:jc w:val="both"/>
              <w:rPr>
                <w:bCs/>
                <w:sz w:val="24"/>
                <w:szCs w:val="24"/>
                <w:u w:val="single"/>
              </w:rPr>
            </w:pPr>
            <w:r w:rsidRPr="00166AAE">
              <w:rPr>
                <w:bCs/>
                <w:sz w:val="24"/>
                <w:szCs w:val="24"/>
                <w:u w:val="single"/>
              </w:rPr>
              <w:t xml:space="preserve">simetrik olması, </w:t>
            </w:r>
          </w:p>
          <w:p w:rsidR="00414E94" w:rsidRPr="00166AAE" w:rsidRDefault="00414E94" w:rsidP="00166AAE">
            <w:pPr>
              <w:numPr>
                <w:ilvl w:val="0"/>
                <w:numId w:val="18"/>
              </w:numPr>
              <w:spacing w:after="0"/>
              <w:jc w:val="both"/>
              <w:rPr>
                <w:bCs/>
                <w:sz w:val="24"/>
                <w:szCs w:val="24"/>
              </w:rPr>
            </w:pPr>
            <w:r w:rsidRPr="00166AAE">
              <w:rPr>
                <w:bCs/>
                <w:sz w:val="24"/>
                <w:szCs w:val="24"/>
                <w:u w:val="single"/>
              </w:rPr>
              <w:t>Genel semptomların (ateş, başağrısı, özellikle geceleri artan kemik ve eklem ağrıları gibi) eşlik etmesi</w:t>
            </w:r>
            <w:r w:rsidRPr="00166AAE">
              <w:rPr>
                <w:bCs/>
                <w:sz w:val="24"/>
                <w:szCs w:val="24"/>
              </w:rPr>
              <w:t xml:space="preserve">, </w:t>
            </w:r>
          </w:p>
          <w:p w:rsidR="00414E94" w:rsidRPr="00166AAE" w:rsidRDefault="00414E94" w:rsidP="00166AAE">
            <w:pPr>
              <w:numPr>
                <w:ilvl w:val="0"/>
                <w:numId w:val="18"/>
              </w:numPr>
              <w:spacing w:after="0"/>
              <w:jc w:val="both"/>
              <w:rPr>
                <w:bCs/>
                <w:sz w:val="24"/>
                <w:szCs w:val="24"/>
              </w:rPr>
            </w:pPr>
            <w:r w:rsidRPr="00166AAE">
              <w:rPr>
                <w:bCs/>
                <w:sz w:val="24"/>
                <w:szCs w:val="24"/>
                <w:u w:val="single"/>
              </w:rPr>
              <w:t>Generalize lenfadenopatinin</w:t>
            </w:r>
            <w:r w:rsidRPr="00166AAE">
              <w:rPr>
                <w:bCs/>
                <w:sz w:val="24"/>
                <w:szCs w:val="24"/>
              </w:rPr>
              <w:t xml:space="preserve"> bulunması </w:t>
            </w:r>
          </w:p>
          <w:p w:rsidR="00414E94" w:rsidRPr="00166AAE" w:rsidRDefault="00414E94" w:rsidP="00166AAE">
            <w:pPr>
              <w:spacing w:after="0"/>
              <w:jc w:val="both"/>
              <w:rPr>
                <w:bCs/>
                <w:sz w:val="24"/>
                <w:szCs w:val="24"/>
              </w:rPr>
            </w:pPr>
            <w:r w:rsidRPr="00166AAE">
              <w:rPr>
                <w:bCs/>
                <w:sz w:val="24"/>
                <w:szCs w:val="24"/>
              </w:rPr>
              <w:t xml:space="preserve">klinik tanıda yardımcıdır. </w:t>
            </w:r>
          </w:p>
          <w:p w:rsidR="00414E94" w:rsidRPr="00166AAE" w:rsidRDefault="00414E94" w:rsidP="00166AAE">
            <w:pPr>
              <w:spacing w:after="0"/>
              <w:ind w:left="397"/>
              <w:jc w:val="both"/>
              <w:rPr>
                <w:bCs/>
                <w:sz w:val="24"/>
                <w:szCs w:val="24"/>
              </w:rPr>
            </w:pPr>
            <w:r w:rsidRPr="00166AAE">
              <w:rPr>
                <w:bCs/>
                <w:sz w:val="24"/>
                <w:szCs w:val="24"/>
                <w:u w:val="single"/>
              </w:rPr>
              <w:t xml:space="preserve">Dermatopatoloji: </w:t>
            </w:r>
            <w:r w:rsidRPr="00166AAE">
              <w:rPr>
                <w:bCs/>
                <w:sz w:val="24"/>
                <w:szCs w:val="24"/>
              </w:rPr>
              <w:t xml:space="preserve">Perivaskuler lenfosit ve plazma hücresi infiltrasyonu , arter ve </w:t>
            </w:r>
          </w:p>
          <w:p w:rsidR="00414E94" w:rsidRPr="00166AAE" w:rsidRDefault="00414E94" w:rsidP="00166AAE">
            <w:pPr>
              <w:spacing w:after="0"/>
              <w:jc w:val="both"/>
              <w:rPr>
                <w:bCs/>
                <w:sz w:val="24"/>
                <w:szCs w:val="24"/>
              </w:rPr>
            </w:pPr>
            <w:r w:rsidRPr="00166AAE">
              <w:rPr>
                <w:bCs/>
                <w:sz w:val="24"/>
                <w:szCs w:val="24"/>
              </w:rPr>
              <w:t>venlerde intimal prolifresayon( endarteritis obliterans) vardır. Bu iskemi ve ülserasyona neden olur. Kapillerler ve lenfatik damarların duvarında çok sayıda mikroorganizma vardır.Sekonedr sifilizin papüler lezyonları endotelyal şişme de gösterirler.</w:t>
            </w:r>
          </w:p>
          <w:p w:rsidR="00414E94" w:rsidRPr="00166AAE" w:rsidRDefault="00414E94" w:rsidP="00166AAE">
            <w:pPr>
              <w:spacing w:after="0"/>
              <w:jc w:val="both"/>
              <w:rPr>
                <w:bCs/>
                <w:sz w:val="24"/>
                <w:szCs w:val="24"/>
              </w:rPr>
            </w:pPr>
          </w:p>
          <w:p w:rsidR="00414E94" w:rsidRPr="00166AAE" w:rsidRDefault="00414E94" w:rsidP="00166AAE">
            <w:pPr>
              <w:spacing w:after="0"/>
              <w:jc w:val="both"/>
              <w:rPr>
                <w:b/>
                <w:bCs/>
                <w:sz w:val="24"/>
                <w:szCs w:val="24"/>
              </w:rPr>
            </w:pPr>
            <w:r w:rsidRPr="00166AAE">
              <w:rPr>
                <w:b/>
                <w:bCs/>
                <w:sz w:val="24"/>
                <w:szCs w:val="24"/>
              </w:rPr>
              <w:t>LATENT SİFİLİZ</w:t>
            </w:r>
          </w:p>
          <w:p w:rsidR="00414E94" w:rsidRPr="00166AAE" w:rsidRDefault="00414E94" w:rsidP="00166AAE">
            <w:pPr>
              <w:spacing w:after="0"/>
              <w:ind w:firstLine="708"/>
              <w:jc w:val="both"/>
              <w:rPr>
                <w:bCs/>
                <w:sz w:val="24"/>
                <w:szCs w:val="24"/>
              </w:rPr>
            </w:pPr>
            <w:r w:rsidRPr="00166AAE">
              <w:rPr>
                <w:bCs/>
                <w:sz w:val="24"/>
                <w:szCs w:val="24"/>
              </w:rPr>
              <w:t xml:space="preserve">Latent sifiliz infeksiyonun </w:t>
            </w:r>
            <w:r w:rsidRPr="00166AAE">
              <w:rPr>
                <w:bCs/>
                <w:sz w:val="24"/>
                <w:szCs w:val="24"/>
                <w:u w:val="single"/>
              </w:rPr>
              <w:t>klinik bulgu ve semptomlarının bulunmadığı</w:t>
            </w:r>
            <w:r w:rsidRPr="00166AAE">
              <w:rPr>
                <w:bCs/>
                <w:sz w:val="24"/>
                <w:szCs w:val="24"/>
              </w:rPr>
              <w:t xml:space="preserve"> ancak </w:t>
            </w:r>
            <w:r w:rsidRPr="00166AAE">
              <w:rPr>
                <w:bCs/>
                <w:sz w:val="24"/>
                <w:szCs w:val="24"/>
                <w:u w:val="single"/>
              </w:rPr>
              <w:t>serolojik testlerin reaktif</w:t>
            </w:r>
            <w:r w:rsidRPr="00166AAE">
              <w:rPr>
                <w:bCs/>
                <w:sz w:val="24"/>
                <w:szCs w:val="24"/>
              </w:rPr>
              <w:t xml:space="preserve"> olduğu bir evredir. Tanı, dikkatli bir anamnez ve klinik muayene ile konur. Sifiliz serolojik testleri pozitiftir. BOS normaldir. Sifilizli tüm olguların hastalığın seyri sırasında bir zamanda latent hastalıkları vardır ve latent sifilizli bazı olgulara sadece serolojik testlerle tanı konur. Latent hastalık, bulaşıcılığı ve 3. devir gelişimine engellemez. Gebe bir kadın bebeğini infekte eder ve kongenital sifilizli bebek doğar.</w:t>
            </w:r>
          </w:p>
          <w:p w:rsidR="00414E94" w:rsidRPr="00166AAE" w:rsidRDefault="00414E94" w:rsidP="00166AAE">
            <w:pPr>
              <w:spacing w:after="0"/>
              <w:ind w:firstLine="708"/>
              <w:jc w:val="both"/>
              <w:rPr>
                <w:bCs/>
                <w:sz w:val="24"/>
                <w:szCs w:val="24"/>
              </w:rPr>
            </w:pPr>
          </w:p>
          <w:p w:rsidR="00414E94" w:rsidRPr="00166AAE" w:rsidRDefault="00414E94" w:rsidP="00166AAE">
            <w:pPr>
              <w:spacing w:after="0"/>
              <w:jc w:val="both"/>
              <w:rPr>
                <w:b/>
                <w:bCs/>
                <w:sz w:val="24"/>
                <w:szCs w:val="24"/>
              </w:rPr>
            </w:pPr>
            <w:r w:rsidRPr="00166AAE">
              <w:rPr>
                <w:b/>
                <w:bCs/>
                <w:sz w:val="24"/>
                <w:szCs w:val="24"/>
              </w:rPr>
              <w:t>TERSİYER SİFİLİZ</w:t>
            </w:r>
          </w:p>
          <w:p w:rsidR="00414E94" w:rsidRPr="00166AAE" w:rsidRDefault="00414E94" w:rsidP="00166AAE">
            <w:pPr>
              <w:spacing w:after="0"/>
              <w:ind w:firstLine="360"/>
              <w:jc w:val="both"/>
              <w:rPr>
                <w:bCs/>
                <w:sz w:val="24"/>
                <w:szCs w:val="24"/>
              </w:rPr>
            </w:pPr>
            <w:r w:rsidRPr="00166AAE">
              <w:rPr>
                <w:bCs/>
                <w:sz w:val="24"/>
                <w:szCs w:val="24"/>
              </w:rPr>
              <w:t>Tedavi edilmemiş sifiliz olgularının %15-40 kadarında  5-20 yıl    (ortalama 3-7 yıl) sonra 3. Devir  sifiliz gelişir.</w:t>
            </w:r>
          </w:p>
          <w:p w:rsidR="00414E94" w:rsidRPr="00166AAE" w:rsidRDefault="00414E94" w:rsidP="00166AAE">
            <w:pPr>
              <w:spacing w:after="0"/>
              <w:ind w:left="360"/>
              <w:jc w:val="both"/>
              <w:rPr>
                <w:bCs/>
                <w:sz w:val="24"/>
                <w:szCs w:val="24"/>
              </w:rPr>
            </w:pPr>
            <w:r w:rsidRPr="00166AAE">
              <w:rPr>
                <w:b/>
                <w:bCs/>
                <w:sz w:val="24"/>
                <w:szCs w:val="24"/>
              </w:rPr>
              <w:t xml:space="preserve">Deri lezyonları: </w:t>
            </w:r>
            <w:r w:rsidRPr="00166AAE">
              <w:rPr>
                <w:bCs/>
                <w:sz w:val="24"/>
                <w:szCs w:val="24"/>
              </w:rPr>
              <w:t xml:space="preserve">Plaklar ve nodüller halindedir. </w:t>
            </w:r>
          </w:p>
          <w:p w:rsidR="00414E94" w:rsidRPr="00166AAE" w:rsidRDefault="00414E94" w:rsidP="00166AAE">
            <w:pPr>
              <w:spacing w:after="0"/>
              <w:ind w:left="360"/>
              <w:jc w:val="both"/>
              <w:rPr>
                <w:bCs/>
                <w:sz w:val="24"/>
                <w:szCs w:val="24"/>
              </w:rPr>
            </w:pPr>
            <w:r w:rsidRPr="00166AAE">
              <w:rPr>
                <w:b/>
                <w:bCs/>
                <w:sz w:val="24"/>
                <w:szCs w:val="24"/>
              </w:rPr>
              <w:t>Plaklar</w:t>
            </w:r>
            <w:r w:rsidRPr="00166AAE">
              <w:rPr>
                <w:bCs/>
                <w:sz w:val="24"/>
                <w:szCs w:val="24"/>
              </w:rPr>
              <w:t xml:space="preserve"> kolların ekstansör yüzü, sırt veya yüzde gruplar yapar, kahverengimsi renkte, </w:t>
            </w:r>
          </w:p>
          <w:p w:rsidR="00414E94" w:rsidRPr="00166AAE" w:rsidRDefault="00414E94" w:rsidP="00166AAE">
            <w:pPr>
              <w:spacing w:after="0"/>
              <w:jc w:val="both"/>
              <w:rPr>
                <w:b/>
                <w:bCs/>
                <w:sz w:val="24"/>
                <w:szCs w:val="24"/>
              </w:rPr>
            </w:pPr>
            <w:r w:rsidRPr="00166AAE">
              <w:rPr>
                <w:bCs/>
                <w:sz w:val="24"/>
                <w:szCs w:val="24"/>
              </w:rPr>
              <w:t>serpiginöz, annuler, polisiklik şekillerdedir. Skatris bırakarak iyileşir, Bazen psoriaziform kepekler bazen de ülserasyon görülür. Skatris alanlarında nüksetmez.</w:t>
            </w:r>
            <w:r w:rsidRPr="00166AAE">
              <w:rPr>
                <w:b/>
                <w:bCs/>
                <w:sz w:val="24"/>
                <w:szCs w:val="24"/>
              </w:rPr>
              <w:t xml:space="preserve"> </w:t>
            </w:r>
            <w:r w:rsidRPr="00166AAE">
              <w:rPr>
                <w:bCs/>
                <w:sz w:val="24"/>
                <w:szCs w:val="24"/>
              </w:rPr>
              <w:t>Lezyonlar asemptomatiktir.</w:t>
            </w:r>
          </w:p>
          <w:p w:rsidR="00414E94" w:rsidRPr="00166AAE" w:rsidRDefault="00414E94" w:rsidP="00166AAE">
            <w:pPr>
              <w:spacing w:after="0"/>
              <w:ind w:left="360"/>
              <w:jc w:val="both"/>
              <w:rPr>
                <w:bCs/>
                <w:sz w:val="24"/>
                <w:szCs w:val="24"/>
              </w:rPr>
            </w:pPr>
            <w:r w:rsidRPr="00166AAE">
              <w:rPr>
                <w:b/>
                <w:bCs/>
                <w:sz w:val="24"/>
                <w:szCs w:val="24"/>
              </w:rPr>
              <w:t>Nodüller (GOM):</w:t>
            </w:r>
            <w:r w:rsidRPr="00166AAE">
              <w:rPr>
                <w:bCs/>
                <w:sz w:val="24"/>
                <w:szCs w:val="24"/>
              </w:rPr>
              <w:t xml:space="preserve"> Subkutan dokuya yerleşen , lastik kıvamında/sert  bir nodüldür.Nekroz</w:t>
            </w:r>
          </w:p>
          <w:p w:rsidR="00414E94" w:rsidRPr="00166AAE" w:rsidRDefault="00414E94" w:rsidP="00166AAE">
            <w:pPr>
              <w:spacing w:after="0"/>
              <w:jc w:val="both"/>
              <w:rPr>
                <w:bCs/>
                <w:sz w:val="24"/>
                <w:szCs w:val="24"/>
              </w:rPr>
            </w:pPr>
            <w:r w:rsidRPr="00166AAE">
              <w:rPr>
                <w:bCs/>
                <w:sz w:val="24"/>
                <w:szCs w:val="24"/>
              </w:rPr>
              <w:t xml:space="preserve">ve ülserasyon eğilimi vardır. İzole lezyonlar halindedir. Özellikle saçlı deri, yüz, göğüs ön duvarı sternoklavikular bölge ve bacağa yerleşir. </w:t>
            </w:r>
          </w:p>
          <w:p w:rsidR="00414E94" w:rsidRPr="00166AAE" w:rsidRDefault="00414E94" w:rsidP="00166AAE">
            <w:pPr>
              <w:spacing w:after="0"/>
              <w:ind w:left="360"/>
              <w:jc w:val="both"/>
              <w:rPr>
                <w:bCs/>
                <w:sz w:val="24"/>
                <w:szCs w:val="24"/>
              </w:rPr>
            </w:pPr>
            <w:r w:rsidRPr="00166AAE">
              <w:rPr>
                <w:b/>
                <w:bCs/>
                <w:sz w:val="24"/>
                <w:szCs w:val="24"/>
              </w:rPr>
              <w:t xml:space="preserve">GENEL MUAYENE: </w:t>
            </w:r>
            <w:r w:rsidRPr="00166AAE">
              <w:rPr>
                <w:bCs/>
                <w:sz w:val="24"/>
                <w:szCs w:val="24"/>
              </w:rPr>
              <w:t>Olguların %25 inde nörosifiliz veya kardiyovasküler sifiliz vardır.</w:t>
            </w:r>
          </w:p>
          <w:p w:rsidR="00414E94" w:rsidRPr="00166AAE" w:rsidRDefault="00414E94" w:rsidP="00166AAE">
            <w:pPr>
              <w:spacing w:after="0"/>
              <w:ind w:firstLine="360"/>
              <w:jc w:val="both"/>
              <w:rPr>
                <w:bCs/>
                <w:sz w:val="24"/>
                <w:szCs w:val="24"/>
              </w:rPr>
            </w:pPr>
            <w:r w:rsidRPr="00166AAE">
              <w:rPr>
                <w:bCs/>
                <w:sz w:val="24"/>
                <w:szCs w:val="24"/>
                <w:u w:val="single"/>
              </w:rPr>
              <w:t xml:space="preserve">Ayırıcı tanı </w:t>
            </w:r>
            <w:r w:rsidRPr="00166AAE">
              <w:rPr>
                <w:bCs/>
                <w:sz w:val="24"/>
                <w:szCs w:val="24"/>
              </w:rPr>
              <w:t>: Resiyer sifiliz lezyonları; kutanöz tuberkulozlar, sarkoidoz, psoriasis, atipik mikobakteri hastalıkları, halojenodermalar, midline granuloma, granuloma anulare, lepra, lenfoma, mikozis fungoides, lökemik infiltrasyonlar, derin mantar hastalıkları, furonkül ile karışır.</w:t>
            </w:r>
          </w:p>
          <w:p w:rsidR="00414E94" w:rsidRPr="00166AAE" w:rsidRDefault="00414E94" w:rsidP="00166AAE">
            <w:pPr>
              <w:spacing w:after="0"/>
              <w:ind w:firstLine="227"/>
              <w:jc w:val="both"/>
              <w:rPr>
                <w:bCs/>
                <w:sz w:val="24"/>
                <w:szCs w:val="24"/>
                <w:u w:val="single"/>
              </w:rPr>
            </w:pPr>
            <w:r w:rsidRPr="00166AAE">
              <w:rPr>
                <w:bCs/>
                <w:sz w:val="24"/>
                <w:szCs w:val="24"/>
                <w:u w:val="single"/>
              </w:rPr>
              <w:t>Tanı</w:t>
            </w:r>
          </w:p>
          <w:p w:rsidR="00414E94" w:rsidRPr="00166AAE" w:rsidRDefault="00414E94" w:rsidP="00166AAE">
            <w:pPr>
              <w:numPr>
                <w:ilvl w:val="0"/>
                <w:numId w:val="16"/>
              </w:numPr>
              <w:spacing w:after="0"/>
              <w:jc w:val="both"/>
              <w:rPr>
                <w:bCs/>
                <w:sz w:val="24"/>
                <w:szCs w:val="24"/>
              </w:rPr>
            </w:pPr>
            <w:r w:rsidRPr="00166AAE">
              <w:rPr>
                <w:bCs/>
                <w:sz w:val="24"/>
                <w:szCs w:val="24"/>
              </w:rPr>
              <w:t xml:space="preserve">Klinik değerlendirme </w:t>
            </w:r>
          </w:p>
          <w:p w:rsidR="00414E94" w:rsidRPr="00166AAE" w:rsidRDefault="00414E94" w:rsidP="00166AAE">
            <w:pPr>
              <w:numPr>
                <w:ilvl w:val="0"/>
                <w:numId w:val="16"/>
              </w:numPr>
              <w:spacing w:after="0"/>
              <w:jc w:val="both"/>
              <w:rPr>
                <w:bCs/>
                <w:sz w:val="24"/>
                <w:szCs w:val="24"/>
              </w:rPr>
            </w:pPr>
            <w:r w:rsidRPr="00166AAE">
              <w:rPr>
                <w:bCs/>
                <w:sz w:val="24"/>
                <w:szCs w:val="24"/>
              </w:rPr>
              <w:t>Laboratuvar</w:t>
            </w:r>
          </w:p>
          <w:p w:rsidR="00414E94" w:rsidRPr="00166AAE" w:rsidRDefault="00414E94" w:rsidP="00166AAE">
            <w:pPr>
              <w:numPr>
                <w:ilvl w:val="2"/>
                <w:numId w:val="16"/>
              </w:numPr>
              <w:spacing w:after="0"/>
              <w:jc w:val="both"/>
              <w:rPr>
                <w:bCs/>
                <w:sz w:val="24"/>
                <w:szCs w:val="24"/>
              </w:rPr>
            </w:pPr>
            <w:r w:rsidRPr="00166AAE">
              <w:rPr>
                <w:bCs/>
                <w:sz w:val="24"/>
                <w:szCs w:val="24"/>
              </w:rPr>
              <w:t xml:space="preserve">Sifiliz serolojik testleri, </w:t>
            </w:r>
          </w:p>
          <w:p w:rsidR="00414E94" w:rsidRPr="00166AAE" w:rsidRDefault="00414E94" w:rsidP="00166AAE">
            <w:pPr>
              <w:numPr>
                <w:ilvl w:val="2"/>
                <w:numId w:val="16"/>
              </w:numPr>
              <w:spacing w:after="0"/>
              <w:jc w:val="both"/>
              <w:rPr>
                <w:bCs/>
                <w:sz w:val="24"/>
                <w:szCs w:val="24"/>
              </w:rPr>
            </w:pPr>
            <w:r w:rsidRPr="00166AAE">
              <w:rPr>
                <w:bCs/>
                <w:sz w:val="24"/>
                <w:szCs w:val="24"/>
              </w:rPr>
              <w:t>Deri biyopsisi</w:t>
            </w:r>
          </w:p>
          <w:p w:rsidR="00414E94" w:rsidRPr="00166AAE" w:rsidRDefault="00414E94" w:rsidP="00166AAE">
            <w:pPr>
              <w:spacing w:after="0"/>
              <w:ind w:firstLine="397"/>
              <w:jc w:val="both"/>
              <w:rPr>
                <w:b/>
                <w:bCs/>
                <w:sz w:val="24"/>
                <w:szCs w:val="24"/>
              </w:rPr>
            </w:pPr>
            <w:r w:rsidRPr="00166AAE">
              <w:rPr>
                <w:b/>
                <w:bCs/>
                <w:sz w:val="24"/>
                <w:szCs w:val="24"/>
              </w:rPr>
              <w:t>Klinik tanıda ipuçları:</w:t>
            </w:r>
          </w:p>
          <w:p w:rsidR="00414E94" w:rsidRPr="00166AAE" w:rsidRDefault="00414E94" w:rsidP="00166AAE">
            <w:pPr>
              <w:numPr>
                <w:ilvl w:val="1"/>
                <w:numId w:val="19"/>
              </w:numPr>
              <w:spacing w:after="0"/>
              <w:jc w:val="both"/>
              <w:rPr>
                <w:bCs/>
                <w:sz w:val="24"/>
                <w:szCs w:val="24"/>
              </w:rPr>
            </w:pPr>
            <w:r w:rsidRPr="00166AAE">
              <w:rPr>
                <w:bCs/>
                <w:sz w:val="24"/>
                <w:szCs w:val="24"/>
              </w:rPr>
              <w:t>Noduler veya tuberkuler lezyonlar</w:t>
            </w:r>
            <w:r w:rsidRPr="00166AAE">
              <w:rPr>
                <w:bCs/>
                <w:sz w:val="24"/>
                <w:szCs w:val="24"/>
                <w:u w:val="single"/>
              </w:rPr>
              <w:t>; sert bakır kırmızısı</w:t>
            </w:r>
            <w:r w:rsidRPr="00166AAE">
              <w:rPr>
                <w:bCs/>
                <w:sz w:val="24"/>
                <w:szCs w:val="24"/>
              </w:rPr>
              <w:t xml:space="preserve"> renktedir. Noduller, siyanotik olabilir. </w:t>
            </w:r>
          </w:p>
          <w:p w:rsidR="00414E94" w:rsidRPr="00166AAE" w:rsidRDefault="00414E94" w:rsidP="00166AAE">
            <w:pPr>
              <w:numPr>
                <w:ilvl w:val="1"/>
                <w:numId w:val="19"/>
              </w:numPr>
              <w:spacing w:after="0"/>
              <w:jc w:val="both"/>
              <w:rPr>
                <w:bCs/>
                <w:sz w:val="24"/>
                <w:szCs w:val="24"/>
              </w:rPr>
            </w:pPr>
            <w:r w:rsidRPr="00166AAE">
              <w:rPr>
                <w:bCs/>
                <w:sz w:val="24"/>
                <w:szCs w:val="24"/>
                <w:u w:val="single"/>
              </w:rPr>
              <w:t>Grup halinde olup, sirsine görünümde</w:t>
            </w:r>
            <w:r w:rsidRPr="00166AAE">
              <w:rPr>
                <w:bCs/>
                <w:sz w:val="24"/>
                <w:szCs w:val="24"/>
              </w:rPr>
              <w:t xml:space="preserve">, ortadan iyileşir perifere dağılırlar , böylece  </w:t>
            </w:r>
            <w:r w:rsidRPr="00166AAE">
              <w:rPr>
                <w:bCs/>
                <w:sz w:val="24"/>
                <w:szCs w:val="24"/>
                <w:u w:val="single"/>
              </w:rPr>
              <w:t>at nalı veya böbrek şeklinde</w:t>
            </w:r>
            <w:r w:rsidRPr="00166AAE">
              <w:rPr>
                <w:bCs/>
                <w:sz w:val="24"/>
                <w:szCs w:val="24"/>
              </w:rPr>
              <w:t xml:space="preserve"> görünüme sahip olurlar.</w:t>
            </w:r>
          </w:p>
          <w:p w:rsidR="00414E94" w:rsidRPr="00166AAE" w:rsidRDefault="00414E94" w:rsidP="00166AAE">
            <w:pPr>
              <w:numPr>
                <w:ilvl w:val="1"/>
                <w:numId w:val="19"/>
              </w:numPr>
              <w:spacing w:after="0"/>
              <w:jc w:val="both"/>
              <w:rPr>
                <w:bCs/>
                <w:sz w:val="24"/>
                <w:szCs w:val="24"/>
              </w:rPr>
            </w:pPr>
            <w:r w:rsidRPr="00166AAE">
              <w:rPr>
                <w:bCs/>
                <w:sz w:val="24"/>
                <w:szCs w:val="24"/>
              </w:rPr>
              <w:t xml:space="preserve">Lezyonlar </w:t>
            </w:r>
            <w:r w:rsidRPr="00166AAE">
              <w:rPr>
                <w:bCs/>
                <w:sz w:val="24"/>
                <w:szCs w:val="24"/>
                <w:u w:val="single"/>
              </w:rPr>
              <w:t>semptomsuz</w:t>
            </w:r>
            <w:r w:rsidRPr="00166AAE">
              <w:rPr>
                <w:bCs/>
                <w:sz w:val="24"/>
                <w:szCs w:val="24"/>
              </w:rPr>
              <w:t xml:space="preserve">dur. </w:t>
            </w:r>
          </w:p>
          <w:p w:rsidR="00414E94" w:rsidRPr="00166AAE" w:rsidRDefault="00414E94" w:rsidP="00166AAE">
            <w:pPr>
              <w:numPr>
                <w:ilvl w:val="1"/>
                <w:numId w:val="19"/>
              </w:numPr>
              <w:spacing w:after="0"/>
              <w:jc w:val="both"/>
              <w:rPr>
                <w:bCs/>
                <w:sz w:val="24"/>
                <w:szCs w:val="24"/>
              </w:rPr>
            </w:pPr>
            <w:r w:rsidRPr="00166AAE">
              <w:rPr>
                <w:bCs/>
                <w:sz w:val="24"/>
                <w:szCs w:val="24"/>
                <w:u w:val="single"/>
              </w:rPr>
              <w:t>Gomlar: en çok saçlı deri, yüz, sternoklavikuler bölge ve uyluklarda yerleşir, ağrısızdır , ülsere olur, sert ve yumuşak damakta ülserasyon ve perforasyona yol açarlar</w:t>
            </w:r>
            <w:r w:rsidRPr="00166AAE">
              <w:rPr>
                <w:bCs/>
                <w:sz w:val="24"/>
                <w:szCs w:val="24"/>
              </w:rPr>
              <w:t>.</w:t>
            </w:r>
          </w:p>
          <w:p w:rsidR="00414E94" w:rsidRPr="00166AAE" w:rsidRDefault="00414E94" w:rsidP="00166AAE">
            <w:pPr>
              <w:spacing w:after="0"/>
              <w:jc w:val="both"/>
              <w:rPr>
                <w:b/>
                <w:bCs/>
                <w:sz w:val="24"/>
                <w:szCs w:val="24"/>
              </w:rPr>
            </w:pPr>
          </w:p>
          <w:p w:rsidR="00414E94" w:rsidRPr="00166AAE" w:rsidRDefault="00414E94" w:rsidP="00166AAE">
            <w:pPr>
              <w:spacing w:after="0"/>
              <w:ind w:left="360"/>
              <w:jc w:val="both"/>
              <w:rPr>
                <w:b/>
                <w:bCs/>
                <w:sz w:val="24"/>
                <w:szCs w:val="24"/>
              </w:rPr>
            </w:pPr>
            <w:r w:rsidRPr="00166AAE">
              <w:rPr>
                <w:b/>
                <w:bCs/>
                <w:sz w:val="24"/>
                <w:szCs w:val="24"/>
              </w:rPr>
              <w:t xml:space="preserve">KONGENİTAL SİFİLİZ </w:t>
            </w:r>
          </w:p>
          <w:p w:rsidR="00414E94" w:rsidRPr="00166AAE" w:rsidRDefault="00414E94" w:rsidP="00166AAE">
            <w:pPr>
              <w:spacing w:after="0"/>
              <w:ind w:firstLine="360"/>
              <w:jc w:val="both"/>
              <w:rPr>
                <w:bCs/>
                <w:sz w:val="24"/>
                <w:szCs w:val="24"/>
              </w:rPr>
            </w:pPr>
            <w:r w:rsidRPr="00166AAE">
              <w:rPr>
                <w:bCs/>
                <w:sz w:val="24"/>
                <w:szCs w:val="24"/>
              </w:rPr>
              <w:t>Tam olarak tedavi edilmemiş sifilitik gebe  plasenta yolu ile bebeği infekte eder. Hastalığın geçişi  gebeliğin 4.-5. ayında olur</w:t>
            </w:r>
          </w:p>
          <w:p w:rsidR="00414E94" w:rsidRPr="00166AAE" w:rsidRDefault="00414E94" w:rsidP="00166AAE">
            <w:pPr>
              <w:spacing w:after="0"/>
              <w:jc w:val="both"/>
              <w:rPr>
                <w:bCs/>
                <w:sz w:val="24"/>
                <w:szCs w:val="24"/>
              </w:rPr>
            </w:pPr>
            <w:r w:rsidRPr="00166AAE">
              <w:rPr>
                <w:bCs/>
                <w:sz w:val="24"/>
                <w:szCs w:val="24"/>
              </w:rPr>
              <w:t>Fetusta gelişecek hastalığın şiddeti</w:t>
            </w:r>
          </w:p>
          <w:p w:rsidR="00414E94" w:rsidRPr="00166AAE" w:rsidRDefault="00414E94" w:rsidP="00166AAE">
            <w:pPr>
              <w:numPr>
                <w:ilvl w:val="1"/>
                <w:numId w:val="8"/>
              </w:numPr>
              <w:spacing w:after="0"/>
              <w:jc w:val="both"/>
              <w:rPr>
                <w:bCs/>
                <w:sz w:val="24"/>
                <w:szCs w:val="24"/>
              </w:rPr>
            </w:pPr>
            <w:r w:rsidRPr="00166AAE">
              <w:rPr>
                <w:bCs/>
                <w:sz w:val="24"/>
                <w:szCs w:val="24"/>
              </w:rPr>
              <w:t>Annedeki hastalığın devresine</w:t>
            </w:r>
          </w:p>
          <w:p w:rsidR="00414E94" w:rsidRPr="00166AAE" w:rsidRDefault="00414E94" w:rsidP="00166AAE">
            <w:pPr>
              <w:numPr>
                <w:ilvl w:val="1"/>
                <w:numId w:val="8"/>
              </w:numPr>
              <w:spacing w:after="0"/>
              <w:jc w:val="both"/>
              <w:rPr>
                <w:bCs/>
                <w:sz w:val="24"/>
                <w:szCs w:val="24"/>
              </w:rPr>
            </w:pPr>
            <w:r w:rsidRPr="00166AAE">
              <w:rPr>
                <w:bCs/>
                <w:sz w:val="24"/>
                <w:szCs w:val="24"/>
              </w:rPr>
              <w:t>Yeterli tedavi görüp görmediğine</w:t>
            </w:r>
          </w:p>
          <w:p w:rsidR="00414E94" w:rsidRPr="00166AAE" w:rsidRDefault="00414E94" w:rsidP="00166AAE">
            <w:pPr>
              <w:numPr>
                <w:ilvl w:val="1"/>
                <w:numId w:val="8"/>
              </w:numPr>
              <w:spacing w:after="0"/>
              <w:jc w:val="both"/>
              <w:rPr>
                <w:bCs/>
                <w:sz w:val="24"/>
                <w:szCs w:val="24"/>
              </w:rPr>
            </w:pPr>
            <w:r w:rsidRPr="00166AAE">
              <w:rPr>
                <w:bCs/>
                <w:sz w:val="24"/>
                <w:szCs w:val="24"/>
              </w:rPr>
              <w:t>Hastalığı annneden geçirip geçirmediğine</w:t>
            </w:r>
          </w:p>
          <w:p w:rsidR="00414E94" w:rsidRPr="00166AAE" w:rsidRDefault="00414E94" w:rsidP="00166AAE">
            <w:pPr>
              <w:spacing w:after="0"/>
              <w:jc w:val="both"/>
              <w:rPr>
                <w:bCs/>
                <w:sz w:val="24"/>
                <w:szCs w:val="24"/>
              </w:rPr>
            </w:pPr>
            <w:r w:rsidRPr="00166AAE">
              <w:rPr>
                <w:bCs/>
                <w:sz w:val="24"/>
                <w:szCs w:val="24"/>
              </w:rPr>
              <w:t xml:space="preserve"> bağlıdır.</w:t>
            </w:r>
          </w:p>
          <w:p w:rsidR="00414E94" w:rsidRPr="00166AAE" w:rsidRDefault="00414E94" w:rsidP="00166AAE">
            <w:pPr>
              <w:spacing w:after="0"/>
              <w:ind w:left="708"/>
              <w:jc w:val="both"/>
              <w:rPr>
                <w:bCs/>
                <w:sz w:val="24"/>
                <w:szCs w:val="24"/>
              </w:rPr>
            </w:pPr>
            <w:r w:rsidRPr="00166AAE">
              <w:rPr>
                <w:bCs/>
                <w:sz w:val="24"/>
                <w:szCs w:val="24"/>
              </w:rPr>
              <w:t xml:space="preserve">Gebelikten önce veya gebeliğin ilk üç ayında sifilize yakalanan ve tam olarak tedavi </w:t>
            </w:r>
          </w:p>
          <w:p w:rsidR="00414E94" w:rsidRPr="00166AAE" w:rsidRDefault="00414E94" w:rsidP="00166AAE">
            <w:pPr>
              <w:spacing w:after="0"/>
              <w:jc w:val="both"/>
              <w:rPr>
                <w:bCs/>
                <w:sz w:val="24"/>
                <w:szCs w:val="24"/>
              </w:rPr>
            </w:pPr>
            <w:r w:rsidRPr="00166AAE">
              <w:rPr>
                <w:bCs/>
                <w:sz w:val="24"/>
                <w:szCs w:val="24"/>
              </w:rPr>
              <w:t>olan  annelerin bebeklerine hastalık geçmez</w:t>
            </w:r>
          </w:p>
          <w:p w:rsidR="00414E94" w:rsidRPr="00166AAE" w:rsidRDefault="00414E94" w:rsidP="00166AAE">
            <w:pPr>
              <w:spacing w:after="0"/>
              <w:ind w:firstLine="708"/>
              <w:jc w:val="both"/>
              <w:rPr>
                <w:bCs/>
                <w:sz w:val="24"/>
                <w:szCs w:val="24"/>
              </w:rPr>
            </w:pPr>
            <w:r w:rsidRPr="00166AAE">
              <w:rPr>
                <w:bCs/>
                <w:sz w:val="24"/>
                <w:szCs w:val="24"/>
              </w:rPr>
              <w:t>Gebeliğin 7. ayında ağır ve erken sifiliz geçiren annelerde, Treponema pallidum, fetusa geçip tüm organizmaya hematojen olarak yayılacak olursa sifilitik düşükler bazen de ölü doğumlar meydana gelir ( %80-90) ( plasentada Frankel granülomları)</w:t>
            </w:r>
          </w:p>
          <w:p w:rsidR="00414E94" w:rsidRPr="00166AAE" w:rsidRDefault="00414E94" w:rsidP="00166AAE">
            <w:pPr>
              <w:spacing w:after="0"/>
              <w:ind w:firstLine="360"/>
              <w:jc w:val="both"/>
              <w:rPr>
                <w:bCs/>
                <w:sz w:val="24"/>
                <w:szCs w:val="24"/>
                <w:u w:val="single"/>
              </w:rPr>
            </w:pPr>
            <w:r w:rsidRPr="00166AAE">
              <w:rPr>
                <w:bCs/>
                <w:sz w:val="24"/>
                <w:szCs w:val="24"/>
                <w:u w:val="single"/>
              </w:rPr>
              <w:t>Gebeliğin erken dönemindeki düşüklerde sifiliz infeksiyonu düşünülmelidir.</w:t>
            </w:r>
          </w:p>
          <w:p w:rsidR="00414E94" w:rsidRPr="00166AAE" w:rsidRDefault="00414E94" w:rsidP="00166AAE">
            <w:pPr>
              <w:spacing w:after="0"/>
              <w:jc w:val="both"/>
              <w:rPr>
                <w:bCs/>
                <w:sz w:val="24"/>
                <w:szCs w:val="24"/>
              </w:rPr>
            </w:pPr>
            <w:r w:rsidRPr="00166AAE">
              <w:rPr>
                <w:bCs/>
                <w:sz w:val="24"/>
                <w:szCs w:val="24"/>
              </w:rPr>
              <w:t xml:space="preserve">Konjenital sifilizde plasenta, göbek kordonu ve fetusta treponema pallidum görülür ve serolojik testler pozitiftir. </w:t>
            </w:r>
          </w:p>
          <w:p w:rsidR="00414E94" w:rsidRPr="00166AAE" w:rsidRDefault="00414E94" w:rsidP="00166AAE">
            <w:pPr>
              <w:spacing w:after="0"/>
              <w:ind w:firstLine="360"/>
              <w:jc w:val="both"/>
              <w:rPr>
                <w:bCs/>
                <w:sz w:val="24"/>
                <w:szCs w:val="24"/>
              </w:rPr>
            </w:pPr>
            <w:r w:rsidRPr="00166AAE">
              <w:rPr>
                <w:bCs/>
                <w:sz w:val="24"/>
                <w:szCs w:val="24"/>
              </w:rPr>
              <w:t>Gebeliğin son aylarında alınan sifiliz  septisemi olasılığının azlığı nedeniyle çocuğa geçmeyebilir.</w:t>
            </w:r>
            <w:r w:rsidRPr="00166AAE">
              <w:rPr>
                <w:bCs/>
                <w:sz w:val="24"/>
                <w:szCs w:val="24"/>
              </w:rPr>
              <w:tab/>
              <w:t xml:space="preserve">Uzun süre devam eden latent sifilizde de fetusa geçen  treponema sayısı azdır </w:t>
            </w:r>
          </w:p>
          <w:p w:rsidR="00414E94" w:rsidRPr="00166AAE" w:rsidRDefault="00414E94" w:rsidP="00166AAE">
            <w:pPr>
              <w:spacing w:after="0"/>
              <w:ind w:firstLine="360"/>
              <w:jc w:val="both"/>
              <w:rPr>
                <w:bCs/>
                <w:sz w:val="24"/>
                <w:szCs w:val="24"/>
              </w:rPr>
            </w:pPr>
            <w:r w:rsidRPr="00166AAE">
              <w:rPr>
                <w:bCs/>
                <w:sz w:val="24"/>
                <w:szCs w:val="24"/>
              </w:rPr>
              <w:t xml:space="preserve">Geç sifilizli annelerde de bebeğe az sayıda treponema geçecektir, bebek sağlam da doğabilir. Bu olgular sifilitik kabul edilip, mutlaka tedavi edilmelidir. </w:t>
            </w:r>
          </w:p>
          <w:p w:rsidR="00414E94" w:rsidRPr="00166AAE" w:rsidRDefault="00414E94" w:rsidP="00166AAE">
            <w:pPr>
              <w:spacing w:after="0"/>
              <w:ind w:firstLine="360"/>
              <w:jc w:val="both"/>
              <w:rPr>
                <w:bCs/>
                <w:sz w:val="24"/>
                <w:szCs w:val="24"/>
              </w:rPr>
            </w:pPr>
            <w:r w:rsidRPr="00166AAE">
              <w:rPr>
                <w:bCs/>
                <w:sz w:val="24"/>
                <w:szCs w:val="24"/>
              </w:rPr>
              <w:t>Tam tedavi görmüş ( erken veya geç) sifilizli annenin serolojik testleri (anneden pasif transferle geçen antikorlar  nedeniyle) doğumdan sonra bebekte de pozitiftir.</w:t>
            </w:r>
          </w:p>
          <w:p w:rsidR="00414E94" w:rsidRPr="00166AAE" w:rsidRDefault="00414E94" w:rsidP="00166AAE">
            <w:pPr>
              <w:spacing w:after="0"/>
              <w:ind w:firstLine="360"/>
              <w:jc w:val="both"/>
              <w:rPr>
                <w:bCs/>
                <w:sz w:val="24"/>
                <w:szCs w:val="24"/>
              </w:rPr>
            </w:pPr>
            <w:r w:rsidRPr="00166AAE">
              <w:rPr>
                <w:bCs/>
                <w:sz w:val="24"/>
                <w:szCs w:val="24"/>
              </w:rPr>
              <w:t>Bebekte infeksiyon olmadığında yapılan ilk serolojik testlerde yalancı pozitiflik vardır. İkinci testte negatifleşir. Bebekteki infeksiyonu ekarte etmek için plasentadan geçemeyen 19 S IgM FTA ABS veya 19 S IgM SPHA testi yapılır.</w:t>
            </w:r>
          </w:p>
          <w:p w:rsidR="00414E94" w:rsidRPr="00166AAE" w:rsidRDefault="00414E94" w:rsidP="00166AAE">
            <w:pPr>
              <w:spacing w:after="0"/>
              <w:ind w:left="360"/>
              <w:jc w:val="both"/>
              <w:rPr>
                <w:bCs/>
                <w:sz w:val="24"/>
                <w:szCs w:val="24"/>
                <w:u w:val="single"/>
              </w:rPr>
            </w:pPr>
          </w:p>
          <w:p w:rsidR="00414E94" w:rsidRPr="00166AAE" w:rsidRDefault="00414E94" w:rsidP="00166AAE">
            <w:pPr>
              <w:spacing w:after="0"/>
              <w:ind w:left="360"/>
              <w:jc w:val="both"/>
              <w:rPr>
                <w:bCs/>
                <w:sz w:val="24"/>
                <w:szCs w:val="24"/>
                <w:u w:val="single"/>
              </w:rPr>
            </w:pPr>
            <w:r w:rsidRPr="00166AAE">
              <w:rPr>
                <w:bCs/>
                <w:sz w:val="24"/>
                <w:szCs w:val="24"/>
                <w:u w:val="single"/>
              </w:rPr>
              <w:t xml:space="preserve">Konjenital sifiliz başlıca üç şekilde karşımıza çıkar: </w:t>
            </w:r>
          </w:p>
          <w:p w:rsidR="00414E94" w:rsidRPr="00166AAE" w:rsidRDefault="00414E94" w:rsidP="00166AAE">
            <w:pPr>
              <w:numPr>
                <w:ilvl w:val="0"/>
                <w:numId w:val="9"/>
              </w:numPr>
              <w:spacing w:after="0"/>
              <w:jc w:val="both"/>
              <w:rPr>
                <w:bCs/>
                <w:sz w:val="24"/>
                <w:szCs w:val="24"/>
              </w:rPr>
            </w:pPr>
            <w:r w:rsidRPr="00166AAE">
              <w:rPr>
                <w:bCs/>
                <w:sz w:val="24"/>
                <w:szCs w:val="24"/>
              </w:rPr>
              <w:t>Sifiliz fetalis</w:t>
            </w:r>
          </w:p>
          <w:p w:rsidR="00414E94" w:rsidRPr="00166AAE" w:rsidRDefault="00414E94" w:rsidP="00166AAE">
            <w:pPr>
              <w:numPr>
                <w:ilvl w:val="0"/>
                <w:numId w:val="9"/>
              </w:numPr>
              <w:spacing w:after="0"/>
              <w:jc w:val="both"/>
              <w:rPr>
                <w:bCs/>
                <w:sz w:val="24"/>
                <w:szCs w:val="24"/>
              </w:rPr>
            </w:pPr>
            <w:r w:rsidRPr="00166AAE">
              <w:rPr>
                <w:bCs/>
                <w:sz w:val="24"/>
                <w:szCs w:val="24"/>
              </w:rPr>
              <w:t>Süt çocuğu frengisi ( Sifiliz konjenita prekoks)</w:t>
            </w:r>
          </w:p>
          <w:p w:rsidR="00414E94" w:rsidRPr="00166AAE" w:rsidRDefault="00414E94" w:rsidP="00166AAE">
            <w:pPr>
              <w:numPr>
                <w:ilvl w:val="0"/>
                <w:numId w:val="9"/>
              </w:numPr>
              <w:spacing w:after="0"/>
              <w:jc w:val="both"/>
              <w:rPr>
                <w:bCs/>
                <w:sz w:val="24"/>
                <w:szCs w:val="24"/>
              </w:rPr>
            </w:pPr>
            <w:r w:rsidRPr="00166AAE">
              <w:rPr>
                <w:bCs/>
                <w:sz w:val="24"/>
                <w:szCs w:val="24"/>
              </w:rPr>
              <w:t xml:space="preserve">Sifiliz konjenita tarda </w:t>
            </w:r>
          </w:p>
          <w:p w:rsidR="00414E94" w:rsidRPr="00166AAE" w:rsidRDefault="00414E94" w:rsidP="00166AAE">
            <w:pPr>
              <w:spacing w:after="0"/>
              <w:jc w:val="both"/>
              <w:rPr>
                <w:bCs/>
                <w:sz w:val="24"/>
                <w:szCs w:val="24"/>
              </w:rPr>
            </w:pPr>
          </w:p>
          <w:p w:rsidR="00414E94" w:rsidRPr="00166AAE" w:rsidRDefault="00414E94" w:rsidP="00166AAE">
            <w:pPr>
              <w:spacing w:after="0"/>
              <w:ind w:left="360"/>
              <w:jc w:val="both"/>
              <w:rPr>
                <w:b/>
                <w:bCs/>
                <w:sz w:val="24"/>
                <w:szCs w:val="24"/>
              </w:rPr>
            </w:pPr>
            <w:r w:rsidRPr="00166AAE">
              <w:rPr>
                <w:b/>
                <w:bCs/>
                <w:sz w:val="24"/>
                <w:szCs w:val="24"/>
              </w:rPr>
              <w:t xml:space="preserve">SİFİLİZ FETALİS </w:t>
            </w:r>
          </w:p>
          <w:p w:rsidR="00414E94" w:rsidRPr="00166AAE" w:rsidRDefault="00414E94" w:rsidP="00166AAE">
            <w:pPr>
              <w:spacing w:after="0"/>
              <w:ind w:left="360"/>
              <w:jc w:val="both"/>
              <w:rPr>
                <w:bCs/>
                <w:sz w:val="24"/>
                <w:szCs w:val="24"/>
              </w:rPr>
            </w:pPr>
            <w:r w:rsidRPr="00166AAE">
              <w:rPr>
                <w:bCs/>
                <w:sz w:val="24"/>
                <w:szCs w:val="24"/>
              </w:rPr>
              <w:t xml:space="preserve">Fetus 6.-7. Gebelik ayında ölür. Fetusun uterus içinde kalması ile maserasyon gelişmesi </w:t>
            </w:r>
          </w:p>
          <w:p w:rsidR="00414E94" w:rsidRPr="00166AAE" w:rsidRDefault="00414E94" w:rsidP="00166AAE">
            <w:pPr>
              <w:spacing w:after="0"/>
              <w:jc w:val="both"/>
              <w:rPr>
                <w:bCs/>
                <w:sz w:val="24"/>
                <w:szCs w:val="24"/>
              </w:rPr>
            </w:pPr>
            <w:r w:rsidRPr="00166AAE">
              <w:rPr>
                <w:bCs/>
                <w:sz w:val="24"/>
                <w:szCs w:val="24"/>
              </w:rPr>
              <w:t>dışında deride lezyon yoktur. Osteokondritis sifilitika, karaciğerde interstisyel hepatit (çakmak taşı görünümü), akciğerde pnömoni alba, diğer organlarda yaygın gomlar vardır.</w:t>
            </w:r>
          </w:p>
          <w:p w:rsidR="00414E94" w:rsidRPr="00166AAE" w:rsidRDefault="00414E94" w:rsidP="00166AAE">
            <w:pPr>
              <w:spacing w:after="0"/>
              <w:jc w:val="both"/>
              <w:rPr>
                <w:bCs/>
                <w:sz w:val="24"/>
                <w:szCs w:val="24"/>
              </w:rPr>
            </w:pPr>
          </w:p>
          <w:p w:rsidR="00414E94" w:rsidRPr="00166AAE" w:rsidRDefault="00414E94" w:rsidP="00166AAE">
            <w:pPr>
              <w:spacing w:after="0"/>
              <w:ind w:firstLine="360"/>
              <w:jc w:val="both"/>
              <w:rPr>
                <w:b/>
                <w:bCs/>
                <w:sz w:val="24"/>
                <w:szCs w:val="24"/>
              </w:rPr>
            </w:pPr>
            <w:r w:rsidRPr="00166AAE">
              <w:rPr>
                <w:b/>
                <w:bCs/>
                <w:sz w:val="24"/>
                <w:szCs w:val="24"/>
              </w:rPr>
              <w:t xml:space="preserve">ERKEN KONGENİTAL SİFİLİZ </w:t>
            </w:r>
          </w:p>
          <w:p w:rsidR="00414E94" w:rsidRPr="00166AAE" w:rsidRDefault="00414E94" w:rsidP="00166AAE">
            <w:pPr>
              <w:spacing w:after="0"/>
              <w:ind w:left="360"/>
              <w:jc w:val="both"/>
              <w:rPr>
                <w:bCs/>
                <w:sz w:val="24"/>
                <w:szCs w:val="24"/>
              </w:rPr>
            </w:pPr>
            <w:r w:rsidRPr="00166AAE">
              <w:rPr>
                <w:bCs/>
                <w:sz w:val="24"/>
                <w:szCs w:val="24"/>
              </w:rPr>
              <w:t xml:space="preserve">Bebek düşük doğum ağırlıklı, yaşlı görünümdedir.Derisi sütlü kahverenginde, saçlar </w:t>
            </w:r>
          </w:p>
          <w:p w:rsidR="00414E94" w:rsidRPr="00166AAE" w:rsidRDefault="00414E94" w:rsidP="00166AAE">
            <w:pPr>
              <w:spacing w:after="0"/>
              <w:jc w:val="both"/>
              <w:rPr>
                <w:bCs/>
                <w:sz w:val="24"/>
                <w:szCs w:val="24"/>
              </w:rPr>
            </w:pPr>
            <w:r w:rsidRPr="00166AAE">
              <w:rPr>
                <w:bCs/>
                <w:sz w:val="24"/>
                <w:szCs w:val="24"/>
              </w:rPr>
              <w:t>negroid olabilir. Bazen normal görünümdedir. Sarılık, anemi ve ateş olabilir.</w:t>
            </w:r>
          </w:p>
          <w:p w:rsidR="00414E94" w:rsidRPr="00166AAE" w:rsidRDefault="00414E94" w:rsidP="00166AAE">
            <w:pPr>
              <w:spacing w:after="0"/>
              <w:ind w:left="360"/>
              <w:jc w:val="both"/>
              <w:rPr>
                <w:bCs/>
                <w:sz w:val="24"/>
                <w:szCs w:val="24"/>
                <w:u w:val="single"/>
              </w:rPr>
            </w:pPr>
            <w:r w:rsidRPr="00166AAE">
              <w:rPr>
                <w:bCs/>
                <w:sz w:val="24"/>
                <w:szCs w:val="24"/>
                <w:u w:val="single"/>
              </w:rPr>
              <w:t>Klinik tanıda ipuçları</w:t>
            </w:r>
          </w:p>
          <w:p w:rsidR="00414E94" w:rsidRPr="00166AAE" w:rsidRDefault="00414E94" w:rsidP="00166AAE">
            <w:pPr>
              <w:spacing w:after="0"/>
              <w:ind w:left="360"/>
              <w:jc w:val="both"/>
              <w:rPr>
                <w:bCs/>
                <w:sz w:val="24"/>
                <w:szCs w:val="24"/>
              </w:rPr>
            </w:pPr>
            <w:r w:rsidRPr="00166AAE">
              <w:rPr>
                <w:b/>
                <w:bCs/>
                <w:sz w:val="24"/>
                <w:szCs w:val="24"/>
              </w:rPr>
              <w:t>Nezle benzeri sendrom</w:t>
            </w:r>
            <w:r w:rsidRPr="00166AAE">
              <w:rPr>
                <w:bCs/>
                <w:sz w:val="24"/>
                <w:szCs w:val="24"/>
              </w:rPr>
              <w:t xml:space="preserve">: Başağrısı, göz yaşarması,nazal akıntı ( Rinitis sifilitika), boğaz </w:t>
            </w:r>
          </w:p>
          <w:p w:rsidR="00414E94" w:rsidRPr="00166AAE" w:rsidRDefault="00414E94" w:rsidP="00166AAE">
            <w:pPr>
              <w:spacing w:after="0"/>
              <w:jc w:val="both"/>
              <w:rPr>
                <w:bCs/>
                <w:sz w:val="24"/>
                <w:szCs w:val="24"/>
              </w:rPr>
            </w:pPr>
            <w:r w:rsidRPr="00166AAE">
              <w:rPr>
                <w:bCs/>
                <w:sz w:val="24"/>
                <w:szCs w:val="24"/>
              </w:rPr>
              <w:t>ağrısı, generalize artralji</w:t>
            </w:r>
          </w:p>
          <w:p w:rsidR="00414E94" w:rsidRPr="00166AAE" w:rsidRDefault="00414E94" w:rsidP="00166AAE">
            <w:pPr>
              <w:spacing w:after="0"/>
              <w:ind w:left="360"/>
              <w:jc w:val="both"/>
              <w:rPr>
                <w:bCs/>
                <w:sz w:val="24"/>
                <w:szCs w:val="24"/>
              </w:rPr>
            </w:pPr>
            <w:r w:rsidRPr="00166AAE">
              <w:rPr>
                <w:b/>
                <w:bCs/>
                <w:sz w:val="24"/>
                <w:szCs w:val="24"/>
              </w:rPr>
              <w:t>Deri ve mukoza lezyonları</w:t>
            </w:r>
            <w:r w:rsidRPr="00166AAE">
              <w:rPr>
                <w:bCs/>
                <w:sz w:val="24"/>
                <w:szCs w:val="24"/>
              </w:rPr>
              <w:t>( makül, papül, püstül, büller, ragadlar)</w:t>
            </w:r>
          </w:p>
          <w:p w:rsidR="00414E94" w:rsidRPr="00166AAE" w:rsidRDefault="00414E94" w:rsidP="00166AAE">
            <w:pPr>
              <w:spacing w:after="0"/>
              <w:ind w:left="360"/>
              <w:jc w:val="both"/>
              <w:rPr>
                <w:bCs/>
                <w:sz w:val="24"/>
                <w:szCs w:val="24"/>
              </w:rPr>
            </w:pPr>
            <w:r w:rsidRPr="00166AAE">
              <w:rPr>
                <w:b/>
                <w:bCs/>
                <w:sz w:val="24"/>
                <w:szCs w:val="24"/>
              </w:rPr>
              <w:t>Hepatosplenomegali</w:t>
            </w:r>
          </w:p>
          <w:p w:rsidR="00414E94" w:rsidRPr="00166AAE" w:rsidRDefault="00414E94" w:rsidP="00166AAE">
            <w:pPr>
              <w:spacing w:after="0"/>
              <w:ind w:firstLine="360"/>
              <w:jc w:val="both"/>
              <w:rPr>
                <w:bCs/>
                <w:sz w:val="24"/>
                <w:szCs w:val="24"/>
              </w:rPr>
            </w:pPr>
            <w:r w:rsidRPr="00166AAE">
              <w:rPr>
                <w:b/>
                <w:bCs/>
                <w:sz w:val="24"/>
                <w:szCs w:val="24"/>
              </w:rPr>
              <w:t xml:space="preserve">Osteokondrit </w:t>
            </w:r>
            <w:r w:rsidRPr="00166AAE">
              <w:rPr>
                <w:bCs/>
                <w:sz w:val="24"/>
                <w:szCs w:val="24"/>
              </w:rPr>
              <w:t>(Parrot’un yalancı paralizisi)</w:t>
            </w:r>
          </w:p>
          <w:p w:rsidR="00414E94" w:rsidRPr="00166AAE" w:rsidRDefault="00414E94" w:rsidP="00166AAE">
            <w:pPr>
              <w:spacing w:after="0"/>
              <w:jc w:val="both"/>
              <w:rPr>
                <w:bCs/>
                <w:sz w:val="24"/>
                <w:szCs w:val="24"/>
                <w:u w:val="single"/>
              </w:rPr>
            </w:pPr>
            <w:r w:rsidRPr="00166AAE">
              <w:rPr>
                <w:bCs/>
                <w:sz w:val="24"/>
                <w:szCs w:val="24"/>
                <w:u w:val="single"/>
              </w:rPr>
              <w:t>Erken konjenital sifiliz tanısı koyduracak anne ve bebekteki  diğer belirtiler</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Annenin sık düşük yapması</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Plasenta büyüklüğü</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Plasenta üzerinde sertleşmeler, hemorajiler</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Bebekte genel durum bozukluğu,gelişme geriliği</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Çocuk epilepsileri</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Testis büyüklüğü ve tahta gibi sertliği, hidrosel</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 xml:space="preserve"> Epitroklear lenfadenopati</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Üç aylıktan önce tonsillerin şişmesi</w:t>
            </w:r>
          </w:p>
          <w:p w:rsidR="00414E94" w:rsidRPr="00166AAE" w:rsidRDefault="00414E94" w:rsidP="00166AAE">
            <w:pPr>
              <w:numPr>
                <w:ilvl w:val="0"/>
                <w:numId w:val="10"/>
              </w:numPr>
              <w:spacing w:after="0"/>
              <w:jc w:val="both"/>
              <w:rPr>
                <w:bCs/>
                <w:sz w:val="24"/>
                <w:szCs w:val="24"/>
                <w:u w:val="single"/>
              </w:rPr>
            </w:pPr>
            <w:r w:rsidRPr="00166AAE">
              <w:rPr>
                <w:bCs/>
                <w:sz w:val="24"/>
                <w:szCs w:val="24"/>
                <w:u w:val="single"/>
              </w:rPr>
              <w:t>Dördüncü aydan önce meydana gelen raşitizm</w:t>
            </w:r>
          </w:p>
          <w:p w:rsidR="00414E94" w:rsidRPr="00166AAE" w:rsidRDefault="00414E94" w:rsidP="00166AAE">
            <w:pPr>
              <w:spacing w:after="0"/>
              <w:jc w:val="both"/>
              <w:rPr>
                <w:bCs/>
                <w:sz w:val="24"/>
                <w:szCs w:val="24"/>
              </w:rPr>
            </w:pPr>
          </w:p>
          <w:p w:rsidR="00414E94" w:rsidRPr="00166AAE" w:rsidRDefault="00414E94" w:rsidP="00166AAE">
            <w:pPr>
              <w:spacing w:after="0"/>
              <w:jc w:val="both"/>
              <w:rPr>
                <w:b/>
                <w:bCs/>
                <w:sz w:val="24"/>
                <w:szCs w:val="24"/>
              </w:rPr>
            </w:pPr>
            <w:r w:rsidRPr="00166AAE">
              <w:rPr>
                <w:b/>
                <w:bCs/>
                <w:sz w:val="24"/>
                <w:szCs w:val="24"/>
              </w:rPr>
              <w:t xml:space="preserve">GEÇ KONGENİTAL SİFİLİZ </w:t>
            </w:r>
          </w:p>
          <w:p w:rsidR="00414E94" w:rsidRPr="00166AAE" w:rsidRDefault="00414E94" w:rsidP="00166AAE">
            <w:pPr>
              <w:spacing w:after="0"/>
              <w:ind w:left="360"/>
              <w:jc w:val="both"/>
              <w:rPr>
                <w:bCs/>
                <w:sz w:val="24"/>
                <w:szCs w:val="24"/>
              </w:rPr>
            </w:pPr>
            <w:r w:rsidRPr="00166AAE">
              <w:rPr>
                <w:bCs/>
                <w:sz w:val="24"/>
                <w:szCs w:val="24"/>
              </w:rPr>
              <w:t xml:space="preserve">Erken ve geç konjenital sifiliz arasında kesin  sınır yoktur. Genellikle 2 yaş ve üzeri ortaya </w:t>
            </w:r>
          </w:p>
          <w:p w:rsidR="00414E94" w:rsidRPr="00166AAE" w:rsidRDefault="00414E94" w:rsidP="00166AAE">
            <w:pPr>
              <w:spacing w:after="0"/>
              <w:jc w:val="both"/>
              <w:rPr>
                <w:bCs/>
                <w:sz w:val="24"/>
                <w:szCs w:val="24"/>
              </w:rPr>
            </w:pPr>
            <w:r w:rsidRPr="00166AAE">
              <w:rPr>
                <w:bCs/>
                <w:sz w:val="24"/>
                <w:szCs w:val="24"/>
              </w:rPr>
              <w:t>çıkar. Deri ve mukoza bulguları  3. Devir sifilizdeki gibidir.  ( nodüller, gomlar, periostitis)</w:t>
            </w:r>
          </w:p>
          <w:p w:rsidR="00414E94" w:rsidRPr="00166AAE" w:rsidRDefault="00414E94" w:rsidP="00166AAE">
            <w:pPr>
              <w:spacing w:after="0"/>
              <w:jc w:val="both"/>
              <w:rPr>
                <w:bCs/>
                <w:sz w:val="24"/>
                <w:szCs w:val="24"/>
                <w:u w:val="single"/>
              </w:rPr>
            </w:pPr>
            <w:r w:rsidRPr="00166AAE">
              <w:rPr>
                <w:bCs/>
                <w:sz w:val="24"/>
                <w:szCs w:val="24"/>
              </w:rPr>
              <w:tab/>
            </w:r>
            <w:r w:rsidRPr="00166AAE">
              <w:rPr>
                <w:bCs/>
                <w:sz w:val="24"/>
                <w:szCs w:val="24"/>
                <w:u w:val="single"/>
              </w:rPr>
              <w:t>Klinik bulgular:</w:t>
            </w:r>
          </w:p>
          <w:p w:rsidR="00414E94" w:rsidRPr="00166AAE" w:rsidRDefault="00414E94" w:rsidP="00166AAE">
            <w:pPr>
              <w:numPr>
                <w:ilvl w:val="0"/>
                <w:numId w:val="11"/>
              </w:numPr>
              <w:spacing w:after="0"/>
              <w:jc w:val="both"/>
              <w:rPr>
                <w:bCs/>
                <w:sz w:val="24"/>
                <w:szCs w:val="24"/>
              </w:rPr>
            </w:pPr>
            <w:r w:rsidRPr="00166AAE">
              <w:rPr>
                <w:bCs/>
                <w:sz w:val="24"/>
                <w:szCs w:val="24"/>
              </w:rPr>
              <w:t>Frontal çıkıntı</w:t>
            </w:r>
          </w:p>
          <w:p w:rsidR="00414E94" w:rsidRPr="00166AAE" w:rsidRDefault="00414E94" w:rsidP="00166AAE">
            <w:pPr>
              <w:numPr>
                <w:ilvl w:val="0"/>
                <w:numId w:val="11"/>
              </w:numPr>
              <w:spacing w:after="0"/>
              <w:jc w:val="both"/>
              <w:rPr>
                <w:bCs/>
                <w:sz w:val="24"/>
                <w:szCs w:val="24"/>
              </w:rPr>
            </w:pPr>
            <w:r w:rsidRPr="00166AAE">
              <w:rPr>
                <w:bCs/>
                <w:sz w:val="24"/>
                <w:szCs w:val="24"/>
              </w:rPr>
              <w:t>Kısa maksilla, mandibulanın öne çıkıklığı</w:t>
            </w:r>
          </w:p>
          <w:p w:rsidR="00414E94" w:rsidRPr="00166AAE" w:rsidRDefault="00414E94" w:rsidP="00166AAE">
            <w:pPr>
              <w:numPr>
                <w:ilvl w:val="0"/>
                <w:numId w:val="11"/>
              </w:numPr>
              <w:spacing w:after="0"/>
              <w:jc w:val="both"/>
              <w:rPr>
                <w:bCs/>
                <w:sz w:val="24"/>
                <w:szCs w:val="24"/>
              </w:rPr>
            </w:pPr>
            <w:r w:rsidRPr="00166AAE">
              <w:rPr>
                <w:bCs/>
                <w:sz w:val="24"/>
                <w:szCs w:val="24"/>
              </w:rPr>
              <w:t>Yüksek damak</w:t>
            </w:r>
          </w:p>
          <w:p w:rsidR="00414E94" w:rsidRPr="00166AAE" w:rsidRDefault="00414E94" w:rsidP="00166AAE">
            <w:pPr>
              <w:numPr>
                <w:ilvl w:val="0"/>
                <w:numId w:val="11"/>
              </w:numPr>
              <w:spacing w:after="0"/>
              <w:jc w:val="both"/>
              <w:rPr>
                <w:bCs/>
                <w:sz w:val="24"/>
                <w:szCs w:val="24"/>
                <w:u w:val="single"/>
              </w:rPr>
            </w:pPr>
            <w:r>
              <w:rPr>
                <w:noProof/>
                <w:lang w:eastAsia="tr-T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32pt;margin-top:11.8pt;width:12pt;height:45pt;z-index:251656704"/>
              </w:pict>
            </w:r>
            <w:r w:rsidRPr="00166AAE">
              <w:rPr>
                <w:bCs/>
                <w:sz w:val="24"/>
                <w:szCs w:val="24"/>
                <w:u w:val="single"/>
              </w:rPr>
              <w:t>Hutchinson dişleri</w:t>
            </w:r>
          </w:p>
          <w:p w:rsidR="00414E94" w:rsidRPr="00166AAE" w:rsidRDefault="00414E94" w:rsidP="00166AAE">
            <w:pPr>
              <w:numPr>
                <w:ilvl w:val="0"/>
                <w:numId w:val="11"/>
              </w:numPr>
              <w:spacing w:after="0"/>
              <w:jc w:val="both"/>
              <w:rPr>
                <w:bCs/>
                <w:sz w:val="24"/>
                <w:szCs w:val="24"/>
              </w:rPr>
            </w:pPr>
            <w:r w:rsidRPr="00166AAE">
              <w:rPr>
                <w:bCs/>
                <w:sz w:val="24"/>
                <w:szCs w:val="24"/>
                <w:u w:val="single"/>
              </w:rPr>
              <w:t xml:space="preserve">İnterstisyel keratit  </w:t>
            </w:r>
            <w:r w:rsidRPr="00166AAE">
              <w:rPr>
                <w:bCs/>
                <w:sz w:val="24"/>
                <w:szCs w:val="24"/>
              </w:rPr>
              <w:t xml:space="preserve">         Hutchinson traidı</w:t>
            </w:r>
          </w:p>
          <w:p w:rsidR="00414E94" w:rsidRPr="00166AAE" w:rsidRDefault="00414E94" w:rsidP="00166AAE">
            <w:pPr>
              <w:numPr>
                <w:ilvl w:val="0"/>
                <w:numId w:val="11"/>
              </w:numPr>
              <w:spacing w:after="0"/>
              <w:jc w:val="both"/>
              <w:rPr>
                <w:bCs/>
                <w:sz w:val="24"/>
                <w:szCs w:val="24"/>
                <w:u w:val="single"/>
              </w:rPr>
            </w:pPr>
            <w:r w:rsidRPr="00166AAE">
              <w:rPr>
                <w:bCs/>
                <w:sz w:val="24"/>
                <w:szCs w:val="24"/>
                <w:u w:val="single"/>
              </w:rPr>
              <w:t>8. Sinir sağırlığı</w:t>
            </w:r>
          </w:p>
          <w:p w:rsidR="00414E94" w:rsidRPr="00166AAE" w:rsidRDefault="00414E94" w:rsidP="00166AAE">
            <w:pPr>
              <w:numPr>
                <w:ilvl w:val="0"/>
                <w:numId w:val="11"/>
              </w:numPr>
              <w:spacing w:after="0"/>
              <w:jc w:val="both"/>
              <w:rPr>
                <w:bCs/>
                <w:sz w:val="24"/>
                <w:szCs w:val="24"/>
              </w:rPr>
            </w:pPr>
            <w:r w:rsidRPr="00166AAE">
              <w:rPr>
                <w:bCs/>
                <w:sz w:val="24"/>
                <w:szCs w:val="24"/>
              </w:rPr>
              <w:t>Semer burun</w:t>
            </w:r>
          </w:p>
          <w:p w:rsidR="00414E94" w:rsidRPr="00166AAE" w:rsidRDefault="00414E94" w:rsidP="00166AAE">
            <w:pPr>
              <w:numPr>
                <w:ilvl w:val="0"/>
                <w:numId w:val="11"/>
              </w:numPr>
              <w:spacing w:after="0"/>
              <w:jc w:val="both"/>
              <w:rPr>
                <w:bCs/>
                <w:sz w:val="24"/>
                <w:szCs w:val="24"/>
              </w:rPr>
            </w:pPr>
            <w:r w:rsidRPr="00166AAE">
              <w:rPr>
                <w:bCs/>
                <w:sz w:val="24"/>
                <w:szCs w:val="24"/>
              </w:rPr>
              <w:t>Dut şeklinde azı dişleri</w:t>
            </w:r>
          </w:p>
          <w:p w:rsidR="00414E94" w:rsidRPr="00166AAE" w:rsidRDefault="00414E94" w:rsidP="00166AAE">
            <w:pPr>
              <w:numPr>
                <w:ilvl w:val="0"/>
                <w:numId w:val="11"/>
              </w:numPr>
              <w:spacing w:after="0"/>
              <w:jc w:val="both"/>
              <w:rPr>
                <w:bCs/>
                <w:sz w:val="24"/>
                <w:szCs w:val="24"/>
              </w:rPr>
            </w:pPr>
            <w:r w:rsidRPr="00166AAE">
              <w:rPr>
                <w:bCs/>
                <w:sz w:val="24"/>
                <w:szCs w:val="24"/>
              </w:rPr>
              <w:t>Higomenakis belirtisi</w:t>
            </w:r>
          </w:p>
          <w:p w:rsidR="00414E94" w:rsidRPr="00166AAE" w:rsidRDefault="00414E94" w:rsidP="00166AAE">
            <w:pPr>
              <w:numPr>
                <w:ilvl w:val="0"/>
                <w:numId w:val="11"/>
              </w:numPr>
              <w:spacing w:after="0"/>
              <w:jc w:val="both"/>
              <w:rPr>
                <w:bCs/>
                <w:sz w:val="24"/>
                <w:szCs w:val="24"/>
              </w:rPr>
            </w:pPr>
            <w:r w:rsidRPr="00166AAE">
              <w:rPr>
                <w:bCs/>
                <w:sz w:val="24"/>
                <w:szCs w:val="24"/>
              </w:rPr>
              <w:t>Ragadlar</w:t>
            </w:r>
          </w:p>
          <w:p w:rsidR="00414E94" w:rsidRPr="00166AAE" w:rsidRDefault="00414E94" w:rsidP="00166AAE">
            <w:pPr>
              <w:numPr>
                <w:ilvl w:val="0"/>
                <w:numId w:val="11"/>
              </w:numPr>
              <w:spacing w:after="0"/>
              <w:jc w:val="both"/>
              <w:rPr>
                <w:bCs/>
                <w:sz w:val="24"/>
                <w:szCs w:val="24"/>
              </w:rPr>
            </w:pPr>
            <w:r w:rsidRPr="00166AAE">
              <w:rPr>
                <w:bCs/>
                <w:sz w:val="24"/>
                <w:szCs w:val="24"/>
              </w:rPr>
              <w:t>Kılıç kını tibia</w:t>
            </w:r>
          </w:p>
          <w:p w:rsidR="00414E94" w:rsidRPr="00166AAE" w:rsidRDefault="00414E94" w:rsidP="00166AAE">
            <w:pPr>
              <w:numPr>
                <w:ilvl w:val="0"/>
                <w:numId w:val="11"/>
              </w:numPr>
              <w:spacing w:after="0"/>
              <w:jc w:val="both"/>
              <w:rPr>
                <w:bCs/>
                <w:sz w:val="24"/>
                <w:szCs w:val="24"/>
              </w:rPr>
            </w:pPr>
            <w:r w:rsidRPr="00166AAE">
              <w:rPr>
                <w:bCs/>
                <w:sz w:val="24"/>
                <w:szCs w:val="24"/>
              </w:rPr>
              <w:t>Skafoid skapula</w:t>
            </w:r>
          </w:p>
          <w:p w:rsidR="00414E94" w:rsidRPr="00166AAE" w:rsidRDefault="00414E94" w:rsidP="00166AAE">
            <w:pPr>
              <w:numPr>
                <w:ilvl w:val="0"/>
                <w:numId w:val="11"/>
              </w:numPr>
              <w:spacing w:after="0"/>
              <w:jc w:val="both"/>
              <w:rPr>
                <w:bCs/>
                <w:sz w:val="24"/>
                <w:szCs w:val="24"/>
              </w:rPr>
            </w:pPr>
            <w:r w:rsidRPr="00166AAE">
              <w:rPr>
                <w:bCs/>
                <w:sz w:val="24"/>
                <w:szCs w:val="24"/>
              </w:rPr>
              <w:t>Clutton eklemi</w:t>
            </w:r>
          </w:p>
          <w:p w:rsidR="00414E94" w:rsidRPr="00166AAE" w:rsidRDefault="00414E94" w:rsidP="00166AAE">
            <w:pPr>
              <w:spacing w:after="0"/>
              <w:jc w:val="both"/>
              <w:rPr>
                <w:bCs/>
                <w:sz w:val="24"/>
                <w:szCs w:val="24"/>
              </w:rPr>
            </w:pPr>
          </w:p>
          <w:p w:rsidR="00414E94" w:rsidRPr="00166AAE" w:rsidRDefault="00414E94" w:rsidP="00166AAE">
            <w:pPr>
              <w:spacing w:after="0"/>
              <w:jc w:val="both"/>
              <w:rPr>
                <w:b/>
                <w:bCs/>
                <w:sz w:val="24"/>
                <w:szCs w:val="24"/>
              </w:rPr>
            </w:pPr>
            <w:r w:rsidRPr="00166AAE">
              <w:rPr>
                <w:b/>
                <w:bCs/>
                <w:sz w:val="24"/>
                <w:szCs w:val="24"/>
              </w:rPr>
              <w:t xml:space="preserve">AIDS VE SİFİLİZ </w:t>
            </w:r>
          </w:p>
          <w:p w:rsidR="00414E94" w:rsidRPr="00166AAE" w:rsidRDefault="00414E94" w:rsidP="00166AAE">
            <w:pPr>
              <w:spacing w:after="0"/>
              <w:ind w:firstLine="708"/>
              <w:jc w:val="both"/>
              <w:rPr>
                <w:bCs/>
                <w:sz w:val="24"/>
                <w:szCs w:val="24"/>
              </w:rPr>
            </w:pPr>
            <w:r w:rsidRPr="00166AAE">
              <w:rPr>
                <w:bCs/>
                <w:sz w:val="24"/>
                <w:szCs w:val="24"/>
              </w:rPr>
              <w:t>Seksuel yönden aktif, sifilizli tüm olgularda HIV bakılmalıdır. Nörosifilizli HIV+ olgularda uveit ve retinit görülme şansı fazladır, bu olgularda RPR titrasyonu yüksektir.Bazı hastalarda T. palliduma antikor gelişemez, serolojik testler negatiftir.HIV ile infekte şahıslarda nörolojik bulguların ayırıcı tanısında nörosifiliz  akla gelmelidir. HIV + olgularda serolojik testler negatif olabilir, klinik sifilizi düşündürüyorsa karanlık alan mikroskobisi  ve lezyonlardan biyopsi ve direkt floresan antikor boyama  yapılmalıdır.</w:t>
            </w:r>
          </w:p>
          <w:p w:rsidR="00414E94" w:rsidRPr="00166AAE" w:rsidRDefault="00414E94" w:rsidP="00166AAE">
            <w:pPr>
              <w:spacing w:after="0"/>
              <w:jc w:val="both"/>
              <w:rPr>
                <w:bCs/>
                <w:sz w:val="24"/>
                <w:szCs w:val="24"/>
              </w:rPr>
            </w:pPr>
          </w:p>
          <w:p w:rsidR="00414E94" w:rsidRPr="00166AAE" w:rsidRDefault="00414E94" w:rsidP="00166AAE">
            <w:pPr>
              <w:spacing w:after="0"/>
              <w:jc w:val="both"/>
              <w:rPr>
                <w:b/>
                <w:bCs/>
                <w:sz w:val="24"/>
                <w:szCs w:val="24"/>
              </w:rPr>
            </w:pPr>
            <w:r w:rsidRPr="00166AAE">
              <w:rPr>
                <w:b/>
                <w:bCs/>
                <w:sz w:val="24"/>
                <w:szCs w:val="24"/>
              </w:rPr>
              <w:t>KARANLIK ALAN MİKROSKOBİSİ</w:t>
            </w:r>
          </w:p>
          <w:p w:rsidR="00414E94" w:rsidRPr="00166AAE" w:rsidRDefault="00414E94" w:rsidP="00166AAE">
            <w:pPr>
              <w:spacing w:after="0"/>
              <w:ind w:firstLine="708"/>
              <w:jc w:val="both"/>
              <w:rPr>
                <w:bCs/>
                <w:sz w:val="24"/>
                <w:szCs w:val="24"/>
              </w:rPr>
            </w:pPr>
            <w:r w:rsidRPr="00166AAE">
              <w:rPr>
                <w:bCs/>
                <w:sz w:val="24"/>
                <w:szCs w:val="24"/>
              </w:rPr>
              <w:t xml:space="preserve">T. pallidumun kültürü yapılamadığından ve şankr serolojik testlerin pozitifleşmesinden  1-2 hafta kadar önce ortaya çıktığından , şüpheli lezyonlarda spiroketin gösterilmesi için ‘’Karanlık alan mikroskobisi’’  yapılır. Bu yöntem  teknik ekipmana ve yapanın deneyimine bağlı olarak  %85-92 oranında pozitif cevap verir. Ancak  topikal veya sistemik antibiyotik kullanımı ile yalancı negatif sonuca dikkat edilmelidir. </w:t>
            </w:r>
          </w:p>
          <w:p w:rsidR="00414E94" w:rsidRPr="00166AAE" w:rsidRDefault="00414E94" w:rsidP="00166AAE">
            <w:pPr>
              <w:spacing w:after="0"/>
              <w:ind w:firstLine="708"/>
              <w:jc w:val="both"/>
              <w:rPr>
                <w:bCs/>
                <w:sz w:val="24"/>
                <w:szCs w:val="24"/>
              </w:rPr>
            </w:pPr>
            <w:r w:rsidRPr="00166AAE">
              <w:rPr>
                <w:bCs/>
                <w:sz w:val="24"/>
                <w:szCs w:val="24"/>
              </w:rPr>
              <w:t xml:space="preserve">Şankr kruttan temizlenir serum fizyolojik ile yıkanır, bistüri ile nazikçe kazınır. Kanama tampon edilir. Parmaklar arasında sıkıştırılarak seröz sıvı çıkması sağlanır. Kapiller pipet ile lam üzerine alınır, lamel kapatılır, kenarları parafin ile kapatılır.  Karanlık alan mikroskobunda incelenir. Treponema pallidum spiral şeklinde bir mikroorganizmadır. Kendi ekseni etrafında döner, bir ucundan tutunarak pandül gibi sallanır, kontraktil hareketler yapar. </w:t>
            </w:r>
          </w:p>
          <w:p w:rsidR="00414E94" w:rsidRPr="00166AAE" w:rsidRDefault="00414E94" w:rsidP="00166AAE">
            <w:pPr>
              <w:spacing w:after="0"/>
              <w:jc w:val="both"/>
              <w:rPr>
                <w:bCs/>
                <w:sz w:val="24"/>
                <w:szCs w:val="24"/>
                <w:u w:val="single"/>
              </w:rPr>
            </w:pPr>
            <w:r w:rsidRPr="00166AAE">
              <w:rPr>
                <w:bCs/>
                <w:sz w:val="24"/>
                <w:szCs w:val="24"/>
              </w:rPr>
              <w:t>Karanlık alan mikroskobisi şankrda ve 2. Devir papüler lezyonlarında özellikle condylomata latada pozitiftir. Oral kavitedeki lezyonlar için bakılmaz çünkü burada saprofit spiroketler vardır. Sistemik ve topikal antibiyotik alanlarda da bakılmaz. Lenf nodu ponksiyonu ile de karanlık alan mikroskobisi yapılır .</w:t>
            </w:r>
          </w:p>
          <w:p w:rsidR="00414E94" w:rsidRPr="00166AAE" w:rsidRDefault="00414E94" w:rsidP="00166AAE">
            <w:pPr>
              <w:spacing w:after="0"/>
              <w:jc w:val="both"/>
              <w:rPr>
                <w:bCs/>
                <w:sz w:val="24"/>
                <w:szCs w:val="24"/>
              </w:rPr>
            </w:pPr>
          </w:p>
          <w:p w:rsidR="00414E94" w:rsidRPr="00166AAE" w:rsidRDefault="00414E94" w:rsidP="00166AAE">
            <w:pPr>
              <w:spacing w:after="0"/>
              <w:jc w:val="both"/>
              <w:rPr>
                <w:b/>
                <w:bCs/>
                <w:sz w:val="24"/>
                <w:szCs w:val="24"/>
              </w:rPr>
            </w:pPr>
            <w:r w:rsidRPr="00166AAE">
              <w:rPr>
                <w:b/>
                <w:bCs/>
                <w:sz w:val="24"/>
                <w:szCs w:val="24"/>
              </w:rPr>
              <w:t>İMMUNFLORESAN MİKROSKOBİ</w:t>
            </w:r>
          </w:p>
          <w:p w:rsidR="00414E94" w:rsidRPr="00166AAE" w:rsidRDefault="00414E94" w:rsidP="00166AAE">
            <w:pPr>
              <w:spacing w:after="0"/>
              <w:ind w:firstLine="708"/>
              <w:jc w:val="both"/>
              <w:rPr>
                <w:bCs/>
                <w:sz w:val="24"/>
                <w:szCs w:val="24"/>
              </w:rPr>
            </w:pPr>
            <w:r w:rsidRPr="00166AAE">
              <w:rPr>
                <w:bCs/>
                <w:sz w:val="24"/>
                <w:szCs w:val="24"/>
              </w:rPr>
              <w:t>Lezyon eksudasından, lenf nodu aspiratından veya dokudan T. Pallidumu göstermek için floresan antikorlar kullanılır .</w:t>
            </w:r>
          </w:p>
          <w:p w:rsidR="00414E94" w:rsidRPr="00166AAE" w:rsidRDefault="00414E94" w:rsidP="00166AAE">
            <w:pPr>
              <w:spacing w:after="0"/>
              <w:jc w:val="both"/>
              <w:rPr>
                <w:b/>
                <w:bCs/>
                <w:sz w:val="24"/>
                <w:szCs w:val="24"/>
              </w:rPr>
            </w:pPr>
          </w:p>
          <w:p w:rsidR="00414E94" w:rsidRPr="00166AAE" w:rsidRDefault="00414E94" w:rsidP="00166AAE">
            <w:pPr>
              <w:spacing w:after="0"/>
              <w:jc w:val="both"/>
              <w:rPr>
                <w:b/>
                <w:bCs/>
                <w:sz w:val="24"/>
                <w:szCs w:val="24"/>
              </w:rPr>
            </w:pPr>
            <w:r w:rsidRPr="00166AAE">
              <w:rPr>
                <w:b/>
                <w:bCs/>
                <w:sz w:val="24"/>
                <w:szCs w:val="24"/>
              </w:rPr>
              <w:t>SEROLOJİK TESTLER</w:t>
            </w:r>
          </w:p>
          <w:p w:rsidR="00414E94" w:rsidRPr="00166AAE" w:rsidRDefault="00414E94" w:rsidP="00166AAE">
            <w:pPr>
              <w:numPr>
                <w:ilvl w:val="0"/>
                <w:numId w:val="12"/>
              </w:numPr>
              <w:spacing w:after="0"/>
              <w:jc w:val="both"/>
              <w:rPr>
                <w:b/>
                <w:bCs/>
                <w:sz w:val="24"/>
                <w:szCs w:val="24"/>
              </w:rPr>
            </w:pPr>
            <w:r w:rsidRPr="00166AAE">
              <w:rPr>
                <w:b/>
                <w:bCs/>
                <w:sz w:val="24"/>
                <w:szCs w:val="24"/>
                <w:u w:val="single"/>
              </w:rPr>
              <w:t>Nontreponemal testler</w:t>
            </w:r>
            <w:r w:rsidRPr="00166AAE">
              <w:rPr>
                <w:b/>
                <w:bCs/>
                <w:sz w:val="24"/>
                <w:szCs w:val="24"/>
              </w:rPr>
              <w:t xml:space="preserve"> ( VDRL, RPR)</w:t>
            </w:r>
          </w:p>
          <w:p w:rsidR="00414E94" w:rsidRPr="00166AAE" w:rsidRDefault="00414E94" w:rsidP="00166AAE">
            <w:pPr>
              <w:numPr>
                <w:ilvl w:val="0"/>
                <w:numId w:val="12"/>
              </w:numPr>
              <w:spacing w:after="0"/>
              <w:jc w:val="both"/>
              <w:rPr>
                <w:b/>
                <w:bCs/>
                <w:sz w:val="24"/>
                <w:szCs w:val="24"/>
              </w:rPr>
            </w:pPr>
            <w:r w:rsidRPr="00166AAE">
              <w:rPr>
                <w:b/>
                <w:bCs/>
                <w:sz w:val="24"/>
                <w:szCs w:val="24"/>
                <w:u w:val="single"/>
              </w:rPr>
              <w:t>Treponemal testler</w:t>
            </w:r>
            <w:r w:rsidRPr="00166AAE">
              <w:rPr>
                <w:b/>
                <w:bCs/>
                <w:sz w:val="24"/>
                <w:szCs w:val="24"/>
              </w:rPr>
              <w:t xml:space="preserve"> ( TPI, FTA ABS, TPHA)</w:t>
            </w:r>
          </w:p>
          <w:p w:rsidR="00414E94" w:rsidRPr="00166AAE" w:rsidRDefault="00414E94" w:rsidP="00166AAE">
            <w:pPr>
              <w:spacing w:after="0"/>
              <w:jc w:val="both"/>
              <w:rPr>
                <w:b/>
                <w:bCs/>
                <w:sz w:val="24"/>
                <w:szCs w:val="24"/>
              </w:rPr>
            </w:pPr>
          </w:p>
          <w:p w:rsidR="00414E94" w:rsidRPr="00166AAE" w:rsidRDefault="00414E94" w:rsidP="00166AAE">
            <w:pPr>
              <w:spacing w:after="0"/>
              <w:jc w:val="both"/>
              <w:rPr>
                <w:b/>
                <w:bCs/>
                <w:sz w:val="24"/>
                <w:szCs w:val="24"/>
              </w:rPr>
            </w:pPr>
            <w:r w:rsidRPr="00166AAE">
              <w:rPr>
                <w:b/>
                <w:bCs/>
                <w:sz w:val="24"/>
                <w:szCs w:val="24"/>
              </w:rPr>
              <w:t xml:space="preserve">PRİMER SİFİLİZ </w:t>
            </w:r>
          </w:p>
          <w:p w:rsidR="00414E94" w:rsidRPr="00166AAE" w:rsidRDefault="00414E94" w:rsidP="00166AAE">
            <w:pPr>
              <w:spacing w:after="0"/>
              <w:ind w:left="360"/>
              <w:jc w:val="both"/>
              <w:rPr>
                <w:bCs/>
                <w:sz w:val="24"/>
                <w:szCs w:val="24"/>
              </w:rPr>
            </w:pPr>
            <w:r w:rsidRPr="00166AAE">
              <w:rPr>
                <w:bCs/>
                <w:sz w:val="24"/>
                <w:szCs w:val="24"/>
              </w:rPr>
              <w:t xml:space="preserve">İnfeksiyondan 3- 4 hafta sonra veya şankrla birlikte ya da şankrın çıkmasından 1 hafta </w:t>
            </w:r>
          </w:p>
          <w:p w:rsidR="00414E94" w:rsidRPr="00166AAE" w:rsidRDefault="00414E94" w:rsidP="00166AAE">
            <w:pPr>
              <w:spacing w:after="0"/>
              <w:jc w:val="both"/>
              <w:rPr>
                <w:bCs/>
                <w:sz w:val="24"/>
                <w:szCs w:val="24"/>
              </w:rPr>
            </w:pPr>
            <w:r w:rsidRPr="00166AAE">
              <w:rPr>
                <w:bCs/>
                <w:sz w:val="24"/>
                <w:szCs w:val="24"/>
              </w:rPr>
              <w:t>sonra  pozitif reaksiyon gelişir.</w:t>
            </w:r>
          </w:p>
          <w:p w:rsidR="00414E94" w:rsidRPr="00166AAE" w:rsidRDefault="00414E94" w:rsidP="00166AAE">
            <w:pPr>
              <w:spacing w:after="0"/>
              <w:ind w:firstLine="708"/>
              <w:jc w:val="both"/>
              <w:rPr>
                <w:bCs/>
                <w:sz w:val="24"/>
                <w:szCs w:val="24"/>
              </w:rPr>
            </w:pPr>
            <w:r w:rsidRPr="00166AAE">
              <w:rPr>
                <w:bCs/>
                <w:sz w:val="24"/>
                <w:szCs w:val="24"/>
              </w:rPr>
              <w:t>Tedavi edilmemiş  primer sifilizde FTA ABS, TPHA testi %91 +dir, VDRL pozitifliği ise %88 dir.</w:t>
            </w:r>
          </w:p>
          <w:p w:rsidR="00414E94" w:rsidRPr="00166AAE" w:rsidRDefault="00414E94" w:rsidP="00166AAE">
            <w:pPr>
              <w:spacing w:after="0"/>
              <w:ind w:firstLine="708"/>
              <w:jc w:val="both"/>
              <w:rPr>
                <w:bCs/>
                <w:sz w:val="24"/>
                <w:szCs w:val="24"/>
              </w:rPr>
            </w:pPr>
            <w:r w:rsidRPr="00166AAE">
              <w:rPr>
                <w:bCs/>
                <w:sz w:val="24"/>
                <w:szCs w:val="24"/>
              </w:rPr>
              <w:t>Yeterli bir tedaviden  1 yıl sonra nontreponemal  negatifleşir. Treponemal testler  genellikle  düşük titrelerde pozitif kalırlar.</w:t>
            </w:r>
          </w:p>
          <w:p w:rsidR="00414E94" w:rsidRPr="00166AAE" w:rsidRDefault="00414E94" w:rsidP="00166AAE">
            <w:pPr>
              <w:spacing w:after="0"/>
              <w:jc w:val="both"/>
              <w:rPr>
                <w:b/>
                <w:bCs/>
                <w:sz w:val="24"/>
                <w:szCs w:val="24"/>
              </w:rPr>
            </w:pPr>
            <w:r w:rsidRPr="00166AAE">
              <w:rPr>
                <w:b/>
                <w:bCs/>
                <w:sz w:val="24"/>
                <w:szCs w:val="24"/>
              </w:rPr>
              <w:t>SEKONDER SİFİLİZ</w:t>
            </w:r>
          </w:p>
          <w:p w:rsidR="00414E94" w:rsidRPr="00166AAE" w:rsidRDefault="00414E94" w:rsidP="00166AAE">
            <w:pPr>
              <w:spacing w:after="0"/>
              <w:ind w:firstLine="708"/>
              <w:jc w:val="both"/>
              <w:rPr>
                <w:bCs/>
                <w:sz w:val="24"/>
                <w:szCs w:val="24"/>
              </w:rPr>
            </w:pPr>
            <w:r w:rsidRPr="00166AAE">
              <w:rPr>
                <w:bCs/>
                <w:sz w:val="24"/>
                <w:szCs w:val="24"/>
              </w:rPr>
              <w:t>Nontreponemal %100 pozitiftir. Treponemal testler %99,2 pozitiftir. Sekonder sifilizli HIV+ olgularda serolojik testler negatif olabilir.</w:t>
            </w:r>
          </w:p>
          <w:p w:rsidR="00414E94" w:rsidRPr="00166AAE" w:rsidRDefault="00414E94" w:rsidP="00166AAE">
            <w:pPr>
              <w:spacing w:after="0"/>
              <w:ind w:firstLine="708"/>
              <w:jc w:val="both"/>
              <w:rPr>
                <w:bCs/>
                <w:sz w:val="24"/>
                <w:szCs w:val="24"/>
              </w:rPr>
            </w:pPr>
            <w:r w:rsidRPr="00166AAE">
              <w:rPr>
                <w:bCs/>
                <w:sz w:val="24"/>
                <w:szCs w:val="24"/>
              </w:rPr>
              <w:t xml:space="preserve">İkinci devirde yoğun antikor üretimi ile flokulasyon reaksiyonu oluşamaması nedeniyle </w:t>
            </w:r>
            <w:r w:rsidRPr="00166AAE">
              <w:rPr>
                <w:bCs/>
                <w:sz w:val="24"/>
                <w:szCs w:val="24"/>
                <w:u w:val="single"/>
              </w:rPr>
              <w:t>(prozon fenomeni)</w:t>
            </w:r>
            <w:r w:rsidRPr="00166AAE">
              <w:rPr>
                <w:bCs/>
                <w:sz w:val="24"/>
                <w:szCs w:val="24"/>
              </w:rPr>
              <w:t xml:space="preserve"> yalancı negatif sonuçlar çıkabilir. Tedaviden 2 yıl sonra nontreponemal testler negatifleşir. Treponemal testler reaktif kalır. </w:t>
            </w:r>
          </w:p>
          <w:p w:rsidR="00414E94" w:rsidRPr="00166AAE" w:rsidRDefault="00414E94" w:rsidP="00166AAE">
            <w:pPr>
              <w:spacing w:after="0"/>
              <w:jc w:val="both"/>
              <w:rPr>
                <w:b/>
                <w:bCs/>
                <w:sz w:val="24"/>
                <w:szCs w:val="24"/>
              </w:rPr>
            </w:pPr>
            <w:r w:rsidRPr="00166AAE">
              <w:rPr>
                <w:b/>
                <w:bCs/>
                <w:sz w:val="24"/>
                <w:szCs w:val="24"/>
              </w:rPr>
              <w:t>TERSİYER SİFİLİZ:</w:t>
            </w:r>
          </w:p>
          <w:p w:rsidR="00414E94" w:rsidRPr="00166AAE" w:rsidRDefault="00414E94" w:rsidP="00166AAE">
            <w:pPr>
              <w:spacing w:after="0"/>
              <w:ind w:firstLine="708"/>
              <w:jc w:val="both"/>
              <w:rPr>
                <w:bCs/>
                <w:sz w:val="24"/>
                <w:szCs w:val="24"/>
              </w:rPr>
            </w:pPr>
            <w:r w:rsidRPr="00166AAE">
              <w:rPr>
                <w:bCs/>
                <w:sz w:val="24"/>
                <w:szCs w:val="24"/>
              </w:rPr>
              <w:t>Serolojik testler genellikle reaktiftir fakat yalancı negatif testler gözlenebilir. Sifilizli tüm olgulara HIV testi yapılmalıdır.</w:t>
            </w:r>
          </w:p>
          <w:p w:rsidR="00414E94" w:rsidRPr="00166AAE" w:rsidRDefault="00414E94" w:rsidP="00166AAE">
            <w:pPr>
              <w:spacing w:after="0"/>
              <w:ind w:firstLine="709"/>
              <w:jc w:val="both"/>
              <w:rPr>
                <w:b/>
                <w:sz w:val="24"/>
                <w:szCs w:val="24"/>
              </w:rPr>
            </w:pPr>
            <w:r w:rsidRPr="00166AAE">
              <w:rPr>
                <w:b/>
                <w:sz w:val="24"/>
                <w:szCs w:val="24"/>
              </w:rPr>
              <w:t>SİFİLİZ TEDAVİSİ</w:t>
            </w:r>
          </w:p>
          <w:p w:rsidR="00414E94" w:rsidRPr="00166AAE" w:rsidRDefault="00414E94" w:rsidP="00166AAE">
            <w:pPr>
              <w:spacing w:after="0"/>
              <w:ind w:firstLine="709"/>
              <w:jc w:val="both"/>
              <w:rPr>
                <w:sz w:val="24"/>
                <w:szCs w:val="24"/>
              </w:rPr>
            </w:pPr>
            <w:r w:rsidRPr="00166AAE">
              <w:rPr>
                <w:sz w:val="24"/>
                <w:szCs w:val="24"/>
              </w:rPr>
              <w:t xml:space="preserve">Sifiliz tedavisinde daha önceleri Arsenik, bizmut, civa, iyod tuzları kullanılmıştır. Hastalığın ilk etkin tedavisi Penisilin 1940 lı yıllarda kullanılmaya  başlanmıştır.   </w:t>
            </w:r>
          </w:p>
          <w:p w:rsidR="00414E94" w:rsidRPr="00166AAE" w:rsidRDefault="00414E94" w:rsidP="00166AAE">
            <w:pPr>
              <w:spacing w:after="0"/>
              <w:ind w:firstLine="709"/>
              <w:jc w:val="both"/>
              <w:rPr>
                <w:sz w:val="24"/>
                <w:szCs w:val="24"/>
              </w:rPr>
            </w:pPr>
            <w:r w:rsidRPr="00166AAE">
              <w:rPr>
                <w:sz w:val="24"/>
                <w:szCs w:val="24"/>
              </w:rPr>
              <w:t xml:space="preserve">Hastalığın doğal seyri ve patogenezi tam olarak anlaşılamamıştır. Etken kültürü invitro olarak yapılamamaktadır.  Bu, tedavi sonuçlarının ölçülmesini zorlaştırmakta, ve uzun-süreli serolojik izlem gerektirmektedir. </w:t>
            </w:r>
          </w:p>
          <w:p w:rsidR="00414E94" w:rsidRPr="00166AAE" w:rsidRDefault="00414E94" w:rsidP="00166AAE">
            <w:pPr>
              <w:spacing w:after="0"/>
              <w:ind w:firstLine="709"/>
              <w:jc w:val="both"/>
              <w:rPr>
                <w:sz w:val="24"/>
                <w:szCs w:val="24"/>
              </w:rPr>
            </w:pPr>
            <w:r w:rsidRPr="00166AAE">
              <w:rPr>
                <w:sz w:val="24"/>
                <w:szCs w:val="24"/>
              </w:rPr>
              <w:t xml:space="preserve">Ortak tedavi protokolleri belirleme adına çeşitli girişimler vardır.   Tüm sifiliz  dönemlerinin  tedavisinde  </w:t>
            </w:r>
            <w:r w:rsidRPr="00166AAE">
              <w:rPr>
                <w:sz w:val="24"/>
                <w:szCs w:val="24"/>
                <w:u w:val="single"/>
              </w:rPr>
              <w:t>PENİSİLİN</w:t>
            </w:r>
            <w:r w:rsidRPr="00166AAE">
              <w:rPr>
                <w:sz w:val="24"/>
                <w:szCs w:val="24"/>
              </w:rPr>
              <w:t>’in kullanımı kabul görmüştür  </w:t>
            </w:r>
          </w:p>
          <w:p w:rsidR="00414E94" w:rsidRPr="00166AAE" w:rsidRDefault="00414E94" w:rsidP="00166AAE">
            <w:pPr>
              <w:spacing w:after="0"/>
              <w:ind w:firstLine="709"/>
              <w:jc w:val="both"/>
              <w:rPr>
                <w:sz w:val="24"/>
                <w:szCs w:val="24"/>
              </w:rPr>
            </w:pPr>
            <w:r w:rsidRPr="00166AAE">
              <w:rPr>
                <w:sz w:val="24"/>
                <w:szCs w:val="24"/>
              </w:rPr>
              <w:t xml:space="preserve">Pensilin, Treponemisidal etkisi nedeniyle tercih edilir. (WHO: serum düzeyi &gt;0.018 μg/ml).  Uzun treponemal bölünme zamanı (30-33 saat) nedeniyle tedavide kullanılan ajanların konsantrasyonları bu süreyi aşacak şekilde yüksek kalmalıdır . Yüksek serum düzeyleri sağladığı için parenteral tedavi genelde tercih edilir.  T.pallidum SSS ve infekte gebe kadınların fetuslarını da infekte edebilir o nedenle  tedavide kullanılacak ajan kan-beyin ve plasenta bariyerlerini yeterince geçmelidir. </w:t>
            </w:r>
          </w:p>
          <w:p w:rsidR="00414E94" w:rsidRPr="00166AAE" w:rsidRDefault="00414E94" w:rsidP="00166AAE">
            <w:pPr>
              <w:spacing w:after="0"/>
              <w:ind w:firstLine="709"/>
              <w:jc w:val="both"/>
              <w:rPr>
                <w:sz w:val="24"/>
                <w:szCs w:val="24"/>
              </w:rPr>
            </w:pPr>
            <w:r w:rsidRPr="00166AAE">
              <w:rPr>
                <w:sz w:val="24"/>
                <w:szCs w:val="24"/>
              </w:rPr>
              <w:t xml:space="preserve">Hastalığın farklı dönemlerinde ve infekte gebe kadınların tedavisinde farklı tedavi şemalarına gereksinim duyulur.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4"/>
              <w:gridCol w:w="2436"/>
              <w:gridCol w:w="2436"/>
              <w:gridCol w:w="2436"/>
            </w:tblGrid>
            <w:tr w:rsidR="00414E94" w:rsidRPr="00166AAE" w:rsidTr="00166AAE">
              <w:tc>
                <w:tcPr>
                  <w:tcW w:w="2434"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Hastalığın Devresi</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Benzatin penisilin</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Prokain penisilin</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 xml:space="preserve">Tetrasiklin HCl – Eritromisin </w:t>
                  </w:r>
                </w:p>
              </w:tc>
            </w:tr>
            <w:tr w:rsidR="00414E94" w:rsidRPr="00166AAE" w:rsidTr="00166AAE">
              <w:tc>
                <w:tcPr>
                  <w:tcW w:w="2434"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 xml:space="preserve">Erken Sifiliz </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2.400.000 Ü im/haftada 1 Toplam: 4.800.000 Ü</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800.000 Ü İM/gün – 10 gün Toplam: 8.000.000 Ü</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 xml:space="preserve">2 gr/gün </w:t>
                  </w:r>
                  <w:r w:rsidRPr="00166AAE">
                    <w:rPr>
                      <w:rFonts w:ascii="Calibri" w:hAnsi="Calibri" w:cs="Arial"/>
                      <w:color w:val="000000"/>
                      <w:kern w:val="24"/>
                    </w:rPr>
                    <w:br/>
                    <w:t xml:space="preserve">(500 mg x 4) </w:t>
                  </w:r>
                  <w:r w:rsidRPr="00166AAE">
                    <w:rPr>
                      <w:rFonts w:ascii="Calibri" w:hAnsi="Calibri" w:cs="Arial"/>
                      <w:color w:val="000000"/>
                      <w:kern w:val="24"/>
                    </w:rPr>
                    <w:br/>
                    <w:t>15 gün</w:t>
                  </w:r>
                </w:p>
              </w:tc>
            </w:tr>
            <w:tr w:rsidR="00414E94" w:rsidRPr="00166AAE" w:rsidTr="00166AAE">
              <w:tc>
                <w:tcPr>
                  <w:tcW w:w="2434"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Geç Sifiliz</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2.400.000 Ü im/haftada 1 Toplam: 7.200.000 Ü</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800.000 Ü İM/gün – 15 gün Toplam: 12.000.000 Ü</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 xml:space="preserve">2 gr/gün </w:t>
                  </w:r>
                  <w:r w:rsidRPr="00166AAE">
                    <w:rPr>
                      <w:rFonts w:ascii="Calibri" w:hAnsi="Calibri" w:cs="Arial"/>
                      <w:color w:val="000000"/>
                      <w:kern w:val="24"/>
                    </w:rPr>
                    <w:br/>
                    <w:t xml:space="preserve">(500 mg x 4) </w:t>
                  </w:r>
                  <w:r w:rsidRPr="00166AAE">
                    <w:rPr>
                      <w:rFonts w:ascii="Calibri" w:hAnsi="Calibri" w:cs="Arial"/>
                      <w:color w:val="000000"/>
                      <w:kern w:val="24"/>
                    </w:rPr>
                    <w:br/>
                    <w:t>30 gün</w:t>
                  </w:r>
                </w:p>
              </w:tc>
            </w:tr>
            <w:tr w:rsidR="00414E94" w:rsidRPr="00166AAE" w:rsidTr="00166AAE">
              <w:tc>
                <w:tcPr>
                  <w:tcW w:w="2434"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 xml:space="preserve">Erken Sifiliz </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2.400.000 Ü im/haftada 1 Toplam: 4.800.000 Ü</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800.000 Ü İM/gün – 10 gün Toplam: 8.000.000 Ü</w:t>
                  </w:r>
                </w:p>
              </w:tc>
              <w:tc>
                <w:tcPr>
                  <w:tcW w:w="2436" w:type="dxa"/>
                  <w:tcBorders>
                    <w:top w:val="single" w:sz="4" w:space="0" w:color="auto"/>
                    <w:left w:val="single" w:sz="4" w:space="0" w:color="auto"/>
                    <w:bottom w:val="single" w:sz="4" w:space="0" w:color="auto"/>
                    <w:right w:val="single" w:sz="4" w:space="0" w:color="auto"/>
                  </w:tcBorders>
                </w:tcPr>
                <w:p w:rsidR="00414E94" w:rsidRPr="00166AAE" w:rsidRDefault="00414E94" w:rsidP="00166AAE">
                  <w:pPr>
                    <w:pStyle w:val="NormalWeb"/>
                    <w:spacing w:before="96" w:beforeAutospacing="0" w:after="0" w:afterAutospacing="0" w:line="276" w:lineRule="auto"/>
                    <w:textAlignment w:val="baseline"/>
                    <w:rPr>
                      <w:rFonts w:ascii="Calibri" w:hAnsi="Calibri" w:cs="Arial"/>
                      <w:color w:val="000000"/>
                    </w:rPr>
                  </w:pPr>
                  <w:r w:rsidRPr="00166AAE">
                    <w:rPr>
                      <w:rFonts w:ascii="Calibri" w:hAnsi="Calibri" w:cs="Arial"/>
                      <w:color w:val="000000"/>
                      <w:kern w:val="24"/>
                    </w:rPr>
                    <w:t xml:space="preserve">2 gr/gün </w:t>
                  </w:r>
                  <w:r w:rsidRPr="00166AAE">
                    <w:rPr>
                      <w:rFonts w:ascii="Calibri" w:hAnsi="Calibri" w:cs="Arial"/>
                      <w:color w:val="000000"/>
                      <w:kern w:val="24"/>
                    </w:rPr>
                    <w:br/>
                    <w:t xml:space="preserve">(500 mg x 4) </w:t>
                  </w:r>
                  <w:r w:rsidRPr="00166AAE">
                    <w:rPr>
                      <w:rFonts w:ascii="Calibri" w:hAnsi="Calibri" w:cs="Arial"/>
                      <w:color w:val="000000"/>
                      <w:kern w:val="24"/>
                    </w:rPr>
                    <w:br/>
                    <w:t>15 gün</w:t>
                  </w:r>
                </w:p>
              </w:tc>
            </w:tr>
          </w:tbl>
          <w:p w:rsidR="00414E94" w:rsidRPr="00166AAE" w:rsidRDefault="00414E94" w:rsidP="00166AAE">
            <w:pPr>
              <w:spacing w:after="0"/>
              <w:ind w:firstLine="709"/>
              <w:jc w:val="both"/>
              <w:rPr>
                <w:sz w:val="24"/>
                <w:szCs w:val="24"/>
              </w:rPr>
            </w:pPr>
          </w:p>
          <w:p w:rsidR="00414E94" w:rsidRPr="00166AAE" w:rsidRDefault="00414E94" w:rsidP="00166AAE">
            <w:pPr>
              <w:numPr>
                <w:ilvl w:val="0"/>
                <w:numId w:val="31"/>
              </w:numPr>
              <w:spacing w:after="0"/>
              <w:jc w:val="both"/>
              <w:rPr>
                <w:sz w:val="24"/>
                <w:szCs w:val="24"/>
              </w:rPr>
            </w:pPr>
            <w:r w:rsidRPr="00166AAE">
              <w:rPr>
                <w:sz w:val="24"/>
                <w:szCs w:val="24"/>
              </w:rPr>
              <w:t>Sifiliz bildirimi zorunlu hastalıklardandır</w:t>
            </w:r>
          </w:p>
          <w:p w:rsidR="00414E94" w:rsidRPr="00166AAE" w:rsidRDefault="00414E94" w:rsidP="00166AAE">
            <w:pPr>
              <w:numPr>
                <w:ilvl w:val="0"/>
                <w:numId w:val="31"/>
              </w:numPr>
              <w:spacing w:after="0"/>
              <w:jc w:val="both"/>
              <w:rPr>
                <w:sz w:val="24"/>
                <w:szCs w:val="24"/>
              </w:rPr>
            </w:pPr>
            <w:r w:rsidRPr="00166AAE">
              <w:rPr>
                <w:sz w:val="24"/>
                <w:szCs w:val="24"/>
              </w:rPr>
              <w:t>Bulaşıcı hastalık surveyans sisteminde grup A hastalıklar içinde yer alır</w:t>
            </w:r>
          </w:p>
          <w:p w:rsidR="00414E94" w:rsidRPr="00166AAE" w:rsidRDefault="00414E94" w:rsidP="00166AAE">
            <w:pPr>
              <w:numPr>
                <w:ilvl w:val="0"/>
                <w:numId w:val="31"/>
              </w:numPr>
              <w:spacing w:after="0"/>
              <w:jc w:val="both"/>
              <w:rPr>
                <w:sz w:val="24"/>
                <w:szCs w:val="24"/>
              </w:rPr>
            </w:pPr>
            <w:r w:rsidRPr="00166AAE">
              <w:rPr>
                <w:sz w:val="24"/>
                <w:szCs w:val="24"/>
              </w:rPr>
              <w:t>Bildirim tüm resmi ve özel sağlık kuruluşları ve özel çalışan  hekimler tarafından Özel formu doldurularak İl Sağlık Müdürlüklerine bildirimi yapılır.</w:t>
            </w:r>
          </w:p>
          <w:p w:rsidR="00414E94" w:rsidRPr="00166AAE" w:rsidRDefault="00414E94" w:rsidP="00166AAE">
            <w:pPr>
              <w:numPr>
                <w:ilvl w:val="0"/>
                <w:numId w:val="31"/>
              </w:numPr>
              <w:spacing w:after="0"/>
              <w:jc w:val="both"/>
              <w:rPr>
                <w:sz w:val="24"/>
                <w:szCs w:val="24"/>
              </w:rPr>
            </w:pPr>
            <w:r w:rsidRPr="00166AAE">
              <w:rPr>
                <w:sz w:val="24"/>
                <w:szCs w:val="24"/>
              </w:rPr>
              <w:t>Bildirim sistemi yönergesine uymayan hekimler hakkında İl sağlık Müdürlüğü,  Cumhuriyet Savcılığına ‘Kamu sağlığını tehlikeye düşürücü davranışta bulunmaktan’ suç duyurusunda bulunur ( İlgili yönerge maddesi 13-14) .</w:t>
            </w:r>
          </w:p>
          <w:p w:rsidR="00414E94" w:rsidRPr="00166AAE" w:rsidRDefault="00414E94" w:rsidP="00166AAE">
            <w:pPr>
              <w:spacing w:after="0"/>
              <w:ind w:left="360"/>
              <w:jc w:val="both"/>
              <w:rPr>
                <w:sz w:val="24"/>
                <w:szCs w:val="24"/>
              </w:rPr>
            </w:pPr>
          </w:p>
          <w:p w:rsidR="00414E94" w:rsidRPr="00166AAE" w:rsidRDefault="00414E94" w:rsidP="00166AAE">
            <w:pPr>
              <w:spacing w:after="0"/>
              <w:ind w:left="360"/>
              <w:jc w:val="both"/>
              <w:rPr>
                <w:sz w:val="24"/>
                <w:szCs w:val="24"/>
              </w:rPr>
            </w:pPr>
            <w:r w:rsidRPr="00166AAE">
              <w:rPr>
                <w:b/>
                <w:bCs/>
                <w:sz w:val="24"/>
                <w:szCs w:val="24"/>
              </w:rPr>
              <w:t>Jarisch-Herxheimer Reaksiyonu</w:t>
            </w:r>
          </w:p>
          <w:p w:rsidR="00414E94" w:rsidRPr="00166AAE" w:rsidRDefault="00414E94" w:rsidP="00166AAE">
            <w:pPr>
              <w:spacing w:after="0"/>
              <w:ind w:left="360"/>
              <w:jc w:val="both"/>
              <w:rPr>
                <w:sz w:val="24"/>
                <w:szCs w:val="24"/>
              </w:rPr>
            </w:pPr>
            <w:r w:rsidRPr="00166AAE">
              <w:rPr>
                <w:b/>
                <w:bCs/>
                <w:sz w:val="24"/>
                <w:szCs w:val="24"/>
              </w:rPr>
              <w:tab/>
            </w:r>
            <w:r w:rsidRPr="00166AAE">
              <w:rPr>
                <w:sz w:val="24"/>
                <w:szCs w:val="24"/>
              </w:rPr>
              <w:t>Titreme, ateş, halsizlik, bulantı, kusma, başağrısı, myalji ve artraljinin eşlik ettiği akut ateşli bir reaksiyondur. Erken sifilizde daha sık görülür.  Sifiliz tedavisinden sonra veya tedavi sırasında birkaç saat içinde ortaya çıkar.  24 saat içinde geriler. Tedavide hasta gözlenir, yatak istirahati ve aspirin verilir. İndometazin ve prednizolon da verilebilir. Gebelerde erken doğum görülebileceği unutulmamalıdır.</w:t>
            </w:r>
          </w:p>
          <w:p w:rsidR="00414E94" w:rsidRPr="00166AAE" w:rsidRDefault="00414E94" w:rsidP="00166AAE">
            <w:pPr>
              <w:spacing w:after="0"/>
              <w:ind w:left="1080"/>
              <w:jc w:val="both"/>
              <w:rPr>
                <w:b/>
                <w:sz w:val="24"/>
                <w:szCs w:val="24"/>
              </w:rPr>
            </w:pPr>
            <w:r w:rsidRPr="00166AAE">
              <w:rPr>
                <w:b/>
                <w:sz w:val="24"/>
                <w:szCs w:val="24"/>
              </w:rPr>
              <w:t>HIV pozitif hastalarda tedavi</w:t>
            </w:r>
          </w:p>
          <w:p w:rsidR="00414E94" w:rsidRPr="00166AAE" w:rsidRDefault="00414E94" w:rsidP="00166AAE">
            <w:pPr>
              <w:spacing w:after="0"/>
              <w:ind w:firstLine="709"/>
              <w:jc w:val="both"/>
              <w:rPr>
                <w:sz w:val="24"/>
                <w:szCs w:val="24"/>
              </w:rPr>
            </w:pPr>
            <w:r w:rsidRPr="00166AAE">
              <w:rPr>
                <w:sz w:val="24"/>
                <w:szCs w:val="24"/>
              </w:rPr>
              <w:t>HIV (+) hastalardaki sifiliz tedavisi, HIV (-) olanlardan farklı değildir.  Farklı olarak; Erken sifilizde 3 doz benzatin penisilin 1, 8, ve 15. günlerde uygulanır     </w:t>
            </w:r>
            <w:r w:rsidRPr="00166AAE">
              <w:rPr>
                <w:sz w:val="24"/>
                <w:szCs w:val="24"/>
              </w:rPr>
              <w:tab/>
            </w:r>
            <w:r w:rsidRPr="00166AAE">
              <w:rPr>
                <w:sz w:val="24"/>
                <w:szCs w:val="24"/>
              </w:rPr>
              <w:tab/>
            </w:r>
          </w:p>
          <w:p w:rsidR="00414E94" w:rsidRPr="00166AAE" w:rsidRDefault="00414E94" w:rsidP="00166AAE">
            <w:pPr>
              <w:spacing w:after="0"/>
              <w:ind w:firstLine="709"/>
              <w:jc w:val="both"/>
              <w:rPr>
                <w:sz w:val="24"/>
                <w:szCs w:val="24"/>
              </w:rPr>
            </w:pPr>
            <w:r w:rsidRPr="00166AAE">
              <w:rPr>
                <w:sz w:val="24"/>
                <w:szCs w:val="24"/>
              </w:rPr>
              <w:t>Tedaviden sonraki 3, 6, 9, 12 ve 24 aylarda klinik ve serolojik incelemeler yapılmalıdır.</w:t>
            </w:r>
          </w:p>
          <w:p w:rsidR="00414E94" w:rsidRPr="00166AAE" w:rsidRDefault="00414E94" w:rsidP="00166AAE">
            <w:pPr>
              <w:spacing w:after="0"/>
              <w:ind w:left="1080"/>
              <w:jc w:val="both"/>
              <w:rPr>
                <w:i/>
                <w:sz w:val="24"/>
                <w:szCs w:val="24"/>
              </w:rPr>
            </w:pPr>
          </w:p>
          <w:p w:rsidR="00414E94" w:rsidRPr="00166AAE" w:rsidRDefault="00414E94" w:rsidP="00166AAE">
            <w:pPr>
              <w:spacing w:after="0"/>
              <w:ind w:firstLine="709"/>
              <w:jc w:val="both"/>
              <w:rPr>
                <w:b/>
                <w:sz w:val="24"/>
                <w:szCs w:val="24"/>
              </w:rPr>
            </w:pPr>
          </w:p>
          <w:p w:rsidR="00414E94" w:rsidRPr="00166AAE" w:rsidRDefault="00414E94" w:rsidP="00166AAE">
            <w:pPr>
              <w:spacing w:after="0"/>
              <w:ind w:firstLine="709"/>
              <w:jc w:val="both"/>
              <w:rPr>
                <w:b/>
                <w:sz w:val="24"/>
                <w:szCs w:val="24"/>
              </w:rPr>
            </w:pPr>
          </w:p>
          <w:p w:rsidR="00414E94" w:rsidRPr="00166AAE" w:rsidRDefault="00414E94" w:rsidP="00166AAE">
            <w:pPr>
              <w:spacing w:after="0"/>
              <w:ind w:firstLine="709"/>
              <w:jc w:val="both"/>
              <w:rPr>
                <w:b/>
                <w:sz w:val="24"/>
                <w:szCs w:val="24"/>
              </w:rPr>
            </w:pPr>
          </w:p>
          <w:p w:rsidR="00414E94" w:rsidRPr="00166AAE" w:rsidRDefault="00414E94" w:rsidP="00166AAE">
            <w:pPr>
              <w:spacing w:after="0"/>
              <w:ind w:firstLine="709"/>
              <w:jc w:val="both"/>
              <w:rPr>
                <w:b/>
                <w:sz w:val="24"/>
                <w:szCs w:val="24"/>
              </w:rPr>
            </w:pPr>
          </w:p>
          <w:p w:rsidR="00414E94" w:rsidRPr="00166AAE" w:rsidRDefault="00414E94" w:rsidP="00166AAE">
            <w:pPr>
              <w:spacing w:after="0"/>
              <w:ind w:firstLine="709"/>
              <w:jc w:val="both"/>
              <w:rPr>
                <w:b/>
                <w:sz w:val="24"/>
                <w:szCs w:val="24"/>
              </w:rPr>
            </w:pPr>
          </w:p>
          <w:p w:rsidR="00414E94" w:rsidRPr="00166AAE" w:rsidRDefault="00414E94" w:rsidP="00166AAE">
            <w:pPr>
              <w:spacing w:after="0"/>
              <w:ind w:firstLine="709"/>
              <w:jc w:val="both"/>
              <w:rPr>
                <w:b/>
                <w:sz w:val="24"/>
                <w:szCs w:val="24"/>
              </w:rPr>
            </w:pPr>
          </w:p>
          <w:p w:rsidR="00414E94" w:rsidRPr="00166AAE" w:rsidRDefault="00414E94" w:rsidP="00166AAE">
            <w:pPr>
              <w:spacing w:after="0"/>
              <w:ind w:firstLine="709"/>
              <w:jc w:val="both"/>
              <w:rPr>
                <w:b/>
                <w:sz w:val="24"/>
                <w:szCs w:val="24"/>
              </w:rPr>
            </w:pPr>
            <w:r w:rsidRPr="00166AAE">
              <w:rPr>
                <w:b/>
                <w:sz w:val="24"/>
                <w:szCs w:val="24"/>
              </w:rPr>
              <w:t>HIV  ( insan immun yetmezlik virusü)</w:t>
            </w:r>
            <w:r w:rsidRPr="00166AAE">
              <w:rPr>
                <w:sz w:val="24"/>
                <w:szCs w:val="24"/>
              </w:rPr>
              <w:t xml:space="preserve"> </w:t>
            </w:r>
            <w:r w:rsidRPr="00166AAE">
              <w:rPr>
                <w:b/>
                <w:sz w:val="24"/>
                <w:szCs w:val="24"/>
              </w:rPr>
              <w:t xml:space="preserve"> İNFEKSİYONU / AIDS</w:t>
            </w:r>
          </w:p>
          <w:p w:rsidR="00414E94" w:rsidRPr="00166AAE" w:rsidRDefault="00414E94" w:rsidP="00166AAE">
            <w:pPr>
              <w:spacing w:after="0"/>
              <w:ind w:left="360"/>
              <w:jc w:val="both"/>
              <w:rPr>
                <w:sz w:val="24"/>
                <w:szCs w:val="24"/>
              </w:rPr>
            </w:pPr>
            <w:r w:rsidRPr="00166AAE">
              <w:rPr>
                <w:sz w:val="24"/>
                <w:szCs w:val="24"/>
              </w:rPr>
              <w:t>HIV infeksiyonu T</w:t>
            </w:r>
            <w:r w:rsidRPr="00166AAE">
              <w:rPr>
                <w:sz w:val="24"/>
                <w:szCs w:val="24"/>
                <w:vertAlign w:val="subscript"/>
              </w:rPr>
              <w:t>H</w:t>
            </w:r>
            <w:r w:rsidRPr="00166AAE">
              <w:rPr>
                <w:sz w:val="24"/>
                <w:szCs w:val="24"/>
              </w:rPr>
              <w:t xml:space="preserve"> hücrelerinin azalmasına ve progresif bir immünyetmezlik tablosu oluşmasına neden olur.  AIDS (Acquired Immunodeficiency Syndrome) hastalığın son dönemine verilen isimdir.</w:t>
            </w:r>
          </w:p>
          <w:p w:rsidR="00414E94" w:rsidRPr="00166AAE" w:rsidRDefault="00414E94" w:rsidP="00166AAE">
            <w:pPr>
              <w:spacing w:after="0"/>
              <w:jc w:val="both"/>
              <w:rPr>
                <w:b/>
                <w:sz w:val="24"/>
                <w:szCs w:val="24"/>
              </w:rPr>
            </w:pPr>
          </w:p>
          <w:p w:rsidR="00414E94" w:rsidRPr="00166AAE" w:rsidRDefault="00414E94" w:rsidP="00166AAE">
            <w:pPr>
              <w:numPr>
                <w:ilvl w:val="0"/>
                <w:numId w:val="32"/>
              </w:numPr>
              <w:spacing w:after="0"/>
              <w:jc w:val="both"/>
              <w:rPr>
                <w:sz w:val="24"/>
                <w:szCs w:val="24"/>
              </w:rPr>
            </w:pPr>
            <w:r w:rsidRPr="00166AAE">
              <w:rPr>
                <w:sz w:val="24"/>
                <w:szCs w:val="24"/>
              </w:rPr>
              <w:t>Etken; HIV (Human Immunodeficiency Virus – HTLV-3)</w:t>
            </w:r>
          </w:p>
          <w:p w:rsidR="00414E94" w:rsidRPr="00166AAE" w:rsidRDefault="00414E94" w:rsidP="00166AAE">
            <w:pPr>
              <w:numPr>
                <w:ilvl w:val="1"/>
                <w:numId w:val="32"/>
              </w:numPr>
              <w:spacing w:after="0"/>
              <w:jc w:val="both"/>
              <w:rPr>
                <w:sz w:val="24"/>
                <w:szCs w:val="24"/>
              </w:rPr>
            </w:pPr>
            <w:r w:rsidRPr="00166AAE">
              <w:rPr>
                <w:sz w:val="24"/>
                <w:szCs w:val="24"/>
              </w:rPr>
              <w:t>HIV1  Amerika Avrupa</w:t>
            </w:r>
          </w:p>
          <w:p w:rsidR="00414E94" w:rsidRPr="00166AAE" w:rsidRDefault="00414E94" w:rsidP="00166AAE">
            <w:pPr>
              <w:numPr>
                <w:ilvl w:val="1"/>
                <w:numId w:val="32"/>
              </w:numPr>
              <w:spacing w:after="0"/>
              <w:jc w:val="both"/>
              <w:rPr>
                <w:sz w:val="24"/>
                <w:szCs w:val="24"/>
              </w:rPr>
            </w:pPr>
            <w:r w:rsidRPr="00166AAE">
              <w:rPr>
                <w:sz w:val="24"/>
                <w:szCs w:val="24"/>
              </w:rPr>
              <w:t>HIV2  Batı Afrika</w:t>
            </w:r>
          </w:p>
          <w:p w:rsidR="00414E94" w:rsidRPr="00166AAE" w:rsidRDefault="00414E94" w:rsidP="00166AAE">
            <w:pPr>
              <w:numPr>
                <w:ilvl w:val="0"/>
                <w:numId w:val="32"/>
              </w:numPr>
              <w:spacing w:after="0"/>
              <w:jc w:val="both"/>
              <w:rPr>
                <w:sz w:val="24"/>
                <w:szCs w:val="24"/>
              </w:rPr>
            </w:pPr>
            <w:r w:rsidRPr="00166AAE">
              <w:rPr>
                <w:sz w:val="24"/>
                <w:szCs w:val="24"/>
              </w:rPr>
              <w:t>Batı ülkelerinde yayılım</w:t>
            </w:r>
          </w:p>
          <w:p w:rsidR="00414E94" w:rsidRPr="00166AAE" w:rsidRDefault="00414E94" w:rsidP="00166AAE">
            <w:pPr>
              <w:numPr>
                <w:ilvl w:val="1"/>
                <w:numId w:val="32"/>
              </w:numPr>
              <w:spacing w:after="0"/>
              <w:jc w:val="both"/>
              <w:rPr>
                <w:sz w:val="24"/>
                <w:szCs w:val="24"/>
              </w:rPr>
            </w:pPr>
            <w:r w:rsidRPr="00166AAE">
              <w:rPr>
                <w:sz w:val="24"/>
                <w:szCs w:val="24"/>
              </w:rPr>
              <w:t>Homoseksüel, profesyonel amaçla seks ilişkisi içinde olanlar,uyuşturucu kullananlar</w:t>
            </w:r>
          </w:p>
          <w:p w:rsidR="00414E94" w:rsidRPr="00166AAE" w:rsidRDefault="00414E94" w:rsidP="00166AAE">
            <w:pPr>
              <w:numPr>
                <w:ilvl w:val="1"/>
                <w:numId w:val="32"/>
              </w:numPr>
              <w:spacing w:after="0"/>
              <w:jc w:val="both"/>
              <w:rPr>
                <w:sz w:val="24"/>
                <w:szCs w:val="24"/>
              </w:rPr>
            </w:pPr>
            <w:r w:rsidRPr="00166AAE">
              <w:rPr>
                <w:sz w:val="24"/>
                <w:szCs w:val="24"/>
              </w:rPr>
              <w:t>E/K 10/1</w:t>
            </w:r>
          </w:p>
          <w:p w:rsidR="00414E94" w:rsidRPr="00166AAE" w:rsidRDefault="00414E94" w:rsidP="00166AAE">
            <w:pPr>
              <w:numPr>
                <w:ilvl w:val="1"/>
                <w:numId w:val="32"/>
              </w:numPr>
              <w:spacing w:after="0"/>
              <w:jc w:val="both"/>
              <w:rPr>
                <w:sz w:val="24"/>
                <w:szCs w:val="24"/>
              </w:rPr>
            </w:pPr>
            <w:r w:rsidRPr="00166AAE">
              <w:rPr>
                <w:sz w:val="24"/>
                <w:szCs w:val="24"/>
              </w:rPr>
              <w:t>Bebeklerde daha az</w:t>
            </w:r>
          </w:p>
          <w:p w:rsidR="00414E94" w:rsidRPr="00166AAE" w:rsidRDefault="00414E94" w:rsidP="00166AAE">
            <w:pPr>
              <w:numPr>
                <w:ilvl w:val="0"/>
                <w:numId w:val="32"/>
              </w:numPr>
              <w:spacing w:after="0"/>
              <w:jc w:val="both"/>
              <w:rPr>
                <w:sz w:val="24"/>
                <w:szCs w:val="24"/>
              </w:rPr>
            </w:pPr>
            <w:r w:rsidRPr="00166AAE">
              <w:rPr>
                <w:sz w:val="24"/>
                <w:szCs w:val="24"/>
              </w:rPr>
              <w:t>Afrika ve Asya’da yayılım</w:t>
            </w:r>
          </w:p>
          <w:p w:rsidR="00414E94" w:rsidRPr="00166AAE" w:rsidRDefault="00414E94" w:rsidP="00166AAE">
            <w:pPr>
              <w:numPr>
                <w:ilvl w:val="1"/>
                <w:numId w:val="32"/>
              </w:numPr>
              <w:spacing w:after="0"/>
              <w:jc w:val="both"/>
              <w:rPr>
                <w:sz w:val="24"/>
                <w:szCs w:val="24"/>
              </w:rPr>
            </w:pPr>
            <w:r w:rsidRPr="00166AAE">
              <w:rPr>
                <w:sz w:val="24"/>
                <w:szCs w:val="24"/>
              </w:rPr>
              <w:t>Heteroseksüeller</w:t>
            </w:r>
          </w:p>
          <w:p w:rsidR="00414E94" w:rsidRPr="00166AAE" w:rsidRDefault="00414E94" w:rsidP="00166AAE">
            <w:pPr>
              <w:numPr>
                <w:ilvl w:val="1"/>
                <w:numId w:val="32"/>
              </w:numPr>
              <w:spacing w:after="0"/>
              <w:jc w:val="both"/>
              <w:rPr>
                <w:sz w:val="24"/>
                <w:szCs w:val="24"/>
              </w:rPr>
            </w:pPr>
            <w:r w:rsidRPr="00166AAE">
              <w:rPr>
                <w:sz w:val="24"/>
                <w:szCs w:val="24"/>
              </w:rPr>
              <w:t>E=K</w:t>
            </w:r>
          </w:p>
          <w:p w:rsidR="00414E94" w:rsidRPr="00166AAE" w:rsidRDefault="00414E94" w:rsidP="00166AAE">
            <w:pPr>
              <w:numPr>
                <w:ilvl w:val="1"/>
                <w:numId w:val="32"/>
              </w:numPr>
              <w:spacing w:after="0"/>
              <w:jc w:val="both"/>
              <w:rPr>
                <w:sz w:val="24"/>
                <w:szCs w:val="24"/>
              </w:rPr>
            </w:pPr>
            <w:r w:rsidRPr="00166AAE">
              <w:rPr>
                <w:sz w:val="24"/>
                <w:szCs w:val="24"/>
              </w:rPr>
              <w:t xml:space="preserve">Bebeklerde daha fazla </w:t>
            </w:r>
          </w:p>
          <w:p w:rsidR="00414E94" w:rsidRPr="00166AAE" w:rsidRDefault="00414E94" w:rsidP="00166AAE">
            <w:pPr>
              <w:spacing w:after="0"/>
              <w:jc w:val="both"/>
              <w:rPr>
                <w:b/>
                <w:sz w:val="24"/>
                <w:szCs w:val="24"/>
              </w:rPr>
            </w:pPr>
            <w:r w:rsidRPr="00166AAE">
              <w:rPr>
                <w:b/>
                <w:sz w:val="24"/>
                <w:szCs w:val="24"/>
              </w:rPr>
              <w:t>BULAŞMA</w:t>
            </w:r>
          </w:p>
          <w:p w:rsidR="00414E94" w:rsidRPr="00166AAE" w:rsidRDefault="00414E94" w:rsidP="00166AAE">
            <w:pPr>
              <w:spacing w:after="0"/>
              <w:jc w:val="both"/>
              <w:rPr>
                <w:sz w:val="24"/>
                <w:szCs w:val="24"/>
              </w:rPr>
            </w:pPr>
            <w:r w:rsidRPr="00166AAE">
              <w:rPr>
                <w:sz w:val="24"/>
                <w:szCs w:val="24"/>
              </w:rPr>
              <w:t xml:space="preserve">HIV enfeksiyonu ; </w:t>
            </w:r>
          </w:p>
          <w:p w:rsidR="00414E94" w:rsidRPr="00166AAE" w:rsidRDefault="00414E94" w:rsidP="00166AAE">
            <w:pPr>
              <w:numPr>
                <w:ilvl w:val="0"/>
                <w:numId w:val="33"/>
              </w:numPr>
              <w:spacing w:after="0"/>
              <w:jc w:val="both"/>
              <w:rPr>
                <w:sz w:val="24"/>
                <w:szCs w:val="24"/>
              </w:rPr>
            </w:pPr>
            <w:r w:rsidRPr="00166AAE">
              <w:rPr>
                <w:sz w:val="24"/>
                <w:szCs w:val="24"/>
              </w:rPr>
              <w:tab/>
              <w:t xml:space="preserve">Cinsel ilişkiyle, </w:t>
            </w:r>
          </w:p>
          <w:p w:rsidR="00414E94" w:rsidRPr="00166AAE" w:rsidRDefault="00414E94" w:rsidP="00166AAE">
            <w:pPr>
              <w:numPr>
                <w:ilvl w:val="0"/>
                <w:numId w:val="33"/>
              </w:numPr>
              <w:spacing w:after="0"/>
              <w:jc w:val="both"/>
              <w:rPr>
                <w:sz w:val="24"/>
                <w:szCs w:val="24"/>
              </w:rPr>
            </w:pPr>
            <w:r w:rsidRPr="00166AAE">
              <w:rPr>
                <w:sz w:val="24"/>
                <w:szCs w:val="24"/>
              </w:rPr>
              <w:tab/>
              <w:t xml:space="preserve">Kan yolu /kontamine iğneler ve </w:t>
            </w:r>
          </w:p>
          <w:p w:rsidR="00414E94" w:rsidRPr="00166AAE" w:rsidRDefault="00414E94" w:rsidP="00166AAE">
            <w:pPr>
              <w:numPr>
                <w:ilvl w:val="0"/>
                <w:numId w:val="33"/>
              </w:numPr>
              <w:spacing w:after="0"/>
              <w:jc w:val="both"/>
              <w:rPr>
                <w:sz w:val="24"/>
                <w:szCs w:val="24"/>
              </w:rPr>
            </w:pPr>
            <w:r w:rsidRPr="00166AAE">
              <w:rPr>
                <w:sz w:val="24"/>
                <w:szCs w:val="24"/>
              </w:rPr>
              <w:tab/>
              <w:t xml:space="preserve">Perinatal yol ile de </w:t>
            </w:r>
          </w:p>
          <w:p w:rsidR="00414E94" w:rsidRPr="00166AAE" w:rsidRDefault="00414E94" w:rsidP="00166AAE">
            <w:pPr>
              <w:spacing w:after="0"/>
              <w:jc w:val="both"/>
              <w:rPr>
                <w:sz w:val="24"/>
                <w:szCs w:val="24"/>
              </w:rPr>
            </w:pPr>
            <w:r w:rsidRPr="00166AAE">
              <w:rPr>
                <w:sz w:val="24"/>
                <w:szCs w:val="24"/>
              </w:rPr>
              <w:t>bulaşmaktadır</w:t>
            </w:r>
          </w:p>
          <w:p w:rsidR="00414E94" w:rsidRPr="00166AAE" w:rsidRDefault="00414E94" w:rsidP="00166AAE">
            <w:pPr>
              <w:spacing w:after="0"/>
              <w:jc w:val="both"/>
              <w:rPr>
                <w:sz w:val="24"/>
                <w:szCs w:val="24"/>
              </w:rPr>
            </w:pPr>
            <w:r w:rsidRPr="00166AAE">
              <w:rPr>
                <w:sz w:val="24"/>
                <w:szCs w:val="24"/>
              </w:rPr>
              <w:t>Aile içi ve sosyal temasla bulaşmadığına inanılmaktadır</w:t>
            </w:r>
          </w:p>
          <w:p w:rsidR="00414E94" w:rsidRPr="00166AAE" w:rsidRDefault="00414E94" w:rsidP="00166AAE">
            <w:pPr>
              <w:spacing w:after="0"/>
              <w:jc w:val="both"/>
              <w:rPr>
                <w:b/>
                <w:sz w:val="24"/>
                <w:szCs w:val="24"/>
              </w:rPr>
            </w:pPr>
            <w:r w:rsidRPr="00166AAE">
              <w:rPr>
                <w:b/>
                <w:sz w:val="24"/>
                <w:szCs w:val="24"/>
              </w:rPr>
              <w:t>KLİNİK BELİRTİLER</w:t>
            </w:r>
          </w:p>
          <w:p w:rsidR="00414E94" w:rsidRPr="00166AAE" w:rsidRDefault="00414E94" w:rsidP="00166AAE">
            <w:pPr>
              <w:spacing w:after="0"/>
              <w:jc w:val="both"/>
              <w:rPr>
                <w:sz w:val="24"/>
                <w:szCs w:val="24"/>
              </w:rPr>
            </w:pPr>
            <w:r w:rsidRPr="00166AAE">
              <w:rPr>
                <w:sz w:val="24"/>
                <w:szCs w:val="24"/>
              </w:rPr>
              <w:t>Hastaların %90’ında deri belirtileri ön plandadır.</w:t>
            </w:r>
          </w:p>
          <w:p w:rsidR="00414E94" w:rsidRPr="00166AAE" w:rsidRDefault="00414E94" w:rsidP="00166AAE">
            <w:pPr>
              <w:spacing w:after="0"/>
              <w:jc w:val="both"/>
              <w:rPr>
                <w:sz w:val="24"/>
                <w:szCs w:val="24"/>
              </w:rPr>
            </w:pPr>
            <w:r w:rsidRPr="00166AAE">
              <w:rPr>
                <w:sz w:val="24"/>
                <w:szCs w:val="24"/>
              </w:rPr>
              <w:t>Birçok defa deri belirtileri bir HIV enfeksiyonundan şüphelenilmesine ve tanı koyulmasına yardımcı olabilir.(Tanısal önemi)</w:t>
            </w:r>
          </w:p>
          <w:p w:rsidR="00414E94" w:rsidRPr="00166AAE" w:rsidRDefault="00414E94" w:rsidP="00166AAE">
            <w:pPr>
              <w:spacing w:after="0"/>
              <w:jc w:val="both"/>
              <w:rPr>
                <w:sz w:val="24"/>
                <w:szCs w:val="24"/>
              </w:rPr>
            </w:pPr>
            <w:r w:rsidRPr="00166AAE">
              <w:rPr>
                <w:sz w:val="24"/>
                <w:szCs w:val="24"/>
              </w:rPr>
              <w:t>Deri bulguları belli devirlerde ortaya çıkma eğilimi gösterir ve HIV enfeksiyonunun evrelenmesinde bir işaret olarak da kullanılabilir. (Prognostik önemi)</w:t>
            </w:r>
          </w:p>
          <w:p w:rsidR="00414E94" w:rsidRPr="00166AAE" w:rsidRDefault="00414E94" w:rsidP="00166AAE">
            <w:pPr>
              <w:spacing w:after="0"/>
              <w:jc w:val="both"/>
              <w:rPr>
                <w:sz w:val="24"/>
                <w:szCs w:val="24"/>
              </w:rPr>
            </w:pPr>
          </w:p>
          <w:p w:rsidR="00414E94" w:rsidRPr="00166AAE" w:rsidRDefault="00414E94" w:rsidP="00166AAE">
            <w:pPr>
              <w:spacing w:after="0"/>
              <w:jc w:val="both"/>
              <w:rPr>
                <w:b/>
                <w:sz w:val="24"/>
                <w:szCs w:val="24"/>
              </w:rPr>
            </w:pPr>
            <w:r w:rsidRPr="00166AAE">
              <w:rPr>
                <w:b/>
                <w:sz w:val="24"/>
                <w:szCs w:val="24"/>
              </w:rPr>
              <w:t>Akut HIV infeksiyonu</w:t>
            </w:r>
          </w:p>
          <w:p w:rsidR="00414E94" w:rsidRPr="00166AAE" w:rsidRDefault="00414E94" w:rsidP="00166AAE">
            <w:pPr>
              <w:numPr>
                <w:ilvl w:val="0"/>
                <w:numId w:val="36"/>
              </w:numPr>
              <w:spacing w:after="0"/>
              <w:jc w:val="both"/>
              <w:rPr>
                <w:sz w:val="24"/>
                <w:szCs w:val="24"/>
              </w:rPr>
            </w:pPr>
            <w:r w:rsidRPr="00166AAE">
              <w:rPr>
                <w:sz w:val="24"/>
                <w:szCs w:val="24"/>
              </w:rPr>
              <w:t xml:space="preserve">HIV ile enfeksiyondan haftalar sonra ( 2 hafta-4 ay, sıklıkla 2-4 hafta sonra) hastaların büyük bir çoğunluğunda akut hastalık tablosu gelişir. </w:t>
            </w:r>
          </w:p>
          <w:p w:rsidR="00414E94" w:rsidRPr="00166AAE" w:rsidRDefault="00414E94" w:rsidP="00166AAE">
            <w:pPr>
              <w:numPr>
                <w:ilvl w:val="0"/>
                <w:numId w:val="36"/>
              </w:numPr>
              <w:spacing w:after="0"/>
              <w:jc w:val="both"/>
              <w:rPr>
                <w:sz w:val="24"/>
                <w:szCs w:val="24"/>
              </w:rPr>
            </w:pPr>
            <w:r w:rsidRPr="00166AAE">
              <w:rPr>
                <w:sz w:val="24"/>
                <w:szCs w:val="24"/>
              </w:rPr>
              <w:t xml:space="preserve">Bu sendrom EBV enfeksiyonuna benzer bir tabloyla karşımıza çıkabilir. </w:t>
            </w:r>
          </w:p>
          <w:p w:rsidR="00414E94" w:rsidRPr="00166AAE" w:rsidRDefault="00414E94" w:rsidP="00166AAE">
            <w:pPr>
              <w:numPr>
                <w:ilvl w:val="0"/>
                <w:numId w:val="36"/>
              </w:numPr>
              <w:spacing w:after="0"/>
              <w:jc w:val="both"/>
              <w:rPr>
                <w:sz w:val="24"/>
                <w:szCs w:val="24"/>
              </w:rPr>
            </w:pPr>
            <w:r w:rsidRPr="00166AAE">
              <w:rPr>
                <w:sz w:val="24"/>
                <w:szCs w:val="24"/>
              </w:rPr>
              <w:t>Gece terlemeleri, ateş, yorgunluk, başağrısı, myalji, artralji, boğaz ağrısı, servikal lenfadenopati, döküntü, oral-genital ve rektal ülserasyon , karın ağrısı, diare görülebilir.</w:t>
            </w:r>
          </w:p>
          <w:p w:rsidR="00414E94" w:rsidRPr="00166AAE" w:rsidRDefault="00414E94" w:rsidP="00166AAE">
            <w:pPr>
              <w:numPr>
                <w:ilvl w:val="0"/>
                <w:numId w:val="36"/>
              </w:numPr>
              <w:spacing w:after="0"/>
              <w:jc w:val="both"/>
              <w:rPr>
                <w:sz w:val="24"/>
                <w:szCs w:val="24"/>
              </w:rPr>
            </w:pPr>
            <w:r w:rsidRPr="00166AAE">
              <w:rPr>
                <w:sz w:val="24"/>
                <w:szCs w:val="24"/>
              </w:rPr>
              <w:t xml:space="preserve"> Deri bulguları polimorfik olabilir, pitriyazis rozea’yı andırabilir, eritematöz, maküler, kaşıntısız bir deri döküntüsüdür, lezyonda fokal hemoraji, el içi ayak tabanında purpurik lezyonlar görülebilir.</w:t>
            </w:r>
          </w:p>
          <w:p w:rsidR="00414E94" w:rsidRPr="00166AAE" w:rsidRDefault="00414E94" w:rsidP="00166AAE">
            <w:pPr>
              <w:spacing w:after="0"/>
              <w:jc w:val="both"/>
              <w:rPr>
                <w:sz w:val="24"/>
                <w:szCs w:val="24"/>
              </w:rPr>
            </w:pPr>
            <w:r w:rsidRPr="00166AAE">
              <w:rPr>
                <w:sz w:val="24"/>
                <w:szCs w:val="24"/>
              </w:rPr>
              <w:t>2-3 ay içinde serokonversiyon gelişir.</w:t>
            </w:r>
          </w:p>
          <w:p w:rsidR="00414E94" w:rsidRPr="00166AAE" w:rsidRDefault="00414E94" w:rsidP="00166AAE">
            <w:pPr>
              <w:spacing w:after="0"/>
              <w:jc w:val="both"/>
              <w:rPr>
                <w:sz w:val="24"/>
                <w:szCs w:val="24"/>
              </w:rPr>
            </w:pPr>
            <w:r w:rsidRPr="00166AAE">
              <w:rPr>
                <w:sz w:val="24"/>
                <w:szCs w:val="24"/>
              </w:rPr>
              <w:t>Genellikle 2 hafta içinde geriler, uzamış akut hastalık, kötü prognoz belirtisidir.</w:t>
            </w:r>
          </w:p>
          <w:p w:rsidR="00414E94" w:rsidRPr="00166AAE" w:rsidRDefault="00414E94" w:rsidP="00166AAE">
            <w:pPr>
              <w:spacing w:after="0"/>
              <w:jc w:val="both"/>
              <w:rPr>
                <w:sz w:val="24"/>
                <w:szCs w:val="24"/>
              </w:rPr>
            </w:pPr>
          </w:p>
          <w:p w:rsidR="00414E94" w:rsidRPr="00166AAE" w:rsidRDefault="00414E94" w:rsidP="00166AAE">
            <w:pPr>
              <w:spacing w:after="0"/>
              <w:ind w:left="720"/>
              <w:jc w:val="both"/>
              <w:rPr>
                <w:sz w:val="24"/>
                <w:szCs w:val="24"/>
              </w:rPr>
            </w:pPr>
          </w:p>
          <w:p w:rsidR="00414E94" w:rsidRPr="00166AAE" w:rsidRDefault="00414E94" w:rsidP="00166AAE">
            <w:pPr>
              <w:spacing w:after="0"/>
              <w:ind w:left="720"/>
              <w:jc w:val="both"/>
              <w:rPr>
                <w:sz w:val="24"/>
                <w:szCs w:val="24"/>
              </w:rPr>
            </w:pPr>
            <w:r w:rsidRPr="00166AAE">
              <w:rPr>
                <w:sz w:val="24"/>
                <w:szCs w:val="24"/>
              </w:rPr>
              <w:t xml:space="preserve">Klinik bulgular immun yetmezliğe bağlı ortaya çıkan; </w:t>
            </w:r>
          </w:p>
          <w:p w:rsidR="00414E94" w:rsidRPr="00166AAE" w:rsidRDefault="00414E94" w:rsidP="00166AAE">
            <w:pPr>
              <w:numPr>
                <w:ilvl w:val="0"/>
                <w:numId w:val="37"/>
              </w:numPr>
              <w:spacing w:after="0"/>
              <w:jc w:val="both"/>
              <w:rPr>
                <w:sz w:val="24"/>
                <w:szCs w:val="24"/>
              </w:rPr>
            </w:pPr>
            <w:r w:rsidRPr="00166AAE">
              <w:rPr>
                <w:sz w:val="24"/>
                <w:szCs w:val="24"/>
              </w:rPr>
              <w:t>Enfeksiyonlar</w:t>
            </w:r>
          </w:p>
          <w:p w:rsidR="00414E94" w:rsidRPr="00166AAE" w:rsidRDefault="00414E94" w:rsidP="00166AAE">
            <w:pPr>
              <w:numPr>
                <w:ilvl w:val="0"/>
                <w:numId w:val="37"/>
              </w:numPr>
              <w:spacing w:after="0"/>
              <w:jc w:val="both"/>
              <w:rPr>
                <w:sz w:val="24"/>
                <w:szCs w:val="24"/>
              </w:rPr>
            </w:pPr>
            <w:r w:rsidRPr="00166AAE">
              <w:rPr>
                <w:sz w:val="24"/>
                <w:szCs w:val="24"/>
              </w:rPr>
              <w:t>İnflamatuar hastalıklar</w:t>
            </w:r>
          </w:p>
          <w:p w:rsidR="00414E94" w:rsidRPr="00166AAE" w:rsidRDefault="00414E94" w:rsidP="00166AAE">
            <w:pPr>
              <w:numPr>
                <w:ilvl w:val="0"/>
                <w:numId w:val="37"/>
              </w:numPr>
              <w:spacing w:after="0"/>
              <w:jc w:val="both"/>
              <w:rPr>
                <w:sz w:val="24"/>
                <w:szCs w:val="24"/>
              </w:rPr>
            </w:pPr>
            <w:r w:rsidRPr="00166AAE">
              <w:rPr>
                <w:sz w:val="24"/>
                <w:szCs w:val="24"/>
              </w:rPr>
              <w:t xml:space="preserve">Neoplazmlar </w:t>
            </w:r>
          </w:p>
          <w:p w:rsidR="00414E94" w:rsidRPr="00166AAE" w:rsidRDefault="00414E94" w:rsidP="00166AAE">
            <w:pPr>
              <w:spacing w:after="0"/>
              <w:ind w:left="720"/>
              <w:jc w:val="both"/>
              <w:rPr>
                <w:sz w:val="24"/>
                <w:szCs w:val="24"/>
              </w:rPr>
            </w:pPr>
            <w:r w:rsidRPr="00166AAE">
              <w:rPr>
                <w:sz w:val="24"/>
                <w:szCs w:val="24"/>
              </w:rPr>
              <w:t>olarak sıralanabilir.</w:t>
            </w:r>
          </w:p>
          <w:p w:rsidR="00414E94" w:rsidRPr="00166AAE" w:rsidRDefault="00414E94" w:rsidP="00166AAE">
            <w:pPr>
              <w:spacing w:after="0"/>
              <w:jc w:val="both"/>
              <w:rPr>
                <w:b/>
                <w:sz w:val="24"/>
                <w:szCs w:val="24"/>
              </w:rPr>
            </w:pPr>
            <w:r w:rsidRPr="00166AAE">
              <w:rPr>
                <w:b/>
                <w:sz w:val="24"/>
                <w:szCs w:val="24"/>
              </w:rPr>
              <w:t>İNFEKSİYONLAR</w:t>
            </w:r>
          </w:p>
          <w:p w:rsidR="00414E94" w:rsidRPr="00166AAE" w:rsidRDefault="00414E94" w:rsidP="00166AAE">
            <w:pPr>
              <w:numPr>
                <w:ilvl w:val="1"/>
                <w:numId w:val="38"/>
              </w:numPr>
              <w:spacing w:after="0"/>
              <w:jc w:val="both"/>
              <w:rPr>
                <w:sz w:val="24"/>
                <w:szCs w:val="24"/>
              </w:rPr>
            </w:pPr>
            <w:r w:rsidRPr="00166AAE">
              <w:rPr>
                <w:sz w:val="24"/>
                <w:szCs w:val="24"/>
              </w:rPr>
              <w:t xml:space="preserve">Bakteriyel infeksiyonlar </w:t>
            </w:r>
          </w:p>
          <w:p w:rsidR="00414E94" w:rsidRPr="00166AAE" w:rsidRDefault="00414E94" w:rsidP="00166AAE">
            <w:pPr>
              <w:numPr>
                <w:ilvl w:val="2"/>
                <w:numId w:val="38"/>
              </w:numPr>
              <w:spacing w:after="0"/>
              <w:jc w:val="both"/>
              <w:rPr>
                <w:sz w:val="24"/>
                <w:szCs w:val="24"/>
              </w:rPr>
            </w:pPr>
            <w:r w:rsidRPr="00166AAE">
              <w:rPr>
                <w:sz w:val="24"/>
                <w:szCs w:val="24"/>
              </w:rPr>
              <w:t xml:space="preserve">Staph folliküliti, abseler, şankrıform pyodermalar </w:t>
            </w:r>
          </w:p>
          <w:p w:rsidR="00414E94" w:rsidRPr="00166AAE" w:rsidRDefault="00414E94" w:rsidP="00166AAE">
            <w:pPr>
              <w:numPr>
                <w:ilvl w:val="2"/>
                <w:numId w:val="38"/>
              </w:numPr>
              <w:spacing w:after="0"/>
              <w:jc w:val="both"/>
              <w:rPr>
                <w:sz w:val="24"/>
                <w:szCs w:val="24"/>
              </w:rPr>
            </w:pPr>
            <w:r w:rsidRPr="00166AAE">
              <w:rPr>
                <w:sz w:val="24"/>
                <w:szCs w:val="24"/>
              </w:rPr>
              <w:t xml:space="preserve">Basiller anjiomatozis( </w:t>
            </w:r>
            <w:r w:rsidRPr="00166AAE">
              <w:rPr>
                <w:i/>
                <w:iCs/>
                <w:sz w:val="24"/>
                <w:szCs w:val="24"/>
              </w:rPr>
              <w:t>Bartonella henselae, B. quintina)</w:t>
            </w:r>
          </w:p>
          <w:p w:rsidR="00414E94" w:rsidRPr="00166AAE" w:rsidRDefault="00414E94" w:rsidP="00166AAE">
            <w:pPr>
              <w:numPr>
                <w:ilvl w:val="2"/>
                <w:numId w:val="38"/>
              </w:numPr>
              <w:spacing w:after="0"/>
              <w:jc w:val="both"/>
              <w:rPr>
                <w:sz w:val="24"/>
                <w:szCs w:val="24"/>
              </w:rPr>
            </w:pPr>
            <w:r w:rsidRPr="00166AAE">
              <w:rPr>
                <w:sz w:val="24"/>
                <w:szCs w:val="24"/>
              </w:rPr>
              <w:t xml:space="preserve">Mikobakteriyel infeksiyonlar ( </w:t>
            </w:r>
            <w:r w:rsidRPr="00166AAE">
              <w:rPr>
                <w:i/>
                <w:iCs/>
                <w:sz w:val="24"/>
                <w:szCs w:val="24"/>
              </w:rPr>
              <w:t xml:space="preserve">M. tuberkulosis, </w:t>
            </w:r>
            <w:r w:rsidRPr="00166AAE">
              <w:rPr>
                <w:sz w:val="24"/>
                <w:szCs w:val="24"/>
              </w:rPr>
              <w:t>atipik mikobakteri inf.)</w:t>
            </w:r>
          </w:p>
          <w:p w:rsidR="00414E94" w:rsidRPr="00166AAE" w:rsidRDefault="00414E94" w:rsidP="00166AAE">
            <w:pPr>
              <w:numPr>
                <w:ilvl w:val="2"/>
                <w:numId w:val="38"/>
              </w:numPr>
              <w:spacing w:after="0"/>
              <w:jc w:val="both"/>
              <w:rPr>
                <w:sz w:val="24"/>
                <w:szCs w:val="24"/>
              </w:rPr>
            </w:pPr>
            <w:r w:rsidRPr="00166AAE">
              <w:rPr>
                <w:sz w:val="24"/>
                <w:szCs w:val="24"/>
              </w:rPr>
              <w:t xml:space="preserve">Sifiliz </w:t>
            </w:r>
          </w:p>
          <w:p w:rsidR="00414E94" w:rsidRPr="00166AAE" w:rsidRDefault="00414E94" w:rsidP="00166AAE">
            <w:pPr>
              <w:numPr>
                <w:ilvl w:val="1"/>
                <w:numId w:val="39"/>
              </w:numPr>
              <w:spacing w:after="0"/>
              <w:jc w:val="both"/>
              <w:rPr>
                <w:sz w:val="24"/>
                <w:szCs w:val="24"/>
              </w:rPr>
            </w:pPr>
            <w:r w:rsidRPr="00166AAE">
              <w:rPr>
                <w:sz w:val="24"/>
                <w:szCs w:val="24"/>
              </w:rPr>
              <w:t xml:space="preserve">Viral infeksiyonlar </w:t>
            </w:r>
          </w:p>
          <w:p w:rsidR="00414E94" w:rsidRPr="00166AAE" w:rsidRDefault="00414E94" w:rsidP="00166AAE">
            <w:pPr>
              <w:numPr>
                <w:ilvl w:val="2"/>
                <w:numId w:val="39"/>
              </w:numPr>
              <w:spacing w:after="0"/>
              <w:jc w:val="both"/>
              <w:rPr>
                <w:sz w:val="24"/>
                <w:szCs w:val="24"/>
              </w:rPr>
            </w:pPr>
            <w:r w:rsidRPr="00166AAE">
              <w:rPr>
                <w:sz w:val="24"/>
                <w:szCs w:val="24"/>
              </w:rPr>
              <w:t>HSV</w:t>
            </w:r>
          </w:p>
          <w:p w:rsidR="00414E94" w:rsidRPr="00166AAE" w:rsidRDefault="00414E94" w:rsidP="00166AAE">
            <w:pPr>
              <w:numPr>
                <w:ilvl w:val="2"/>
                <w:numId w:val="39"/>
              </w:numPr>
              <w:spacing w:after="0"/>
              <w:jc w:val="both"/>
              <w:rPr>
                <w:sz w:val="24"/>
                <w:szCs w:val="24"/>
              </w:rPr>
            </w:pPr>
            <w:r w:rsidRPr="00166AAE">
              <w:rPr>
                <w:sz w:val="24"/>
                <w:szCs w:val="24"/>
              </w:rPr>
              <w:t>VZV</w:t>
            </w:r>
          </w:p>
          <w:p w:rsidR="00414E94" w:rsidRPr="00166AAE" w:rsidRDefault="00414E94" w:rsidP="00166AAE">
            <w:pPr>
              <w:numPr>
                <w:ilvl w:val="2"/>
                <w:numId w:val="39"/>
              </w:numPr>
              <w:spacing w:after="0"/>
              <w:jc w:val="both"/>
              <w:rPr>
                <w:sz w:val="24"/>
                <w:szCs w:val="24"/>
              </w:rPr>
            </w:pPr>
            <w:r w:rsidRPr="00166AAE">
              <w:rPr>
                <w:sz w:val="24"/>
                <w:szCs w:val="24"/>
              </w:rPr>
              <w:t>HPV</w:t>
            </w:r>
          </w:p>
          <w:p w:rsidR="00414E94" w:rsidRPr="00166AAE" w:rsidRDefault="00414E94" w:rsidP="00166AAE">
            <w:pPr>
              <w:numPr>
                <w:ilvl w:val="2"/>
                <w:numId w:val="39"/>
              </w:numPr>
              <w:spacing w:after="0"/>
              <w:jc w:val="both"/>
              <w:rPr>
                <w:sz w:val="24"/>
                <w:szCs w:val="24"/>
              </w:rPr>
            </w:pPr>
            <w:r w:rsidRPr="00166AAE">
              <w:rPr>
                <w:sz w:val="24"/>
                <w:szCs w:val="24"/>
              </w:rPr>
              <w:t xml:space="preserve">Pox virus </w:t>
            </w:r>
          </w:p>
          <w:p w:rsidR="00414E94" w:rsidRPr="00166AAE" w:rsidRDefault="00414E94" w:rsidP="00166AAE">
            <w:pPr>
              <w:numPr>
                <w:ilvl w:val="2"/>
                <w:numId w:val="39"/>
              </w:numPr>
              <w:spacing w:after="0"/>
              <w:jc w:val="both"/>
              <w:rPr>
                <w:sz w:val="24"/>
                <w:szCs w:val="24"/>
              </w:rPr>
            </w:pPr>
            <w:r w:rsidRPr="00166AAE">
              <w:rPr>
                <w:sz w:val="24"/>
                <w:szCs w:val="24"/>
              </w:rPr>
              <w:t>Oral kıllı lökoplaki  ( EBV+HPV+</w:t>
            </w:r>
            <w:r w:rsidRPr="00166AAE">
              <w:rPr>
                <w:i/>
                <w:iCs/>
                <w:sz w:val="24"/>
                <w:szCs w:val="24"/>
              </w:rPr>
              <w:t>Candida albicans)</w:t>
            </w:r>
          </w:p>
          <w:p w:rsidR="00414E94" w:rsidRPr="00166AAE" w:rsidRDefault="00414E94" w:rsidP="00166AAE">
            <w:pPr>
              <w:numPr>
                <w:ilvl w:val="1"/>
                <w:numId w:val="40"/>
              </w:numPr>
              <w:spacing w:after="0"/>
              <w:jc w:val="both"/>
              <w:rPr>
                <w:sz w:val="24"/>
                <w:szCs w:val="24"/>
              </w:rPr>
            </w:pPr>
            <w:r w:rsidRPr="00166AAE">
              <w:rPr>
                <w:sz w:val="24"/>
                <w:szCs w:val="24"/>
              </w:rPr>
              <w:t xml:space="preserve">Mantar infeksiyonları </w:t>
            </w:r>
          </w:p>
          <w:p w:rsidR="00414E94" w:rsidRPr="00166AAE" w:rsidRDefault="00414E94" w:rsidP="00166AAE">
            <w:pPr>
              <w:numPr>
                <w:ilvl w:val="2"/>
                <w:numId w:val="40"/>
              </w:numPr>
              <w:spacing w:after="0"/>
              <w:jc w:val="both"/>
              <w:rPr>
                <w:sz w:val="24"/>
                <w:szCs w:val="24"/>
              </w:rPr>
            </w:pPr>
            <w:r w:rsidRPr="00166AAE">
              <w:rPr>
                <w:sz w:val="24"/>
                <w:szCs w:val="24"/>
              </w:rPr>
              <w:t xml:space="preserve">Kandidiyazis </w:t>
            </w:r>
          </w:p>
          <w:p w:rsidR="00414E94" w:rsidRPr="00166AAE" w:rsidRDefault="00414E94" w:rsidP="00166AAE">
            <w:pPr>
              <w:numPr>
                <w:ilvl w:val="2"/>
                <w:numId w:val="40"/>
              </w:numPr>
              <w:spacing w:after="0"/>
              <w:jc w:val="both"/>
              <w:rPr>
                <w:sz w:val="24"/>
                <w:szCs w:val="24"/>
              </w:rPr>
            </w:pPr>
            <w:r w:rsidRPr="00166AAE">
              <w:rPr>
                <w:sz w:val="24"/>
                <w:szCs w:val="24"/>
              </w:rPr>
              <w:t xml:space="preserve">Pityrosporum folliküliti </w:t>
            </w:r>
          </w:p>
          <w:p w:rsidR="00414E94" w:rsidRPr="00166AAE" w:rsidRDefault="00414E94" w:rsidP="00166AAE">
            <w:pPr>
              <w:numPr>
                <w:ilvl w:val="2"/>
                <w:numId w:val="40"/>
              </w:numPr>
              <w:spacing w:after="0"/>
              <w:jc w:val="both"/>
              <w:rPr>
                <w:sz w:val="24"/>
                <w:szCs w:val="24"/>
              </w:rPr>
            </w:pPr>
            <w:r w:rsidRPr="00166AAE">
              <w:rPr>
                <w:sz w:val="24"/>
                <w:szCs w:val="24"/>
              </w:rPr>
              <w:t xml:space="preserve">Tinea korporis </w:t>
            </w:r>
          </w:p>
          <w:p w:rsidR="00414E94" w:rsidRPr="00166AAE" w:rsidRDefault="00414E94" w:rsidP="00166AAE">
            <w:pPr>
              <w:numPr>
                <w:ilvl w:val="2"/>
                <w:numId w:val="40"/>
              </w:numPr>
              <w:spacing w:after="0"/>
              <w:jc w:val="both"/>
              <w:rPr>
                <w:sz w:val="24"/>
                <w:szCs w:val="24"/>
              </w:rPr>
            </w:pPr>
            <w:r w:rsidRPr="00166AAE">
              <w:rPr>
                <w:sz w:val="24"/>
                <w:szCs w:val="24"/>
              </w:rPr>
              <w:t xml:space="preserve">Derin mantar infeksiyonları </w:t>
            </w:r>
          </w:p>
          <w:p w:rsidR="00414E94" w:rsidRPr="00166AAE" w:rsidRDefault="00414E94" w:rsidP="00166AAE">
            <w:pPr>
              <w:numPr>
                <w:ilvl w:val="1"/>
                <w:numId w:val="40"/>
              </w:numPr>
              <w:spacing w:after="0"/>
              <w:jc w:val="both"/>
              <w:rPr>
                <w:sz w:val="24"/>
                <w:szCs w:val="24"/>
              </w:rPr>
            </w:pPr>
            <w:r w:rsidRPr="00166AAE">
              <w:rPr>
                <w:sz w:val="24"/>
                <w:szCs w:val="24"/>
              </w:rPr>
              <w:t xml:space="preserve">Paraziter infeksiyonlar </w:t>
            </w:r>
          </w:p>
          <w:p w:rsidR="00414E94" w:rsidRPr="00166AAE" w:rsidRDefault="00414E94" w:rsidP="00166AAE">
            <w:pPr>
              <w:numPr>
                <w:ilvl w:val="2"/>
                <w:numId w:val="40"/>
              </w:numPr>
              <w:spacing w:after="0"/>
              <w:jc w:val="both"/>
              <w:rPr>
                <w:sz w:val="24"/>
                <w:szCs w:val="24"/>
              </w:rPr>
            </w:pPr>
            <w:r w:rsidRPr="00166AAE">
              <w:rPr>
                <w:sz w:val="24"/>
                <w:szCs w:val="24"/>
              </w:rPr>
              <w:t>Kurutlu uyuz</w:t>
            </w:r>
          </w:p>
          <w:p w:rsidR="00414E94" w:rsidRPr="00166AAE" w:rsidRDefault="00414E94" w:rsidP="00166AAE">
            <w:pPr>
              <w:numPr>
                <w:ilvl w:val="2"/>
                <w:numId w:val="40"/>
              </w:numPr>
              <w:spacing w:after="0"/>
              <w:jc w:val="both"/>
              <w:rPr>
                <w:sz w:val="24"/>
                <w:szCs w:val="24"/>
              </w:rPr>
            </w:pPr>
            <w:r w:rsidRPr="00166AAE">
              <w:rPr>
                <w:sz w:val="24"/>
                <w:szCs w:val="24"/>
              </w:rPr>
              <w:t xml:space="preserve">Toksoplasmozis </w:t>
            </w:r>
          </w:p>
          <w:p w:rsidR="00414E94" w:rsidRPr="00166AAE" w:rsidRDefault="00414E94" w:rsidP="00166AAE">
            <w:pPr>
              <w:numPr>
                <w:ilvl w:val="2"/>
                <w:numId w:val="40"/>
              </w:numPr>
              <w:spacing w:after="0"/>
              <w:jc w:val="both"/>
              <w:rPr>
                <w:sz w:val="24"/>
                <w:szCs w:val="24"/>
              </w:rPr>
            </w:pPr>
            <w:r w:rsidRPr="00166AAE">
              <w:rPr>
                <w:sz w:val="24"/>
                <w:szCs w:val="24"/>
              </w:rPr>
              <w:t xml:space="preserve">Layşmanyozis </w:t>
            </w:r>
          </w:p>
          <w:p w:rsidR="00414E94" w:rsidRPr="00166AAE" w:rsidRDefault="00414E94" w:rsidP="00166AAE">
            <w:pPr>
              <w:spacing w:after="0"/>
              <w:jc w:val="both"/>
              <w:rPr>
                <w:b/>
                <w:sz w:val="24"/>
                <w:szCs w:val="24"/>
              </w:rPr>
            </w:pPr>
            <w:r w:rsidRPr="00166AAE">
              <w:rPr>
                <w:b/>
                <w:sz w:val="24"/>
                <w:szCs w:val="24"/>
              </w:rPr>
              <w:t>İNFLAMATUVAR HASTALIKLAR</w:t>
            </w:r>
          </w:p>
          <w:p w:rsidR="00414E94" w:rsidRPr="00166AAE" w:rsidRDefault="00414E94" w:rsidP="00166AAE">
            <w:pPr>
              <w:numPr>
                <w:ilvl w:val="0"/>
                <w:numId w:val="41"/>
              </w:numPr>
              <w:spacing w:after="0"/>
              <w:jc w:val="both"/>
              <w:rPr>
                <w:sz w:val="24"/>
                <w:szCs w:val="24"/>
              </w:rPr>
            </w:pPr>
            <w:r w:rsidRPr="00166AAE">
              <w:rPr>
                <w:sz w:val="24"/>
                <w:szCs w:val="24"/>
                <w:u w:val="single"/>
              </w:rPr>
              <w:t>Seboreik dermatit</w:t>
            </w:r>
          </w:p>
          <w:p w:rsidR="00414E94" w:rsidRPr="00166AAE" w:rsidRDefault="00414E94" w:rsidP="00166AAE">
            <w:pPr>
              <w:numPr>
                <w:ilvl w:val="0"/>
                <w:numId w:val="41"/>
              </w:numPr>
              <w:spacing w:after="0"/>
              <w:jc w:val="both"/>
              <w:rPr>
                <w:sz w:val="24"/>
                <w:szCs w:val="24"/>
              </w:rPr>
            </w:pPr>
            <w:r w:rsidRPr="00166AAE">
              <w:rPr>
                <w:sz w:val="24"/>
                <w:szCs w:val="24"/>
                <w:u w:val="single"/>
              </w:rPr>
              <w:t>Psoriasis</w:t>
            </w:r>
          </w:p>
          <w:p w:rsidR="00414E94" w:rsidRPr="00166AAE" w:rsidRDefault="00414E94" w:rsidP="00166AAE">
            <w:pPr>
              <w:numPr>
                <w:ilvl w:val="0"/>
                <w:numId w:val="41"/>
              </w:numPr>
              <w:spacing w:after="0"/>
              <w:jc w:val="both"/>
              <w:rPr>
                <w:sz w:val="24"/>
                <w:szCs w:val="24"/>
              </w:rPr>
            </w:pPr>
            <w:r w:rsidRPr="00166AAE">
              <w:rPr>
                <w:sz w:val="24"/>
                <w:szCs w:val="24"/>
                <w:u w:val="single"/>
              </w:rPr>
              <w:t xml:space="preserve">Kuru deri </w:t>
            </w:r>
          </w:p>
          <w:p w:rsidR="00414E94" w:rsidRPr="00166AAE" w:rsidRDefault="00414E94" w:rsidP="00166AAE">
            <w:pPr>
              <w:numPr>
                <w:ilvl w:val="0"/>
                <w:numId w:val="41"/>
              </w:numPr>
              <w:spacing w:after="0"/>
              <w:jc w:val="both"/>
              <w:rPr>
                <w:sz w:val="24"/>
                <w:szCs w:val="24"/>
              </w:rPr>
            </w:pPr>
            <w:r w:rsidRPr="00166AAE">
              <w:rPr>
                <w:sz w:val="24"/>
                <w:szCs w:val="24"/>
                <w:u w:val="single"/>
              </w:rPr>
              <w:t>Papüler dermatit( AIDS’in papüler döküntüsü)</w:t>
            </w:r>
          </w:p>
          <w:p w:rsidR="00414E94" w:rsidRPr="00166AAE" w:rsidRDefault="00414E94" w:rsidP="00166AAE">
            <w:pPr>
              <w:numPr>
                <w:ilvl w:val="0"/>
                <w:numId w:val="41"/>
              </w:numPr>
              <w:spacing w:after="0"/>
              <w:jc w:val="both"/>
              <w:rPr>
                <w:sz w:val="24"/>
                <w:szCs w:val="24"/>
              </w:rPr>
            </w:pPr>
            <w:r w:rsidRPr="00166AAE">
              <w:rPr>
                <w:sz w:val="24"/>
                <w:szCs w:val="24"/>
                <w:u w:val="single"/>
              </w:rPr>
              <w:t>Fotosensitivite ( çoğunlukla ilaçlara bağlı)</w:t>
            </w:r>
          </w:p>
          <w:p w:rsidR="00414E94" w:rsidRPr="00166AAE" w:rsidRDefault="00414E94" w:rsidP="00166AAE">
            <w:pPr>
              <w:numPr>
                <w:ilvl w:val="0"/>
                <w:numId w:val="41"/>
              </w:numPr>
              <w:spacing w:after="0"/>
              <w:jc w:val="both"/>
              <w:rPr>
                <w:sz w:val="24"/>
                <w:szCs w:val="24"/>
              </w:rPr>
            </w:pPr>
            <w:r w:rsidRPr="00166AAE">
              <w:rPr>
                <w:sz w:val="24"/>
                <w:szCs w:val="24"/>
              </w:rPr>
              <w:t>Aktinik prurigo, kronik aktinik dermatit, porfirya kutanea tarda, granuloma anulare, AIDS’in likenoid ve granulomatöz dermatiti, nekrotizan kutanöz granulomlar, telogen effluvium….)</w:t>
            </w:r>
          </w:p>
          <w:p w:rsidR="00414E94" w:rsidRPr="00166AAE" w:rsidRDefault="00414E94" w:rsidP="00166AAE">
            <w:pPr>
              <w:numPr>
                <w:ilvl w:val="0"/>
                <w:numId w:val="41"/>
              </w:numPr>
              <w:spacing w:after="0"/>
              <w:jc w:val="both"/>
              <w:rPr>
                <w:sz w:val="24"/>
                <w:szCs w:val="24"/>
              </w:rPr>
            </w:pPr>
            <w:r w:rsidRPr="00166AAE">
              <w:rPr>
                <w:sz w:val="24"/>
                <w:szCs w:val="24"/>
              </w:rPr>
              <w:t>Vaskuler ve hematolojik problemler ( telenjiektaziler, küçük damar vasküliti, damakta peteşiler ve perifolliküler  hemorajiler)</w:t>
            </w:r>
          </w:p>
          <w:p w:rsidR="00414E94" w:rsidRPr="00166AAE" w:rsidRDefault="00414E94" w:rsidP="00166AAE">
            <w:pPr>
              <w:numPr>
                <w:ilvl w:val="0"/>
                <w:numId w:val="41"/>
              </w:numPr>
              <w:spacing w:after="0"/>
              <w:jc w:val="both"/>
              <w:rPr>
                <w:sz w:val="24"/>
                <w:szCs w:val="24"/>
              </w:rPr>
            </w:pPr>
            <w:r w:rsidRPr="00166AAE">
              <w:rPr>
                <w:sz w:val="24"/>
                <w:szCs w:val="24"/>
              </w:rPr>
              <w:t>Sicca sendromu</w:t>
            </w:r>
          </w:p>
          <w:p w:rsidR="00414E94" w:rsidRPr="00166AAE" w:rsidRDefault="00414E94" w:rsidP="00166AAE">
            <w:pPr>
              <w:spacing w:after="0"/>
              <w:jc w:val="both"/>
              <w:rPr>
                <w:b/>
                <w:sz w:val="24"/>
                <w:szCs w:val="24"/>
              </w:rPr>
            </w:pPr>
            <w:r w:rsidRPr="00166AAE">
              <w:rPr>
                <w:b/>
                <w:sz w:val="24"/>
                <w:szCs w:val="24"/>
              </w:rPr>
              <w:t>NEOPLAZMLAR</w:t>
            </w:r>
          </w:p>
          <w:p w:rsidR="00414E94" w:rsidRPr="00166AAE" w:rsidRDefault="00414E94" w:rsidP="00166AAE">
            <w:pPr>
              <w:numPr>
                <w:ilvl w:val="0"/>
                <w:numId w:val="42"/>
              </w:numPr>
              <w:spacing w:after="0"/>
              <w:jc w:val="both"/>
              <w:rPr>
                <w:sz w:val="24"/>
                <w:szCs w:val="24"/>
              </w:rPr>
            </w:pPr>
            <w:r w:rsidRPr="00166AAE">
              <w:rPr>
                <w:sz w:val="24"/>
                <w:szCs w:val="24"/>
              </w:rPr>
              <w:t xml:space="preserve">Kaposi sarkomu, </w:t>
            </w:r>
          </w:p>
          <w:p w:rsidR="00414E94" w:rsidRPr="00166AAE" w:rsidRDefault="00414E94" w:rsidP="00166AAE">
            <w:pPr>
              <w:numPr>
                <w:ilvl w:val="0"/>
                <w:numId w:val="42"/>
              </w:numPr>
              <w:spacing w:after="0"/>
              <w:jc w:val="both"/>
              <w:rPr>
                <w:sz w:val="24"/>
                <w:szCs w:val="24"/>
              </w:rPr>
            </w:pPr>
            <w:r w:rsidRPr="00166AAE">
              <w:rPr>
                <w:sz w:val="24"/>
                <w:szCs w:val="24"/>
              </w:rPr>
              <w:t xml:space="preserve">Superfisyal bazal hücreli karsinoma, </w:t>
            </w:r>
          </w:p>
          <w:p w:rsidR="00414E94" w:rsidRPr="00166AAE" w:rsidRDefault="00414E94" w:rsidP="00166AAE">
            <w:pPr>
              <w:numPr>
                <w:ilvl w:val="0"/>
                <w:numId w:val="42"/>
              </w:numPr>
              <w:spacing w:after="0"/>
              <w:jc w:val="both"/>
              <w:rPr>
                <w:sz w:val="24"/>
                <w:szCs w:val="24"/>
              </w:rPr>
            </w:pPr>
            <w:r w:rsidRPr="00166AAE">
              <w:rPr>
                <w:sz w:val="24"/>
                <w:szCs w:val="24"/>
              </w:rPr>
              <w:t xml:space="preserve">Güneşe maruz kalan yerlerde skuamöz hücreli karsinoma, </w:t>
            </w:r>
          </w:p>
          <w:p w:rsidR="00414E94" w:rsidRPr="00166AAE" w:rsidRDefault="00414E94" w:rsidP="00166AAE">
            <w:pPr>
              <w:numPr>
                <w:ilvl w:val="0"/>
                <w:numId w:val="42"/>
              </w:numPr>
              <w:spacing w:after="0"/>
              <w:jc w:val="both"/>
              <w:rPr>
                <w:sz w:val="24"/>
                <w:szCs w:val="24"/>
              </w:rPr>
            </w:pPr>
            <w:r w:rsidRPr="00166AAE">
              <w:rPr>
                <w:sz w:val="24"/>
                <w:szCs w:val="24"/>
              </w:rPr>
              <w:t xml:space="preserve">Genital HPV’nin neden olduğu skuamöz hücreli karsinoma, </w:t>
            </w:r>
          </w:p>
          <w:p w:rsidR="00414E94" w:rsidRPr="00166AAE" w:rsidRDefault="00414E94" w:rsidP="00166AAE">
            <w:pPr>
              <w:numPr>
                <w:ilvl w:val="0"/>
                <w:numId w:val="42"/>
              </w:numPr>
              <w:spacing w:after="0"/>
              <w:jc w:val="both"/>
              <w:rPr>
                <w:sz w:val="24"/>
                <w:szCs w:val="24"/>
              </w:rPr>
            </w:pPr>
            <w:r w:rsidRPr="00166AAE">
              <w:rPr>
                <w:sz w:val="24"/>
                <w:szCs w:val="24"/>
              </w:rPr>
              <w:t xml:space="preserve">Ekstranodal B ve T hücreli lenfomalar, </w:t>
            </w:r>
          </w:p>
          <w:p w:rsidR="00414E94" w:rsidRPr="00166AAE" w:rsidRDefault="00414E94" w:rsidP="00166AAE">
            <w:pPr>
              <w:numPr>
                <w:ilvl w:val="0"/>
                <w:numId w:val="42"/>
              </w:numPr>
              <w:spacing w:after="0"/>
              <w:jc w:val="both"/>
              <w:rPr>
                <w:sz w:val="24"/>
                <w:szCs w:val="24"/>
              </w:rPr>
            </w:pPr>
            <w:r w:rsidRPr="00166AAE">
              <w:rPr>
                <w:sz w:val="24"/>
                <w:szCs w:val="24"/>
              </w:rPr>
              <w:t>Malign melanoma en sık görülen neoplazmlardır.</w:t>
            </w:r>
          </w:p>
          <w:p w:rsidR="00414E94" w:rsidRPr="00166AAE" w:rsidRDefault="00414E94" w:rsidP="00166AAE">
            <w:pPr>
              <w:numPr>
                <w:ilvl w:val="0"/>
                <w:numId w:val="43"/>
              </w:numPr>
              <w:spacing w:after="0"/>
              <w:jc w:val="both"/>
              <w:rPr>
                <w:sz w:val="24"/>
                <w:szCs w:val="24"/>
              </w:rPr>
            </w:pPr>
            <w:r w:rsidRPr="00166AAE">
              <w:rPr>
                <w:sz w:val="24"/>
                <w:szCs w:val="24"/>
              </w:rPr>
              <w:t xml:space="preserve">Deri hastalığının </w:t>
            </w:r>
          </w:p>
          <w:p w:rsidR="00414E94" w:rsidRPr="00166AAE" w:rsidRDefault="00414E94" w:rsidP="00166AAE">
            <w:pPr>
              <w:numPr>
                <w:ilvl w:val="1"/>
                <w:numId w:val="43"/>
              </w:numPr>
              <w:spacing w:after="0"/>
              <w:jc w:val="both"/>
              <w:rPr>
                <w:sz w:val="24"/>
                <w:szCs w:val="24"/>
              </w:rPr>
            </w:pPr>
            <w:r w:rsidRPr="00166AAE">
              <w:rPr>
                <w:sz w:val="24"/>
                <w:szCs w:val="24"/>
              </w:rPr>
              <w:t>Alışılmışın dışında yaş grubunda görülmesi</w:t>
            </w:r>
          </w:p>
          <w:p w:rsidR="00414E94" w:rsidRPr="00166AAE" w:rsidRDefault="00414E94" w:rsidP="00166AAE">
            <w:pPr>
              <w:numPr>
                <w:ilvl w:val="1"/>
                <w:numId w:val="43"/>
              </w:numPr>
              <w:spacing w:after="0"/>
              <w:jc w:val="both"/>
              <w:rPr>
                <w:sz w:val="24"/>
                <w:szCs w:val="24"/>
              </w:rPr>
            </w:pPr>
            <w:r w:rsidRPr="00166AAE">
              <w:rPr>
                <w:sz w:val="24"/>
                <w:szCs w:val="24"/>
              </w:rPr>
              <w:t>Atipik lokalizasyon</w:t>
            </w:r>
          </w:p>
          <w:p w:rsidR="00414E94" w:rsidRPr="00166AAE" w:rsidRDefault="00414E94" w:rsidP="00166AAE">
            <w:pPr>
              <w:numPr>
                <w:ilvl w:val="1"/>
                <w:numId w:val="43"/>
              </w:numPr>
              <w:spacing w:after="0"/>
              <w:jc w:val="both"/>
              <w:rPr>
                <w:sz w:val="24"/>
                <w:szCs w:val="24"/>
              </w:rPr>
            </w:pPr>
            <w:r w:rsidRPr="00166AAE">
              <w:rPr>
                <w:sz w:val="24"/>
                <w:szCs w:val="24"/>
              </w:rPr>
              <w:t>Atipik klinik görünüm ve klinik seyir</w:t>
            </w:r>
          </w:p>
          <w:p w:rsidR="00414E94" w:rsidRPr="00166AAE" w:rsidRDefault="00414E94" w:rsidP="00166AAE">
            <w:pPr>
              <w:numPr>
                <w:ilvl w:val="1"/>
                <w:numId w:val="43"/>
              </w:numPr>
              <w:spacing w:after="0"/>
              <w:jc w:val="both"/>
              <w:rPr>
                <w:sz w:val="24"/>
                <w:szCs w:val="24"/>
              </w:rPr>
            </w:pPr>
            <w:r w:rsidRPr="00166AAE">
              <w:rPr>
                <w:sz w:val="24"/>
                <w:szCs w:val="24"/>
              </w:rPr>
              <w:t>Tedaviye çok geç cevap alınması, tedaviye direnç ve sık nüks görülmesi</w:t>
            </w:r>
          </w:p>
          <w:p w:rsidR="00414E94" w:rsidRPr="00166AAE" w:rsidRDefault="00414E94" w:rsidP="00166AAE">
            <w:pPr>
              <w:spacing w:after="0"/>
              <w:jc w:val="both"/>
              <w:rPr>
                <w:sz w:val="24"/>
                <w:szCs w:val="24"/>
              </w:rPr>
            </w:pPr>
          </w:p>
          <w:p w:rsidR="00414E94" w:rsidRPr="00166AAE" w:rsidRDefault="00414E94" w:rsidP="00166AAE">
            <w:pPr>
              <w:spacing w:after="0"/>
              <w:jc w:val="both"/>
              <w:rPr>
                <w:b/>
                <w:sz w:val="24"/>
                <w:szCs w:val="24"/>
              </w:rPr>
            </w:pPr>
            <w:r w:rsidRPr="00166AAE">
              <w:rPr>
                <w:b/>
                <w:sz w:val="24"/>
                <w:szCs w:val="24"/>
              </w:rPr>
              <w:t>Deri Hastalığı Şikayeti ile Gelen Bir Hastada Hangi Durumlarda HIV Enfeksiyonunu Düşünelim?</w:t>
            </w:r>
          </w:p>
          <w:p w:rsidR="00414E94" w:rsidRPr="00166AAE" w:rsidRDefault="00414E94" w:rsidP="00166AAE">
            <w:pPr>
              <w:spacing w:after="0"/>
              <w:jc w:val="both"/>
              <w:rPr>
                <w:sz w:val="24"/>
                <w:szCs w:val="24"/>
              </w:rPr>
            </w:pPr>
          </w:p>
          <w:p w:rsidR="00414E94" w:rsidRPr="00166AAE" w:rsidRDefault="00414E94" w:rsidP="00166AAE">
            <w:pPr>
              <w:spacing w:after="0"/>
              <w:jc w:val="both"/>
              <w:rPr>
                <w:sz w:val="24"/>
                <w:szCs w:val="24"/>
              </w:rPr>
            </w:pPr>
            <w:r w:rsidRPr="00166AAE">
              <w:rPr>
                <w:sz w:val="24"/>
                <w:szCs w:val="24"/>
              </w:rPr>
              <w:t xml:space="preserve">Yukarıda sayılan şüpheli deri lezyonlarının varlığında öncelikle homoseksüel, biseksüel, iv uyuşturucu kullananlar, cinsel ilişkiyi profesyonel amaçla yapanlar, cinsel partner sayısı çok olanlar, kan transfüzyonu yapılanlar gibi risk gruplarına giren olgularda HIV infeksiyonu varlığı araştırılmalıdır. </w:t>
            </w:r>
          </w:p>
          <w:p w:rsidR="00414E94" w:rsidRPr="00166AAE" w:rsidRDefault="00414E94" w:rsidP="00166AAE">
            <w:pPr>
              <w:spacing w:after="0"/>
              <w:jc w:val="both"/>
              <w:rPr>
                <w:sz w:val="24"/>
                <w:szCs w:val="24"/>
              </w:rPr>
            </w:pPr>
            <w:r w:rsidRPr="00166AAE">
              <w:rPr>
                <w:sz w:val="24"/>
                <w:szCs w:val="24"/>
              </w:rPr>
              <w:t xml:space="preserve"> </w:t>
            </w:r>
          </w:p>
          <w:p w:rsidR="00414E94" w:rsidRPr="00166AAE" w:rsidRDefault="00414E94" w:rsidP="00166AAE">
            <w:pPr>
              <w:spacing w:after="0"/>
              <w:jc w:val="both"/>
              <w:rPr>
                <w:b/>
                <w:sz w:val="24"/>
                <w:szCs w:val="24"/>
              </w:rPr>
            </w:pPr>
            <w:r w:rsidRPr="00166AAE">
              <w:rPr>
                <w:b/>
                <w:sz w:val="24"/>
                <w:szCs w:val="24"/>
              </w:rPr>
              <w:t>HIV serotesti yapılması  endikasyonu olan mukokütanöz hastalıklar</w:t>
            </w:r>
          </w:p>
          <w:p w:rsidR="00414E94" w:rsidRPr="00166AAE" w:rsidRDefault="00414E94" w:rsidP="00166AAE">
            <w:pPr>
              <w:numPr>
                <w:ilvl w:val="0"/>
                <w:numId w:val="44"/>
              </w:numPr>
              <w:spacing w:after="0"/>
              <w:jc w:val="both"/>
              <w:rPr>
                <w:sz w:val="24"/>
                <w:szCs w:val="24"/>
                <w:u w:val="single"/>
              </w:rPr>
            </w:pPr>
            <w:r w:rsidRPr="00166AAE">
              <w:rPr>
                <w:sz w:val="24"/>
                <w:szCs w:val="24"/>
                <w:u w:val="single"/>
              </w:rPr>
              <w:t>HIV infeksiyon riski yüksek olanlar</w:t>
            </w:r>
          </w:p>
          <w:p w:rsidR="00414E94" w:rsidRPr="00166AAE" w:rsidRDefault="00414E94" w:rsidP="00166AAE">
            <w:pPr>
              <w:numPr>
                <w:ilvl w:val="1"/>
                <w:numId w:val="44"/>
              </w:numPr>
              <w:spacing w:after="0"/>
              <w:jc w:val="both"/>
              <w:rPr>
                <w:sz w:val="24"/>
                <w:szCs w:val="24"/>
              </w:rPr>
            </w:pPr>
            <w:r w:rsidRPr="00166AAE">
              <w:rPr>
                <w:sz w:val="24"/>
                <w:szCs w:val="24"/>
              </w:rPr>
              <w:t xml:space="preserve">Akut retroviral sendrom ekzantemi </w:t>
            </w:r>
          </w:p>
          <w:p w:rsidR="00414E94" w:rsidRPr="00166AAE" w:rsidRDefault="00414E94" w:rsidP="00166AAE">
            <w:pPr>
              <w:numPr>
                <w:ilvl w:val="1"/>
                <w:numId w:val="44"/>
              </w:numPr>
              <w:spacing w:after="0"/>
              <w:jc w:val="both"/>
              <w:rPr>
                <w:sz w:val="24"/>
                <w:szCs w:val="24"/>
              </w:rPr>
            </w:pPr>
            <w:r w:rsidRPr="00166AAE">
              <w:rPr>
                <w:sz w:val="24"/>
                <w:szCs w:val="24"/>
              </w:rPr>
              <w:t xml:space="preserve">Proksimal subungual onikomikozis </w:t>
            </w:r>
          </w:p>
          <w:p w:rsidR="00414E94" w:rsidRPr="00166AAE" w:rsidRDefault="00414E94" w:rsidP="00166AAE">
            <w:pPr>
              <w:numPr>
                <w:ilvl w:val="1"/>
                <w:numId w:val="44"/>
              </w:numPr>
              <w:spacing w:after="0"/>
              <w:jc w:val="both"/>
              <w:rPr>
                <w:sz w:val="24"/>
                <w:szCs w:val="24"/>
              </w:rPr>
            </w:pPr>
            <w:r w:rsidRPr="00166AAE">
              <w:rPr>
                <w:sz w:val="24"/>
                <w:szCs w:val="24"/>
              </w:rPr>
              <w:t>Kronik herpes ülserleri</w:t>
            </w:r>
          </w:p>
          <w:p w:rsidR="00414E94" w:rsidRPr="00166AAE" w:rsidRDefault="00414E94" w:rsidP="00166AAE">
            <w:pPr>
              <w:numPr>
                <w:ilvl w:val="1"/>
                <w:numId w:val="44"/>
              </w:numPr>
              <w:spacing w:after="0"/>
              <w:jc w:val="both"/>
              <w:rPr>
                <w:sz w:val="24"/>
                <w:szCs w:val="24"/>
              </w:rPr>
            </w:pPr>
            <w:r w:rsidRPr="00166AAE">
              <w:rPr>
                <w:sz w:val="24"/>
                <w:szCs w:val="24"/>
              </w:rPr>
              <w:t xml:space="preserve">Oral kıllı lökoplaki </w:t>
            </w:r>
          </w:p>
          <w:p w:rsidR="00414E94" w:rsidRPr="00166AAE" w:rsidRDefault="00414E94" w:rsidP="00166AAE">
            <w:pPr>
              <w:numPr>
                <w:ilvl w:val="1"/>
                <w:numId w:val="44"/>
              </w:numPr>
              <w:spacing w:after="0"/>
              <w:jc w:val="both"/>
              <w:rPr>
                <w:sz w:val="24"/>
                <w:szCs w:val="24"/>
              </w:rPr>
            </w:pPr>
            <w:r w:rsidRPr="00166AAE">
              <w:rPr>
                <w:sz w:val="24"/>
                <w:szCs w:val="24"/>
              </w:rPr>
              <w:t>Kaposi sarkomu</w:t>
            </w:r>
          </w:p>
          <w:p w:rsidR="00414E94" w:rsidRPr="00166AAE" w:rsidRDefault="00414E94" w:rsidP="00166AAE">
            <w:pPr>
              <w:numPr>
                <w:ilvl w:val="1"/>
                <w:numId w:val="44"/>
              </w:numPr>
              <w:spacing w:after="0"/>
              <w:jc w:val="both"/>
              <w:rPr>
                <w:sz w:val="24"/>
                <w:szCs w:val="24"/>
              </w:rPr>
            </w:pPr>
            <w:r w:rsidRPr="00166AAE">
              <w:rPr>
                <w:sz w:val="24"/>
                <w:szCs w:val="24"/>
              </w:rPr>
              <w:t xml:space="preserve">Eozinofilik follikülitis </w:t>
            </w:r>
          </w:p>
          <w:p w:rsidR="00414E94" w:rsidRPr="00166AAE" w:rsidRDefault="00414E94" w:rsidP="00166AAE">
            <w:pPr>
              <w:numPr>
                <w:ilvl w:val="1"/>
                <w:numId w:val="44"/>
              </w:numPr>
              <w:spacing w:after="0"/>
              <w:jc w:val="both"/>
              <w:rPr>
                <w:sz w:val="24"/>
                <w:szCs w:val="24"/>
              </w:rPr>
            </w:pPr>
            <w:r w:rsidRPr="00166AAE">
              <w:rPr>
                <w:sz w:val="24"/>
                <w:szCs w:val="24"/>
              </w:rPr>
              <w:t>Multipl fasiyal molluskum kontagiosum (erişkinde)</w:t>
            </w:r>
          </w:p>
          <w:p w:rsidR="00414E94" w:rsidRPr="00166AAE" w:rsidRDefault="00414E94" w:rsidP="00166AAE">
            <w:pPr>
              <w:numPr>
                <w:ilvl w:val="0"/>
                <w:numId w:val="45"/>
              </w:numPr>
              <w:spacing w:after="0"/>
              <w:jc w:val="both"/>
              <w:rPr>
                <w:sz w:val="24"/>
                <w:szCs w:val="24"/>
                <w:u w:val="single"/>
              </w:rPr>
            </w:pPr>
            <w:r w:rsidRPr="00166AAE">
              <w:rPr>
                <w:sz w:val="24"/>
                <w:szCs w:val="24"/>
                <w:u w:val="single"/>
              </w:rPr>
              <w:t>HIV infeksiyon riski orta düzeyde olanlar</w:t>
            </w:r>
          </w:p>
          <w:p w:rsidR="00414E94" w:rsidRPr="00166AAE" w:rsidRDefault="00414E94" w:rsidP="00166AAE">
            <w:pPr>
              <w:numPr>
                <w:ilvl w:val="1"/>
                <w:numId w:val="45"/>
              </w:numPr>
              <w:spacing w:after="0"/>
              <w:jc w:val="both"/>
              <w:rPr>
                <w:sz w:val="24"/>
                <w:szCs w:val="24"/>
              </w:rPr>
            </w:pPr>
            <w:r w:rsidRPr="00166AAE">
              <w:rPr>
                <w:sz w:val="24"/>
                <w:szCs w:val="24"/>
              </w:rPr>
              <w:t>Cinsel ilişki ile bulaşan hastalıklar</w:t>
            </w:r>
          </w:p>
          <w:p w:rsidR="00414E94" w:rsidRPr="00166AAE" w:rsidRDefault="00414E94" w:rsidP="00166AAE">
            <w:pPr>
              <w:numPr>
                <w:ilvl w:val="1"/>
                <w:numId w:val="45"/>
              </w:numPr>
              <w:spacing w:after="0"/>
              <w:jc w:val="both"/>
              <w:rPr>
                <w:sz w:val="24"/>
                <w:szCs w:val="24"/>
              </w:rPr>
            </w:pPr>
            <w:r w:rsidRPr="00166AAE">
              <w:rPr>
                <w:sz w:val="24"/>
                <w:szCs w:val="24"/>
              </w:rPr>
              <w:t xml:space="preserve">Herpes zoster </w:t>
            </w:r>
          </w:p>
          <w:p w:rsidR="00414E94" w:rsidRPr="00166AAE" w:rsidRDefault="00414E94" w:rsidP="00166AAE">
            <w:pPr>
              <w:numPr>
                <w:ilvl w:val="1"/>
                <w:numId w:val="45"/>
              </w:numPr>
              <w:spacing w:after="0"/>
              <w:jc w:val="both"/>
              <w:rPr>
                <w:sz w:val="24"/>
                <w:szCs w:val="24"/>
              </w:rPr>
            </w:pPr>
            <w:r w:rsidRPr="00166AAE">
              <w:rPr>
                <w:sz w:val="24"/>
                <w:szCs w:val="24"/>
              </w:rPr>
              <w:t>Uyuşturucu kullanımına ait deri bulguları</w:t>
            </w:r>
          </w:p>
          <w:p w:rsidR="00414E94" w:rsidRPr="00166AAE" w:rsidRDefault="00414E94" w:rsidP="00166AAE">
            <w:pPr>
              <w:numPr>
                <w:ilvl w:val="1"/>
                <w:numId w:val="45"/>
              </w:numPr>
              <w:spacing w:after="0"/>
              <w:jc w:val="both"/>
              <w:rPr>
                <w:sz w:val="24"/>
                <w:szCs w:val="24"/>
              </w:rPr>
            </w:pPr>
            <w:r w:rsidRPr="00166AAE">
              <w:rPr>
                <w:sz w:val="24"/>
                <w:szCs w:val="24"/>
              </w:rPr>
              <w:t>Kandidiyazis (orofaringeal veya rekürrent vulvovajinal)</w:t>
            </w:r>
            <w:r w:rsidRPr="00166AAE">
              <w:rPr>
                <w:sz w:val="24"/>
                <w:szCs w:val="24"/>
              </w:rPr>
              <w:tab/>
            </w:r>
          </w:p>
          <w:p w:rsidR="00414E94" w:rsidRPr="00166AAE" w:rsidRDefault="00414E94" w:rsidP="00166AAE">
            <w:pPr>
              <w:numPr>
                <w:ilvl w:val="0"/>
                <w:numId w:val="45"/>
              </w:numPr>
              <w:spacing w:after="0"/>
              <w:jc w:val="both"/>
              <w:rPr>
                <w:sz w:val="24"/>
                <w:szCs w:val="24"/>
                <w:u w:val="single"/>
              </w:rPr>
            </w:pPr>
            <w:r w:rsidRPr="00166AAE">
              <w:rPr>
                <w:sz w:val="24"/>
                <w:szCs w:val="24"/>
                <w:u w:val="single"/>
              </w:rPr>
              <w:t>HIV infeksiyon riski düşük olanlar</w:t>
            </w:r>
          </w:p>
          <w:p w:rsidR="00414E94" w:rsidRPr="00166AAE" w:rsidRDefault="00414E94" w:rsidP="00166AAE">
            <w:pPr>
              <w:numPr>
                <w:ilvl w:val="1"/>
                <w:numId w:val="45"/>
              </w:numPr>
              <w:spacing w:after="0"/>
              <w:jc w:val="both"/>
              <w:rPr>
                <w:sz w:val="24"/>
                <w:szCs w:val="24"/>
              </w:rPr>
            </w:pPr>
            <w:r w:rsidRPr="00166AAE">
              <w:rPr>
                <w:sz w:val="24"/>
                <w:szCs w:val="24"/>
              </w:rPr>
              <w:t>Seboreik dermatit (yaygın, tedaviye dirençli)</w:t>
            </w:r>
          </w:p>
          <w:p w:rsidR="00414E94" w:rsidRPr="00166AAE" w:rsidRDefault="00414E94" w:rsidP="00166AAE">
            <w:pPr>
              <w:numPr>
                <w:ilvl w:val="1"/>
                <w:numId w:val="45"/>
              </w:numPr>
              <w:spacing w:after="0"/>
              <w:jc w:val="both"/>
              <w:rPr>
                <w:sz w:val="24"/>
                <w:szCs w:val="24"/>
              </w:rPr>
            </w:pPr>
            <w:r w:rsidRPr="00166AAE">
              <w:rPr>
                <w:sz w:val="24"/>
                <w:szCs w:val="24"/>
              </w:rPr>
              <w:t>Aftöz ülserler (nüksi, tedaviye dirençli)</w:t>
            </w:r>
          </w:p>
          <w:p w:rsidR="00414E94" w:rsidRPr="00166AAE" w:rsidRDefault="00414E94" w:rsidP="00166AAE">
            <w:pPr>
              <w:numPr>
                <w:ilvl w:val="1"/>
                <w:numId w:val="45"/>
              </w:numPr>
              <w:spacing w:after="0"/>
              <w:jc w:val="both"/>
              <w:rPr>
                <w:sz w:val="24"/>
                <w:szCs w:val="24"/>
              </w:rPr>
            </w:pPr>
            <w:r w:rsidRPr="00166AAE">
              <w:rPr>
                <w:sz w:val="24"/>
                <w:szCs w:val="24"/>
              </w:rPr>
              <w:t xml:space="preserve">Jeneralize lenfadenopati </w:t>
            </w:r>
          </w:p>
          <w:p w:rsidR="00414E94" w:rsidRPr="00166AAE" w:rsidRDefault="00414E94" w:rsidP="00166AAE">
            <w:pPr>
              <w:spacing w:after="0"/>
              <w:jc w:val="both"/>
              <w:rPr>
                <w:sz w:val="24"/>
                <w:szCs w:val="24"/>
              </w:rPr>
            </w:pPr>
          </w:p>
          <w:p w:rsidR="00414E94" w:rsidRPr="00166AAE" w:rsidRDefault="00414E94" w:rsidP="00166AAE">
            <w:pPr>
              <w:spacing w:after="0"/>
              <w:jc w:val="both"/>
              <w:rPr>
                <w:b/>
                <w:sz w:val="24"/>
                <w:szCs w:val="24"/>
              </w:rPr>
            </w:pPr>
          </w:p>
          <w:p w:rsidR="00414E94" w:rsidRPr="00166AAE" w:rsidRDefault="00414E94" w:rsidP="00166AAE">
            <w:pPr>
              <w:spacing w:after="0" w:line="240" w:lineRule="auto"/>
              <w:jc w:val="both"/>
              <w:rPr>
                <w:b/>
                <w:sz w:val="24"/>
                <w:szCs w:val="24"/>
              </w:rPr>
            </w:pPr>
          </w:p>
        </w:tc>
      </w:tr>
    </w:tbl>
    <w:p w:rsidR="00414E94" w:rsidRPr="001E224C" w:rsidRDefault="00414E94" w:rsidP="001E224C">
      <w:pPr>
        <w:spacing w:after="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414E94" w:rsidRPr="00166AAE" w:rsidTr="00166AAE">
        <w:tc>
          <w:tcPr>
            <w:tcW w:w="9968" w:type="dxa"/>
          </w:tcPr>
          <w:p w:rsidR="00414E94" w:rsidRPr="00166AAE" w:rsidRDefault="00414E94" w:rsidP="00166AAE">
            <w:pPr>
              <w:spacing w:after="0"/>
              <w:jc w:val="both"/>
              <w:rPr>
                <w:b/>
                <w:sz w:val="24"/>
                <w:szCs w:val="24"/>
              </w:rPr>
            </w:pPr>
          </w:p>
          <w:p w:rsidR="00414E94" w:rsidRPr="00166AAE" w:rsidRDefault="00414E94" w:rsidP="00166AAE">
            <w:pPr>
              <w:spacing w:after="0"/>
              <w:jc w:val="both"/>
              <w:rPr>
                <w:b/>
                <w:sz w:val="24"/>
                <w:szCs w:val="24"/>
              </w:rPr>
            </w:pPr>
            <w:r w:rsidRPr="00166AAE">
              <w:rPr>
                <w:b/>
                <w:sz w:val="24"/>
                <w:szCs w:val="24"/>
              </w:rPr>
              <w:t>ÖNERİLEN KAYNAKLAR:</w:t>
            </w:r>
          </w:p>
          <w:p w:rsidR="00414E94" w:rsidRPr="00166AAE" w:rsidRDefault="00414E94" w:rsidP="00166AAE">
            <w:pPr>
              <w:spacing w:after="0"/>
              <w:jc w:val="both"/>
              <w:rPr>
                <w:sz w:val="24"/>
                <w:szCs w:val="24"/>
              </w:rPr>
            </w:pPr>
            <w:r w:rsidRPr="00166AAE">
              <w:rPr>
                <w:sz w:val="24"/>
                <w:szCs w:val="24"/>
              </w:rPr>
              <w:t>Basılı Kaynaklar:</w:t>
            </w:r>
          </w:p>
          <w:p w:rsidR="00414E94" w:rsidRPr="00166AAE" w:rsidRDefault="00414E94" w:rsidP="00166AAE">
            <w:pPr>
              <w:spacing w:after="0"/>
              <w:jc w:val="both"/>
              <w:rPr>
                <w:sz w:val="24"/>
                <w:szCs w:val="24"/>
              </w:rPr>
            </w:pPr>
            <w:r w:rsidRPr="00166AAE">
              <w:rPr>
                <w:sz w:val="24"/>
                <w:szCs w:val="24"/>
              </w:rPr>
              <w:t>1. Tüzün Y, Gürer MA,Serdaroğlu S., Oğuz O, Aksungur VL. Dermatoloji</w:t>
            </w:r>
          </w:p>
          <w:p w:rsidR="00414E94" w:rsidRPr="00166AAE" w:rsidRDefault="00414E94" w:rsidP="00166AAE">
            <w:pPr>
              <w:spacing w:after="0"/>
              <w:jc w:val="both"/>
              <w:rPr>
                <w:sz w:val="24"/>
                <w:szCs w:val="24"/>
              </w:rPr>
            </w:pPr>
            <w:r w:rsidRPr="00166AAE">
              <w:rPr>
                <w:sz w:val="24"/>
                <w:szCs w:val="24"/>
              </w:rPr>
              <w:t xml:space="preserve">2. Fitzpatrick 'in Renkli Klinik Dermatoloji Atlası ve Özeti, Çeviri Editörü: Prof. Dr. Neslihan ŞENDUR, 6.baskı, McGraw Hill, ISBN : 9789752773806 </w:t>
            </w:r>
          </w:p>
          <w:p w:rsidR="00414E94" w:rsidRPr="00166AAE" w:rsidRDefault="00414E94" w:rsidP="00166AAE">
            <w:pPr>
              <w:spacing w:after="0"/>
              <w:jc w:val="both"/>
              <w:rPr>
                <w:sz w:val="24"/>
                <w:szCs w:val="24"/>
              </w:rPr>
            </w:pPr>
            <w:r w:rsidRPr="00166AAE">
              <w:rPr>
                <w:sz w:val="24"/>
                <w:szCs w:val="24"/>
              </w:rPr>
              <w:t>3. Dermatoloji, Jean L Bolognia çeviri. Prof.Dr. Hayriye Sarıcaoğlu, Prof. Dr. Emel Bülbül Başkan, Nobel Tıp Kitapevleri, 1.baskı, ISBN:9789754209034</w:t>
            </w:r>
          </w:p>
          <w:p w:rsidR="00414E94" w:rsidRPr="00166AAE" w:rsidRDefault="00414E94" w:rsidP="00166AAE">
            <w:pPr>
              <w:spacing w:after="0"/>
              <w:jc w:val="both"/>
              <w:rPr>
                <w:sz w:val="24"/>
                <w:szCs w:val="24"/>
              </w:rPr>
            </w:pPr>
          </w:p>
          <w:p w:rsidR="00414E94" w:rsidRPr="00166AAE" w:rsidRDefault="00414E94" w:rsidP="00166AAE">
            <w:pPr>
              <w:spacing w:after="0"/>
              <w:jc w:val="both"/>
              <w:rPr>
                <w:sz w:val="24"/>
                <w:szCs w:val="24"/>
              </w:rPr>
            </w:pPr>
          </w:p>
          <w:p w:rsidR="00414E94" w:rsidRPr="00166AAE" w:rsidRDefault="00414E94" w:rsidP="00166AAE">
            <w:pPr>
              <w:spacing w:after="0"/>
              <w:jc w:val="both"/>
              <w:rPr>
                <w:sz w:val="24"/>
                <w:szCs w:val="24"/>
              </w:rPr>
            </w:pPr>
            <w:r w:rsidRPr="00166AAE">
              <w:rPr>
                <w:sz w:val="24"/>
                <w:szCs w:val="24"/>
              </w:rPr>
              <w:t xml:space="preserve">Elektronik Kaynaklar: </w:t>
            </w:r>
          </w:p>
          <w:p w:rsidR="00414E94" w:rsidRPr="00166AAE" w:rsidRDefault="00414E94" w:rsidP="00166AAE">
            <w:pPr>
              <w:spacing w:after="0"/>
              <w:jc w:val="both"/>
              <w:rPr>
                <w:sz w:val="24"/>
                <w:szCs w:val="24"/>
              </w:rPr>
            </w:pPr>
            <w:r w:rsidRPr="00166AAE">
              <w:rPr>
                <w:sz w:val="24"/>
                <w:szCs w:val="24"/>
              </w:rPr>
              <w:t>1.</w:t>
            </w:r>
            <w:r w:rsidRPr="00166AAE">
              <w:rPr>
                <w:b/>
                <w:bCs/>
                <w:sz w:val="24"/>
                <w:szCs w:val="24"/>
              </w:rPr>
              <w:t xml:space="preserve"> </w:t>
            </w:r>
            <w:r w:rsidRPr="00166AAE">
              <w:rPr>
                <w:rStyle w:val="HTMLCite"/>
                <w:b/>
                <w:bCs/>
                <w:sz w:val="24"/>
                <w:szCs w:val="24"/>
              </w:rPr>
              <w:t>emedicine</w:t>
            </w:r>
            <w:r w:rsidRPr="00166AAE">
              <w:rPr>
                <w:rStyle w:val="HTMLCite"/>
                <w:sz w:val="24"/>
                <w:szCs w:val="24"/>
              </w:rPr>
              <w:t>.medscape.com</w:t>
            </w:r>
          </w:p>
          <w:p w:rsidR="00414E94" w:rsidRPr="00166AAE" w:rsidRDefault="00414E94" w:rsidP="00166AAE">
            <w:pPr>
              <w:spacing w:after="0"/>
              <w:jc w:val="both"/>
              <w:rPr>
                <w:sz w:val="24"/>
                <w:szCs w:val="24"/>
              </w:rPr>
            </w:pPr>
            <w:r w:rsidRPr="00166AAE">
              <w:rPr>
                <w:sz w:val="24"/>
                <w:szCs w:val="24"/>
              </w:rPr>
              <w:t>2. www.uptodate.com</w:t>
            </w:r>
          </w:p>
          <w:p w:rsidR="00414E94" w:rsidRPr="00166AAE" w:rsidRDefault="00414E94" w:rsidP="00166AAE">
            <w:pPr>
              <w:spacing w:after="0"/>
              <w:jc w:val="both"/>
              <w:rPr>
                <w:sz w:val="24"/>
                <w:szCs w:val="24"/>
              </w:rPr>
            </w:pPr>
          </w:p>
          <w:p w:rsidR="00414E94" w:rsidRPr="00166AAE" w:rsidRDefault="00414E94" w:rsidP="00166AAE">
            <w:pPr>
              <w:spacing w:after="0"/>
              <w:jc w:val="both"/>
              <w:rPr>
                <w:sz w:val="24"/>
                <w:szCs w:val="24"/>
              </w:rPr>
            </w:pPr>
            <w:r w:rsidRPr="00166AAE">
              <w:rPr>
                <w:sz w:val="24"/>
                <w:szCs w:val="24"/>
              </w:rPr>
              <w:t>Diğer Kaynaklar:</w:t>
            </w:r>
            <w:r w:rsidRPr="00166AAE">
              <w:rPr>
                <w:rFonts w:cs="Helvetica"/>
                <w:color w:val="333333"/>
                <w:sz w:val="24"/>
                <w:szCs w:val="24"/>
                <w:shd w:val="clear" w:color="auto" w:fill="FFFFFF"/>
              </w:rPr>
              <w:t xml:space="preserve"> </w:t>
            </w:r>
          </w:p>
          <w:p w:rsidR="00414E94" w:rsidRPr="00166AAE" w:rsidRDefault="00414E94" w:rsidP="00166AAE">
            <w:pPr>
              <w:spacing w:after="0"/>
              <w:jc w:val="both"/>
              <w:rPr>
                <w:sz w:val="24"/>
                <w:szCs w:val="24"/>
              </w:rPr>
            </w:pPr>
          </w:p>
          <w:p w:rsidR="00414E94" w:rsidRPr="00166AAE" w:rsidRDefault="00414E94" w:rsidP="00166AAE">
            <w:pPr>
              <w:spacing w:after="0"/>
              <w:jc w:val="both"/>
              <w:rPr>
                <w:b/>
                <w:sz w:val="24"/>
                <w:szCs w:val="24"/>
              </w:rPr>
            </w:pPr>
          </w:p>
        </w:tc>
      </w:tr>
    </w:tbl>
    <w:p w:rsidR="00414E94" w:rsidRPr="001E224C" w:rsidRDefault="00414E94" w:rsidP="001E224C">
      <w:pPr>
        <w:spacing w:after="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414E94" w:rsidRPr="00166AAE" w:rsidTr="00166AAE">
        <w:tc>
          <w:tcPr>
            <w:tcW w:w="9968" w:type="dxa"/>
          </w:tcPr>
          <w:p w:rsidR="00414E94" w:rsidRPr="00166AAE" w:rsidRDefault="00414E94" w:rsidP="00166AAE">
            <w:pPr>
              <w:spacing w:after="0"/>
              <w:rPr>
                <w:b/>
                <w:sz w:val="24"/>
                <w:szCs w:val="24"/>
              </w:rPr>
            </w:pPr>
          </w:p>
          <w:p w:rsidR="00414E94" w:rsidRPr="00166AAE" w:rsidRDefault="00414E94" w:rsidP="00166AAE">
            <w:pPr>
              <w:spacing w:after="0"/>
              <w:ind w:left="360"/>
              <w:rPr>
                <w:b/>
                <w:sz w:val="24"/>
                <w:szCs w:val="24"/>
              </w:rPr>
            </w:pPr>
            <w:r w:rsidRPr="00166AAE">
              <w:rPr>
                <w:b/>
                <w:sz w:val="24"/>
                <w:szCs w:val="24"/>
              </w:rPr>
              <w:t xml:space="preserve">Dersle ilgili kısa sınav soruları ve/veya doğru-yanlış soruları </w:t>
            </w:r>
          </w:p>
          <w:p w:rsidR="00414E94" w:rsidRPr="00166AAE" w:rsidRDefault="00414E94" w:rsidP="00166AAE">
            <w:pPr>
              <w:pStyle w:val="ListParagraph"/>
              <w:numPr>
                <w:ilvl w:val="0"/>
                <w:numId w:val="30"/>
              </w:numPr>
              <w:spacing w:after="0"/>
              <w:ind w:left="1080"/>
              <w:rPr>
                <w:sz w:val="24"/>
                <w:szCs w:val="24"/>
              </w:rPr>
            </w:pPr>
            <w:r w:rsidRPr="00166AAE">
              <w:rPr>
                <w:sz w:val="24"/>
                <w:szCs w:val="24"/>
              </w:rPr>
              <w:t xml:space="preserve">Primer sifilizin inkubasyon süresi ortalama üç haftadır. </w:t>
            </w:r>
            <w:r w:rsidRPr="00166AAE">
              <w:rPr>
                <w:b/>
                <w:sz w:val="24"/>
                <w:szCs w:val="24"/>
              </w:rPr>
              <w:t>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Sifiliz şankrı çoğunlukla multipldir.</w:t>
            </w:r>
            <w:r w:rsidRPr="00166AAE">
              <w:rPr>
                <w:b/>
                <w:sz w:val="24"/>
                <w:szCs w:val="24"/>
              </w:rPr>
              <w:t xml:space="preserve"> 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Sifiliz şankrı 6-8 hafta sürer.</w:t>
            </w:r>
            <w:r w:rsidRPr="00166AAE">
              <w:rPr>
                <w:b/>
                <w:sz w:val="24"/>
                <w:szCs w:val="24"/>
              </w:rPr>
              <w:t xml:space="preserve"> 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Primer sifilizde yumuşak, ağrılı, birbiri ile birleşen ve fistülize olan büyük lenf düğümleri vardır.</w:t>
            </w:r>
            <w:r w:rsidRPr="00166AAE">
              <w:rPr>
                <w:b/>
                <w:sz w:val="24"/>
                <w:szCs w:val="24"/>
              </w:rPr>
              <w:t xml:space="preserve"> 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 xml:space="preserve">Sifiliz ikinci dönem lezyonları ileri derecede kaşıntılıdır. </w:t>
            </w:r>
            <w:r w:rsidRPr="00166AAE">
              <w:rPr>
                <w:b/>
                <w:sz w:val="24"/>
                <w:szCs w:val="24"/>
              </w:rPr>
              <w:t>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 xml:space="preserve">Hastalığın en bulaşıcı olduğu dönem ikinci dönemdir. </w:t>
            </w:r>
            <w:r w:rsidRPr="00166AAE">
              <w:rPr>
                <w:b/>
                <w:sz w:val="24"/>
                <w:szCs w:val="24"/>
              </w:rPr>
              <w:t>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Sekonder sifiliz papülleri eliçi ayak tabanına yerleşmezler.</w:t>
            </w:r>
            <w:r w:rsidRPr="00166AAE">
              <w:rPr>
                <w:b/>
                <w:sz w:val="24"/>
                <w:szCs w:val="24"/>
              </w:rPr>
              <w:t xml:space="preserve"> 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 xml:space="preserve">Kondiloma latum adı verilen büyük papüller sifilizin en bulaştırıcı lezyonlarıdır. </w:t>
            </w:r>
            <w:r w:rsidRPr="00166AAE">
              <w:rPr>
                <w:b/>
                <w:sz w:val="24"/>
                <w:szCs w:val="24"/>
              </w:rPr>
              <w:t>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 xml:space="preserve">Kondiloma latum saplıdır ve yüzeyi karnabahar görünümündedir. </w:t>
            </w:r>
            <w:r w:rsidRPr="00166AAE">
              <w:rPr>
                <w:b/>
                <w:sz w:val="24"/>
                <w:szCs w:val="24"/>
              </w:rPr>
              <w:t>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Sekonder sifilizde sifiliz nontreponemal testleri HIV + olgularda negatif olabilir.</w:t>
            </w:r>
            <w:r w:rsidRPr="00166AAE">
              <w:rPr>
                <w:b/>
                <w:sz w:val="24"/>
                <w:szCs w:val="24"/>
              </w:rPr>
              <w:t xml:space="preserve"> Doğru/Yanlış? </w:t>
            </w:r>
          </w:p>
          <w:p w:rsidR="00414E94" w:rsidRPr="00166AAE" w:rsidRDefault="00414E94" w:rsidP="00166AAE">
            <w:pPr>
              <w:pStyle w:val="ListParagraph"/>
              <w:numPr>
                <w:ilvl w:val="0"/>
                <w:numId w:val="30"/>
              </w:numPr>
              <w:spacing w:after="0"/>
              <w:ind w:left="1080"/>
              <w:rPr>
                <w:sz w:val="24"/>
                <w:szCs w:val="24"/>
              </w:rPr>
            </w:pPr>
            <w:r w:rsidRPr="00166AAE">
              <w:rPr>
                <w:sz w:val="24"/>
                <w:szCs w:val="24"/>
              </w:rPr>
              <w:t>HIV anneden fetusa plasenta yoluyla geçebilir.</w:t>
            </w:r>
            <w:r w:rsidRPr="00166AAE">
              <w:rPr>
                <w:b/>
                <w:sz w:val="24"/>
                <w:szCs w:val="24"/>
              </w:rPr>
              <w:t xml:space="preserve"> 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HIV + hastalarda görülen oral kıllı lökoplaki, HPV, EBV ve kandida albikans tarafından oluşturulur.</w:t>
            </w:r>
            <w:r w:rsidRPr="00166AAE">
              <w:rPr>
                <w:b/>
                <w:sz w:val="24"/>
                <w:szCs w:val="24"/>
              </w:rPr>
              <w:t xml:space="preserve"> Doğru/Yanlış?</w:t>
            </w:r>
          </w:p>
          <w:p w:rsidR="00414E94" w:rsidRPr="00166AAE" w:rsidRDefault="00414E94" w:rsidP="00166AAE">
            <w:pPr>
              <w:pStyle w:val="ListParagraph"/>
              <w:numPr>
                <w:ilvl w:val="0"/>
                <w:numId w:val="30"/>
              </w:numPr>
              <w:spacing w:after="0"/>
              <w:ind w:left="1080"/>
              <w:rPr>
                <w:sz w:val="24"/>
                <w:szCs w:val="24"/>
              </w:rPr>
            </w:pPr>
            <w:r w:rsidRPr="00166AAE">
              <w:rPr>
                <w:sz w:val="24"/>
                <w:szCs w:val="24"/>
              </w:rPr>
              <w:t>Basiller anjiomatozisin etkeni bartonellalardır.</w:t>
            </w:r>
            <w:r w:rsidRPr="00166AAE">
              <w:rPr>
                <w:b/>
                <w:sz w:val="24"/>
                <w:szCs w:val="24"/>
              </w:rPr>
              <w:t xml:space="preserve"> Doğru/Yanlış?</w:t>
            </w:r>
          </w:p>
          <w:p w:rsidR="00414E94" w:rsidRPr="00166AAE" w:rsidRDefault="00414E94" w:rsidP="00166AAE">
            <w:pPr>
              <w:pStyle w:val="ListParagraph"/>
              <w:spacing w:after="0"/>
              <w:rPr>
                <w:b/>
                <w:sz w:val="24"/>
                <w:szCs w:val="24"/>
              </w:rPr>
            </w:pPr>
          </w:p>
          <w:p w:rsidR="00414E94" w:rsidRPr="00166AAE" w:rsidRDefault="00414E94" w:rsidP="00166AAE">
            <w:pPr>
              <w:spacing w:after="0"/>
              <w:rPr>
                <w:b/>
                <w:sz w:val="24"/>
                <w:szCs w:val="24"/>
              </w:rPr>
            </w:pPr>
          </w:p>
        </w:tc>
      </w:tr>
    </w:tbl>
    <w:p w:rsidR="00414E94" w:rsidRPr="001E224C" w:rsidRDefault="00414E94" w:rsidP="001E224C">
      <w:pPr>
        <w:spacing w:after="0"/>
        <w:rPr>
          <w:b/>
          <w:sz w:val="24"/>
          <w:szCs w:val="24"/>
        </w:rPr>
      </w:pPr>
    </w:p>
    <w:p w:rsidR="00414E94" w:rsidRPr="001E224C" w:rsidRDefault="00414E94" w:rsidP="001E224C">
      <w:pPr>
        <w:spacing w:after="0"/>
        <w:jc w:val="both"/>
        <w:rPr>
          <w:b/>
          <w:sz w:val="24"/>
          <w:szCs w:val="24"/>
        </w:rPr>
      </w:pPr>
    </w:p>
    <w:p w:rsidR="00414E94" w:rsidRPr="001E224C" w:rsidRDefault="00414E94" w:rsidP="001E224C">
      <w:pPr>
        <w:spacing w:after="0"/>
        <w:jc w:val="both"/>
        <w:rPr>
          <w:b/>
          <w:sz w:val="24"/>
          <w:szCs w:val="24"/>
        </w:rPr>
      </w:pPr>
    </w:p>
    <w:p w:rsidR="00414E94" w:rsidRPr="001E224C" w:rsidRDefault="00414E94" w:rsidP="001E224C">
      <w:pPr>
        <w:spacing w:after="0"/>
        <w:jc w:val="both"/>
        <w:rPr>
          <w:b/>
          <w:sz w:val="24"/>
          <w:szCs w:val="24"/>
        </w:rPr>
      </w:pPr>
    </w:p>
    <w:p w:rsidR="00414E94" w:rsidRPr="001E224C" w:rsidRDefault="00414E94" w:rsidP="001E224C">
      <w:pPr>
        <w:spacing w:after="0"/>
        <w:jc w:val="both"/>
        <w:rPr>
          <w:b/>
          <w:sz w:val="24"/>
          <w:szCs w:val="24"/>
        </w:rPr>
      </w:pPr>
    </w:p>
    <w:p w:rsidR="00414E94" w:rsidRPr="001E224C" w:rsidRDefault="00414E94" w:rsidP="001E224C">
      <w:pPr>
        <w:spacing w:after="0"/>
        <w:jc w:val="both"/>
        <w:rPr>
          <w:b/>
          <w:sz w:val="24"/>
          <w:szCs w:val="24"/>
        </w:rPr>
      </w:pPr>
    </w:p>
    <w:p w:rsidR="00414E94" w:rsidRPr="001E224C" w:rsidRDefault="00414E94" w:rsidP="001E224C">
      <w:pPr>
        <w:spacing w:after="0"/>
        <w:rPr>
          <w:sz w:val="24"/>
          <w:szCs w:val="24"/>
        </w:rPr>
      </w:pPr>
    </w:p>
    <w:sectPr w:rsidR="00414E94" w:rsidRPr="001E224C" w:rsidSect="007C12D5">
      <w:pgSz w:w="11906" w:h="16838" w:code="9"/>
      <w:pgMar w:top="851"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mic Sans MS">
    <w:panose1 w:val="030F0702030302020204"/>
    <w:charset w:val="A2"/>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Helvetica">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287"/>
    <w:multiLevelType w:val="hybridMultilevel"/>
    <w:tmpl w:val="ED22C492"/>
    <w:lvl w:ilvl="0" w:tplc="9C5C16C2">
      <w:start w:val="1"/>
      <w:numFmt w:val="bullet"/>
      <w:lvlText w:val="•"/>
      <w:lvlJc w:val="left"/>
      <w:pPr>
        <w:tabs>
          <w:tab w:val="num" w:pos="720"/>
        </w:tabs>
        <w:ind w:left="720" w:hanging="360"/>
      </w:pPr>
      <w:rPr>
        <w:rFonts w:ascii="Times New Roman" w:hAnsi="Times New Roman" w:hint="default"/>
      </w:rPr>
    </w:lvl>
    <w:lvl w:ilvl="1" w:tplc="938A8460">
      <w:start w:val="807"/>
      <w:numFmt w:val="bullet"/>
      <w:lvlText w:val="–"/>
      <w:lvlJc w:val="left"/>
      <w:pPr>
        <w:tabs>
          <w:tab w:val="num" w:pos="1440"/>
        </w:tabs>
        <w:ind w:left="1440" w:hanging="360"/>
      </w:pPr>
      <w:rPr>
        <w:rFonts w:ascii="Times New Roman" w:hAnsi="Times New Roman" w:hint="default"/>
      </w:rPr>
    </w:lvl>
    <w:lvl w:ilvl="2" w:tplc="B6FA3380" w:tentative="1">
      <w:start w:val="1"/>
      <w:numFmt w:val="bullet"/>
      <w:lvlText w:val="•"/>
      <w:lvlJc w:val="left"/>
      <w:pPr>
        <w:tabs>
          <w:tab w:val="num" w:pos="2160"/>
        </w:tabs>
        <w:ind w:left="2160" w:hanging="360"/>
      </w:pPr>
      <w:rPr>
        <w:rFonts w:ascii="Times New Roman" w:hAnsi="Times New Roman" w:hint="default"/>
      </w:rPr>
    </w:lvl>
    <w:lvl w:ilvl="3" w:tplc="3CE0DF22" w:tentative="1">
      <w:start w:val="1"/>
      <w:numFmt w:val="bullet"/>
      <w:lvlText w:val="•"/>
      <w:lvlJc w:val="left"/>
      <w:pPr>
        <w:tabs>
          <w:tab w:val="num" w:pos="2880"/>
        </w:tabs>
        <w:ind w:left="2880" w:hanging="360"/>
      </w:pPr>
      <w:rPr>
        <w:rFonts w:ascii="Times New Roman" w:hAnsi="Times New Roman" w:hint="default"/>
      </w:rPr>
    </w:lvl>
    <w:lvl w:ilvl="4" w:tplc="9516D714" w:tentative="1">
      <w:start w:val="1"/>
      <w:numFmt w:val="bullet"/>
      <w:lvlText w:val="•"/>
      <w:lvlJc w:val="left"/>
      <w:pPr>
        <w:tabs>
          <w:tab w:val="num" w:pos="3600"/>
        </w:tabs>
        <w:ind w:left="3600" w:hanging="360"/>
      </w:pPr>
      <w:rPr>
        <w:rFonts w:ascii="Times New Roman" w:hAnsi="Times New Roman" w:hint="default"/>
      </w:rPr>
    </w:lvl>
    <w:lvl w:ilvl="5" w:tplc="D6C864EA" w:tentative="1">
      <w:start w:val="1"/>
      <w:numFmt w:val="bullet"/>
      <w:lvlText w:val="•"/>
      <w:lvlJc w:val="left"/>
      <w:pPr>
        <w:tabs>
          <w:tab w:val="num" w:pos="4320"/>
        </w:tabs>
        <w:ind w:left="4320" w:hanging="360"/>
      </w:pPr>
      <w:rPr>
        <w:rFonts w:ascii="Times New Roman" w:hAnsi="Times New Roman" w:hint="default"/>
      </w:rPr>
    </w:lvl>
    <w:lvl w:ilvl="6" w:tplc="C42EB8C4" w:tentative="1">
      <w:start w:val="1"/>
      <w:numFmt w:val="bullet"/>
      <w:lvlText w:val="•"/>
      <w:lvlJc w:val="left"/>
      <w:pPr>
        <w:tabs>
          <w:tab w:val="num" w:pos="5040"/>
        </w:tabs>
        <w:ind w:left="5040" w:hanging="360"/>
      </w:pPr>
      <w:rPr>
        <w:rFonts w:ascii="Times New Roman" w:hAnsi="Times New Roman" w:hint="default"/>
      </w:rPr>
    </w:lvl>
    <w:lvl w:ilvl="7" w:tplc="ED904F20" w:tentative="1">
      <w:start w:val="1"/>
      <w:numFmt w:val="bullet"/>
      <w:lvlText w:val="•"/>
      <w:lvlJc w:val="left"/>
      <w:pPr>
        <w:tabs>
          <w:tab w:val="num" w:pos="5760"/>
        </w:tabs>
        <w:ind w:left="5760" w:hanging="360"/>
      </w:pPr>
      <w:rPr>
        <w:rFonts w:ascii="Times New Roman" w:hAnsi="Times New Roman" w:hint="default"/>
      </w:rPr>
    </w:lvl>
    <w:lvl w:ilvl="8" w:tplc="168421B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B710FB"/>
    <w:multiLevelType w:val="hybridMultilevel"/>
    <w:tmpl w:val="52B08A40"/>
    <w:lvl w:ilvl="0" w:tplc="58FC1C86">
      <w:start w:val="1"/>
      <w:numFmt w:val="bullet"/>
      <w:lvlText w:val="•"/>
      <w:lvlJc w:val="left"/>
      <w:pPr>
        <w:tabs>
          <w:tab w:val="num" w:pos="720"/>
        </w:tabs>
        <w:ind w:left="720" w:hanging="360"/>
      </w:pPr>
      <w:rPr>
        <w:rFonts w:ascii="Comic Sans MS" w:hAnsi="Comic Sans MS" w:hint="default"/>
      </w:rPr>
    </w:lvl>
    <w:lvl w:ilvl="1" w:tplc="9A80B082" w:tentative="1">
      <w:start w:val="1"/>
      <w:numFmt w:val="bullet"/>
      <w:lvlText w:val="•"/>
      <w:lvlJc w:val="left"/>
      <w:pPr>
        <w:tabs>
          <w:tab w:val="num" w:pos="1440"/>
        </w:tabs>
        <w:ind w:left="1440" w:hanging="360"/>
      </w:pPr>
      <w:rPr>
        <w:rFonts w:ascii="Comic Sans MS" w:hAnsi="Comic Sans MS" w:hint="default"/>
      </w:rPr>
    </w:lvl>
    <w:lvl w:ilvl="2" w:tplc="F4EC9FA6" w:tentative="1">
      <w:start w:val="1"/>
      <w:numFmt w:val="bullet"/>
      <w:lvlText w:val="•"/>
      <w:lvlJc w:val="left"/>
      <w:pPr>
        <w:tabs>
          <w:tab w:val="num" w:pos="2160"/>
        </w:tabs>
        <w:ind w:left="2160" w:hanging="360"/>
      </w:pPr>
      <w:rPr>
        <w:rFonts w:ascii="Comic Sans MS" w:hAnsi="Comic Sans MS" w:hint="default"/>
      </w:rPr>
    </w:lvl>
    <w:lvl w:ilvl="3" w:tplc="098EF2FA" w:tentative="1">
      <w:start w:val="1"/>
      <w:numFmt w:val="bullet"/>
      <w:lvlText w:val="•"/>
      <w:lvlJc w:val="left"/>
      <w:pPr>
        <w:tabs>
          <w:tab w:val="num" w:pos="2880"/>
        </w:tabs>
        <w:ind w:left="2880" w:hanging="360"/>
      </w:pPr>
      <w:rPr>
        <w:rFonts w:ascii="Comic Sans MS" w:hAnsi="Comic Sans MS" w:hint="default"/>
      </w:rPr>
    </w:lvl>
    <w:lvl w:ilvl="4" w:tplc="F44E1176" w:tentative="1">
      <w:start w:val="1"/>
      <w:numFmt w:val="bullet"/>
      <w:lvlText w:val="•"/>
      <w:lvlJc w:val="left"/>
      <w:pPr>
        <w:tabs>
          <w:tab w:val="num" w:pos="3600"/>
        </w:tabs>
        <w:ind w:left="3600" w:hanging="360"/>
      </w:pPr>
      <w:rPr>
        <w:rFonts w:ascii="Comic Sans MS" w:hAnsi="Comic Sans MS" w:hint="default"/>
      </w:rPr>
    </w:lvl>
    <w:lvl w:ilvl="5" w:tplc="389C1E18" w:tentative="1">
      <w:start w:val="1"/>
      <w:numFmt w:val="bullet"/>
      <w:lvlText w:val="•"/>
      <w:lvlJc w:val="left"/>
      <w:pPr>
        <w:tabs>
          <w:tab w:val="num" w:pos="4320"/>
        </w:tabs>
        <w:ind w:left="4320" w:hanging="360"/>
      </w:pPr>
      <w:rPr>
        <w:rFonts w:ascii="Comic Sans MS" w:hAnsi="Comic Sans MS" w:hint="default"/>
      </w:rPr>
    </w:lvl>
    <w:lvl w:ilvl="6" w:tplc="DD20CF3E" w:tentative="1">
      <w:start w:val="1"/>
      <w:numFmt w:val="bullet"/>
      <w:lvlText w:val="•"/>
      <w:lvlJc w:val="left"/>
      <w:pPr>
        <w:tabs>
          <w:tab w:val="num" w:pos="5040"/>
        </w:tabs>
        <w:ind w:left="5040" w:hanging="360"/>
      </w:pPr>
      <w:rPr>
        <w:rFonts w:ascii="Comic Sans MS" w:hAnsi="Comic Sans MS" w:hint="default"/>
      </w:rPr>
    </w:lvl>
    <w:lvl w:ilvl="7" w:tplc="37BA31FA" w:tentative="1">
      <w:start w:val="1"/>
      <w:numFmt w:val="bullet"/>
      <w:lvlText w:val="•"/>
      <w:lvlJc w:val="left"/>
      <w:pPr>
        <w:tabs>
          <w:tab w:val="num" w:pos="5760"/>
        </w:tabs>
        <w:ind w:left="5760" w:hanging="360"/>
      </w:pPr>
      <w:rPr>
        <w:rFonts w:ascii="Comic Sans MS" w:hAnsi="Comic Sans MS" w:hint="default"/>
      </w:rPr>
    </w:lvl>
    <w:lvl w:ilvl="8" w:tplc="C74EAA90" w:tentative="1">
      <w:start w:val="1"/>
      <w:numFmt w:val="bullet"/>
      <w:lvlText w:val="•"/>
      <w:lvlJc w:val="left"/>
      <w:pPr>
        <w:tabs>
          <w:tab w:val="num" w:pos="6480"/>
        </w:tabs>
        <w:ind w:left="6480" w:hanging="360"/>
      </w:pPr>
      <w:rPr>
        <w:rFonts w:ascii="Comic Sans MS" w:hAnsi="Comic Sans MS" w:hint="default"/>
      </w:rPr>
    </w:lvl>
  </w:abstractNum>
  <w:abstractNum w:abstractNumId="2">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0024B"/>
    <w:multiLevelType w:val="hybridMultilevel"/>
    <w:tmpl w:val="70D4E10A"/>
    <w:lvl w:ilvl="0" w:tplc="C068E302">
      <w:start w:val="1"/>
      <w:numFmt w:val="bullet"/>
      <w:lvlText w:val="•"/>
      <w:lvlJc w:val="left"/>
      <w:pPr>
        <w:tabs>
          <w:tab w:val="num" w:pos="720"/>
        </w:tabs>
        <w:ind w:left="720" w:hanging="360"/>
      </w:pPr>
      <w:rPr>
        <w:rFonts w:ascii="Times New Roman" w:hAnsi="Times New Roman" w:hint="default"/>
      </w:rPr>
    </w:lvl>
    <w:lvl w:ilvl="1" w:tplc="4AF8A126">
      <w:start w:val="1284"/>
      <w:numFmt w:val="bullet"/>
      <w:lvlText w:val="–"/>
      <w:lvlJc w:val="left"/>
      <w:pPr>
        <w:tabs>
          <w:tab w:val="num" w:pos="1440"/>
        </w:tabs>
        <w:ind w:left="1440" w:hanging="360"/>
      </w:pPr>
      <w:rPr>
        <w:rFonts w:ascii="Times New Roman" w:hAnsi="Times New Roman" w:hint="default"/>
      </w:rPr>
    </w:lvl>
    <w:lvl w:ilvl="2" w:tplc="97E00002" w:tentative="1">
      <w:start w:val="1"/>
      <w:numFmt w:val="bullet"/>
      <w:lvlText w:val="•"/>
      <w:lvlJc w:val="left"/>
      <w:pPr>
        <w:tabs>
          <w:tab w:val="num" w:pos="2160"/>
        </w:tabs>
        <w:ind w:left="2160" w:hanging="360"/>
      </w:pPr>
      <w:rPr>
        <w:rFonts w:ascii="Times New Roman" w:hAnsi="Times New Roman" w:hint="default"/>
      </w:rPr>
    </w:lvl>
    <w:lvl w:ilvl="3" w:tplc="9544C7A2" w:tentative="1">
      <w:start w:val="1"/>
      <w:numFmt w:val="bullet"/>
      <w:lvlText w:val="•"/>
      <w:lvlJc w:val="left"/>
      <w:pPr>
        <w:tabs>
          <w:tab w:val="num" w:pos="2880"/>
        </w:tabs>
        <w:ind w:left="2880" w:hanging="360"/>
      </w:pPr>
      <w:rPr>
        <w:rFonts w:ascii="Times New Roman" w:hAnsi="Times New Roman" w:hint="default"/>
      </w:rPr>
    </w:lvl>
    <w:lvl w:ilvl="4" w:tplc="4A9A469C" w:tentative="1">
      <w:start w:val="1"/>
      <w:numFmt w:val="bullet"/>
      <w:lvlText w:val="•"/>
      <w:lvlJc w:val="left"/>
      <w:pPr>
        <w:tabs>
          <w:tab w:val="num" w:pos="3600"/>
        </w:tabs>
        <w:ind w:left="3600" w:hanging="360"/>
      </w:pPr>
      <w:rPr>
        <w:rFonts w:ascii="Times New Roman" w:hAnsi="Times New Roman" w:hint="default"/>
      </w:rPr>
    </w:lvl>
    <w:lvl w:ilvl="5" w:tplc="3A22B8EE" w:tentative="1">
      <w:start w:val="1"/>
      <w:numFmt w:val="bullet"/>
      <w:lvlText w:val="•"/>
      <w:lvlJc w:val="left"/>
      <w:pPr>
        <w:tabs>
          <w:tab w:val="num" w:pos="4320"/>
        </w:tabs>
        <w:ind w:left="4320" w:hanging="360"/>
      </w:pPr>
      <w:rPr>
        <w:rFonts w:ascii="Times New Roman" w:hAnsi="Times New Roman" w:hint="default"/>
      </w:rPr>
    </w:lvl>
    <w:lvl w:ilvl="6" w:tplc="1E2CCB7C" w:tentative="1">
      <w:start w:val="1"/>
      <w:numFmt w:val="bullet"/>
      <w:lvlText w:val="•"/>
      <w:lvlJc w:val="left"/>
      <w:pPr>
        <w:tabs>
          <w:tab w:val="num" w:pos="5040"/>
        </w:tabs>
        <w:ind w:left="5040" w:hanging="360"/>
      </w:pPr>
      <w:rPr>
        <w:rFonts w:ascii="Times New Roman" w:hAnsi="Times New Roman" w:hint="default"/>
      </w:rPr>
    </w:lvl>
    <w:lvl w:ilvl="7" w:tplc="13923AC8" w:tentative="1">
      <w:start w:val="1"/>
      <w:numFmt w:val="bullet"/>
      <w:lvlText w:val="•"/>
      <w:lvlJc w:val="left"/>
      <w:pPr>
        <w:tabs>
          <w:tab w:val="num" w:pos="5760"/>
        </w:tabs>
        <w:ind w:left="5760" w:hanging="360"/>
      </w:pPr>
      <w:rPr>
        <w:rFonts w:ascii="Times New Roman" w:hAnsi="Times New Roman" w:hint="default"/>
      </w:rPr>
    </w:lvl>
    <w:lvl w:ilvl="8" w:tplc="799CB4A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E177B2"/>
    <w:multiLevelType w:val="hybridMultilevel"/>
    <w:tmpl w:val="86A61E90"/>
    <w:lvl w:ilvl="0" w:tplc="F356EFE6">
      <w:start w:val="1"/>
      <w:numFmt w:val="bullet"/>
      <w:lvlText w:val="•"/>
      <w:lvlJc w:val="left"/>
      <w:pPr>
        <w:tabs>
          <w:tab w:val="num" w:pos="720"/>
        </w:tabs>
        <w:ind w:left="720" w:hanging="360"/>
      </w:pPr>
      <w:rPr>
        <w:rFonts w:ascii="Times New Roman" w:hAnsi="Times New Roman" w:hint="default"/>
      </w:rPr>
    </w:lvl>
    <w:lvl w:ilvl="1" w:tplc="11149818" w:tentative="1">
      <w:start w:val="1"/>
      <w:numFmt w:val="bullet"/>
      <w:lvlText w:val="•"/>
      <w:lvlJc w:val="left"/>
      <w:pPr>
        <w:tabs>
          <w:tab w:val="num" w:pos="1440"/>
        </w:tabs>
        <w:ind w:left="1440" w:hanging="360"/>
      </w:pPr>
      <w:rPr>
        <w:rFonts w:ascii="Times New Roman" w:hAnsi="Times New Roman" w:hint="default"/>
      </w:rPr>
    </w:lvl>
    <w:lvl w:ilvl="2" w:tplc="39140256" w:tentative="1">
      <w:start w:val="1"/>
      <w:numFmt w:val="bullet"/>
      <w:lvlText w:val="•"/>
      <w:lvlJc w:val="left"/>
      <w:pPr>
        <w:tabs>
          <w:tab w:val="num" w:pos="2160"/>
        </w:tabs>
        <w:ind w:left="2160" w:hanging="360"/>
      </w:pPr>
      <w:rPr>
        <w:rFonts w:ascii="Times New Roman" w:hAnsi="Times New Roman" w:hint="default"/>
      </w:rPr>
    </w:lvl>
    <w:lvl w:ilvl="3" w:tplc="1624E664" w:tentative="1">
      <w:start w:val="1"/>
      <w:numFmt w:val="bullet"/>
      <w:lvlText w:val="•"/>
      <w:lvlJc w:val="left"/>
      <w:pPr>
        <w:tabs>
          <w:tab w:val="num" w:pos="2880"/>
        </w:tabs>
        <w:ind w:left="2880" w:hanging="360"/>
      </w:pPr>
      <w:rPr>
        <w:rFonts w:ascii="Times New Roman" w:hAnsi="Times New Roman" w:hint="default"/>
      </w:rPr>
    </w:lvl>
    <w:lvl w:ilvl="4" w:tplc="32CE9142" w:tentative="1">
      <w:start w:val="1"/>
      <w:numFmt w:val="bullet"/>
      <w:lvlText w:val="•"/>
      <w:lvlJc w:val="left"/>
      <w:pPr>
        <w:tabs>
          <w:tab w:val="num" w:pos="3600"/>
        </w:tabs>
        <w:ind w:left="3600" w:hanging="360"/>
      </w:pPr>
      <w:rPr>
        <w:rFonts w:ascii="Times New Roman" w:hAnsi="Times New Roman" w:hint="default"/>
      </w:rPr>
    </w:lvl>
    <w:lvl w:ilvl="5" w:tplc="1D8C0EBC" w:tentative="1">
      <w:start w:val="1"/>
      <w:numFmt w:val="bullet"/>
      <w:lvlText w:val="•"/>
      <w:lvlJc w:val="left"/>
      <w:pPr>
        <w:tabs>
          <w:tab w:val="num" w:pos="4320"/>
        </w:tabs>
        <w:ind w:left="4320" w:hanging="360"/>
      </w:pPr>
      <w:rPr>
        <w:rFonts w:ascii="Times New Roman" w:hAnsi="Times New Roman" w:hint="default"/>
      </w:rPr>
    </w:lvl>
    <w:lvl w:ilvl="6" w:tplc="8CB228B6" w:tentative="1">
      <w:start w:val="1"/>
      <w:numFmt w:val="bullet"/>
      <w:lvlText w:val="•"/>
      <w:lvlJc w:val="left"/>
      <w:pPr>
        <w:tabs>
          <w:tab w:val="num" w:pos="5040"/>
        </w:tabs>
        <w:ind w:left="5040" w:hanging="360"/>
      </w:pPr>
      <w:rPr>
        <w:rFonts w:ascii="Times New Roman" w:hAnsi="Times New Roman" w:hint="default"/>
      </w:rPr>
    </w:lvl>
    <w:lvl w:ilvl="7" w:tplc="3B5A66D8" w:tentative="1">
      <w:start w:val="1"/>
      <w:numFmt w:val="bullet"/>
      <w:lvlText w:val="•"/>
      <w:lvlJc w:val="left"/>
      <w:pPr>
        <w:tabs>
          <w:tab w:val="num" w:pos="5760"/>
        </w:tabs>
        <w:ind w:left="5760" w:hanging="360"/>
      </w:pPr>
      <w:rPr>
        <w:rFonts w:ascii="Times New Roman" w:hAnsi="Times New Roman" w:hint="default"/>
      </w:rPr>
    </w:lvl>
    <w:lvl w:ilvl="8" w:tplc="F5D826C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E91968"/>
    <w:multiLevelType w:val="hybridMultilevel"/>
    <w:tmpl w:val="E2B49C60"/>
    <w:lvl w:ilvl="0" w:tplc="A96E786A">
      <w:start w:val="1"/>
      <w:numFmt w:val="bullet"/>
      <w:lvlText w:val="•"/>
      <w:lvlJc w:val="left"/>
      <w:pPr>
        <w:tabs>
          <w:tab w:val="num" w:pos="720"/>
        </w:tabs>
        <w:ind w:left="720" w:hanging="360"/>
      </w:pPr>
      <w:rPr>
        <w:rFonts w:ascii="Times New Roman" w:hAnsi="Times New Roman" w:hint="default"/>
      </w:rPr>
    </w:lvl>
    <w:lvl w:ilvl="1" w:tplc="0316ACA4" w:tentative="1">
      <w:start w:val="1"/>
      <w:numFmt w:val="bullet"/>
      <w:lvlText w:val="•"/>
      <w:lvlJc w:val="left"/>
      <w:pPr>
        <w:tabs>
          <w:tab w:val="num" w:pos="1440"/>
        </w:tabs>
        <w:ind w:left="1440" w:hanging="360"/>
      </w:pPr>
      <w:rPr>
        <w:rFonts w:ascii="Times New Roman" w:hAnsi="Times New Roman" w:hint="default"/>
      </w:rPr>
    </w:lvl>
    <w:lvl w:ilvl="2" w:tplc="995607C4" w:tentative="1">
      <w:start w:val="1"/>
      <w:numFmt w:val="bullet"/>
      <w:lvlText w:val="•"/>
      <w:lvlJc w:val="left"/>
      <w:pPr>
        <w:tabs>
          <w:tab w:val="num" w:pos="2160"/>
        </w:tabs>
        <w:ind w:left="2160" w:hanging="360"/>
      </w:pPr>
      <w:rPr>
        <w:rFonts w:ascii="Times New Roman" w:hAnsi="Times New Roman" w:hint="default"/>
      </w:rPr>
    </w:lvl>
    <w:lvl w:ilvl="3" w:tplc="55180A92" w:tentative="1">
      <w:start w:val="1"/>
      <w:numFmt w:val="bullet"/>
      <w:lvlText w:val="•"/>
      <w:lvlJc w:val="left"/>
      <w:pPr>
        <w:tabs>
          <w:tab w:val="num" w:pos="2880"/>
        </w:tabs>
        <w:ind w:left="2880" w:hanging="360"/>
      </w:pPr>
      <w:rPr>
        <w:rFonts w:ascii="Times New Roman" w:hAnsi="Times New Roman" w:hint="default"/>
      </w:rPr>
    </w:lvl>
    <w:lvl w:ilvl="4" w:tplc="C456BC86" w:tentative="1">
      <w:start w:val="1"/>
      <w:numFmt w:val="bullet"/>
      <w:lvlText w:val="•"/>
      <w:lvlJc w:val="left"/>
      <w:pPr>
        <w:tabs>
          <w:tab w:val="num" w:pos="3600"/>
        </w:tabs>
        <w:ind w:left="3600" w:hanging="360"/>
      </w:pPr>
      <w:rPr>
        <w:rFonts w:ascii="Times New Roman" w:hAnsi="Times New Roman" w:hint="default"/>
      </w:rPr>
    </w:lvl>
    <w:lvl w:ilvl="5" w:tplc="14401CF0" w:tentative="1">
      <w:start w:val="1"/>
      <w:numFmt w:val="bullet"/>
      <w:lvlText w:val="•"/>
      <w:lvlJc w:val="left"/>
      <w:pPr>
        <w:tabs>
          <w:tab w:val="num" w:pos="4320"/>
        </w:tabs>
        <w:ind w:left="4320" w:hanging="360"/>
      </w:pPr>
      <w:rPr>
        <w:rFonts w:ascii="Times New Roman" w:hAnsi="Times New Roman" w:hint="default"/>
      </w:rPr>
    </w:lvl>
    <w:lvl w:ilvl="6" w:tplc="7F10010C" w:tentative="1">
      <w:start w:val="1"/>
      <w:numFmt w:val="bullet"/>
      <w:lvlText w:val="•"/>
      <w:lvlJc w:val="left"/>
      <w:pPr>
        <w:tabs>
          <w:tab w:val="num" w:pos="5040"/>
        </w:tabs>
        <w:ind w:left="5040" w:hanging="360"/>
      </w:pPr>
      <w:rPr>
        <w:rFonts w:ascii="Times New Roman" w:hAnsi="Times New Roman" w:hint="default"/>
      </w:rPr>
    </w:lvl>
    <w:lvl w:ilvl="7" w:tplc="777421B4" w:tentative="1">
      <w:start w:val="1"/>
      <w:numFmt w:val="bullet"/>
      <w:lvlText w:val="•"/>
      <w:lvlJc w:val="left"/>
      <w:pPr>
        <w:tabs>
          <w:tab w:val="num" w:pos="5760"/>
        </w:tabs>
        <w:ind w:left="5760" w:hanging="360"/>
      </w:pPr>
      <w:rPr>
        <w:rFonts w:ascii="Times New Roman" w:hAnsi="Times New Roman" w:hint="default"/>
      </w:rPr>
    </w:lvl>
    <w:lvl w:ilvl="8" w:tplc="4E56BA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F548EB"/>
    <w:multiLevelType w:val="hybridMultilevel"/>
    <w:tmpl w:val="5872A1E4"/>
    <w:lvl w:ilvl="0" w:tplc="2C9A7B56">
      <w:start w:val="1"/>
      <w:numFmt w:val="bullet"/>
      <w:lvlText w:val="–"/>
      <w:lvlJc w:val="left"/>
      <w:pPr>
        <w:tabs>
          <w:tab w:val="num" w:pos="720"/>
        </w:tabs>
        <w:ind w:left="720" w:hanging="360"/>
      </w:pPr>
      <w:rPr>
        <w:rFonts w:ascii="Times New Roman" w:hAnsi="Times New Roman" w:hint="default"/>
      </w:rPr>
    </w:lvl>
    <w:lvl w:ilvl="1" w:tplc="F9886238">
      <w:start w:val="1"/>
      <w:numFmt w:val="bullet"/>
      <w:lvlText w:val="–"/>
      <w:lvlJc w:val="left"/>
      <w:pPr>
        <w:tabs>
          <w:tab w:val="num" w:pos="1440"/>
        </w:tabs>
        <w:ind w:left="1440" w:hanging="360"/>
      </w:pPr>
      <w:rPr>
        <w:rFonts w:ascii="Times New Roman" w:hAnsi="Times New Roman" w:hint="default"/>
      </w:rPr>
    </w:lvl>
    <w:lvl w:ilvl="2" w:tplc="60089E5E">
      <w:start w:val="1439"/>
      <w:numFmt w:val="bullet"/>
      <w:lvlText w:val="•"/>
      <w:lvlJc w:val="left"/>
      <w:pPr>
        <w:tabs>
          <w:tab w:val="num" w:pos="2160"/>
        </w:tabs>
        <w:ind w:left="2160" w:hanging="360"/>
      </w:pPr>
      <w:rPr>
        <w:rFonts w:ascii="Times New Roman" w:hAnsi="Times New Roman" w:hint="default"/>
      </w:rPr>
    </w:lvl>
    <w:lvl w:ilvl="3" w:tplc="F496A2E6" w:tentative="1">
      <w:start w:val="1"/>
      <w:numFmt w:val="bullet"/>
      <w:lvlText w:val="–"/>
      <w:lvlJc w:val="left"/>
      <w:pPr>
        <w:tabs>
          <w:tab w:val="num" w:pos="2880"/>
        </w:tabs>
        <w:ind w:left="2880" w:hanging="360"/>
      </w:pPr>
      <w:rPr>
        <w:rFonts w:ascii="Times New Roman" w:hAnsi="Times New Roman" w:hint="default"/>
      </w:rPr>
    </w:lvl>
    <w:lvl w:ilvl="4" w:tplc="BB706E0C" w:tentative="1">
      <w:start w:val="1"/>
      <w:numFmt w:val="bullet"/>
      <w:lvlText w:val="–"/>
      <w:lvlJc w:val="left"/>
      <w:pPr>
        <w:tabs>
          <w:tab w:val="num" w:pos="3600"/>
        </w:tabs>
        <w:ind w:left="3600" w:hanging="360"/>
      </w:pPr>
      <w:rPr>
        <w:rFonts w:ascii="Times New Roman" w:hAnsi="Times New Roman" w:hint="default"/>
      </w:rPr>
    </w:lvl>
    <w:lvl w:ilvl="5" w:tplc="382ECA36" w:tentative="1">
      <w:start w:val="1"/>
      <w:numFmt w:val="bullet"/>
      <w:lvlText w:val="–"/>
      <w:lvlJc w:val="left"/>
      <w:pPr>
        <w:tabs>
          <w:tab w:val="num" w:pos="4320"/>
        </w:tabs>
        <w:ind w:left="4320" w:hanging="360"/>
      </w:pPr>
      <w:rPr>
        <w:rFonts w:ascii="Times New Roman" w:hAnsi="Times New Roman" w:hint="default"/>
      </w:rPr>
    </w:lvl>
    <w:lvl w:ilvl="6" w:tplc="0A2A360C" w:tentative="1">
      <w:start w:val="1"/>
      <w:numFmt w:val="bullet"/>
      <w:lvlText w:val="–"/>
      <w:lvlJc w:val="left"/>
      <w:pPr>
        <w:tabs>
          <w:tab w:val="num" w:pos="5040"/>
        </w:tabs>
        <w:ind w:left="5040" w:hanging="360"/>
      </w:pPr>
      <w:rPr>
        <w:rFonts w:ascii="Times New Roman" w:hAnsi="Times New Roman" w:hint="default"/>
      </w:rPr>
    </w:lvl>
    <w:lvl w:ilvl="7" w:tplc="E1400CBC" w:tentative="1">
      <w:start w:val="1"/>
      <w:numFmt w:val="bullet"/>
      <w:lvlText w:val="–"/>
      <w:lvlJc w:val="left"/>
      <w:pPr>
        <w:tabs>
          <w:tab w:val="num" w:pos="5760"/>
        </w:tabs>
        <w:ind w:left="5760" w:hanging="360"/>
      </w:pPr>
      <w:rPr>
        <w:rFonts w:ascii="Times New Roman" w:hAnsi="Times New Roman" w:hint="default"/>
      </w:rPr>
    </w:lvl>
    <w:lvl w:ilvl="8" w:tplc="D1A063C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357770"/>
    <w:multiLevelType w:val="hybridMultilevel"/>
    <w:tmpl w:val="CF22D328"/>
    <w:lvl w:ilvl="0" w:tplc="5D864BEC">
      <w:start w:val="1"/>
      <w:numFmt w:val="bullet"/>
      <w:lvlText w:val="•"/>
      <w:lvlJc w:val="left"/>
      <w:pPr>
        <w:tabs>
          <w:tab w:val="num" w:pos="720"/>
        </w:tabs>
        <w:ind w:left="720" w:hanging="360"/>
      </w:pPr>
      <w:rPr>
        <w:rFonts w:ascii="Times New Roman" w:hAnsi="Times New Roman" w:hint="default"/>
      </w:rPr>
    </w:lvl>
    <w:lvl w:ilvl="1" w:tplc="2570BCAE" w:tentative="1">
      <w:start w:val="1"/>
      <w:numFmt w:val="bullet"/>
      <w:lvlText w:val="•"/>
      <w:lvlJc w:val="left"/>
      <w:pPr>
        <w:tabs>
          <w:tab w:val="num" w:pos="1440"/>
        </w:tabs>
        <w:ind w:left="1440" w:hanging="360"/>
      </w:pPr>
      <w:rPr>
        <w:rFonts w:ascii="Times New Roman" w:hAnsi="Times New Roman" w:hint="default"/>
      </w:rPr>
    </w:lvl>
    <w:lvl w:ilvl="2" w:tplc="D36C56BA" w:tentative="1">
      <w:start w:val="1"/>
      <w:numFmt w:val="bullet"/>
      <w:lvlText w:val="•"/>
      <w:lvlJc w:val="left"/>
      <w:pPr>
        <w:tabs>
          <w:tab w:val="num" w:pos="2160"/>
        </w:tabs>
        <w:ind w:left="2160" w:hanging="360"/>
      </w:pPr>
      <w:rPr>
        <w:rFonts w:ascii="Times New Roman" w:hAnsi="Times New Roman" w:hint="default"/>
      </w:rPr>
    </w:lvl>
    <w:lvl w:ilvl="3" w:tplc="98D6C350" w:tentative="1">
      <w:start w:val="1"/>
      <w:numFmt w:val="bullet"/>
      <w:lvlText w:val="•"/>
      <w:lvlJc w:val="left"/>
      <w:pPr>
        <w:tabs>
          <w:tab w:val="num" w:pos="2880"/>
        </w:tabs>
        <w:ind w:left="2880" w:hanging="360"/>
      </w:pPr>
      <w:rPr>
        <w:rFonts w:ascii="Times New Roman" w:hAnsi="Times New Roman" w:hint="default"/>
      </w:rPr>
    </w:lvl>
    <w:lvl w:ilvl="4" w:tplc="68CAA656" w:tentative="1">
      <w:start w:val="1"/>
      <w:numFmt w:val="bullet"/>
      <w:lvlText w:val="•"/>
      <w:lvlJc w:val="left"/>
      <w:pPr>
        <w:tabs>
          <w:tab w:val="num" w:pos="3600"/>
        </w:tabs>
        <w:ind w:left="3600" w:hanging="360"/>
      </w:pPr>
      <w:rPr>
        <w:rFonts w:ascii="Times New Roman" w:hAnsi="Times New Roman" w:hint="default"/>
      </w:rPr>
    </w:lvl>
    <w:lvl w:ilvl="5" w:tplc="C7E8C5A2" w:tentative="1">
      <w:start w:val="1"/>
      <w:numFmt w:val="bullet"/>
      <w:lvlText w:val="•"/>
      <w:lvlJc w:val="left"/>
      <w:pPr>
        <w:tabs>
          <w:tab w:val="num" w:pos="4320"/>
        </w:tabs>
        <w:ind w:left="4320" w:hanging="360"/>
      </w:pPr>
      <w:rPr>
        <w:rFonts w:ascii="Times New Roman" w:hAnsi="Times New Roman" w:hint="default"/>
      </w:rPr>
    </w:lvl>
    <w:lvl w:ilvl="6" w:tplc="71BA9050" w:tentative="1">
      <w:start w:val="1"/>
      <w:numFmt w:val="bullet"/>
      <w:lvlText w:val="•"/>
      <w:lvlJc w:val="left"/>
      <w:pPr>
        <w:tabs>
          <w:tab w:val="num" w:pos="5040"/>
        </w:tabs>
        <w:ind w:left="5040" w:hanging="360"/>
      </w:pPr>
      <w:rPr>
        <w:rFonts w:ascii="Times New Roman" w:hAnsi="Times New Roman" w:hint="default"/>
      </w:rPr>
    </w:lvl>
    <w:lvl w:ilvl="7" w:tplc="D66A197E" w:tentative="1">
      <w:start w:val="1"/>
      <w:numFmt w:val="bullet"/>
      <w:lvlText w:val="•"/>
      <w:lvlJc w:val="left"/>
      <w:pPr>
        <w:tabs>
          <w:tab w:val="num" w:pos="5760"/>
        </w:tabs>
        <w:ind w:left="5760" w:hanging="360"/>
      </w:pPr>
      <w:rPr>
        <w:rFonts w:ascii="Times New Roman" w:hAnsi="Times New Roman" w:hint="default"/>
      </w:rPr>
    </w:lvl>
    <w:lvl w:ilvl="8" w:tplc="4224B30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1">
    <w:nsid w:val="18A11E17"/>
    <w:multiLevelType w:val="hybridMultilevel"/>
    <w:tmpl w:val="1568AA12"/>
    <w:lvl w:ilvl="0" w:tplc="1FA8B82C">
      <w:start w:val="1"/>
      <w:numFmt w:val="bullet"/>
      <w:lvlText w:val="•"/>
      <w:lvlJc w:val="left"/>
      <w:pPr>
        <w:tabs>
          <w:tab w:val="num" w:pos="720"/>
        </w:tabs>
        <w:ind w:left="720" w:hanging="360"/>
      </w:pPr>
      <w:rPr>
        <w:rFonts w:ascii="Comic Sans MS" w:hAnsi="Comic Sans MS" w:hint="default"/>
      </w:rPr>
    </w:lvl>
    <w:lvl w:ilvl="1" w:tplc="FC52736E" w:tentative="1">
      <w:start w:val="1"/>
      <w:numFmt w:val="bullet"/>
      <w:lvlText w:val="•"/>
      <w:lvlJc w:val="left"/>
      <w:pPr>
        <w:tabs>
          <w:tab w:val="num" w:pos="1440"/>
        </w:tabs>
        <w:ind w:left="1440" w:hanging="360"/>
      </w:pPr>
      <w:rPr>
        <w:rFonts w:ascii="Comic Sans MS" w:hAnsi="Comic Sans MS" w:hint="default"/>
      </w:rPr>
    </w:lvl>
    <w:lvl w:ilvl="2" w:tplc="E2569D22" w:tentative="1">
      <w:start w:val="1"/>
      <w:numFmt w:val="bullet"/>
      <w:lvlText w:val="•"/>
      <w:lvlJc w:val="left"/>
      <w:pPr>
        <w:tabs>
          <w:tab w:val="num" w:pos="2160"/>
        </w:tabs>
        <w:ind w:left="2160" w:hanging="360"/>
      </w:pPr>
      <w:rPr>
        <w:rFonts w:ascii="Comic Sans MS" w:hAnsi="Comic Sans MS" w:hint="default"/>
      </w:rPr>
    </w:lvl>
    <w:lvl w:ilvl="3" w:tplc="8CDC36D0" w:tentative="1">
      <w:start w:val="1"/>
      <w:numFmt w:val="bullet"/>
      <w:lvlText w:val="•"/>
      <w:lvlJc w:val="left"/>
      <w:pPr>
        <w:tabs>
          <w:tab w:val="num" w:pos="2880"/>
        </w:tabs>
        <w:ind w:left="2880" w:hanging="360"/>
      </w:pPr>
      <w:rPr>
        <w:rFonts w:ascii="Comic Sans MS" w:hAnsi="Comic Sans MS" w:hint="default"/>
      </w:rPr>
    </w:lvl>
    <w:lvl w:ilvl="4" w:tplc="35766ABE" w:tentative="1">
      <w:start w:val="1"/>
      <w:numFmt w:val="bullet"/>
      <w:lvlText w:val="•"/>
      <w:lvlJc w:val="left"/>
      <w:pPr>
        <w:tabs>
          <w:tab w:val="num" w:pos="3600"/>
        </w:tabs>
        <w:ind w:left="3600" w:hanging="360"/>
      </w:pPr>
      <w:rPr>
        <w:rFonts w:ascii="Comic Sans MS" w:hAnsi="Comic Sans MS" w:hint="default"/>
      </w:rPr>
    </w:lvl>
    <w:lvl w:ilvl="5" w:tplc="601214F8" w:tentative="1">
      <w:start w:val="1"/>
      <w:numFmt w:val="bullet"/>
      <w:lvlText w:val="•"/>
      <w:lvlJc w:val="left"/>
      <w:pPr>
        <w:tabs>
          <w:tab w:val="num" w:pos="4320"/>
        </w:tabs>
        <w:ind w:left="4320" w:hanging="360"/>
      </w:pPr>
      <w:rPr>
        <w:rFonts w:ascii="Comic Sans MS" w:hAnsi="Comic Sans MS" w:hint="default"/>
      </w:rPr>
    </w:lvl>
    <w:lvl w:ilvl="6" w:tplc="E8768B2A" w:tentative="1">
      <w:start w:val="1"/>
      <w:numFmt w:val="bullet"/>
      <w:lvlText w:val="•"/>
      <w:lvlJc w:val="left"/>
      <w:pPr>
        <w:tabs>
          <w:tab w:val="num" w:pos="5040"/>
        </w:tabs>
        <w:ind w:left="5040" w:hanging="360"/>
      </w:pPr>
      <w:rPr>
        <w:rFonts w:ascii="Comic Sans MS" w:hAnsi="Comic Sans MS" w:hint="default"/>
      </w:rPr>
    </w:lvl>
    <w:lvl w:ilvl="7" w:tplc="4CD4B908" w:tentative="1">
      <w:start w:val="1"/>
      <w:numFmt w:val="bullet"/>
      <w:lvlText w:val="•"/>
      <w:lvlJc w:val="left"/>
      <w:pPr>
        <w:tabs>
          <w:tab w:val="num" w:pos="5760"/>
        </w:tabs>
        <w:ind w:left="5760" w:hanging="360"/>
      </w:pPr>
      <w:rPr>
        <w:rFonts w:ascii="Comic Sans MS" w:hAnsi="Comic Sans MS" w:hint="default"/>
      </w:rPr>
    </w:lvl>
    <w:lvl w:ilvl="8" w:tplc="DBF852CA" w:tentative="1">
      <w:start w:val="1"/>
      <w:numFmt w:val="bullet"/>
      <w:lvlText w:val="•"/>
      <w:lvlJc w:val="left"/>
      <w:pPr>
        <w:tabs>
          <w:tab w:val="num" w:pos="6480"/>
        </w:tabs>
        <w:ind w:left="6480" w:hanging="360"/>
      </w:pPr>
      <w:rPr>
        <w:rFonts w:ascii="Comic Sans MS" w:hAnsi="Comic Sans MS" w:hint="default"/>
      </w:rPr>
    </w:lvl>
  </w:abstractNum>
  <w:abstractNum w:abstractNumId="12">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3">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4">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6">
    <w:nsid w:val="251D121D"/>
    <w:multiLevelType w:val="hybridMultilevel"/>
    <w:tmpl w:val="1AD26762"/>
    <w:lvl w:ilvl="0" w:tplc="A7AE30AC">
      <w:start w:val="1"/>
      <w:numFmt w:val="bullet"/>
      <w:lvlText w:val="•"/>
      <w:lvlJc w:val="left"/>
      <w:pPr>
        <w:tabs>
          <w:tab w:val="num" w:pos="720"/>
        </w:tabs>
        <w:ind w:left="720" w:hanging="360"/>
      </w:pPr>
      <w:rPr>
        <w:rFonts w:ascii="Comic Sans MS" w:hAnsi="Comic Sans MS" w:hint="default"/>
      </w:rPr>
    </w:lvl>
    <w:lvl w:ilvl="1" w:tplc="9C7603BC" w:tentative="1">
      <w:start w:val="1"/>
      <w:numFmt w:val="bullet"/>
      <w:lvlText w:val="•"/>
      <w:lvlJc w:val="left"/>
      <w:pPr>
        <w:tabs>
          <w:tab w:val="num" w:pos="1440"/>
        </w:tabs>
        <w:ind w:left="1440" w:hanging="360"/>
      </w:pPr>
      <w:rPr>
        <w:rFonts w:ascii="Comic Sans MS" w:hAnsi="Comic Sans MS" w:hint="default"/>
      </w:rPr>
    </w:lvl>
    <w:lvl w:ilvl="2" w:tplc="B374FA32" w:tentative="1">
      <w:start w:val="1"/>
      <w:numFmt w:val="bullet"/>
      <w:lvlText w:val="•"/>
      <w:lvlJc w:val="left"/>
      <w:pPr>
        <w:tabs>
          <w:tab w:val="num" w:pos="2160"/>
        </w:tabs>
        <w:ind w:left="2160" w:hanging="360"/>
      </w:pPr>
      <w:rPr>
        <w:rFonts w:ascii="Comic Sans MS" w:hAnsi="Comic Sans MS" w:hint="default"/>
      </w:rPr>
    </w:lvl>
    <w:lvl w:ilvl="3" w:tplc="D8640F86" w:tentative="1">
      <w:start w:val="1"/>
      <w:numFmt w:val="bullet"/>
      <w:lvlText w:val="•"/>
      <w:lvlJc w:val="left"/>
      <w:pPr>
        <w:tabs>
          <w:tab w:val="num" w:pos="2880"/>
        </w:tabs>
        <w:ind w:left="2880" w:hanging="360"/>
      </w:pPr>
      <w:rPr>
        <w:rFonts w:ascii="Comic Sans MS" w:hAnsi="Comic Sans MS" w:hint="default"/>
      </w:rPr>
    </w:lvl>
    <w:lvl w:ilvl="4" w:tplc="DE785DD2" w:tentative="1">
      <w:start w:val="1"/>
      <w:numFmt w:val="bullet"/>
      <w:lvlText w:val="•"/>
      <w:lvlJc w:val="left"/>
      <w:pPr>
        <w:tabs>
          <w:tab w:val="num" w:pos="3600"/>
        </w:tabs>
        <w:ind w:left="3600" w:hanging="360"/>
      </w:pPr>
      <w:rPr>
        <w:rFonts w:ascii="Comic Sans MS" w:hAnsi="Comic Sans MS" w:hint="default"/>
      </w:rPr>
    </w:lvl>
    <w:lvl w:ilvl="5" w:tplc="B352C094" w:tentative="1">
      <w:start w:val="1"/>
      <w:numFmt w:val="bullet"/>
      <w:lvlText w:val="•"/>
      <w:lvlJc w:val="left"/>
      <w:pPr>
        <w:tabs>
          <w:tab w:val="num" w:pos="4320"/>
        </w:tabs>
        <w:ind w:left="4320" w:hanging="360"/>
      </w:pPr>
      <w:rPr>
        <w:rFonts w:ascii="Comic Sans MS" w:hAnsi="Comic Sans MS" w:hint="default"/>
      </w:rPr>
    </w:lvl>
    <w:lvl w:ilvl="6" w:tplc="A6AA4E1C" w:tentative="1">
      <w:start w:val="1"/>
      <w:numFmt w:val="bullet"/>
      <w:lvlText w:val="•"/>
      <w:lvlJc w:val="left"/>
      <w:pPr>
        <w:tabs>
          <w:tab w:val="num" w:pos="5040"/>
        </w:tabs>
        <w:ind w:left="5040" w:hanging="360"/>
      </w:pPr>
      <w:rPr>
        <w:rFonts w:ascii="Comic Sans MS" w:hAnsi="Comic Sans MS" w:hint="default"/>
      </w:rPr>
    </w:lvl>
    <w:lvl w:ilvl="7" w:tplc="E054902E" w:tentative="1">
      <w:start w:val="1"/>
      <w:numFmt w:val="bullet"/>
      <w:lvlText w:val="•"/>
      <w:lvlJc w:val="left"/>
      <w:pPr>
        <w:tabs>
          <w:tab w:val="num" w:pos="5760"/>
        </w:tabs>
        <w:ind w:left="5760" w:hanging="360"/>
      </w:pPr>
      <w:rPr>
        <w:rFonts w:ascii="Comic Sans MS" w:hAnsi="Comic Sans MS" w:hint="default"/>
      </w:rPr>
    </w:lvl>
    <w:lvl w:ilvl="8" w:tplc="A5146710" w:tentative="1">
      <w:start w:val="1"/>
      <w:numFmt w:val="bullet"/>
      <w:lvlText w:val="•"/>
      <w:lvlJc w:val="left"/>
      <w:pPr>
        <w:tabs>
          <w:tab w:val="num" w:pos="6480"/>
        </w:tabs>
        <w:ind w:left="6480" w:hanging="360"/>
      </w:pPr>
      <w:rPr>
        <w:rFonts w:ascii="Comic Sans MS" w:hAnsi="Comic Sans MS" w:hint="default"/>
      </w:rPr>
    </w:lvl>
  </w:abstractNum>
  <w:abstractNum w:abstractNumId="17">
    <w:nsid w:val="273D19C3"/>
    <w:multiLevelType w:val="hybridMultilevel"/>
    <w:tmpl w:val="F93E5A0E"/>
    <w:lvl w:ilvl="0" w:tplc="2F508208">
      <w:start w:val="1"/>
      <w:numFmt w:val="bullet"/>
      <w:lvlText w:val="•"/>
      <w:lvlJc w:val="left"/>
      <w:pPr>
        <w:tabs>
          <w:tab w:val="num" w:pos="720"/>
        </w:tabs>
        <w:ind w:left="720" w:hanging="360"/>
      </w:pPr>
      <w:rPr>
        <w:rFonts w:ascii="Times New Roman" w:hAnsi="Times New Roman" w:hint="default"/>
      </w:rPr>
    </w:lvl>
    <w:lvl w:ilvl="1" w:tplc="EEEEB4C0">
      <w:start w:val="1792"/>
      <w:numFmt w:val="bullet"/>
      <w:lvlText w:val="–"/>
      <w:lvlJc w:val="left"/>
      <w:pPr>
        <w:tabs>
          <w:tab w:val="num" w:pos="1440"/>
        </w:tabs>
        <w:ind w:left="1440" w:hanging="360"/>
      </w:pPr>
      <w:rPr>
        <w:rFonts w:ascii="Times New Roman" w:hAnsi="Times New Roman" w:hint="default"/>
      </w:rPr>
    </w:lvl>
    <w:lvl w:ilvl="2" w:tplc="AE36006C" w:tentative="1">
      <w:start w:val="1"/>
      <w:numFmt w:val="bullet"/>
      <w:lvlText w:val="•"/>
      <w:lvlJc w:val="left"/>
      <w:pPr>
        <w:tabs>
          <w:tab w:val="num" w:pos="2160"/>
        </w:tabs>
        <w:ind w:left="2160" w:hanging="360"/>
      </w:pPr>
      <w:rPr>
        <w:rFonts w:ascii="Times New Roman" w:hAnsi="Times New Roman" w:hint="default"/>
      </w:rPr>
    </w:lvl>
    <w:lvl w:ilvl="3" w:tplc="9168E4FC" w:tentative="1">
      <w:start w:val="1"/>
      <w:numFmt w:val="bullet"/>
      <w:lvlText w:val="•"/>
      <w:lvlJc w:val="left"/>
      <w:pPr>
        <w:tabs>
          <w:tab w:val="num" w:pos="2880"/>
        </w:tabs>
        <w:ind w:left="2880" w:hanging="360"/>
      </w:pPr>
      <w:rPr>
        <w:rFonts w:ascii="Times New Roman" w:hAnsi="Times New Roman" w:hint="default"/>
      </w:rPr>
    </w:lvl>
    <w:lvl w:ilvl="4" w:tplc="2160E78C" w:tentative="1">
      <w:start w:val="1"/>
      <w:numFmt w:val="bullet"/>
      <w:lvlText w:val="•"/>
      <w:lvlJc w:val="left"/>
      <w:pPr>
        <w:tabs>
          <w:tab w:val="num" w:pos="3600"/>
        </w:tabs>
        <w:ind w:left="3600" w:hanging="360"/>
      </w:pPr>
      <w:rPr>
        <w:rFonts w:ascii="Times New Roman" w:hAnsi="Times New Roman" w:hint="default"/>
      </w:rPr>
    </w:lvl>
    <w:lvl w:ilvl="5" w:tplc="7EA4CB32" w:tentative="1">
      <w:start w:val="1"/>
      <w:numFmt w:val="bullet"/>
      <w:lvlText w:val="•"/>
      <w:lvlJc w:val="left"/>
      <w:pPr>
        <w:tabs>
          <w:tab w:val="num" w:pos="4320"/>
        </w:tabs>
        <w:ind w:left="4320" w:hanging="360"/>
      </w:pPr>
      <w:rPr>
        <w:rFonts w:ascii="Times New Roman" w:hAnsi="Times New Roman" w:hint="default"/>
      </w:rPr>
    </w:lvl>
    <w:lvl w:ilvl="6" w:tplc="DB08764C" w:tentative="1">
      <w:start w:val="1"/>
      <w:numFmt w:val="bullet"/>
      <w:lvlText w:val="•"/>
      <w:lvlJc w:val="left"/>
      <w:pPr>
        <w:tabs>
          <w:tab w:val="num" w:pos="5040"/>
        </w:tabs>
        <w:ind w:left="5040" w:hanging="360"/>
      </w:pPr>
      <w:rPr>
        <w:rFonts w:ascii="Times New Roman" w:hAnsi="Times New Roman" w:hint="default"/>
      </w:rPr>
    </w:lvl>
    <w:lvl w:ilvl="7" w:tplc="AF7CC918" w:tentative="1">
      <w:start w:val="1"/>
      <w:numFmt w:val="bullet"/>
      <w:lvlText w:val="•"/>
      <w:lvlJc w:val="left"/>
      <w:pPr>
        <w:tabs>
          <w:tab w:val="num" w:pos="5760"/>
        </w:tabs>
        <w:ind w:left="5760" w:hanging="360"/>
      </w:pPr>
      <w:rPr>
        <w:rFonts w:ascii="Times New Roman" w:hAnsi="Times New Roman" w:hint="default"/>
      </w:rPr>
    </w:lvl>
    <w:lvl w:ilvl="8" w:tplc="4CC213F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7F407AF"/>
    <w:multiLevelType w:val="hybridMultilevel"/>
    <w:tmpl w:val="D7AC9E3A"/>
    <w:lvl w:ilvl="0" w:tplc="B678B4A2">
      <w:start w:val="1"/>
      <w:numFmt w:val="bullet"/>
      <w:lvlText w:val="•"/>
      <w:lvlJc w:val="left"/>
      <w:pPr>
        <w:tabs>
          <w:tab w:val="num" w:pos="720"/>
        </w:tabs>
        <w:ind w:left="720" w:hanging="360"/>
      </w:pPr>
      <w:rPr>
        <w:rFonts w:ascii="Times New Roman" w:hAnsi="Times New Roman" w:hint="default"/>
      </w:rPr>
    </w:lvl>
    <w:lvl w:ilvl="1" w:tplc="4A9CC59A" w:tentative="1">
      <w:start w:val="1"/>
      <w:numFmt w:val="bullet"/>
      <w:lvlText w:val="•"/>
      <w:lvlJc w:val="left"/>
      <w:pPr>
        <w:tabs>
          <w:tab w:val="num" w:pos="1440"/>
        </w:tabs>
        <w:ind w:left="1440" w:hanging="360"/>
      </w:pPr>
      <w:rPr>
        <w:rFonts w:ascii="Times New Roman" w:hAnsi="Times New Roman" w:hint="default"/>
      </w:rPr>
    </w:lvl>
    <w:lvl w:ilvl="2" w:tplc="3CC6C8FE" w:tentative="1">
      <w:start w:val="1"/>
      <w:numFmt w:val="bullet"/>
      <w:lvlText w:val="•"/>
      <w:lvlJc w:val="left"/>
      <w:pPr>
        <w:tabs>
          <w:tab w:val="num" w:pos="2160"/>
        </w:tabs>
        <w:ind w:left="2160" w:hanging="360"/>
      </w:pPr>
      <w:rPr>
        <w:rFonts w:ascii="Times New Roman" w:hAnsi="Times New Roman" w:hint="default"/>
      </w:rPr>
    </w:lvl>
    <w:lvl w:ilvl="3" w:tplc="3D763814" w:tentative="1">
      <w:start w:val="1"/>
      <w:numFmt w:val="bullet"/>
      <w:lvlText w:val="•"/>
      <w:lvlJc w:val="left"/>
      <w:pPr>
        <w:tabs>
          <w:tab w:val="num" w:pos="2880"/>
        </w:tabs>
        <w:ind w:left="2880" w:hanging="360"/>
      </w:pPr>
      <w:rPr>
        <w:rFonts w:ascii="Times New Roman" w:hAnsi="Times New Roman" w:hint="default"/>
      </w:rPr>
    </w:lvl>
    <w:lvl w:ilvl="4" w:tplc="C060B6FE" w:tentative="1">
      <w:start w:val="1"/>
      <w:numFmt w:val="bullet"/>
      <w:lvlText w:val="•"/>
      <w:lvlJc w:val="left"/>
      <w:pPr>
        <w:tabs>
          <w:tab w:val="num" w:pos="3600"/>
        </w:tabs>
        <w:ind w:left="3600" w:hanging="360"/>
      </w:pPr>
      <w:rPr>
        <w:rFonts w:ascii="Times New Roman" w:hAnsi="Times New Roman" w:hint="default"/>
      </w:rPr>
    </w:lvl>
    <w:lvl w:ilvl="5" w:tplc="D57C7DE8" w:tentative="1">
      <w:start w:val="1"/>
      <w:numFmt w:val="bullet"/>
      <w:lvlText w:val="•"/>
      <w:lvlJc w:val="left"/>
      <w:pPr>
        <w:tabs>
          <w:tab w:val="num" w:pos="4320"/>
        </w:tabs>
        <w:ind w:left="4320" w:hanging="360"/>
      </w:pPr>
      <w:rPr>
        <w:rFonts w:ascii="Times New Roman" w:hAnsi="Times New Roman" w:hint="default"/>
      </w:rPr>
    </w:lvl>
    <w:lvl w:ilvl="6" w:tplc="8E9A512C" w:tentative="1">
      <w:start w:val="1"/>
      <w:numFmt w:val="bullet"/>
      <w:lvlText w:val="•"/>
      <w:lvlJc w:val="left"/>
      <w:pPr>
        <w:tabs>
          <w:tab w:val="num" w:pos="5040"/>
        </w:tabs>
        <w:ind w:left="5040" w:hanging="360"/>
      </w:pPr>
      <w:rPr>
        <w:rFonts w:ascii="Times New Roman" w:hAnsi="Times New Roman" w:hint="default"/>
      </w:rPr>
    </w:lvl>
    <w:lvl w:ilvl="7" w:tplc="56DA5514" w:tentative="1">
      <w:start w:val="1"/>
      <w:numFmt w:val="bullet"/>
      <w:lvlText w:val="•"/>
      <w:lvlJc w:val="left"/>
      <w:pPr>
        <w:tabs>
          <w:tab w:val="num" w:pos="5760"/>
        </w:tabs>
        <w:ind w:left="5760" w:hanging="360"/>
      </w:pPr>
      <w:rPr>
        <w:rFonts w:ascii="Times New Roman" w:hAnsi="Times New Roman" w:hint="default"/>
      </w:rPr>
    </w:lvl>
    <w:lvl w:ilvl="8" w:tplc="3A16DBA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084022F"/>
    <w:multiLevelType w:val="hybridMultilevel"/>
    <w:tmpl w:val="7332D18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nsid w:val="37335118"/>
    <w:multiLevelType w:val="hybridMultilevel"/>
    <w:tmpl w:val="902EC762"/>
    <w:lvl w:ilvl="0" w:tplc="93662560">
      <w:start w:val="1"/>
      <w:numFmt w:val="bullet"/>
      <w:lvlText w:val="–"/>
      <w:lvlJc w:val="left"/>
      <w:pPr>
        <w:tabs>
          <w:tab w:val="num" w:pos="720"/>
        </w:tabs>
        <w:ind w:left="720" w:hanging="360"/>
      </w:pPr>
      <w:rPr>
        <w:rFonts w:ascii="Times New Roman" w:hAnsi="Times New Roman" w:hint="default"/>
      </w:rPr>
    </w:lvl>
    <w:lvl w:ilvl="1" w:tplc="5BD2E518">
      <w:start w:val="1"/>
      <w:numFmt w:val="bullet"/>
      <w:lvlText w:val="–"/>
      <w:lvlJc w:val="left"/>
      <w:pPr>
        <w:tabs>
          <w:tab w:val="num" w:pos="1440"/>
        </w:tabs>
        <w:ind w:left="1440" w:hanging="360"/>
      </w:pPr>
      <w:rPr>
        <w:rFonts w:ascii="Times New Roman" w:hAnsi="Times New Roman" w:hint="default"/>
      </w:rPr>
    </w:lvl>
    <w:lvl w:ilvl="2" w:tplc="64E8A148">
      <w:start w:val="1443"/>
      <w:numFmt w:val="bullet"/>
      <w:lvlText w:val="•"/>
      <w:lvlJc w:val="left"/>
      <w:pPr>
        <w:tabs>
          <w:tab w:val="num" w:pos="2160"/>
        </w:tabs>
        <w:ind w:left="2160" w:hanging="360"/>
      </w:pPr>
      <w:rPr>
        <w:rFonts w:ascii="Times New Roman" w:hAnsi="Times New Roman" w:hint="default"/>
      </w:rPr>
    </w:lvl>
    <w:lvl w:ilvl="3" w:tplc="C7A2339E" w:tentative="1">
      <w:start w:val="1"/>
      <w:numFmt w:val="bullet"/>
      <w:lvlText w:val="–"/>
      <w:lvlJc w:val="left"/>
      <w:pPr>
        <w:tabs>
          <w:tab w:val="num" w:pos="2880"/>
        </w:tabs>
        <w:ind w:left="2880" w:hanging="360"/>
      </w:pPr>
      <w:rPr>
        <w:rFonts w:ascii="Times New Roman" w:hAnsi="Times New Roman" w:hint="default"/>
      </w:rPr>
    </w:lvl>
    <w:lvl w:ilvl="4" w:tplc="849E1778" w:tentative="1">
      <w:start w:val="1"/>
      <w:numFmt w:val="bullet"/>
      <w:lvlText w:val="–"/>
      <w:lvlJc w:val="left"/>
      <w:pPr>
        <w:tabs>
          <w:tab w:val="num" w:pos="3600"/>
        </w:tabs>
        <w:ind w:left="3600" w:hanging="360"/>
      </w:pPr>
      <w:rPr>
        <w:rFonts w:ascii="Times New Roman" w:hAnsi="Times New Roman" w:hint="default"/>
      </w:rPr>
    </w:lvl>
    <w:lvl w:ilvl="5" w:tplc="B69E38BE" w:tentative="1">
      <w:start w:val="1"/>
      <w:numFmt w:val="bullet"/>
      <w:lvlText w:val="–"/>
      <w:lvlJc w:val="left"/>
      <w:pPr>
        <w:tabs>
          <w:tab w:val="num" w:pos="4320"/>
        </w:tabs>
        <w:ind w:left="4320" w:hanging="360"/>
      </w:pPr>
      <w:rPr>
        <w:rFonts w:ascii="Times New Roman" w:hAnsi="Times New Roman" w:hint="default"/>
      </w:rPr>
    </w:lvl>
    <w:lvl w:ilvl="6" w:tplc="44D2AC30" w:tentative="1">
      <w:start w:val="1"/>
      <w:numFmt w:val="bullet"/>
      <w:lvlText w:val="–"/>
      <w:lvlJc w:val="left"/>
      <w:pPr>
        <w:tabs>
          <w:tab w:val="num" w:pos="5040"/>
        </w:tabs>
        <w:ind w:left="5040" w:hanging="360"/>
      </w:pPr>
      <w:rPr>
        <w:rFonts w:ascii="Times New Roman" w:hAnsi="Times New Roman" w:hint="default"/>
      </w:rPr>
    </w:lvl>
    <w:lvl w:ilvl="7" w:tplc="618E096C" w:tentative="1">
      <w:start w:val="1"/>
      <w:numFmt w:val="bullet"/>
      <w:lvlText w:val="–"/>
      <w:lvlJc w:val="left"/>
      <w:pPr>
        <w:tabs>
          <w:tab w:val="num" w:pos="5760"/>
        </w:tabs>
        <w:ind w:left="5760" w:hanging="360"/>
      </w:pPr>
      <w:rPr>
        <w:rFonts w:ascii="Times New Roman" w:hAnsi="Times New Roman" w:hint="default"/>
      </w:rPr>
    </w:lvl>
    <w:lvl w:ilvl="8" w:tplc="B6C6734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22">
    <w:nsid w:val="3C8C11EF"/>
    <w:multiLevelType w:val="hybridMultilevel"/>
    <w:tmpl w:val="58063EB0"/>
    <w:lvl w:ilvl="0" w:tplc="4C96782E">
      <w:start w:val="1"/>
      <w:numFmt w:val="bullet"/>
      <w:lvlText w:val="•"/>
      <w:lvlJc w:val="left"/>
      <w:pPr>
        <w:tabs>
          <w:tab w:val="num" w:pos="720"/>
        </w:tabs>
        <w:ind w:left="720" w:hanging="360"/>
      </w:pPr>
      <w:rPr>
        <w:rFonts w:ascii="Comic Sans MS" w:hAnsi="Comic Sans MS" w:hint="default"/>
      </w:rPr>
    </w:lvl>
    <w:lvl w:ilvl="1" w:tplc="E6643D10" w:tentative="1">
      <w:start w:val="1"/>
      <w:numFmt w:val="bullet"/>
      <w:lvlText w:val="•"/>
      <w:lvlJc w:val="left"/>
      <w:pPr>
        <w:tabs>
          <w:tab w:val="num" w:pos="1440"/>
        </w:tabs>
        <w:ind w:left="1440" w:hanging="360"/>
      </w:pPr>
      <w:rPr>
        <w:rFonts w:ascii="Comic Sans MS" w:hAnsi="Comic Sans MS" w:hint="default"/>
      </w:rPr>
    </w:lvl>
    <w:lvl w:ilvl="2" w:tplc="0AF6DA9A" w:tentative="1">
      <w:start w:val="1"/>
      <w:numFmt w:val="bullet"/>
      <w:lvlText w:val="•"/>
      <w:lvlJc w:val="left"/>
      <w:pPr>
        <w:tabs>
          <w:tab w:val="num" w:pos="2160"/>
        </w:tabs>
        <w:ind w:left="2160" w:hanging="360"/>
      </w:pPr>
      <w:rPr>
        <w:rFonts w:ascii="Comic Sans MS" w:hAnsi="Comic Sans MS" w:hint="default"/>
      </w:rPr>
    </w:lvl>
    <w:lvl w:ilvl="3" w:tplc="DC3446AC" w:tentative="1">
      <w:start w:val="1"/>
      <w:numFmt w:val="bullet"/>
      <w:lvlText w:val="•"/>
      <w:lvlJc w:val="left"/>
      <w:pPr>
        <w:tabs>
          <w:tab w:val="num" w:pos="2880"/>
        </w:tabs>
        <w:ind w:left="2880" w:hanging="360"/>
      </w:pPr>
      <w:rPr>
        <w:rFonts w:ascii="Comic Sans MS" w:hAnsi="Comic Sans MS" w:hint="default"/>
      </w:rPr>
    </w:lvl>
    <w:lvl w:ilvl="4" w:tplc="946C73E2" w:tentative="1">
      <w:start w:val="1"/>
      <w:numFmt w:val="bullet"/>
      <w:lvlText w:val="•"/>
      <w:lvlJc w:val="left"/>
      <w:pPr>
        <w:tabs>
          <w:tab w:val="num" w:pos="3600"/>
        </w:tabs>
        <w:ind w:left="3600" w:hanging="360"/>
      </w:pPr>
      <w:rPr>
        <w:rFonts w:ascii="Comic Sans MS" w:hAnsi="Comic Sans MS" w:hint="default"/>
      </w:rPr>
    </w:lvl>
    <w:lvl w:ilvl="5" w:tplc="1346E97A" w:tentative="1">
      <w:start w:val="1"/>
      <w:numFmt w:val="bullet"/>
      <w:lvlText w:val="•"/>
      <w:lvlJc w:val="left"/>
      <w:pPr>
        <w:tabs>
          <w:tab w:val="num" w:pos="4320"/>
        </w:tabs>
        <w:ind w:left="4320" w:hanging="360"/>
      </w:pPr>
      <w:rPr>
        <w:rFonts w:ascii="Comic Sans MS" w:hAnsi="Comic Sans MS" w:hint="default"/>
      </w:rPr>
    </w:lvl>
    <w:lvl w:ilvl="6" w:tplc="9F949ADE" w:tentative="1">
      <w:start w:val="1"/>
      <w:numFmt w:val="bullet"/>
      <w:lvlText w:val="•"/>
      <w:lvlJc w:val="left"/>
      <w:pPr>
        <w:tabs>
          <w:tab w:val="num" w:pos="5040"/>
        </w:tabs>
        <w:ind w:left="5040" w:hanging="360"/>
      </w:pPr>
      <w:rPr>
        <w:rFonts w:ascii="Comic Sans MS" w:hAnsi="Comic Sans MS" w:hint="default"/>
      </w:rPr>
    </w:lvl>
    <w:lvl w:ilvl="7" w:tplc="DEC0EC40" w:tentative="1">
      <w:start w:val="1"/>
      <w:numFmt w:val="bullet"/>
      <w:lvlText w:val="•"/>
      <w:lvlJc w:val="left"/>
      <w:pPr>
        <w:tabs>
          <w:tab w:val="num" w:pos="5760"/>
        </w:tabs>
        <w:ind w:left="5760" w:hanging="360"/>
      </w:pPr>
      <w:rPr>
        <w:rFonts w:ascii="Comic Sans MS" w:hAnsi="Comic Sans MS" w:hint="default"/>
      </w:rPr>
    </w:lvl>
    <w:lvl w:ilvl="8" w:tplc="F02EDC4C" w:tentative="1">
      <w:start w:val="1"/>
      <w:numFmt w:val="bullet"/>
      <w:lvlText w:val="•"/>
      <w:lvlJc w:val="left"/>
      <w:pPr>
        <w:tabs>
          <w:tab w:val="num" w:pos="6480"/>
        </w:tabs>
        <w:ind w:left="6480" w:hanging="360"/>
      </w:pPr>
      <w:rPr>
        <w:rFonts w:ascii="Comic Sans MS" w:hAnsi="Comic Sans MS" w:hint="default"/>
      </w:rPr>
    </w:lvl>
  </w:abstractNum>
  <w:abstractNum w:abstractNumId="23">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24">
    <w:nsid w:val="413E1FB5"/>
    <w:multiLevelType w:val="hybridMultilevel"/>
    <w:tmpl w:val="4E241A16"/>
    <w:lvl w:ilvl="0" w:tplc="FFD63A6A">
      <w:start w:val="1"/>
      <w:numFmt w:val="bullet"/>
      <w:lvlText w:val="–"/>
      <w:lvlJc w:val="left"/>
      <w:pPr>
        <w:tabs>
          <w:tab w:val="num" w:pos="720"/>
        </w:tabs>
        <w:ind w:left="720" w:hanging="360"/>
      </w:pPr>
      <w:rPr>
        <w:rFonts w:ascii="Times New Roman" w:hAnsi="Times New Roman" w:hint="default"/>
      </w:rPr>
    </w:lvl>
    <w:lvl w:ilvl="1" w:tplc="3FDAF414">
      <w:start w:val="1"/>
      <w:numFmt w:val="bullet"/>
      <w:lvlText w:val="–"/>
      <w:lvlJc w:val="left"/>
      <w:pPr>
        <w:tabs>
          <w:tab w:val="num" w:pos="1440"/>
        </w:tabs>
        <w:ind w:left="1440" w:hanging="360"/>
      </w:pPr>
      <w:rPr>
        <w:rFonts w:ascii="Times New Roman" w:hAnsi="Times New Roman" w:hint="default"/>
      </w:rPr>
    </w:lvl>
    <w:lvl w:ilvl="2" w:tplc="63F66534">
      <w:start w:val="1439"/>
      <w:numFmt w:val="bullet"/>
      <w:lvlText w:val="•"/>
      <w:lvlJc w:val="left"/>
      <w:pPr>
        <w:tabs>
          <w:tab w:val="num" w:pos="2160"/>
        </w:tabs>
        <w:ind w:left="2160" w:hanging="360"/>
      </w:pPr>
      <w:rPr>
        <w:rFonts w:ascii="Times New Roman" w:hAnsi="Times New Roman" w:hint="default"/>
      </w:rPr>
    </w:lvl>
    <w:lvl w:ilvl="3" w:tplc="D1D46988" w:tentative="1">
      <w:start w:val="1"/>
      <w:numFmt w:val="bullet"/>
      <w:lvlText w:val="–"/>
      <w:lvlJc w:val="left"/>
      <w:pPr>
        <w:tabs>
          <w:tab w:val="num" w:pos="2880"/>
        </w:tabs>
        <w:ind w:left="2880" w:hanging="360"/>
      </w:pPr>
      <w:rPr>
        <w:rFonts w:ascii="Times New Roman" w:hAnsi="Times New Roman" w:hint="default"/>
      </w:rPr>
    </w:lvl>
    <w:lvl w:ilvl="4" w:tplc="2794A916" w:tentative="1">
      <w:start w:val="1"/>
      <w:numFmt w:val="bullet"/>
      <w:lvlText w:val="–"/>
      <w:lvlJc w:val="left"/>
      <w:pPr>
        <w:tabs>
          <w:tab w:val="num" w:pos="3600"/>
        </w:tabs>
        <w:ind w:left="3600" w:hanging="360"/>
      </w:pPr>
      <w:rPr>
        <w:rFonts w:ascii="Times New Roman" w:hAnsi="Times New Roman" w:hint="default"/>
      </w:rPr>
    </w:lvl>
    <w:lvl w:ilvl="5" w:tplc="3DF20084" w:tentative="1">
      <w:start w:val="1"/>
      <w:numFmt w:val="bullet"/>
      <w:lvlText w:val="–"/>
      <w:lvlJc w:val="left"/>
      <w:pPr>
        <w:tabs>
          <w:tab w:val="num" w:pos="4320"/>
        </w:tabs>
        <w:ind w:left="4320" w:hanging="360"/>
      </w:pPr>
      <w:rPr>
        <w:rFonts w:ascii="Times New Roman" w:hAnsi="Times New Roman" w:hint="default"/>
      </w:rPr>
    </w:lvl>
    <w:lvl w:ilvl="6" w:tplc="10D28FF0" w:tentative="1">
      <w:start w:val="1"/>
      <w:numFmt w:val="bullet"/>
      <w:lvlText w:val="–"/>
      <w:lvlJc w:val="left"/>
      <w:pPr>
        <w:tabs>
          <w:tab w:val="num" w:pos="5040"/>
        </w:tabs>
        <w:ind w:left="5040" w:hanging="360"/>
      </w:pPr>
      <w:rPr>
        <w:rFonts w:ascii="Times New Roman" w:hAnsi="Times New Roman" w:hint="default"/>
      </w:rPr>
    </w:lvl>
    <w:lvl w:ilvl="7" w:tplc="5A004AB2" w:tentative="1">
      <w:start w:val="1"/>
      <w:numFmt w:val="bullet"/>
      <w:lvlText w:val="–"/>
      <w:lvlJc w:val="left"/>
      <w:pPr>
        <w:tabs>
          <w:tab w:val="num" w:pos="5760"/>
        </w:tabs>
        <w:ind w:left="5760" w:hanging="360"/>
      </w:pPr>
      <w:rPr>
        <w:rFonts w:ascii="Times New Roman" w:hAnsi="Times New Roman" w:hint="default"/>
      </w:rPr>
    </w:lvl>
    <w:lvl w:ilvl="8" w:tplc="235CC3D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235214D"/>
    <w:multiLevelType w:val="hybridMultilevel"/>
    <w:tmpl w:val="DC48763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nsid w:val="44F23930"/>
    <w:multiLevelType w:val="hybridMultilevel"/>
    <w:tmpl w:val="2ADCB156"/>
    <w:lvl w:ilvl="0" w:tplc="DE340E3A">
      <w:start w:val="1"/>
      <w:numFmt w:val="bullet"/>
      <w:lvlText w:val="•"/>
      <w:lvlJc w:val="left"/>
      <w:pPr>
        <w:tabs>
          <w:tab w:val="num" w:pos="720"/>
        </w:tabs>
        <w:ind w:left="720" w:hanging="360"/>
      </w:pPr>
      <w:rPr>
        <w:rFonts w:ascii="Times New Roman" w:hAnsi="Times New Roman" w:hint="default"/>
      </w:rPr>
    </w:lvl>
    <w:lvl w:ilvl="1" w:tplc="1F56AC50" w:tentative="1">
      <w:start w:val="1"/>
      <w:numFmt w:val="bullet"/>
      <w:lvlText w:val="•"/>
      <w:lvlJc w:val="left"/>
      <w:pPr>
        <w:tabs>
          <w:tab w:val="num" w:pos="1440"/>
        </w:tabs>
        <w:ind w:left="1440" w:hanging="360"/>
      </w:pPr>
      <w:rPr>
        <w:rFonts w:ascii="Times New Roman" w:hAnsi="Times New Roman" w:hint="default"/>
      </w:rPr>
    </w:lvl>
    <w:lvl w:ilvl="2" w:tplc="FEAA4EF4" w:tentative="1">
      <w:start w:val="1"/>
      <w:numFmt w:val="bullet"/>
      <w:lvlText w:val="•"/>
      <w:lvlJc w:val="left"/>
      <w:pPr>
        <w:tabs>
          <w:tab w:val="num" w:pos="2160"/>
        </w:tabs>
        <w:ind w:left="2160" w:hanging="360"/>
      </w:pPr>
      <w:rPr>
        <w:rFonts w:ascii="Times New Roman" w:hAnsi="Times New Roman" w:hint="default"/>
      </w:rPr>
    </w:lvl>
    <w:lvl w:ilvl="3" w:tplc="4D18F9A4" w:tentative="1">
      <w:start w:val="1"/>
      <w:numFmt w:val="bullet"/>
      <w:lvlText w:val="•"/>
      <w:lvlJc w:val="left"/>
      <w:pPr>
        <w:tabs>
          <w:tab w:val="num" w:pos="2880"/>
        </w:tabs>
        <w:ind w:left="2880" w:hanging="360"/>
      </w:pPr>
      <w:rPr>
        <w:rFonts w:ascii="Times New Roman" w:hAnsi="Times New Roman" w:hint="default"/>
      </w:rPr>
    </w:lvl>
    <w:lvl w:ilvl="4" w:tplc="C94E341A" w:tentative="1">
      <w:start w:val="1"/>
      <w:numFmt w:val="bullet"/>
      <w:lvlText w:val="•"/>
      <w:lvlJc w:val="left"/>
      <w:pPr>
        <w:tabs>
          <w:tab w:val="num" w:pos="3600"/>
        </w:tabs>
        <w:ind w:left="3600" w:hanging="360"/>
      </w:pPr>
      <w:rPr>
        <w:rFonts w:ascii="Times New Roman" w:hAnsi="Times New Roman" w:hint="default"/>
      </w:rPr>
    </w:lvl>
    <w:lvl w:ilvl="5" w:tplc="591E4C64" w:tentative="1">
      <w:start w:val="1"/>
      <w:numFmt w:val="bullet"/>
      <w:lvlText w:val="•"/>
      <w:lvlJc w:val="left"/>
      <w:pPr>
        <w:tabs>
          <w:tab w:val="num" w:pos="4320"/>
        </w:tabs>
        <w:ind w:left="4320" w:hanging="360"/>
      </w:pPr>
      <w:rPr>
        <w:rFonts w:ascii="Times New Roman" w:hAnsi="Times New Roman" w:hint="default"/>
      </w:rPr>
    </w:lvl>
    <w:lvl w:ilvl="6" w:tplc="17EC37D2" w:tentative="1">
      <w:start w:val="1"/>
      <w:numFmt w:val="bullet"/>
      <w:lvlText w:val="•"/>
      <w:lvlJc w:val="left"/>
      <w:pPr>
        <w:tabs>
          <w:tab w:val="num" w:pos="5040"/>
        </w:tabs>
        <w:ind w:left="5040" w:hanging="360"/>
      </w:pPr>
      <w:rPr>
        <w:rFonts w:ascii="Times New Roman" w:hAnsi="Times New Roman" w:hint="default"/>
      </w:rPr>
    </w:lvl>
    <w:lvl w:ilvl="7" w:tplc="DBDE7B36" w:tentative="1">
      <w:start w:val="1"/>
      <w:numFmt w:val="bullet"/>
      <w:lvlText w:val="•"/>
      <w:lvlJc w:val="left"/>
      <w:pPr>
        <w:tabs>
          <w:tab w:val="num" w:pos="5760"/>
        </w:tabs>
        <w:ind w:left="5760" w:hanging="360"/>
      </w:pPr>
      <w:rPr>
        <w:rFonts w:ascii="Times New Roman" w:hAnsi="Times New Roman" w:hint="default"/>
      </w:rPr>
    </w:lvl>
    <w:lvl w:ilvl="8" w:tplc="5EE4C25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28">
    <w:nsid w:val="4C774425"/>
    <w:multiLevelType w:val="hybridMultilevel"/>
    <w:tmpl w:val="0846D760"/>
    <w:lvl w:ilvl="0" w:tplc="2B4ED650">
      <w:start w:val="1"/>
      <w:numFmt w:val="bullet"/>
      <w:lvlText w:val="•"/>
      <w:lvlJc w:val="left"/>
      <w:pPr>
        <w:tabs>
          <w:tab w:val="num" w:pos="720"/>
        </w:tabs>
        <w:ind w:left="720" w:hanging="360"/>
      </w:pPr>
      <w:rPr>
        <w:rFonts w:ascii="Times New Roman" w:hAnsi="Times New Roman" w:hint="default"/>
      </w:rPr>
    </w:lvl>
    <w:lvl w:ilvl="1" w:tplc="7C7AD53E" w:tentative="1">
      <w:start w:val="1"/>
      <w:numFmt w:val="bullet"/>
      <w:lvlText w:val="•"/>
      <w:lvlJc w:val="left"/>
      <w:pPr>
        <w:tabs>
          <w:tab w:val="num" w:pos="1440"/>
        </w:tabs>
        <w:ind w:left="1440" w:hanging="360"/>
      </w:pPr>
      <w:rPr>
        <w:rFonts w:ascii="Times New Roman" w:hAnsi="Times New Roman" w:hint="default"/>
      </w:rPr>
    </w:lvl>
    <w:lvl w:ilvl="2" w:tplc="5CE4F1F6" w:tentative="1">
      <w:start w:val="1"/>
      <w:numFmt w:val="bullet"/>
      <w:lvlText w:val="•"/>
      <w:lvlJc w:val="left"/>
      <w:pPr>
        <w:tabs>
          <w:tab w:val="num" w:pos="2160"/>
        </w:tabs>
        <w:ind w:left="2160" w:hanging="360"/>
      </w:pPr>
      <w:rPr>
        <w:rFonts w:ascii="Times New Roman" w:hAnsi="Times New Roman" w:hint="default"/>
      </w:rPr>
    </w:lvl>
    <w:lvl w:ilvl="3" w:tplc="F8BCF9B2" w:tentative="1">
      <w:start w:val="1"/>
      <w:numFmt w:val="bullet"/>
      <w:lvlText w:val="•"/>
      <w:lvlJc w:val="left"/>
      <w:pPr>
        <w:tabs>
          <w:tab w:val="num" w:pos="2880"/>
        </w:tabs>
        <w:ind w:left="2880" w:hanging="360"/>
      </w:pPr>
      <w:rPr>
        <w:rFonts w:ascii="Times New Roman" w:hAnsi="Times New Roman" w:hint="default"/>
      </w:rPr>
    </w:lvl>
    <w:lvl w:ilvl="4" w:tplc="BDBA07B0" w:tentative="1">
      <w:start w:val="1"/>
      <w:numFmt w:val="bullet"/>
      <w:lvlText w:val="•"/>
      <w:lvlJc w:val="left"/>
      <w:pPr>
        <w:tabs>
          <w:tab w:val="num" w:pos="3600"/>
        </w:tabs>
        <w:ind w:left="3600" w:hanging="360"/>
      </w:pPr>
      <w:rPr>
        <w:rFonts w:ascii="Times New Roman" w:hAnsi="Times New Roman" w:hint="default"/>
      </w:rPr>
    </w:lvl>
    <w:lvl w:ilvl="5" w:tplc="47D63FF0" w:tentative="1">
      <w:start w:val="1"/>
      <w:numFmt w:val="bullet"/>
      <w:lvlText w:val="•"/>
      <w:lvlJc w:val="left"/>
      <w:pPr>
        <w:tabs>
          <w:tab w:val="num" w:pos="4320"/>
        </w:tabs>
        <w:ind w:left="4320" w:hanging="360"/>
      </w:pPr>
      <w:rPr>
        <w:rFonts w:ascii="Times New Roman" w:hAnsi="Times New Roman" w:hint="default"/>
      </w:rPr>
    </w:lvl>
    <w:lvl w:ilvl="6" w:tplc="57AE48F4" w:tentative="1">
      <w:start w:val="1"/>
      <w:numFmt w:val="bullet"/>
      <w:lvlText w:val="•"/>
      <w:lvlJc w:val="left"/>
      <w:pPr>
        <w:tabs>
          <w:tab w:val="num" w:pos="5040"/>
        </w:tabs>
        <w:ind w:left="5040" w:hanging="360"/>
      </w:pPr>
      <w:rPr>
        <w:rFonts w:ascii="Times New Roman" w:hAnsi="Times New Roman" w:hint="default"/>
      </w:rPr>
    </w:lvl>
    <w:lvl w:ilvl="7" w:tplc="1B225E16" w:tentative="1">
      <w:start w:val="1"/>
      <w:numFmt w:val="bullet"/>
      <w:lvlText w:val="•"/>
      <w:lvlJc w:val="left"/>
      <w:pPr>
        <w:tabs>
          <w:tab w:val="num" w:pos="5760"/>
        </w:tabs>
        <w:ind w:left="5760" w:hanging="360"/>
      </w:pPr>
      <w:rPr>
        <w:rFonts w:ascii="Times New Roman" w:hAnsi="Times New Roman" w:hint="default"/>
      </w:rPr>
    </w:lvl>
    <w:lvl w:ilvl="8" w:tplc="028051F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0">
    <w:nsid w:val="53E24EE7"/>
    <w:multiLevelType w:val="hybridMultilevel"/>
    <w:tmpl w:val="95B6D36A"/>
    <w:lvl w:ilvl="0" w:tplc="222661DE">
      <w:start w:val="1"/>
      <w:numFmt w:val="bullet"/>
      <w:lvlText w:val="•"/>
      <w:lvlJc w:val="left"/>
      <w:pPr>
        <w:tabs>
          <w:tab w:val="num" w:pos="720"/>
        </w:tabs>
        <w:ind w:left="720" w:hanging="360"/>
      </w:pPr>
      <w:rPr>
        <w:rFonts w:ascii="Comic Sans MS" w:hAnsi="Comic Sans MS" w:hint="default"/>
      </w:rPr>
    </w:lvl>
    <w:lvl w:ilvl="1" w:tplc="F4586658" w:tentative="1">
      <w:start w:val="1"/>
      <w:numFmt w:val="bullet"/>
      <w:lvlText w:val="•"/>
      <w:lvlJc w:val="left"/>
      <w:pPr>
        <w:tabs>
          <w:tab w:val="num" w:pos="1440"/>
        </w:tabs>
        <w:ind w:left="1440" w:hanging="360"/>
      </w:pPr>
      <w:rPr>
        <w:rFonts w:ascii="Comic Sans MS" w:hAnsi="Comic Sans MS" w:hint="default"/>
      </w:rPr>
    </w:lvl>
    <w:lvl w:ilvl="2" w:tplc="DB0CF668" w:tentative="1">
      <w:start w:val="1"/>
      <w:numFmt w:val="bullet"/>
      <w:lvlText w:val="•"/>
      <w:lvlJc w:val="left"/>
      <w:pPr>
        <w:tabs>
          <w:tab w:val="num" w:pos="2160"/>
        </w:tabs>
        <w:ind w:left="2160" w:hanging="360"/>
      </w:pPr>
      <w:rPr>
        <w:rFonts w:ascii="Comic Sans MS" w:hAnsi="Comic Sans MS" w:hint="default"/>
      </w:rPr>
    </w:lvl>
    <w:lvl w:ilvl="3" w:tplc="899A4884" w:tentative="1">
      <w:start w:val="1"/>
      <w:numFmt w:val="bullet"/>
      <w:lvlText w:val="•"/>
      <w:lvlJc w:val="left"/>
      <w:pPr>
        <w:tabs>
          <w:tab w:val="num" w:pos="2880"/>
        </w:tabs>
        <w:ind w:left="2880" w:hanging="360"/>
      </w:pPr>
      <w:rPr>
        <w:rFonts w:ascii="Comic Sans MS" w:hAnsi="Comic Sans MS" w:hint="default"/>
      </w:rPr>
    </w:lvl>
    <w:lvl w:ilvl="4" w:tplc="46B6339C" w:tentative="1">
      <w:start w:val="1"/>
      <w:numFmt w:val="bullet"/>
      <w:lvlText w:val="•"/>
      <w:lvlJc w:val="left"/>
      <w:pPr>
        <w:tabs>
          <w:tab w:val="num" w:pos="3600"/>
        </w:tabs>
        <w:ind w:left="3600" w:hanging="360"/>
      </w:pPr>
      <w:rPr>
        <w:rFonts w:ascii="Comic Sans MS" w:hAnsi="Comic Sans MS" w:hint="default"/>
      </w:rPr>
    </w:lvl>
    <w:lvl w:ilvl="5" w:tplc="3E7CA79A" w:tentative="1">
      <w:start w:val="1"/>
      <w:numFmt w:val="bullet"/>
      <w:lvlText w:val="•"/>
      <w:lvlJc w:val="left"/>
      <w:pPr>
        <w:tabs>
          <w:tab w:val="num" w:pos="4320"/>
        </w:tabs>
        <w:ind w:left="4320" w:hanging="360"/>
      </w:pPr>
      <w:rPr>
        <w:rFonts w:ascii="Comic Sans MS" w:hAnsi="Comic Sans MS" w:hint="default"/>
      </w:rPr>
    </w:lvl>
    <w:lvl w:ilvl="6" w:tplc="327877D8" w:tentative="1">
      <w:start w:val="1"/>
      <w:numFmt w:val="bullet"/>
      <w:lvlText w:val="•"/>
      <w:lvlJc w:val="left"/>
      <w:pPr>
        <w:tabs>
          <w:tab w:val="num" w:pos="5040"/>
        </w:tabs>
        <w:ind w:left="5040" w:hanging="360"/>
      </w:pPr>
      <w:rPr>
        <w:rFonts w:ascii="Comic Sans MS" w:hAnsi="Comic Sans MS" w:hint="default"/>
      </w:rPr>
    </w:lvl>
    <w:lvl w:ilvl="7" w:tplc="0F34810C" w:tentative="1">
      <w:start w:val="1"/>
      <w:numFmt w:val="bullet"/>
      <w:lvlText w:val="•"/>
      <w:lvlJc w:val="left"/>
      <w:pPr>
        <w:tabs>
          <w:tab w:val="num" w:pos="5760"/>
        </w:tabs>
        <w:ind w:left="5760" w:hanging="360"/>
      </w:pPr>
      <w:rPr>
        <w:rFonts w:ascii="Comic Sans MS" w:hAnsi="Comic Sans MS" w:hint="default"/>
      </w:rPr>
    </w:lvl>
    <w:lvl w:ilvl="8" w:tplc="4FA49F48" w:tentative="1">
      <w:start w:val="1"/>
      <w:numFmt w:val="bullet"/>
      <w:lvlText w:val="•"/>
      <w:lvlJc w:val="left"/>
      <w:pPr>
        <w:tabs>
          <w:tab w:val="num" w:pos="6480"/>
        </w:tabs>
        <w:ind w:left="6480" w:hanging="360"/>
      </w:pPr>
      <w:rPr>
        <w:rFonts w:ascii="Comic Sans MS" w:hAnsi="Comic Sans MS" w:hint="default"/>
      </w:rPr>
    </w:lvl>
  </w:abstractNum>
  <w:abstractNum w:abstractNumId="31">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32">
    <w:nsid w:val="5C503935"/>
    <w:multiLevelType w:val="hybridMultilevel"/>
    <w:tmpl w:val="B058B03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nsid w:val="5E971DB9"/>
    <w:multiLevelType w:val="hybridMultilevel"/>
    <w:tmpl w:val="D48C8A30"/>
    <w:lvl w:ilvl="0" w:tplc="B40EEE86">
      <w:start w:val="1"/>
      <w:numFmt w:val="bullet"/>
      <w:lvlText w:val="•"/>
      <w:lvlJc w:val="left"/>
      <w:pPr>
        <w:tabs>
          <w:tab w:val="num" w:pos="720"/>
        </w:tabs>
        <w:ind w:left="720" w:hanging="360"/>
      </w:pPr>
      <w:rPr>
        <w:rFonts w:ascii="Times New Roman" w:hAnsi="Times New Roman" w:hint="default"/>
      </w:rPr>
    </w:lvl>
    <w:lvl w:ilvl="1" w:tplc="104C9AC8" w:tentative="1">
      <w:start w:val="1"/>
      <w:numFmt w:val="bullet"/>
      <w:lvlText w:val="•"/>
      <w:lvlJc w:val="left"/>
      <w:pPr>
        <w:tabs>
          <w:tab w:val="num" w:pos="1440"/>
        </w:tabs>
        <w:ind w:left="1440" w:hanging="360"/>
      </w:pPr>
      <w:rPr>
        <w:rFonts w:ascii="Times New Roman" w:hAnsi="Times New Roman" w:hint="default"/>
      </w:rPr>
    </w:lvl>
    <w:lvl w:ilvl="2" w:tplc="56BCE720" w:tentative="1">
      <w:start w:val="1"/>
      <w:numFmt w:val="bullet"/>
      <w:lvlText w:val="•"/>
      <w:lvlJc w:val="left"/>
      <w:pPr>
        <w:tabs>
          <w:tab w:val="num" w:pos="2160"/>
        </w:tabs>
        <w:ind w:left="2160" w:hanging="360"/>
      </w:pPr>
      <w:rPr>
        <w:rFonts w:ascii="Times New Roman" w:hAnsi="Times New Roman" w:hint="default"/>
      </w:rPr>
    </w:lvl>
    <w:lvl w:ilvl="3" w:tplc="4C3E7EB4" w:tentative="1">
      <w:start w:val="1"/>
      <w:numFmt w:val="bullet"/>
      <w:lvlText w:val="•"/>
      <w:lvlJc w:val="left"/>
      <w:pPr>
        <w:tabs>
          <w:tab w:val="num" w:pos="2880"/>
        </w:tabs>
        <w:ind w:left="2880" w:hanging="360"/>
      </w:pPr>
      <w:rPr>
        <w:rFonts w:ascii="Times New Roman" w:hAnsi="Times New Roman" w:hint="default"/>
      </w:rPr>
    </w:lvl>
    <w:lvl w:ilvl="4" w:tplc="565CA05E" w:tentative="1">
      <w:start w:val="1"/>
      <w:numFmt w:val="bullet"/>
      <w:lvlText w:val="•"/>
      <w:lvlJc w:val="left"/>
      <w:pPr>
        <w:tabs>
          <w:tab w:val="num" w:pos="3600"/>
        </w:tabs>
        <w:ind w:left="3600" w:hanging="360"/>
      </w:pPr>
      <w:rPr>
        <w:rFonts w:ascii="Times New Roman" w:hAnsi="Times New Roman" w:hint="default"/>
      </w:rPr>
    </w:lvl>
    <w:lvl w:ilvl="5" w:tplc="D784982C" w:tentative="1">
      <w:start w:val="1"/>
      <w:numFmt w:val="bullet"/>
      <w:lvlText w:val="•"/>
      <w:lvlJc w:val="left"/>
      <w:pPr>
        <w:tabs>
          <w:tab w:val="num" w:pos="4320"/>
        </w:tabs>
        <w:ind w:left="4320" w:hanging="360"/>
      </w:pPr>
      <w:rPr>
        <w:rFonts w:ascii="Times New Roman" w:hAnsi="Times New Roman" w:hint="default"/>
      </w:rPr>
    </w:lvl>
    <w:lvl w:ilvl="6" w:tplc="631A7A2E" w:tentative="1">
      <w:start w:val="1"/>
      <w:numFmt w:val="bullet"/>
      <w:lvlText w:val="•"/>
      <w:lvlJc w:val="left"/>
      <w:pPr>
        <w:tabs>
          <w:tab w:val="num" w:pos="5040"/>
        </w:tabs>
        <w:ind w:left="5040" w:hanging="360"/>
      </w:pPr>
      <w:rPr>
        <w:rFonts w:ascii="Times New Roman" w:hAnsi="Times New Roman" w:hint="default"/>
      </w:rPr>
    </w:lvl>
    <w:lvl w:ilvl="7" w:tplc="9968A672" w:tentative="1">
      <w:start w:val="1"/>
      <w:numFmt w:val="bullet"/>
      <w:lvlText w:val="•"/>
      <w:lvlJc w:val="left"/>
      <w:pPr>
        <w:tabs>
          <w:tab w:val="num" w:pos="5760"/>
        </w:tabs>
        <w:ind w:left="5760" w:hanging="360"/>
      </w:pPr>
      <w:rPr>
        <w:rFonts w:ascii="Times New Roman" w:hAnsi="Times New Roman" w:hint="default"/>
      </w:rPr>
    </w:lvl>
    <w:lvl w:ilvl="8" w:tplc="D82A5E5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2C617ED"/>
    <w:multiLevelType w:val="hybridMultilevel"/>
    <w:tmpl w:val="0F163152"/>
    <w:lvl w:ilvl="0" w:tplc="789EDFB4">
      <w:start w:val="1"/>
      <w:numFmt w:val="bullet"/>
      <w:lvlText w:val="•"/>
      <w:lvlJc w:val="left"/>
      <w:pPr>
        <w:tabs>
          <w:tab w:val="num" w:pos="720"/>
        </w:tabs>
        <w:ind w:left="720" w:hanging="360"/>
      </w:pPr>
      <w:rPr>
        <w:rFonts w:ascii="Comic Sans MS" w:hAnsi="Comic Sans MS" w:hint="default"/>
      </w:rPr>
    </w:lvl>
    <w:lvl w:ilvl="1" w:tplc="A2B6D0C4" w:tentative="1">
      <w:start w:val="1"/>
      <w:numFmt w:val="bullet"/>
      <w:lvlText w:val="•"/>
      <w:lvlJc w:val="left"/>
      <w:pPr>
        <w:tabs>
          <w:tab w:val="num" w:pos="1440"/>
        </w:tabs>
        <w:ind w:left="1440" w:hanging="360"/>
      </w:pPr>
      <w:rPr>
        <w:rFonts w:ascii="Comic Sans MS" w:hAnsi="Comic Sans MS" w:hint="default"/>
      </w:rPr>
    </w:lvl>
    <w:lvl w:ilvl="2" w:tplc="6B16A0CE" w:tentative="1">
      <w:start w:val="1"/>
      <w:numFmt w:val="bullet"/>
      <w:lvlText w:val="•"/>
      <w:lvlJc w:val="left"/>
      <w:pPr>
        <w:tabs>
          <w:tab w:val="num" w:pos="2160"/>
        </w:tabs>
        <w:ind w:left="2160" w:hanging="360"/>
      </w:pPr>
      <w:rPr>
        <w:rFonts w:ascii="Comic Sans MS" w:hAnsi="Comic Sans MS" w:hint="default"/>
      </w:rPr>
    </w:lvl>
    <w:lvl w:ilvl="3" w:tplc="7EECA33A" w:tentative="1">
      <w:start w:val="1"/>
      <w:numFmt w:val="bullet"/>
      <w:lvlText w:val="•"/>
      <w:lvlJc w:val="left"/>
      <w:pPr>
        <w:tabs>
          <w:tab w:val="num" w:pos="2880"/>
        </w:tabs>
        <w:ind w:left="2880" w:hanging="360"/>
      </w:pPr>
      <w:rPr>
        <w:rFonts w:ascii="Comic Sans MS" w:hAnsi="Comic Sans MS" w:hint="default"/>
      </w:rPr>
    </w:lvl>
    <w:lvl w:ilvl="4" w:tplc="64129FA2" w:tentative="1">
      <w:start w:val="1"/>
      <w:numFmt w:val="bullet"/>
      <w:lvlText w:val="•"/>
      <w:lvlJc w:val="left"/>
      <w:pPr>
        <w:tabs>
          <w:tab w:val="num" w:pos="3600"/>
        </w:tabs>
        <w:ind w:left="3600" w:hanging="360"/>
      </w:pPr>
      <w:rPr>
        <w:rFonts w:ascii="Comic Sans MS" w:hAnsi="Comic Sans MS" w:hint="default"/>
      </w:rPr>
    </w:lvl>
    <w:lvl w:ilvl="5" w:tplc="7BDAEAB8" w:tentative="1">
      <w:start w:val="1"/>
      <w:numFmt w:val="bullet"/>
      <w:lvlText w:val="•"/>
      <w:lvlJc w:val="left"/>
      <w:pPr>
        <w:tabs>
          <w:tab w:val="num" w:pos="4320"/>
        </w:tabs>
        <w:ind w:left="4320" w:hanging="360"/>
      </w:pPr>
      <w:rPr>
        <w:rFonts w:ascii="Comic Sans MS" w:hAnsi="Comic Sans MS" w:hint="default"/>
      </w:rPr>
    </w:lvl>
    <w:lvl w:ilvl="6" w:tplc="177A23F2" w:tentative="1">
      <w:start w:val="1"/>
      <w:numFmt w:val="bullet"/>
      <w:lvlText w:val="•"/>
      <w:lvlJc w:val="left"/>
      <w:pPr>
        <w:tabs>
          <w:tab w:val="num" w:pos="5040"/>
        </w:tabs>
        <w:ind w:left="5040" w:hanging="360"/>
      </w:pPr>
      <w:rPr>
        <w:rFonts w:ascii="Comic Sans MS" w:hAnsi="Comic Sans MS" w:hint="default"/>
      </w:rPr>
    </w:lvl>
    <w:lvl w:ilvl="7" w:tplc="54665384" w:tentative="1">
      <w:start w:val="1"/>
      <w:numFmt w:val="bullet"/>
      <w:lvlText w:val="•"/>
      <w:lvlJc w:val="left"/>
      <w:pPr>
        <w:tabs>
          <w:tab w:val="num" w:pos="5760"/>
        </w:tabs>
        <w:ind w:left="5760" w:hanging="360"/>
      </w:pPr>
      <w:rPr>
        <w:rFonts w:ascii="Comic Sans MS" w:hAnsi="Comic Sans MS" w:hint="default"/>
      </w:rPr>
    </w:lvl>
    <w:lvl w:ilvl="8" w:tplc="69E4BDA8" w:tentative="1">
      <w:start w:val="1"/>
      <w:numFmt w:val="bullet"/>
      <w:lvlText w:val="•"/>
      <w:lvlJc w:val="left"/>
      <w:pPr>
        <w:tabs>
          <w:tab w:val="num" w:pos="6480"/>
        </w:tabs>
        <w:ind w:left="6480" w:hanging="360"/>
      </w:pPr>
      <w:rPr>
        <w:rFonts w:ascii="Comic Sans MS" w:hAnsi="Comic Sans MS" w:hint="default"/>
      </w:rPr>
    </w:lvl>
  </w:abstractNum>
  <w:abstractNum w:abstractNumId="35">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37">
    <w:nsid w:val="6CC20D41"/>
    <w:multiLevelType w:val="hybridMultilevel"/>
    <w:tmpl w:val="5A12CEB0"/>
    <w:lvl w:ilvl="0" w:tplc="C3B47492">
      <w:start w:val="1"/>
      <w:numFmt w:val="bullet"/>
      <w:lvlText w:val="•"/>
      <w:lvlJc w:val="left"/>
      <w:pPr>
        <w:tabs>
          <w:tab w:val="num" w:pos="720"/>
        </w:tabs>
        <w:ind w:left="720" w:hanging="360"/>
      </w:pPr>
      <w:rPr>
        <w:rFonts w:ascii="Times New Roman" w:hAnsi="Times New Roman" w:hint="default"/>
      </w:rPr>
    </w:lvl>
    <w:lvl w:ilvl="1" w:tplc="9A80BBC2">
      <w:start w:val="1443"/>
      <w:numFmt w:val="bullet"/>
      <w:lvlText w:val="–"/>
      <w:lvlJc w:val="left"/>
      <w:pPr>
        <w:tabs>
          <w:tab w:val="num" w:pos="1440"/>
        </w:tabs>
        <w:ind w:left="1440" w:hanging="360"/>
      </w:pPr>
      <w:rPr>
        <w:rFonts w:ascii="Times New Roman" w:hAnsi="Times New Roman" w:hint="default"/>
      </w:rPr>
    </w:lvl>
    <w:lvl w:ilvl="2" w:tplc="8B12D4BE" w:tentative="1">
      <w:start w:val="1"/>
      <w:numFmt w:val="bullet"/>
      <w:lvlText w:val="•"/>
      <w:lvlJc w:val="left"/>
      <w:pPr>
        <w:tabs>
          <w:tab w:val="num" w:pos="2160"/>
        </w:tabs>
        <w:ind w:left="2160" w:hanging="360"/>
      </w:pPr>
      <w:rPr>
        <w:rFonts w:ascii="Times New Roman" w:hAnsi="Times New Roman" w:hint="default"/>
      </w:rPr>
    </w:lvl>
    <w:lvl w:ilvl="3" w:tplc="221A862C" w:tentative="1">
      <w:start w:val="1"/>
      <w:numFmt w:val="bullet"/>
      <w:lvlText w:val="•"/>
      <w:lvlJc w:val="left"/>
      <w:pPr>
        <w:tabs>
          <w:tab w:val="num" w:pos="2880"/>
        </w:tabs>
        <w:ind w:left="2880" w:hanging="360"/>
      </w:pPr>
      <w:rPr>
        <w:rFonts w:ascii="Times New Roman" w:hAnsi="Times New Roman" w:hint="default"/>
      </w:rPr>
    </w:lvl>
    <w:lvl w:ilvl="4" w:tplc="DA16FD5E" w:tentative="1">
      <w:start w:val="1"/>
      <w:numFmt w:val="bullet"/>
      <w:lvlText w:val="•"/>
      <w:lvlJc w:val="left"/>
      <w:pPr>
        <w:tabs>
          <w:tab w:val="num" w:pos="3600"/>
        </w:tabs>
        <w:ind w:left="3600" w:hanging="360"/>
      </w:pPr>
      <w:rPr>
        <w:rFonts w:ascii="Times New Roman" w:hAnsi="Times New Roman" w:hint="default"/>
      </w:rPr>
    </w:lvl>
    <w:lvl w:ilvl="5" w:tplc="981E58BA" w:tentative="1">
      <w:start w:val="1"/>
      <w:numFmt w:val="bullet"/>
      <w:lvlText w:val="•"/>
      <w:lvlJc w:val="left"/>
      <w:pPr>
        <w:tabs>
          <w:tab w:val="num" w:pos="4320"/>
        </w:tabs>
        <w:ind w:left="4320" w:hanging="360"/>
      </w:pPr>
      <w:rPr>
        <w:rFonts w:ascii="Times New Roman" w:hAnsi="Times New Roman" w:hint="default"/>
      </w:rPr>
    </w:lvl>
    <w:lvl w:ilvl="6" w:tplc="44D4053E" w:tentative="1">
      <w:start w:val="1"/>
      <w:numFmt w:val="bullet"/>
      <w:lvlText w:val="•"/>
      <w:lvlJc w:val="left"/>
      <w:pPr>
        <w:tabs>
          <w:tab w:val="num" w:pos="5040"/>
        </w:tabs>
        <w:ind w:left="5040" w:hanging="360"/>
      </w:pPr>
      <w:rPr>
        <w:rFonts w:ascii="Times New Roman" w:hAnsi="Times New Roman" w:hint="default"/>
      </w:rPr>
    </w:lvl>
    <w:lvl w:ilvl="7" w:tplc="669AA62E" w:tentative="1">
      <w:start w:val="1"/>
      <w:numFmt w:val="bullet"/>
      <w:lvlText w:val="•"/>
      <w:lvlJc w:val="left"/>
      <w:pPr>
        <w:tabs>
          <w:tab w:val="num" w:pos="5760"/>
        </w:tabs>
        <w:ind w:left="5760" w:hanging="360"/>
      </w:pPr>
      <w:rPr>
        <w:rFonts w:ascii="Times New Roman" w:hAnsi="Times New Roman" w:hint="default"/>
      </w:rPr>
    </w:lvl>
    <w:lvl w:ilvl="8" w:tplc="D6B8FDE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01351F0"/>
    <w:multiLevelType w:val="hybridMultilevel"/>
    <w:tmpl w:val="77405D18"/>
    <w:lvl w:ilvl="0" w:tplc="E7FAE980">
      <w:start w:val="1"/>
      <w:numFmt w:val="bullet"/>
      <w:lvlText w:val="•"/>
      <w:lvlJc w:val="left"/>
      <w:pPr>
        <w:tabs>
          <w:tab w:val="num" w:pos="720"/>
        </w:tabs>
        <w:ind w:left="720" w:hanging="360"/>
      </w:pPr>
      <w:rPr>
        <w:rFonts w:ascii="Times New Roman" w:hAnsi="Times New Roman" w:hint="default"/>
      </w:rPr>
    </w:lvl>
    <w:lvl w:ilvl="1" w:tplc="6E88F6EE" w:tentative="1">
      <w:start w:val="1"/>
      <w:numFmt w:val="bullet"/>
      <w:lvlText w:val="•"/>
      <w:lvlJc w:val="left"/>
      <w:pPr>
        <w:tabs>
          <w:tab w:val="num" w:pos="1440"/>
        </w:tabs>
        <w:ind w:left="1440" w:hanging="360"/>
      </w:pPr>
      <w:rPr>
        <w:rFonts w:ascii="Times New Roman" w:hAnsi="Times New Roman" w:hint="default"/>
      </w:rPr>
    </w:lvl>
    <w:lvl w:ilvl="2" w:tplc="9392ADAE" w:tentative="1">
      <w:start w:val="1"/>
      <w:numFmt w:val="bullet"/>
      <w:lvlText w:val="•"/>
      <w:lvlJc w:val="left"/>
      <w:pPr>
        <w:tabs>
          <w:tab w:val="num" w:pos="2160"/>
        </w:tabs>
        <w:ind w:left="2160" w:hanging="360"/>
      </w:pPr>
      <w:rPr>
        <w:rFonts w:ascii="Times New Roman" w:hAnsi="Times New Roman" w:hint="default"/>
      </w:rPr>
    </w:lvl>
    <w:lvl w:ilvl="3" w:tplc="77C41DB6" w:tentative="1">
      <w:start w:val="1"/>
      <w:numFmt w:val="bullet"/>
      <w:lvlText w:val="•"/>
      <w:lvlJc w:val="left"/>
      <w:pPr>
        <w:tabs>
          <w:tab w:val="num" w:pos="2880"/>
        </w:tabs>
        <w:ind w:left="2880" w:hanging="360"/>
      </w:pPr>
      <w:rPr>
        <w:rFonts w:ascii="Times New Roman" w:hAnsi="Times New Roman" w:hint="default"/>
      </w:rPr>
    </w:lvl>
    <w:lvl w:ilvl="4" w:tplc="302A0366" w:tentative="1">
      <w:start w:val="1"/>
      <w:numFmt w:val="bullet"/>
      <w:lvlText w:val="•"/>
      <w:lvlJc w:val="left"/>
      <w:pPr>
        <w:tabs>
          <w:tab w:val="num" w:pos="3600"/>
        </w:tabs>
        <w:ind w:left="3600" w:hanging="360"/>
      </w:pPr>
      <w:rPr>
        <w:rFonts w:ascii="Times New Roman" w:hAnsi="Times New Roman" w:hint="default"/>
      </w:rPr>
    </w:lvl>
    <w:lvl w:ilvl="5" w:tplc="D26E6A0C" w:tentative="1">
      <w:start w:val="1"/>
      <w:numFmt w:val="bullet"/>
      <w:lvlText w:val="•"/>
      <w:lvlJc w:val="left"/>
      <w:pPr>
        <w:tabs>
          <w:tab w:val="num" w:pos="4320"/>
        </w:tabs>
        <w:ind w:left="4320" w:hanging="360"/>
      </w:pPr>
      <w:rPr>
        <w:rFonts w:ascii="Times New Roman" w:hAnsi="Times New Roman" w:hint="default"/>
      </w:rPr>
    </w:lvl>
    <w:lvl w:ilvl="6" w:tplc="E14487C2" w:tentative="1">
      <w:start w:val="1"/>
      <w:numFmt w:val="bullet"/>
      <w:lvlText w:val="•"/>
      <w:lvlJc w:val="left"/>
      <w:pPr>
        <w:tabs>
          <w:tab w:val="num" w:pos="5040"/>
        </w:tabs>
        <w:ind w:left="5040" w:hanging="360"/>
      </w:pPr>
      <w:rPr>
        <w:rFonts w:ascii="Times New Roman" w:hAnsi="Times New Roman" w:hint="default"/>
      </w:rPr>
    </w:lvl>
    <w:lvl w:ilvl="7" w:tplc="8E56FE8C" w:tentative="1">
      <w:start w:val="1"/>
      <w:numFmt w:val="bullet"/>
      <w:lvlText w:val="•"/>
      <w:lvlJc w:val="left"/>
      <w:pPr>
        <w:tabs>
          <w:tab w:val="num" w:pos="5760"/>
        </w:tabs>
        <w:ind w:left="5760" w:hanging="360"/>
      </w:pPr>
      <w:rPr>
        <w:rFonts w:ascii="Times New Roman" w:hAnsi="Times New Roman" w:hint="default"/>
      </w:rPr>
    </w:lvl>
    <w:lvl w:ilvl="8" w:tplc="F342C4E4"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1A05998"/>
    <w:multiLevelType w:val="hybridMultilevel"/>
    <w:tmpl w:val="D7E2B91E"/>
    <w:lvl w:ilvl="0" w:tplc="32147BD4">
      <w:start w:val="1"/>
      <w:numFmt w:val="bullet"/>
      <w:lvlText w:val="•"/>
      <w:lvlJc w:val="left"/>
      <w:pPr>
        <w:tabs>
          <w:tab w:val="num" w:pos="720"/>
        </w:tabs>
        <w:ind w:left="720" w:hanging="360"/>
      </w:pPr>
      <w:rPr>
        <w:rFonts w:ascii="Comic Sans MS" w:hAnsi="Comic Sans MS" w:hint="default"/>
      </w:rPr>
    </w:lvl>
    <w:lvl w:ilvl="1" w:tplc="1892F1D4" w:tentative="1">
      <w:start w:val="1"/>
      <w:numFmt w:val="bullet"/>
      <w:lvlText w:val="•"/>
      <w:lvlJc w:val="left"/>
      <w:pPr>
        <w:tabs>
          <w:tab w:val="num" w:pos="1440"/>
        </w:tabs>
        <w:ind w:left="1440" w:hanging="360"/>
      </w:pPr>
      <w:rPr>
        <w:rFonts w:ascii="Comic Sans MS" w:hAnsi="Comic Sans MS" w:hint="default"/>
      </w:rPr>
    </w:lvl>
    <w:lvl w:ilvl="2" w:tplc="D1D0BAE4" w:tentative="1">
      <w:start w:val="1"/>
      <w:numFmt w:val="bullet"/>
      <w:lvlText w:val="•"/>
      <w:lvlJc w:val="left"/>
      <w:pPr>
        <w:tabs>
          <w:tab w:val="num" w:pos="2160"/>
        </w:tabs>
        <w:ind w:left="2160" w:hanging="360"/>
      </w:pPr>
      <w:rPr>
        <w:rFonts w:ascii="Comic Sans MS" w:hAnsi="Comic Sans MS" w:hint="default"/>
      </w:rPr>
    </w:lvl>
    <w:lvl w:ilvl="3" w:tplc="3544C70E" w:tentative="1">
      <w:start w:val="1"/>
      <w:numFmt w:val="bullet"/>
      <w:lvlText w:val="•"/>
      <w:lvlJc w:val="left"/>
      <w:pPr>
        <w:tabs>
          <w:tab w:val="num" w:pos="2880"/>
        </w:tabs>
        <w:ind w:left="2880" w:hanging="360"/>
      </w:pPr>
      <w:rPr>
        <w:rFonts w:ascii="Comic Sans MS" w:hAnsi="Comic Sans MS" w:hint="default"/>
      </w:rPr>
    </w:lvl>
    <w:lvl w:ilvl="4" w:tplc="1598A668" w:tentative="1">
      <w:start w:val="1"/>
      <w:numFmt w:val="bullet"/>
      <w:lvlText w:val="•"/>
      <w:lvlJc w:val="left"/>
      <w:pPr>
        <w:tabs>
          <w:tab w:val="num" w:pos="3600"/>
        </w:tabs>
        <w:ind w:left="3600" w:hanging="360"/>
      </w:pPr>
      <w:rPr>
        <w:rFonts w:ascii="Comic Sans MS" w:hAnsi="Comic Sans MS" w:hint="default"/>
      </w:rPr>
    </w:lvl>
    <w:lvl w:ilvl="5" w:tplc="8BB87992" w:tentative="1">
      <w:start w:val="1"/>
      <w:numFmt w:val="bullet"/>
      <w:lvlText w:val="•"/>
      <w:lvlJc w:val="left"/>
      <w:pPr>
        <w:tabs>
          <w:tab w:val="num" w:pos="4320"/>
        </w:tabs>
        <w:ind w:left="4320" w:hanging="360"/>
      </w:pPr>
      <w:rPr>
        <w:rFonts w:ascii="Comic Sans MS" w:hAnsi="Comic Sans MS" w:hint="default"/>
      </w:rPr>
    </w:lvl>
    <w:lvl w:ilvl="6" w:tplc="3D86ABC2" w:tentative="1">
      <w:start w:val="1"/>
      <w:numFmt w:val="bullet"/>
      <w:lvlText w:val="•"/>
      <w:lvlJc w:val="left"/>
      <w:pPr>
        <w:tabs>
          <w:tab w:val="num" w:pos="5040"/>
        </w:tabs>
        <w:ind w:left="5040" w:hanging="360"/>
      </w:pPr>
      <w:rPr>
        <w:rFonts w:ascii="Comic Sans MS" w:hAnsi="Comic Sans MS" w:hint="default"/>
      </w:rPr>
    </w:lvl>
    <w:lvl w:ilvl="7" w:tplc="9E360A34" w:tentative="1">
      <w:start w:val="1"/>
      <w:numFmt w:val="bullet"/>
      <w:lvlText w:val="•"/>
      <w:lvlJc w:val="left"/>
      <w:pPr>
        <w:tabs>
          <w:tab w:val="num" w:pos="5760"/>
        </w:tabs>
        <w:ind w:left="5760" w:hanging="360"/>
      </w:pPr>
      <w:rPr>
        <w:rFonts w:ascii="Comic Sans MS" w:hAnsi="Comic Sans MS" w:hint="default"/>
      </w:rPr>
    </w:lvl>
    <w:lvl w:ilvl="8" w:tplc="E892D478" w:tentative="1">
      <w:start w:val="1"/>
      <w:numFmt w:val="bullet"/>
      <w:lvlText w:val="•"/>
      <w:lvlJc w:val="left"/>
      <w:pPr>
        <w:tabs>
          <w:tab w:val="num" w:pos="6480"/>
        </w:tabs>
        <w:ind w:left="6480" w:hanging="360"/>
      </w:pPr>
      <w:rPr>
        <w:rFonts w:ascii="Comic Sans MS" w:hAnsi="Comic Sans MS" w:hint="default"/>
      </w:rPr>
    </w:lvl>
  </w:abstractNum>
  <w:abstractNum w:abstractNumId="40">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41">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42">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43">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C2C71EE"/>
    <w:multiLevelType w:val="hybridMultilevel"/>
    <w:tmpl w:val="12A0EC7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nsid w:val="7DEC23CB"/>
    <w:multiLevelType w:val="hybridMultilevel"/>
    <w:tmpl w:val="AB0435B4"/>
    <w:lvl w:ilvl="0" w:tplc="BAF4D91C">
      <w:start w:val="1"/>
      <w:numFmt w:val="bullet"/>
      <w:lvlText w:val="•"/>
      <w:lvlJc w:val="left"/>
      <w:pPr>
        <w:tabs>
          <w:tab w:val="num" w:pos="720"/>
        </w:tabs>
        <w:ind w:left="720" w:hanging="360"/>
      </w:pPr>
      <w:rPr>
        <w:rFonts w:ascii="Comic Sans MS" w:hAnsi="Comic Sans MS" w:hint="default"/>
      </w:rPr>
    </w:lvl>
    <w:lvl w:ilvl="1" w:tplc="C494DA3A" w:tentative="1">
      <w:start w:val="1"/>
      <w:numFmt w:val="bullet"/>
      <w:lvlText w:val="•"/>
      <w:lvlJc w:val="left"/>
      <w:pPr>
        <w:tabs>
          <w:tab w:val="num" w:pos="1440"/>
        </w:tabs>
        <w:ind w:left="1440" w:hanging="360"/>
      </w:pPr>
      <w:rPr>
        <w:rFonts w:ascii="Comic Sans MS" w:hAnsi="Comic Sans MS" w:hint="default"/>
      </w:rPr>
    </w:lvl>
    <w:lvl w:ilvl="2" w:tplc="5AF28E22" w:tentative="1">
      <w:start w:val="1"/>
      <w:numFmt w:val="bullet"/>
      <w:lvlText w:val="•"/>
      <w:lvlJc w:val="left"/>
      <w:pPr>
        <w:tabs>
          <w:tab w:val="num" w:pos="2160"/>
        </w:tabs>
        <w:ind w:left="2160" w:hanging="360"/>
      </w:pPr>
      <w:rPr>
        <w:rFonts w:ascii="Comic Sans MS" w:hAnsi="Comic Sans MS" w:hint="default"/>
      </w:rPr>
    </w:lvl>
    <w:lvl w:ilvl="3" w:tplc="147C22E0" w:tentative="1">
      <w:start w:val="1"/>
      <w:numFmt w:val="bullet"/>
      <w:lvlText w:val="•"/>
      <w:lvlJc w:val="left"/>
      <w:pPr>
        <w:tabs>
          <w:tab w:val="num" w:pos="2880"/>
        </w:tabs>
        <w:ind w:left="2880" w:hanging="360"/>
      </w:pPr>
      <w:rPr>
        <w:rFonts w:ascii="Comic Sans MS" w:hAnsi="Comic Sans MS" w:hint="default"/>
      </w:rPr>
    </w:lvl>
    <w:lvl w:ilvl="4" w:tplc="649661CC" w:tentative="1">
      <w:start w:val="1"/>
      <w:numFmt w:val="bullet"/>
      <w:lvlText w:val="•"/>
      <w:lvlJc w:val="left"/>
      <w:pPr>
        <w:tabs>
          <w:tab w:val="num" w:pos="3600"/>
        </w:tabs>
        <w:ind w:left="3600" w:hanging="360"/>
      </w:pPr>
      <w:rPr>
        <w:rFonts w:ascii="Comic Sans MS" w:hAnsi="Comic Sans MS" w:hint="default"/>
      </w:rPr>
    </w:lvl>
    <w:lvl w:ilvl="5" w:tplc="58F053B8" w:tentative="1">
      <w:start w:val="1"/>
      <w:numFmt w:val="bullet"/>
      <w:lvlText w:val="•"/>
      <w:lvlJc w:val="left"/>
      <w:pPr>
        <w:tabs>
          <w:tab w:val="num" w:pos="4320"/>
        </w:tabs>
        <w:ind w:left="4320" w:hanging="360"/>
      </w:pPr>
      <w:rPr>
        <w:rFonts w:ascii="Comic Sans MS" w:hAnsi="Comic Sans MS" w:hint="default"/>
      </w:rPr>
    </w:lvl>
    <w:lvl w:ilvl="6" w:tplc="25C4316A" w:tentative="1">
      <w:start w:val="1"/>
      <w:numFmt w:val="bullet"/>
      <w:lvlText w:val="•"/>
      <w:lvlJc w:val="left"/>
      <w:pPr>
        <w:tabs>
          <w:tab w:val="num" w:pos="5040"/>
        </w:tabs>
        <w:ind w:left="5040" w:hanging="360"/>
      </w:pPr>
      <w:rPr>
        <w:rFonts w:ascii="Comic Sans MS" w:hAnsi="Comic Sans MS" w:hint="default"/>
      </w:rPr>
    </w:lvl>
    <w:lvl w:ilvl="7" w:tplc="166CADF2" w:tentative="1">
      <w:start w:val="1"/>
      <w:numFmt w:val="bullet"/>
      <w:lvlText w:val="•"/>
      <w:lvlJc w:val="left"/>
      <w:pPr>
        <w:tabs>
          <w:tab w:val="num" w:pos="5760"/>
        </w:tabs>
        <w:ind w:left="5760" w:hanging="360"/>
      </w:pPr>
      <w:rPr>
        <w:rFonts w:ascii="Comic Sans MS" w:hAnsi="Comic Sans MS" w:hint="default"/>
      </w:rPr>
    </w:lvl>
    <w:lvl w:ilvl="8" w:tplc="A2DAF98E" w:tentative="1">
      <w:start w:val="1"/>
      <w:numFmt w:val="bullet"/>
      <w:lvlText w:val="•"/>
      <w:lvlJc w:val="left"/>
      <w:pPr>
        <w:tabs>
          <w:tab w:val="num" w:pos="6480"/>
        </w:tabs>
        <w:ind w:left="6480" w:hanging="360"/>
      </w:pPr>
      <w:rPr>
        <w:rFonts w:ascii="Comic Sans MS" w:hAnsi="Comic Sans MS" w:hint="default"/>
      </w:rPr>
    </w:lvl>
  </w:abstractNum>
  <w:num w:numId="1">
    <w:abstractNumId w:val="8"/>
  </w:num>
  <w:num w:numId="2">
    <w:abstractNumId w:val="43"/>
  </w:num>
  <w:num w:numId="3">
    <w:abstractNumId w:val="9"/>
  </w:num>
  <w:num w:numId="4">
    <w:abstractNumId w:val="2"/>
  </w:num>
  <w:num w:numId="5">
    <w:abstractNumId w:val="14"/>
  </w:num>
  <w:num w:numId="6">
    <w:abstractNumId w:val="35"/>
  </w:num>
  <w:num w:numId="7">
    <w:abstractNumId w:val="29"/>
  </w:num>
  <w:num w:numId="8">
    <w:abstractNumId w:val="27"/>
  </w:num>
  <w:num w:numId="9">
    <w:abstractNumId w:val="41"/>
  </w:num>
  <w:num w:numId="10">
    <w:abstractNumId w:val="21"/>
  </w:num>
  <w:num w:numId="11">
    <w:abstractNumId w:val="23"/>
  </w:num>
  <w:num w:numId="12">
    <w:abstractNumId w:val="31"/>
  </w:num>
  <w:num w:numId="13">
    <w:abstractNumId w:val="40"/>
  </w:num>
  <w:num w:numId="14">
    <w:abstractNumId w:val="12"/>
  </w:num>
  <w:num w:numId="15">
    <w:abstractNumId w:val="10"/>
  </w:num>
  <w:num w:numId="16">
    <w:abstractNumId w:val="13"/>
  </w:num>
  <w:num w:numId="17">
    <w:abstractNumId w:val="15"/>
  </w:num>
  <w:num w:numId="18">
    <w:abstractNumId w:val="42"/>
  </w:num>
  <w:num w:numId="19">
    <w:abstractNumId w:val="36"/>
  </w:num>
  <w:num w:numId="20">
    <w:abstractNumId w:val="1"/>
  </w:num>
  <w:num w:numId="21">
    <w:abstractNumId w:val="39"/>
  </w:num>
  <w:num w:numId="22">
    <w:abstractNumId w:val="30"/>
  </w:num>
  <w:num w:numId="23">
    <w:abstractNumId w:val="11"/>
  </w:num>
  <w:num w:numId="24">
    <w:abstractNumId w:val="34"/>
  </w:num>
  <w:num w:numId="25">
    <w:abstractNumId w:val="22"/>
  </w:num>
  <w:num w:numId="26">
    <w:abstractNumId w:val="45"/>
  </w:num>
  <w:num w:numId="27">
    <w:abstractNumId w:val="16"/>
  </w:num>
  <w:num w:numId="28">
    <w:abstractNumId w:val="19"/>
  </w:num>
  <w:num w:numId="29">
    <w:abstractNumId w:val="25"/>
  </w:num>
  <w:num w:numId="30">
    <w:abstractNumId w:val="32"/>
  </w:num>
  <w:num w:numId="31">
    <w:abstractNumId w:val="28"/>
  </w:num>
  <w:num w:numId="32">
    <w:abstractNumId w:val="37"/>
  </w:num>
  <w:num w:numId="33">
    <w:abstractNumId w:val="26"/>
  </w:num>
  <w:num w:numId="34">
    <w:abstractNumId w:val="33"/>
  </w:num>
  <w:num w:numId="35">
    <w:abstractNumId w:val="38"/>
  </w:num>
  <w:num w:numId="36">
    <w:abstractNumId w:val="18"/>
  </w:num>
  <w:num w:numId="37">
    <w:abstractNumId w:val="4"/>
  </w:num>
  <w:num w:numId="38">
    <w:abstractNumId w:val="20"/>
  </w:num>
  <w:num w:numId="39">
    <w:abstractNumId w:val="24"/>
  </w:num>
  <w:num w:numId="40">
    <w:abstractNumId w:val="6"/>
  </w:num>
  <w:num w:numId="41">
    <w:abstractNumId w:val="5"/>
  </w:num>
  <w:num w:numId="42">
    <w:abstractNumId w:val="7"/>
  </w:num>
  <w:num w:numId="43">
    <w:abstractNumId w:val="3"/>
  </w:num>
  <w:num w:numId="44">
    <w:abstractNumId w:val="17"/>
  </w:num>
  <w:num w:numId="45">
    <w:abstractNumId w:val="0"/>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66AA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23A3"/>
    <w:rsid w:val="001B3B88"/>
    <w:rsid w:val="001B5CE7"/>
    <w:rsid w:val="001B5D74"/>
    <w:rsid w:val="001B7664"/>
    <w:rsid w:val="001C1364"/>
    <w:rsid w:val="001C5452"/>
    <w:rsid w:val="001C5915"/>
    <w:rsid w:val="001C6C67"/>
    <w:rsid w:val="001D0B0A"/>
    <w:rsid w:val="001D1875"/>
    <w:rsid w:val="001D47EA"/>
    <w:rsid w:val="001D68C8"/>
    <w:rsid w:val="001E0EF5"/>
    <w:rsid w:val="001E0F94"/>
    <w:rsid w:val="001E19F4"/>
    <w:rsid w:val="001E224C"/>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C68"/>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62E3"/>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B44"/>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47AB4"/>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1141"/>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0A05"/>
    <w:rsid w:val="00401CE6"/>
    <w:rsid w:val="00403BB6"/>
    <w:rsid w:val="00405436"/>
    <w:rsid w:val="00406730"/>
    <w:rsid w:val="00413C18"/>
    <w:rsid w:val="00414148"/>
    <w:rsid w:val="00414E94"/>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DBB"/>
    <w:rsid w:val="00511E9F"/>
    <w:rsid w:val="00517C92"/>
    <w:rsid w:val="00520D2F"/>
    <w:rsid w:val="00523669"/>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5C47"/>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47B66"/>
    <w:rsid w:val="00754161"/>
    <w:rsid w:val="007557D6"/>
    <w:rsid w:val="007624AC"/>
    <w:rsid w:val="00763B91"/>
    <w:rsid w:val="00763EE1"/>
    <w:rsid w:val="007671D3"/>
    <w:rsid w:val="00767AAB"/>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2089"/>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87E71"/>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33BE6"/>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55C6"/>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35E8"/>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40C56"/>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29AF"/>
    <w:rsid w:val="00E54694"/>
    <w:rsid w:val="00E54F5A"/>
    <w:rsid w:val="00E54F6C"/>
    <w:rsid w:val="00E57421"/>
    <w:rsid w:val="00E57472"/>
    <w:rsid w:val="00E61C4D"/>
    <w:rsid w:val="00E6236C"/>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33DA"/>
    <w:rsid w:val="00F56B91"/>
    <w:rsid w:val="00F5707F"/>
    <w:rsid w:val="00F57418"/>
    <w:rsid w:val="00F635E2"/>
    <w:rsid w:val="00F6571A"/>
    <w:rsid w:val="00F678D9"/>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7310"/>
    <w:rsid w:val="00FC7D7C"/>
    <w:rsid w:val="00FC7FDE"/>
    <w:rsid w:val="00FD02EF"/>
    <w:rsid w:val="00FD2BD3"/>
    <w:rsid w:val="00FD4ACF"/>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887E71"/>
    <w:rPr>
      <w:rFonts w:cs="Times New Roman"/>
      <w:i/>
      <w:iCs/>
    </w:rPr>
  </w:style>
  <w:style w:type="paragraph" w:styleId="NormalWeb">
    <w:name w:val="Normal (Web)"/>
    <w:basedOn w:val="Normal"/>
    <w:uiPriority w:val="99"/>
    <w:rsid w:val="003B1141"/>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09341051">
      <w:marLeft w:val="0"/>
      <w:marRight w:val="0"/>
      <w:marTop w:val="0"/>
      <w:marBottom w:val="0"/>
      <w:divBdr>
        <w:top w:val="none" w:sz="0" w:space="0" w:color="auto"/>
        <w:left w:val="none" w:sz="0" w:space="0" w:color="auto"/>
        <w:bottom w:val="none" w:sz="0" w:space="0" w:color="auto"/>
        <w:right w:val="none" w:sz="0" w:space="0" w:color="auto"/>
      </w:divBdr>
      <w:divsChild>
        <w:div w:id="1909341055">
          <w:marLeft w:val="1166"/>
          <w:marRight w:val="0"/>
          <w:marTop w:val="96"/>
          <w:marBottom w:val="0"/>
          <w:divBdr>
            <w:top w:val="none" w:sz="0" w:space="0" w:color="auto"/>
            <w:left w:val="none" w:sz="0" w:space="0" w:color="auto"/>
            <w:bottom w:val="none" w:sz="0" w:space="0" w:color="auto"/>
            <w:right w:val="none" w:sz="0" w:space="0" w:color="auto"/>
          </w:divBdr>
        </w:div>
        <w:div w:id="1909341089">
          <w:marLeft w:val="547"/>
          <w:marRight w:val="0"/>
          <w:marTop w:val="115"/>
          <w:marBottom w:val="0"/>
          <w:divBdr>
            <w:top w:val="none" w:sz="0" w:space="0" w:color="auto"/>
            <w:left w:val="none" w:sz="0" w:space="0" w:color="auto"/>
            <w:bottom w:val="none" w:sz="0" w:space="0" w:color="auto"/>
            <w:right w:val="none" w:sz="0" w:space="0" w:color="auto"/>
          </w:divBdr>
        </w:div>
        <w:div w:id="1909341092">
          <w:marLeft w:val="1166"/>
          <w:marRight w:val="0"/>
          <w:marTop w:val="96"/>
          <w:marBottom w:val="0"/>
          <w:divBdr>
            <w:top w:val="none" w:sz="0" w:space="0" w:color="auto"/>
            <w:left w:val="none" w:sz="0" w:space="0" w:color="auto"/>
            <w:bottom w:val="none" w:sz="0" w:space="0" w:color="auto"/>
            <w:right w:val="none" w:sz="0" w:space="0" w:color="auto"/>
          </w:divBdr>
        </w:div>
        <w:div w:id="1909341098">
          <w:marLeft w:val="1166"/>
          <w:marRight w:val="0"/>
          <w:marTop w:val="96"/>
          <w:marBottom w:val="0"/>
          <w:divBdr>
            <w:top w:val="none" w:sz="0" w:space="0" w:color="auto"/>
            <w:left w:val="none" w:sz="0" w:space="0" w:color="auto"/>
            <w:bottom w:val="none" w:sz="0" w:space="0" w:color="auto"/>
            <w:right w:val="none" w:sz="0" w:space="0" w:color="auto"/>
          </w:divBdr>
        </w:div>
        <w:div w:id="1909341103">
          <w:marLeft w:val="1166"/>
          <w:marRight w:val="0"/>
          <w:marTop w:val="96"/>
          <w:marBottom w:val="0"/>
          <w:divBdr>
            <w:top w:val="none" w:sz="0" w:space="0" w:color="auto"/>
            <w:left w:val="none" w:sz="0" w:space="0" w:color="auto"/>
            <w:bottom w:val="none" w:sz="0" w:space="0" w:color="auto"/>
            <w:right w:val="none" w:sz="0" w:space="0" w:color="auto"/>
          </w:divBdr>
        </w:div>
        <w:div w:id="1909341111">
          <w:marLeft w:val="1166"/>
          <w:marRight w:val="0"/>
          <w:marTop w:val="96"/>
          <w:marBottom w:val="0"/>
          <w:divBdr>
            <w:top w:val="none" w:sz="0" w:space="0" w:color="auto"/>
            <w:left w:val="none" w:sz="0" w:space="0" w:color="auto"/>
            <w:bottom w:val="none" w:sz="0" w:space="0" w:color="auto"/>
            <w:right w:val="none" w:sz="0" w:space="0" w:color="auto"/>
          </w:divBdr>
        </w:div>
        <w:div w:id="1909341119">
          <w:marLeft w:val="1166"/>
          <w:marRight w:val="0"/>
          <w:marTop w:val="96"/>
          <w:marBottom w:val="0"/>
          <w:divBdr>
            <w:top w:val="none" w:sz="0" w:space="0" w:color="auto"/>
            <w:left w:val="none" w:sz="0" w:space="0" w:color="auto"/>
            <w:bottom w:val="none" w:sz="0" w:space="0" w:color="auto"/>
            <w:right w:val="none" w:sz="0" w:space="0" w:color="auto"/>
          </w:divBdr>
        </w:div>
        <w:div w:id="1909341132">
          <w:marLeft w:val="1166"/>
          <w:marRight w:val="0"/>
          <w:marTop w:val="96"/>
          <w:marBottom w:val="0"/>
          <w:divBdr>
            <w:top w:val="none" w:sz="0" w:space="0" w:color="auto"/>
            <w:left w:val="none" w:sz="0" w:space="0" w:color="auto"/>
            <w:bottom w:val="none" w:sz="0" w:space="0" w:color="auto"/>
            <w:right w:val="none" w:sz="0" w:space="0" w:color="auto"/>
          </w:divBdr>
        </w:div>
        <w:div w:id="1909341135">
          <w:marLeft w:val="547"/>
          <w:marRight w:val="0"/>
          <w:marTop w:val="115"/>
          <w:marBottom w:val="0"/>
          <w:divBdr>
            <w:top w:val="none" w:sz="0" w:space="0" w:color="auto"/>
            <w:left w:val="none" w:sz="0" w:space="0" w:color="auto"/>
            <w:bottom w:val="none" w:sz="0" w:space="0" w:color="auto"/>
            <w:right w:val="none" w:sz="0" w:space="0" w:color="auto"/>
          </w:divBdr>
        </w:div>
      </w:divsChild>
    </w:div>
    <w:div w:id="1909341053">
      <w:marLeft w:val="0"/>
      <w:marRight w:val="0"/>
      <w:marTop w:val="0"/>
      <w:marBottom w:val="0"/>
      <w:divBdr>
        <w:top w:val="none" w:sz="0" w:space="0" w:color="auto"/>
        <w:left w:val="none" w:sz="0" w:space="0" w:color="auto"/>
        <w:bottom w:val="none" w:sz="0" w:space="0" w:color="auto"/>
        <w:right w:val="none" w:sz="0" w:space="0" w:color="auto"/>
      </w:divBdr>
      <w:divsChild>
        <w:div w:id="1909341050">
          <w:marLeft w:val="0"/>
          <w:marRight w:val="0"/>
          <w:marTop w:val="134"/>
          <w:marBottom w:val="0"/>
          <w:divBdr>
            <w:top w:val="none" w:sz="0" w:space="0" w:color="auto"/>
            <w:left w:val="none" w:sz="0" w:space="0" w:color="auto"/>
            <w:bottom w:val="none" w:sz="0" w:space="0" w:color="auto"/>
            <w:right w:val="none" w:sz="0" w:space="0" w:color="auto"/>
          </w:divBdr>
        </w:div>
        <w:div w:id="1909341056">
          <w:marLeft w:val="0"/>
          <w:marRight w:val="0"/>
          <w:marTop w:val="134"/>
          <w:marBottom w:val="0"/>
          <w:divBdr>
            <w:top w:val="none" w:sz="0" w:space="0" w:color="auto"/>
            <w:left w:val="none" w:sz="0" w:space="0" w:color="auto"/>
            <w:bottom w:val="none" w:sz="0" w:space="0" w:color="auto"/>
            <w:right w:val="none" w:sz="0" w:space="0" w:color="auto"/>
          </w:divBdr>
        </w:div>
        <w:div w:id="1909341059">
          <w:marLeft w:val="0"/>
          <w:marRight w:val="0"/>
          <w:marTop w:val="134"/>
          <w:marBottom w:val="0"/>
          <w:divBdr>
            <w:top w:val="none" w:sz="0" w:space="0" w:color="auto"/>
            <w:left w:val="none" w:sz="0" w:space="0" w:color="auto"/>
            <w:bottom w:val="none" w:sz="0" w:space="0" w:color="auto"/>
            <w:right w:val="none" w:sz="0" w:space="0" w:color="auto"/>
          </w:divBdr>
        </w:div>
        <w:div w:id="1909341083">
          <w:marLeft w:val="0"/>
          <w:marRight w:val="0"/>
          <w:marTop w:val="134"/>
          <w:marBottom w:val="0"/>
          <w:divBdr>
            <w:top w:val="none" w:sz="0" w:space="0" w:color="auto"/>
            <w:left w:val="none" w:sz="0" w:space="0" w:color="auto"/>
            <w:bottom w:val="none" w:sz="0" w:space="0" w:color="auto"/>
            <w:right w:val="none" w:sz="0" w:space="0" w:color="auto"/>
          </w:divBdr>
        </w:div>
        <w:div w:id="1909341088">
          <w:marLeft w:val="0"/>
          <w:marRight w:val="0"/>
          <w:marTop w:val="134"/>
          <w:marBottom w:val="0"/>
          <w:divBdr>
            <w:top w:val="none" w:sz="0" w:space="0" w:color="auto"/>
            <w:left w:val="none" w:sz="0" w:space="0" w:color="auto"/>
            <w:bottom w:val="none" w:sz="0" w:space="0" w:color="auto"/>
            <w:right w:val="none" w:sz="0" w:space="0" w:color="auto"/>
          </w:divBdr>
        </w:div>
        <w:div w:id="1909341128">
          <w:marLeft w:val="0"/>
          <w:marRight w:val="0"/>
          <w:marTop w:val="134"/>
          <w:marBottom w:val="0"/>
          <w:divBdr>
            <w:top w:val="none" w:sz="0" w:space="0" w:color="auto"/>
            <w:left w:val="none" w:sz="0" w:space="0" w:color="auto"/>
            <w:bottom w:val="none" w:sz="0" w:space="0" w:color="auto"/>
            <w:right w:val="none" w:sz="0" w:space="0" w:color="auto"/>
          </w:divBdr>
        </w:div>
      </w:divsChild>
    </w:div>
    <w:div w:id="1909341054">
      <w:marLeft w:val="0"/>
      <w:marRight w:val="0"/>
      <w:marTop w:val="0"/>
      <w:marBottom w:val="0"/>
      <w:divBdr>
        <w:top w:val="none" w:sz="0" w:space="0" w:color="auto"/>
        <w:left w:val="none" w:sz="0" w:space="0" w:color="auto"/>
        <w:bottom w:val="none" w:sz="0" w:space="0" w:color="auto"/>
        <w:right w:val="none" w:sz="0" w:space="0" w:color="auto"/>
      </w:divBdr>
      <w:divsChild>
        <w:div w:id="1909341044">
          <w:marLeft w:val="547"/>
          <w:marRight w:val="0"/>
          <w:marTop w:val="115"/>
          <w:marBottom w:val="0"/>
          <w:divBdr>
            <w:top w:val="none" w:sz="0" w:space="0" w:color="auto"/>
            <w:left w:val="none" w:sz="0" w:space="0" w:color="auto"/>
            <w:bottom w:val="none" w:sz="0" w:space="0" w:color="auto"/>
            <w:right w:val="none" w:sz="0" w:space="0" w:color="auto"/>
          </w:divBdr>
        </w:div>
        <w:div w:id="1909341076">
          <w:marLeft w:val="547"/>
          <w:marRight w:val="0"/>
          <w:marTop w:val="115"/>
          <w:marBottom w:val="0"/>
          <w:divBdr>
            <w:top w:val="none" w:sz="0" w:space="0" w:color="auto"/>
            <w:left w:val="none" w:sz="0" w:space="0" w:color="auto"/>
            <w:bottom w:val="none" w:sz="0" w:space="0" w:color="auto"/>
            <w:right w:val="none" w:sz="0" w:space="0" w:color="auto"/>
          </w:divBdr>
        </w:div>
        <w:div w:id="1909341112">
          <w:marLeft w:val="547"/>
          <w:marRight w:val="0"/>
          <w:marTop w:val="115"/>
          <w:marBottom w:val="0"/>
          <w:divBdr>
            <w:top w:val="none" w:sz="0" w:space="0" w:color="auto"/>
            <w:left w:val="none" w:sz="0" w:space="0" w:color="auto"/>
            <w:bottom w:val="none" w:sz="0" w:space="0" w:color="auto"/>
            <w:right w:val="none" w:sz="0" w:space="0" w:color="auto"/>
          </w:divBdr>
        </w:div>
        <w:div w:id="1909341124">
          <w:marLeft w:val="547"/>
          <w:marRight w:val="0"/>
          <w:marTop w:val="115"/>
          <w:marBottom w:val="0"/>
          <w:divBdr>
            <w:top w:val="none" w:sz="0" w:space="0" w:color="auto"/>
            <w:left w:val="none" w:sz="0" w:space="0" w:color="auto"/>
            <w:bottom w:val="none" w:sz="0" w:space="0" w:color="auto"/>
            <w:right w:val="none" w:sz="0" w:space="0" w:color="auto"/>
          </w:divBdr>
        </w:div>
      </w:divsChild>
    </w:div>
    <w:div w:id="1909341060">
      <w:marLeft w:val="0"/>
      <w:marRight w:val="0"/>
      <w:marTop w:val="0"/>
      <w:marBottom w:val="0"/>
      <w:divBdr>
        <w:top w:val="none" w:sz="0" w:space="0" w:color="auto"/>
        <w:left w:val="none" w:sz="0" w:space="0" w:color="auto"/>
        <w:bottom w:val="none" w:sz="0" w:space="0" w:color="auto"/>
        <w:right w:val="none" w:sz="0" w:space="0" w:color="auto"/>
      </w:divBdr>
      <w:divsChild>
        <w:div w:id="1909341067">
          <w:marLeft w:val="1166"/>
          <w:marRight w:val="0"/>
          <w:marTop w:val="96"/>
          <w:marBottom w:val="0"/>
          <w:divBdr>
            <w:top w:val="none" w:sz="0" w:space="0" w:color="auto"/>
            <w:left w:val="none" w:sz="0" w:space="0" w:color="auto"/>
            <w:bottom w:val="none" w:sz="0" w:space="0" w:color="auto"/>
            <w:right w:val="none" w:sz="0" w:space="0" w:color="auto"/>
          </w:divBdr>
        </w:div>
        <w:div w:id="1909341077">
          <w:marLeft w:val="547"/>
          <w:marRight w:val="0"/>
          <w:marTop w:val="115"/>
          <w:marBottom w:val="0"/>
          <w:divBdr>
            <w:top w:val="none" w:sz="0" w:space="0" w:color="auto"/>
            <w:left w:val="none" w:sz="0" w:space="0" w:color="auto"/>
            <w:bottom w:val="none" w:sz="0" w:space="0" w:color="auto"/>
            <w:right w:val="none" w:sz="0" w:space="0" w:color="auto"/>
          </w:divBdr>
        </w:div>
        <w:div w:id="1909341080">
          <w:marLeft w:val="547"/>
          <w:marRight w:val="0"/>
          <w:marTop w:val="115"/>
          <w:marBottom w:val="0"/>
          <w:divBdr>
            <w:top w:val="none" w:sz="0" w:space="0" w:color="auto"/>
            <w:left w:val="none" w:sz="0" w:space="0" w:color="auto"/>
            <w:bottom w:val="none" w:sz="0" w:space="0" w:color="auto"/>
            <w:right w:val="none" w:sz="0" w:space="0" w:color="auto"/>
          </w:divBdr>
        </w:div>
        <w:div w:id="1909341085">
          <w:marLeft w:val="1166"/>
          <w:marRight w:val="0"/>
          <w:marTop w:val="96"/>
          <w:marBottom w:val="0"/>
          <w:divBdr>
            <w:top w:val="none" w:sz="0" w:space="0" w:color="auto"/>
            <w:left w:val="none" w:sz="0" w:space="0" w:color="auto"/>
            <w:bottom w:val="none" w:sz="0" w:space="0" w:color="auto"/>
            <w:right w:val="none" w:sz="0" w:space="0" w:color="auto"/>
          </w:divBdr>
        </w:div>
        <w:div w:id="1909341104">
          <w:marLeft w:val="1166"/>
          <w:marRight w:val="0"/>
          <w:marTop w:val="96"/>
          <w:marBottom w:val="0"/>
          <w:divBdr>
            <w:top w:val="none" w:sz="0" w:space="0" w:color="auto"/>
            <w:left w:val="none" w:sz="0" w:space="0" w:color="auto"/>
            <w:bottom w:val="none" w:sz="0" w:space="0" w:color="auto"/>
            <w:right w:val="none" w:sz="0" w:space="0" w:color="auto"/>
          </w:divBdr>
        </w:div>
        <w:div w:id="1909341107">
          <w:marLeft w:val="1166"/>
          <w:marRight w:val="0"/>
          <w:marTop w:val="96"/>
          <w:marBottom w:val="0"/>
          <w:divBdr>
            <w:top w:val="none" w:sz="0" w:space="0" w:color="auto"/>
            <w:left w:val="none" w:sz="0" w:space="0" w:color="auto"/>
            <w:bottom w:val="none" w:sz="0" w:space="0" w:color="auto"/>
            <w:right w:val="none" w:sz="0" w:space="0" w:color="auto"/>
          </w:divBdr>
        </w:div>
        <w:div w:id="1909341113">
          <w:marLeft w:val="1166"/>
          <w:marRight w:val="0"/>
          <w:marTop w:val="96"/>
          <w:marBottom w:val="0"/>
          <w:divBdr>
            <w:top w:val="none" w:sz="0" w:space="0" w:color="auto"/>
            <w:left w:val="none" w:sz="0" w:space="0" w:color="auto"/>
            <w:bottom w:val="none" w:sz="0" w:space="0" w:color="auto"/>
            <w:right w:val="none" w:sz="0" w:space="0" w:color="auto"/>
          </w:divBdr>
        </w:div>
        <w:div w:id="1909341121">
          <w:marLeft w:val="1166"/>
          <w:marRight w:val="0"/>
          <w:marTop w:val="96"/>
          <w:marBottom w:val="0"/>
          <w:divBdr>
            <w:top w:val="none" w:sz="0" w:space="0" w:color="auto"/>
            <w:left w:val="none" w:sz="0" w:space="0" w:color="auto"/>
            <w:bottom w:val="none" w:sz="0" w:space="0" w:color="auto"/>
            <w:right w:val="none" w:sz="0" w:space="0" w:color="auto"/>
          </w:divBdr>
        </w:div>
        <w:div w:id="1909341133">
          <w:marLeft w:val="1166"/>
          <w:marRight w:val="0"/>
          <w:marTop w:val="96"/>
          <w:marBottom w:val="0"/>
          <w:divBdr>
            <w:top w:val="none" w:sz="0" w:space="0" w:color="auto"/>
            <w:left w:val="none" w:sz="0" w:space="0" w:color="auto"/>
            <w:bottom w:val="none" w:sz="0" w:space="0" w:color="auto"/>
            <w:right w:val="none" w:sz="0" w:space="0" w:color="auto"/>
          </w:divBdr>
        </w:div>
        <w:div w:id="1909341138">
          <w:marLeft w:val="1166"/>
          <w:marRight w:val="0"/>
          <w:marTop w:val="96"/>
          <w:marBottom w:val="0"/>
          <w:divBdr>
            <w:top w:val="none" w:sz="0" w:space="0" w:color="auto"/>
            <w:left w:val="none" w:sz="0" w:space="0" w:color="auto"/>
            <w:bottom w:val="none" w:sz="0" w:space="0" w:color="auto"/>
            <w:right w:val="none" w:sz="0" w:space="0" w:color="auto"/>
          </w:divBdr>
        </w:div>
        <w:div w:id="1909341140">
          <w:marLeft w:val="547"/>
          <w:marRight w:val="0"/>
          <w:marTop w:val="115"/>
          <w:marBottom w:val="0"/>
          <w:divBdr>
            <w:top w:val="none" w:sz="0" w:space="0" w:color="auto"/>
            <w:left w:val="none" w:sz="0" w:space="0" w:color="auto"/>
            <w:bottom w:val="none" w:sz="0" w:space="0" w:color="auto"/>
            <w:right w:val="none" w:sz="0" w:space="0" w:color="auto"/>
          </w:divBdr>
        </w:div>
      </w:divsChild>
    </w:div>
    <w:div w:id="1909341061">
      <w:marLeft w:val="0"/>
      <w:marRight w:val="0"/>
      <w:marTop w:val="0"/>
      <w:marBottom w:val="0"/>
      <w:divBdr>
        <w:top w:val="none" w:sz="0" w:space="0" w:color="auto"/>
        <w:left w:val="none" w:sz="0" w:space="0" w:color="auto"/>
        <w:bottom w:val="none" w:sz="0" w:space="0" w:color="auto"/>
        <w:right w:val="none" w:sz="0" w:space="0" w:color="auto"/>
      </w:divBdr>
      <w:divsChild>
        <w:div w:id="1909341046">
          <w:marLeft w:val="1800"/>
          <w:marRight w:val="0"/>
          <w:marTop w:val="96"/>
          <w:marBottom w:val="0"/>
          <w:divBdr>
            <w:top w:val="none" w:sz="0" w:space="0" w:color="auto"/>
            <w:left w:val="none" w:sz="0" w:space="0" w:color="auto"/>
            <w:bottom w:val="none" w:sz="0" w:space="0" w:color="auto"/>
            <w:right w:val="none" w:sz="0" w:space="0" w:color="auto"/>
          </w:divBdr>
        </w:div>
        <w:div w:id="1909341087">
          <w:marLeft w:val="1800"/>
          <w:marRight w:val="0"/>
          <w:marTop w:val="96"/>
          <w:marBottom w:val="0"/>
          <w:divBdr>
            <w:top w:val="none" w:sz="0" w:space="0" w:color="auto"/>
            <w:left w:val="none" w:sz="0" w:space="0" w:color="auto"/>
            <w:bottom w:val="none" w:sz="0" w:space="0" w:color="auto"/>
            <w:right w:val="none" w:sz="0" w:space="0" w:color="auto"/>
          </w:divBdr>
        </w:div>
        <w:div w:id="1909341116">
          <w:marLeft w:val="1166"/>
          <w:marRight w:val="0"/>
          <w:marTop w:val="115"/>
          <w:marBottom w:val="0"/>
          <w:divBdr>
            <w:top w:val="none" w:sz="0" w:space="0" w:color="auto"/>
            <w:left w:val="none" w:sz="0" w:space="0" w:color="auto"/>
            <w:bottom w:val="none" w:sz="0" w:space="0" w:color="auto"/>
            <w:right w:val="none" w:sz="0" w:space="0" w:color="auto"/>
          </w:divBdr>
        </w:div>
        <w:div w:id="1909341118">
          <w:marLeft w:val="1800"/>
          <w:marRight w:val="0"/>
          <w:marTop w:val="96"/>
          <w:marBottom w:val="0"/>
          <w:divBdr>
            <w:top w:val="none" w:sz="0" w:space="0" w:color="auto"/>
            <w:left w:val="none" w:sz="0" w:space="0" w:color="auto"/>
            <w:bottom w:val="none" w:sz="0" w:space="0" w:color="auto"/>
            <w:right w:val="none" w:sz="0" w:space="0" w:color="auto"/>
          </w:divBdr>
        </w:div>
        <w:div w:id="1909341122">
          <w:marLeft w:val="1800"/>
          <w:marRight w:val="0"/>
          <w:marTop w:val="96"/>
          <w:marBottom w:val="0"/>
          <w:divBdr>
            <w:top w:val="none" w:sz="0" w:space="0" w:color="auto"/>
            <w:left w:val="none" w:sz="0" w:space="0" w:color="auto"/>
            <w:bottom w:val="none" w:sz="0" w:space="0" w:color="auto"/>
            <w:right w:val="none" w:sz="0" w:space="0" w:color="auto"/>
          </w:divBdr>
        </w:div>
      </w:divsChild>
    </w:div>
    <w:div w:id="1909341069">
      <w:marLeft w:val="0"/>
      <w:marRight w:val="0"/>
      <w:marTop w:val="0"/>
      <w:marBottom w:val="0"/>
      <w:divBdr>
        <w:top w:val="none" w:sz="0" w:space="0" w:color="auto"/>
        <w:left w:val="none" w:sz="0" w:space="0" w:color="auto"/>
        <w:bottom w:val="none" w:sz="0" w:space="0" w:color="auto"/>
        <w:right w:val="none" w:sz="0" w:space="0" w:color="auto"/>
      </w:divBdr>
    </w:div>
    <w:div w:id="1909341072">
      <w:marLeft w:val="0"/>
      <w:marRight w:val="0"/>
      <w:marTop w:val="0"/>
      <w:marBottom w:val="0"/>
      <w:divBdr>
        <w:top w:val="none" w:sz="0" w:space="0" w:color="auto"/>
        <w:left w:val="none" w:sz="0" w:space="0" w:color="auto"/>
        <w:bottom w:val="none" w:sz="0" w:space="0" w:color="auto"/>
        <w:right w:val="none" w:sz="0" w:space="0" w:color="auto"/>
      </w:divBdr>
    </w:div>
    <w:div w:id="1909341091">
      <w:marLeft w:val="0"/>
      <w:marRight w:val="0"/>
      <w:marTop w:val="0"/>
      <w:marBottom w:val="0"/>
      <w:divBdr>
        <w:top w:val="none" w:sz="0" w:space="0" w:color="auto"/>
        <w:left w:val="none" w:sz="0" w:space="0" w:color="auto"/>
        <w:bottom w:val="none" w:sz="0" w:space="0" w:color="auto"/>
        <w:right w:val="none" w:sz="0" w:space="0" w:color="auto"/>
      </w:divBdr>
      <w:divsChild>
        <w:div w:id="1909341048">
          <w:marLeft w:val="547"/>
          <w:marRight w:val="0"/>
          <w:marTop w:val="115"/>
          <w:marBottom w:val="0"/>
          <w:divBdr>
            <w:top w:val="none" w:sz="0" w:space="0" w:color="auto"/>
            <w:left w:val="none" w:sz="0" w:space="0" w:color="auto"/>
            <w:bottom w:val="none" w:sz="0" w:space="0" w:color="auto"/>
            <w:right w:val="none" w:sz="0" w:space="0" w:color="auto"/>
          </w:divBdr>
        </w:div>
        <w:div w:id="1909341062">
          <w:marLeft w:val="547"/>
          <w:marRight w:val="0"/>
          <w:marTop w:val="115"/>
          <w:marBottom w:val="0"/>
          <w:divBdr>
            <w:top w:val="none" w:sz="0" w:space="0" w:color="auto"/>
            <w:left w:val="none" w:sz="0" w:space="0" w:color="auto"/>
            <w:bottom w:val="none" w:sz="0" w:space="0" w:color="auto"/>
            <w:right w:val="none" w:sz="0" w:space="0" w:color="auto"/>
          </w:divBdr>
        </w:div>
        <w:div w:id="1909341065">
          <w:marLeft w:val="547"/>
          <w:marRight w:val="0"/>
          <w:marTop w:val="115"/>
          <w:marBottom w:val="0"/>
          <w:divBdr>
            <w:top w:val="none" w:sz="0" w:space="0" w:color="auto"/>
            <w:left w:val="none" w:sz="0" w:space="0" w:color="auto"/>
            <w:bottom w:val="none" w:sz="0" w:space="0" w:color="auto"/>
            <w:right w:val="none" w:sz="0" w:space="0" w:color="auto"/>
          </w:divBdr>
        </w:div>
        <w:div w:id="1909341071">
          <w:marLeft w:val="547"/>
          <w:marRight w:val="0"/>
          <w:marTop w:val="115"/>
          <w:marBottom w:val="0"/>
          <w:divBdr>
            <w:top w:val="none" w:sz="0" w:space="0" w:color="auto"/>
            <w:left w:val="none" w:sz="0" w:space="0" w:color="auto"/>
            <w:bottom w:val="none" w:sz="0" w:space="0" w:color="auto"/>
            <w:right w:val="none" w:sz="0" w:space="0" w:color="auto"/>
          </w:divBdr>
        </w:div>
        <w:div w:id="1909341078">
          <w:marLeft w:val="547"/>
          <w:marRight w:val="0"/>
          <w:marTop w:val="115"/>
          <w:marBottom w:val="0"/>
          <w:divBdr>
            <w:top w:val="none" w:sz="0" w:space="0" w:color="auto"/>
            <w:left w:val="none" w:sz="0" w:space="0" w:color="auto"/>
            <w:bottom w:val="none" w:sz="0" w:space="0" w:color="auto"/>
            <w:right w:val="none" w:sz="0" w:space="0" w:color="auto"/>
          </w:divBdr>
        </w:div>
        <w:div w:id="1909341084">
          <w:marLeft w:val="547"/>
          <w:marRight w:val="0"/>
          <w:marTop w:val="115"/>
          <w:marBottom w:val="0"/>
          <w:divBdr>
            <w:top w:val="none" w:sz="0" w:space="0" w:color="auto"/>
            <w:left w:val="none" w:sz="0" w:space="0" w:color="auto"/>
            <w:bottom w:val="none" w:sz="0" w:space="0" w:color="auto"/>
            <w:right w:val="none" w:sz="0" w:space="0" w:color="auto"/>
          </w:divBdr>
        </w:div>
        <w:div w:id="1909341108">
          <w:marLeft w:val="547"/>
          <w:marRight w:val="0"/>
          <w:marTop w:val="115"/>
          <w:marBottom w:val="0"/>
          <w:divBdr>
            <w:top w:val="none" w:sz="0" w:space="0" w:color="auto"/>
            <w:left w:val="none" w:sz="0" w:space="0" w:color="auto"/>
            <w:bottom w:val="none" w:sz="0" w:space="0" w:color="auto"/>
            <w:right w:val="none" w:sz="0" w:space="0" w:color="auto"/>
          </w:divBdr>
        </w:div>
        <w:div w:id="1909341109">
          <w:marLeft w:val="547"/>
          <w:marRight w:val="0"/>
          <w:marTop w:val="115"/>
          <w:marBottom w:val="0"/>
          <w:divBdr>
            <w:top w:val="none" w:sz="0" w:space="0" w:color="auto"/>
            <w:left w:val="none" w:sz="0" w:space="0" w:color="auto"/>
            <w:bottom w:val="none" w:sz="0" w:space="0" w:color="auto"/>
            <w:right w:val="none" w:sz="0" w:space="0" w:color="auto"/>
          </w:divBdr>
        </w:div>
      </w:divsChild>
    </w:div>
    <w:div w:id="1909341093">
      <w:marLeft w:val="0"/>
      <w:marRight w:val="0"/>
      <w:marTop w:val="0"/>
      <w:marBottom w:val="0"/>
      <w:divBdr>
        <w:top w:val="none" w:sz="0" w:space="0" w:color="auto"/>
        <w:left w:val="none" w:sz="0" w:space="0" w:color="auto"/>
        <w:bottom w:val="none" w:sz="0" w:space="0" w:color="auto"/>
        <w:right w:val="none" w:sz="0" w:space="0" w:color="auto"/>
      </w:divBdr>
      <w:divsChild>
        <w:div w:id="1909341047">
          <w:marLeft w:val="1800"/>
          <w:marRight w:val="0"/>
          <w:marTop w:val="96"/>
          <w:marBottom w:val="0"/>
          <w:divBdr>
            <w:top w:val="none" w:sz="0" w:space="0" w:color="auto"/>
            <w:left w:val="none" w:sz="0" w:space="0" w:color="auto"/>
            <w:bottom w:val="none" w:sz="0" w:space="0" w:color="auto"/>
            <w:right w:val="none" w:sz="0" w:space="0" w:color="auto"/>
          </w:divBdr>
        </w:div>
        <w:div w:id="1909341052">
          <w:marLeft w:val="1800"/>
          <w:marRight w:val="0"/>
          <w:marTop w:val="96"/>
          <w:marBottom w:val="0"/>
          <w:divBdr>
            <w:top w:val="none" w:sz="0" w:space="0" w:color="auto"/>
            <w:left w:val="none" w:sz="0" w:space="0" w:color="auto"/>
            <w:bottom w:val="none" w:sz="0" w:space="0" w:color="auto"/>
            <w:right w:val="none" w:sz="0" w:space="0" w:color="auto"/>
          </w:divBdr>
        </w:div>
        <w:div w:id="1909341063">
          <w:marLeft w:val="1800"/>
          <w:marRight w:val="0"/>
          <w:marTop w:val="96"/>
          <w:marBottom w:val="0"/>
          <w:divBdr>
            <w:top w:val="none" w:sz="0" w:space="0" w:color="auto"/>
            <w:left w:val="none" w:sz="0" w:space="0" w:color="auto"/>
            <w:bottom w:val="none" w:sz="0" w:space="0" w:color="auto"/>
            <w:right w:val="none" w:sz="0" w:space="0" w:color="auto"/>
          </w:divBdr>
        </w:div>
        <w:div w:id="1909341064">
          <w:marLeft w:val="1800"/>
          <w:marRight w:val="0"/>
          <w:marTop w:val="96"/>
          <w:marBottom w:val="0"/>
          <w:divBdr>
            <w:top w:val="none" w:sz="0" w:space="0" w:color="auto"/>
            <w:left w:val="none" w:sz="0" w:space="0" w:color="auto"/>
            <w:bottom w:val="none" w:sz="0" w:space="0" w:color="auto"/>
            <w:right w:val="none" w:sz="0" w:space="0" w:color="auto"/>
          </w:divBdr>
        </w:div>
        <w:div w:id="1909341082">
          <w:marLeft w:val="1800"/>
          <w:marRight w:val="0"/>
          <w:marTop w:val="96"/>
          <w:marBottom w:val="0"/>
          <w:divBdr>
            <w:top w:val="none" w:sz="0" w:space="0" w:color="auto"/>
            <w:left w:val="none" w:sz="0" w:space="0" w:color="auto"/>
            <w:bottom w:val="none" w:sz="0" w:space="0" w:color="auto"/>
            <w:right w:val="none" w:sz="0" w:space="0" w:color="auto"/>
          </w:divBdr>
        </w:div>
        <w:div w:id="1909341090">
          <w:marLeft w:val="1800"/>
          <w:marRight w:val="0"/>
          <w:marTop w:val="96"/>
          <w:marBottom w:val="0"/>
          <w:divBdr>
            <w:top w:val="none" w:sz="0" w:space="0" w:color="auto"/>
            <w:left w:val="none" w:sz="0" w:space="0" w:color="auto"/>
            <w:bottom w:val="none" w:sz="0" w:space="0" w:color="auto"/>
            <w:right w:val="none" w:sz="0" w:space="0" w:color="auto"/>
          </w:divBdr>
        </w:div>
        <w:div w:id="1909341094">
          <w:marLeft w:val="1800"/>
          <w:marRight w:val="0"/>
          <w:marTop w:val="96"/>
          <w:marBottom w:val="0"/>
          <w:divBdr>
            <w:top w:val="none" w:sz="0" w:space="0" w:color="auto"/>
            <w:left w:val="none" w:sz="0" w:space="0" w:color="auto"/>
            <w:bottom w:val="none" w:sz="0" w:space="0" w:color="auto"/>
            <w:right w:val="none" w:sz="0" w:space="0" w:color="auto"/>
          </w:divBdr>
        </w:div>
        <w:div w:id="1909341096">
          <w:marLeft w:val="1800"/>
          <w:marRight w:val="0"/>
          <w:marTop w:val="96"/>
          <w:marBottom w:val="0"/>
          <w:divBdr>
            <w:top w:val="none" w:sz="0" w:space="0" w:color="auto"/>
            <w:left w:val="none" w:sz="0" w:space="0" w:color="auto"/>
            <w:bottom w:val="none" w:sz="0" w:space="0" w:color="auto"/>
            <w:right w:val="none" w:sz="0" w:space="0" w:color="auto"/>
          </w:divBdr>
        </w:div>
        <w:div w:id="1909341097">
          <w:marLeft w:val="1800"/>
          <w:marRight w:val="0"/>
          <w:marTop w:val="96"/>
          <w:marBottom w:val="0"/>
          <w:divBdr>
            <w:top w:val="none" w:sz="0" w:space="0" w:color="auto"/>
            <w:left w:val="none" w:sz="0" w:space="0" w:color="auto"/>
            <w:bottom w:val="none" w:sz="0" w:space="0" w:color="auto"/>
            <w:right w:val="none" w:sz="0" w:space="0" w:color="auto"/>
          </w:divBdr>
        </w:div>
        <w:div w:id="1909341114">
          <w:marLeft w:val="1166"/>
          <w:marRight w:val="0"/>
          <w:marTop w:val="115"/>
          <w:marBottom w:val="0"/>
          <w:divBdr>
            <w:top w:val="none" w:sz="0" w:space="0" w:color="auto"/>
            <w:left w:val="none" w:sz="0" w:space="0" w:color="auto"/>
            <w:bottom w:val="none" w:sz="0" w:space="0" w:color="auto"/>
            <w:right w:val="none" w:sz="0" w:space="0" w:color="auto"/>
          </w:divBdr>
        </w:div>
        <w:div w:id="1909341120">
          <w:marLeft w:val="1800"/>
          <w:marRight w:val="0"/>
          <w:marTop w:val="96"/>
          <w:marBottom w:val="0"/>
          <w:divBdr>
            <w:top w:val="none" w:sz="0" w:space="0" w:color="auto"/>
            <w:left w:val="none" w:sz="0" w:space="0" w:color="auto"/>
            <w:bottom w:val="none" w:sz="0" w:space="0" w:color="auto"/>
            <w:right w:val="none" w:sz="0" w:space="0" w:color="auto"/>
          </w:divBdr>
        </w:div>
        <w:div w:id="1909341123">
          <w:marLeft w:val="1166"/>
          <w:marRight w:val="0"/>
          <w:marTop w:val="115"/>
          <w:marBottom w:val="0"/>
          <w:divBdr>
            <w:top w:val="none" w:sz="0" w:space="0" w:color="auto"/>
            <w:left w:val="none" w:sz="0" w:space="0" w:color="auto"/>
            <w:bottom w:val="none" w:sz="0" w:space="0" w:color="auto"/>
            <w:right w:val="none" w:sz="0" w:space="0" w:color="auto"/>
          </w:divBdr>
        </w:div>
        <w:div w:id="1909341125">
          <w:marLeft w:val="1166"/>
          <w:marRight w:val="0"/>
          <w:marTop w:val="115"/>
          <w:marBottom w:val="0"/>
          <w:divBdr>
            <w:top w:val="none" w:sz="0" w:space="0" w:color="auto"/>
            <w:left w:val="none" w:sz="0" w:space="0" w:color="auto"/>
            <w:bottom w:val="none" w:sz="0" w:space="0" w:color="auto"/>
            <w:right w:val="none" w:sz="0" w:space="0" w:color="auto"/>
          </w:divBdr>
        </w:div>
        <w:div w:id="1909341139">
          <w:marLeft w:val="1800"/>
          <w:marRight w:val="0"/>
          <w:marTop w:val="96"/>
          <w:marBottom w:val="0"/>
          <w:divBdr>
            <w:top w:val="none" w:sz="0" w:space="0" w:color="auto"/>
            <w:left w:val="none" w:sz="0" w:space="0" w:color="auto"/>
            <w:bottom w:val="none" w:sz="0" w:space="0" w:color="auto"/>
            <w:right w:val="none" w:sz="0" w:space="0" w:color="auto"/>
          </w:divBdr>
        </w:div>
        <w:div w:id="1909341142">
          <w:marLeft w:val="1800"/>
          <w:marRight w:val="0"/>
          <w:marTop w:val="96"/>
          <w:marBottom w:val="0"/>
          <w:divBdr>
            <w:top w:val="none" w:sz="0" w:space="0" w:color="auto"/>
            <w:left w:val="none" w:sz="0" w:space="0" w:color="auto"/>
            <w:bottom w:val="none" w:sz="0" w:space="0" w:color="auto"/>
            <w:right w:val="none" w:sz="0" w:space="0" w:color="auto"/>
          </w:divBdr>
        </w:div>
      </w:divsChild>
    </w:div>
    <w:div w:id="1909341099">
      <w:marLeft w:val="0"/>
      <w:marRight w:val="0"/>
      <w:marTop w:val="0"/>
      <w:marBottom w:val="0"/>
      <w:divBdr>
        <w:top w:val="none" w:sz="0" w:space="0" w:color="auto"/>
        <w:left w:val="none" w:sz="0" w:space="0" w:color="auto"/>
        <w:bottom w:val="none" w:sz="0" w:space="0" w:color="auto"/>
        <w:right w:val="none" w:sz="0" w:space="0" w:color="auto"/>
      </w:divBdr>
      <w:divsChild>
        <w:div w:id="1909341057">
          <w:marLeft w:val="1166"/>
          <w:marRight w:val="0"/>
          <w:marTop w:val="115"/>
          <w:marBottom w:val="0"/>
          <w:divBdr>
            <w:top w:val="none" w:sz="0" w:space="0" w:color="auto"/>
            <w:left w:val="none" w:sz="0" w:space="0" w:color="auto"/>
            <w:bottom w:val="none" w:sz="0" w:space="0" w:color="auto"/>
            <w:right w:val="none" w:sz="0" w:space="0" w:color="auto"/>
          </w:divBdr>
        </w:div>
        <w:div w:id="1909341066">
          <w:marLeft w:val="1166"/>
          <w:marRight w:val="0"/>
          <w:marTop w:val="115"/>
          <w:marBottom w:val="0"/>
          <w:divBdr>
            <w:top w:val="none" w:sz="0" w:space="0" w:color="auto"/>
            <w:left w:val="none" w:sz="0" w:space="0" w:color="auto"/>
            <w:bottom w:val="none" w:sz="0" w:space="0" w:color="auto"/>
            <w:right w:val="none" w:sz="0" w:space="0" w:color="auto"/>
          </w:divBdr>
        </w:div>
        <w:div w:id="1909341073">
          <w:marLeft w:val="1166"/>
          <w:marRight w:val="0"/>
          <w:marTop w:val="115"/>
          <w:marBottom w:val="0"/>
          <w:divBdr>
            <w:top w:val="none" w:sz="0" w:space="0" w:color="auto"/>
            <w:left w:val="none" w:sz="0" w:space="0" w:color="auto"/>
            <w:bottom w:val="none" w:sz="0" w:space="0" w:color="auto"/>
            <w:right w:val="none" w:sz="0" w:space="0" w:color="auto"/>
          </w:divBdr>
        </w:div>
        <w:div w:id="1909341086">
          <w:marLeft w:val="547"/>
          <w:marRight w:val="0"/>
          <w:marTop w:val="134"/>
          <w:marBottom w:val="0"/>
          <w:divBdr>
            <w:top w:val="none" w:sz="0" w:space="0" w:color="auto"/>
            <w:left w:val="none" w:sz="0" w:space="0" w:color="auto"/>
            <w:bottom w:val="none" w:sz="0" w:space="0" w:color="auto"/>
            <w:right w:val="none" w:sz="0" w:space="0" w:color="auto"/>
          </w:divBdr>
        </w:div>
        <w:div w:id="1909341110">
          <w:marLeft w:val="1166"/>
          <w:marRight w:val="0"/>
          <w:marTop w:val="115"/>
          <w:marBottom w:val="0"/>
          <w:divBdr>
            <w:top w:val="none" w:sz="0" w:space="0" w:color="auto"/>
            <w:left w:val="none" w:sz="0" w:space="0" w:color="auto"/>
            <w:bottom w:val="none" w:sz="0" w:space="0" w:color="auto"/>
            <w:right w:val="none" w:sz="0" w:space="0" w:color="auto"/>
          </w:divBdr>
        </w:div>
        <w:div w:id="1909341134">
          <w:marLeft w:val="1166"/>
          <w:marRight w:val="0"/>
          <w:marTop w:val="115"/>
          <w:marBottom w:val="0"/>
          <w:divBdr>
            <w:top w:val="none" w:sz="0" w:space="0" w:color="auto"/>
            <w:left w:val="none" w:sz="0" w:space="0" w:color="auto"/>
            <w:bottom w:val="none" w:sz="0" w:space="0" w:color="auto"/>
            <w:right w:val="none" w:sz="0" w:space="0" w:color="auto"/>
          </w:divBdr>
        </w:div>
        <w:div w:id="1909341137">
          <w:marLeft w:val="1166"/>
          <w:marRight w:val="0"/>
          <w:marTop w:val="115"/>
          <w:marBottom w:val="0"/>
          <w:divBdr>
            <w:top w:val="none" w:sz="0" w:space="0" w:color="auto"/>
            <w:left w:val="none" w:sz="0" w:space="0" w:color="auto"/>
            <w:bottom w:val="none" w:sz="0" w:space="0" w:color="auto"/>
            <w:right w:val="none" w:sz="0" w:space="0" w:color="auto"/>
          </w:divBdr>
        </w:div>
        <w:div w:id="1909341145">
          <w:marLeft w:val="1166"/>
          <w:marRight w:val="0"/>
          <w:marTop w:val="115"/>
          <w:marBottom w:val="0"/>
          <w:divBdr>
            <w:top w:val="none" w:sz="0" w:space="0" w:color="auto"/>
            <w:left w:val="none" w:sz="0" w:space="0" w:color="auto"/>
            <w:bottom w:val="none" w:sz="0" w:space="0" w:color="auto"/>
            <w:right w:val="none" w:sz="0" w:space="0" w:color="auto"/>
          </w:divBdr>
        </w:div>
      </w:divsChild>
    </w:div>
    <w:div w:id="1909341101">
      <w:marLeft w:val="0"/>
      <w:marRight w:val="0"/>
      <w:marTop w:val="0"/>
      <w:marBottom w:val="0"/>
      <w:divBdr>
        <w:top w:val="none" w:sz="0" w:space="0" w:color="auto"/>
        <w:left w:val="none" w:sz="0" w:space="0" w:color="auto"/>
        <w:bottom w:val="none" w:sz="0" w:space="0" w:color="auto"/>
        <w:right w:val="none" w:sz="0" w:space="0" w:color="auto"/>
      </w:divBdr>
      <w:divsChild>
        <w:div w:id="1909341070">
          <w:marLeft w:val="547"/>
          <w:marRight w:val="0"/>
          <w:marTop w:val="154"/>
          <w:marBottom w:val="0"/>
          <w:divBdr>
            <w:top w:val="none" w:sz="0" w:space="0" w:color="auto"/>
            <w:left w:val="none" w:sz="0" w:space="0" w:color="auto"/>
            <w:bottom w:val="none" w:sz="0" w:space="0" w:color="auto"/>
            <w:right w:val="none" w:sz="0" w:space="0" w:color="auto"/>
          </w:divBdr>
        </w:div>
        <w:div w:id="1909341095">
          <w:marLeft w:val="547"/>
          <w:marRight w:val="0"/>
          <w:marTop w:val="154"/>
          <w:marBottom w:val="0"/>
          <w:divBdr>
            <w:top w:val="none" w:sz="0" w:space="0" w:color="auto"/>
            <w:left w:val="none" w:sz="0" w:space="0" w:color="auto"/>
            <w:bottom w:val="none" w:sz="0" w:space="0" w:color="auto"/>
            <w:right w:val="none" w:sz="0" w:space="0" w:color="auto"/>
          </w:divBdr>
        </w:div>
      </w:divsChild>
    </w:div>
    <w:div w:id="1909341102">
      <w:marLeft w:val="0"/>
      <w:marRight w:val="0"/>
      <w:marTop w:val="0"/>
      <w:marBottom w:val="0"/>
      <w:divBdr>
        <w:top w:val="none" w:sz="0" w:space="0" w:color="auto"/>
        <w:left w:val="none" w:sz="0" w:space="0" w:color="auto"/>
        <w:bottom w:val="none" w:sz="0" w:space="0" w:color="auto"/>
        <w:right w:val="none" w:sz="0" w:space="0" w:color="auto"/>
      </w:divBdr>
    </w:div>
    <w:div w:id="1909341117">
      <w:marLeft w:val="0"/>
      <w:marRight w:val="0"/>
      <w:marTop w:val="0"/>
      <w:marBottom w:val="0"/>
      <w:divBdr>
        <w:top w:val="none" w:sz="0" w:space="0" w:color="auto"/>
        <w:left w:val="none" w:sz="0" w:space="0" w:color="auto"/>
        <w:bottom w:val="none" w:sz="0" w:space="0" w:color="auto"/>
        <w:right w:val="none" w:sz="0" w:space="0" w:color="auto"/>
      </w:divBdr>
      <w:divsChild>
        <w:div w:id="1909341045">
          <w:marLeft w:val="547"/>
          <w:marRight w:val="0"/>
          <w:marTop w:val="154"/>
          <w:marBottom w:val="0"/>
          <w:divBdr>
            <w:top w:val="none" w:sz="0" w:space="0" w:color="auto"/>
            <w:left w:val="none" w:sz="0" w:space="0" w:color="auto"/>
            <w:bottom w:val="none" w:sz="0" w:space="0" w:color="auto"/>
            <w:right w:val="none" w:sz="0" w:space="0" w:color="auto"/>
          </w:divBdr>
        </w:div>
        <w:div w:id="1909341079">
          <w:marLeft w:val="1166"/>
          <w:marRight w:val="0"/>
          <w:marTop w:val="134"/>
          <w:marBottom w:val="0"/>
          <w:divBdr>
            <w:top w:val="none" w:sz="0" w:space="0" w:color="auto"/>
            <w:left w:val="none" w:sz="0" w:space="0" w:color="auto"/>
            <w:bottom w:val="none" w:sz="0" w:space="0" w:color="auto"/>
            <w:right w:val="none" w:sz="0" w:space="0" w:color="auto"/>
          </w:divBdr>
        </w:div>
        <w:div w:id="1909341100">
          <w:marLeft w:val="1166"/>
          <w:marRight w:val="0"/>
          <w:marTop w:val="134"/>
          <w:marBottom w:val="0"/>
          <w:divBdr>
            <w:top w:val="none" w:sz="0" w:space="0" w:color="auto"/>
            <w:left w:val="none" w:sz="0" w:space="0" w:color="auto"/>
            <w:bottom w:val="none" w:sz="0" w:space="0" w:color="auto"/>
            <w:right w:val="none" w:sz="0" w:space="0" w:color="auto"/>
          </w:divBdr>
        </w:div>
        <w:div w:id="1909341105">
          <w:marLeft w:val="1166"/>
          <w:marRight w:val="0"/>
          <w:marTop w:val="134"/>
          <w:marBottom w:val="0"/>
          <w:divBdr>
            <w:top w:val="none" w:sz="0" w:space="0" w:color="auto"/>
            <w:left w:val="none" w:sz="0" w:space="0" w:color="auto"/>
            <w:bottom w:val="none" w:sz="0" w:space="0" w:color="auto"/>
            <w:right w:val="none" w:sz="0" w:space="0" w:color="auto"/>
          </w:divBdr>
        </w:div>
        <w:div w:id="1909341106">
          <w:marLeft w:val="1166"/>
          <w:marRight w:val="0"/>
          <w:marTop w:val="134"/>
          <w:marBottom w:val="0"/>
          <w:divBdr>
            <w:top w:val="none" w:sz="0" w:space="0" w:color="auto"/>
            <w:left w:val="none" w:sz="0" w:space="0" w:color="auto"/>
            <w:bottom w:val="none" w:sz="0" w:space="0" w:color="auto"/>
            <w:right w:val="none" w:sz="0" w:space="0" w:color="auto"/>
          </w:divBdr>
        </w:div>
      </w:divsChild>
    </w:div>
    <w:div w:id="1909341127">
      <w:marLeft w:val="0"/>
      <w:marRight w:val="0"/>
      <w:marTop w:val="0"/>
      <w:marBottom w:val="0"/>
      <w:divBdr>
        <w:top w:val="none" w:sz="0" w:space="0" w:color="auto"/>
        <w:left w:val="none" w:sz="0" w:space="0" w:color="auto"/>
        <w:bottom w:val="none" w:sz="0" w:space="0" w:color="auto"/>
        <w:right w:val="none" w:sz="0" w:space="0" w:color="auto"/>
      </w:divBdr>
      <w:divsChild>
        <w:div w:id="1909341043">
          <w:marLeft w:val="547"/>
          <w:marRight w:val="0"/>
          <w:marTop w:val="154"/>
          <w:marBottom w:val="0"/>
          <w:divBdr>
            <w:top w:val="none" w:sz="0" w:space="0" w:color="auto"/>
            <w:left w:val="none" w:sz="0" w:space="0" w:color="auto"/>
            <w:bottom w:val="none" w:sz="0" w:space="0" w:color="auto"/>
            <w:right w:val="none" w:sz="0" w:space="0" w:color="auto"/>
          </w:divBdr>
        </w:div>
        <w:div w:id="1909341074">
          <w:marLeft w:val="547"/>
          <w:marRight w:val="0"/>
          <w:marTop w:val="154"/>
          <w:marBottom w:val="0"/>
          <w:divBdr>
            <w:top w:val="none" w:sz="0" w:space="0" w:color="auto"/>
            <w:left w:val="none" w:sz="0" w:space="0" w:color="auto"/>
            <w:bottom w:val="none" w:sz="0" w:space="0" w:color="auto"/>
            <w:right w:val="none" w:sz="0" w:space="0" w:color="auto"/>
          </w:divBdr>
        </w:div>
        <w:div w:id="1909341115">
          <w:marLeft w:val="547"/>
          <w:marRight w:val="0"/>
          <w:marTop w:val="154"/>
          <w:marBottom w:val="0"/>
          <w:divBdr>
            <w:top w:val="none" w:sz="0" w:space="0" w:color="auto"/>
            <w:left w:val="none" w:sz="0" w:space="0" w:color="auto"/>
            <w:bottom w:val="none" w:sz="0" w:space="0" w:color="auto"/>
            <w:right w:val="none" w:sz="0" w:space="0" w:color="auto"/>
          </w:divBdr>
        </w:div>
      </w:divsChild>
    </w:div>
    <w:div w:id="1909341129">
      <w:marLeft w:val="0"/>
      <w:marRight w:val="0"/>
      <w:marTop w:val="0"/>
      <w:marBottom w:val="0"/>
      <w:divBdr>
        <w:top w:val="none" w:sz="0" w:space="0" w:color="auto"/>
        <w:left w:val="none" w:sz="0" w:space="0" w:color="auto"/>
        <w:bottom w:val="none" w:sz="0" w:space="0" w:color="auto"/>
        <w:right w:val="none" w:sz="0" w:space="0" w:color="auto"/>
      </w:divBdr>
      <w:divsChild>
        <w:div w:id="1909341081">
          <w:marLeft w:val="0"/>
          <w:marRight w:val="0"/>
          <w:marTop w:val="134"/>
          <w:marBottom w:val="0"/>
          <w:divBdr>
            <w:top w:val="none" w:sz="0" w:space="0" w:color="auto"/>
            <w:left w:val="none" w:sz="0" w:space="0" w:color="auto"/>
            <w:bottom w:val="none" w:sz="0" w:space="0" w:color="auto"/>
            <w:right w:val="none" w:sz="0" w:space="0" w:color="auto"/>
          </w:divBdr>
        </w:div>
        <w:div w:id="1909341126">
          <w:marLeft w:val="0"/>
          <w:marRight w:val="0"/>
          <w:marTop w:val="134"/>
          <w:marBottom w:val="0"/>
          <w:divBdr>
            <w:top w:val="none" w:sz="0" w:space="0" w:color="auto"/>
            <w:left w:val="none" w:sz="0" w:space="0" w:color="auto"/>
            <w:bottom w:val="none" w:sz="0" w:space="0" w:color="auto"/>
            <w:right w:val="none" w:sz="0" w:space="0" w:color="auto"/>
          </w:divBdr>
        </w:div>
        <w:div w:id="1909341143">
          <w:marLeft w:val="0"/>
          <w:marRight w:val="0"/>
          <w:marTop w:val="134"/>
          <w:marBottom w:val="0"/>
          <w:divBdr>
            <w:top w:val="none" w:sz="0" w:space="0" w:color="auto"/>
            <w:left w:val="none" w:sz="0" w:space="0" w:color="auto"/>
            <w:bottom w:val="none" w:sz="0" w:space="0" w:color="auto"/>
            <w:right w:val="none" w:sz="0" w:space="0" w:color="auto"/>
          </w:divBdr>
        </w:div>
      </w:divsChild>
    </w:div>
    <w:div w:id="1909341130">
      <w:marLeft w:val="0"/>
      <w:marRight w:val="0"/>
      <w:marTop w:val="0"/>
      <w:marBottom w:val="0"/>
      <w:divBdr>
        <w:top w:val="none" w:sz="0" w:space="0" w:color="auto"/>
        <w:left w:val="none" w:sz="0" w:space="0" w:color="auto"/>
        <w:bottom w:val="none" w:sz="0" w:space="0" w:color="auto"/>
        <w:right w:val="none" w:sz="0" w:space="0" w:color="auto"/>
      </w:divBdr>
      <w:divsChild>
        <w:div w:id="1909341049">
          <w:marLeft w:val="547"/>
          <w:marRight w:val="0"/>
          <w:marTop w:val="154"/>
          <w:marBottom w:val="0"/>
          <w:divBdr>
            <w:top w:val="none" w:sz="0" w:space="0" w:color="auto"/>
            <w:left w:val="none" w:sz="0" w:space="0" w:color="auto"/>
            <w:bottom w:val="none" w:sz="0" w:space="0" w:color="auto"/>
            <w:right w:val="none" w:sz="0" w:space="0" w:color="auto"/>
          </w:divBdr>
        </w:div>
        <w:div w:id="1909341131">
          <w:marLeft w:val="547"/>
          <w:marRight w:val="0"/>
          <w:marTop w:val="154"/>
          <w:marBottom w:val="0"/>
          <w:divBdr>
            <w:top w:val="none" w:sz="0" w:space="0" w:color="auto"/>
            <w:left w:val="none" w:sz="0" w:space="0" w:color="auto"/>
            <w:bottom w:val="none" w:sz="0" w:space="0" w:color="auto"/>
            <w:right w:val="none" w:sz="0" w:space="0" w:color="auto"/>
          </w:divBdr>
        </w:div>
      </w:divsChild>
    </w:div>
    <w:div w:id="1909341136">
      <w:marLeft w:val="0"/>
      <w:marRight w:val="0"/>
      <w:marTop w:val="0"/>
      <w:marBottom w:val="0"/>
      <w:divBdr>
        <w:top w:val="none" w:sz="0" w:space="0" w:color="auto"/>
        <w:left w:val="none" w:sz="0" w:space="0" w:color="auto"/>
        <w:bottom w:val="none" w:sz="0" w:space="0" w:color="auto"/>
        <w:right w:val="none" w:sz="0" w:space="0" w:color="auto"/>
      </w:divBdr>
    </w:div>
    <w:div w:id="1909341144">
      <w:marLeft w:val="0"/>
      <w:marRight w:val="0"/>
      <w:marTop w:val="0"/>
      <w:marBottom w:val="0"/>
      <w:divBdr>
        <w:top w:val="none" w:sz="0" w:space="0" w:color="auto"/>
        <w:left w:val="none" w:sz="0" w:space="0" w:color="auto"/>
        <w:bottom w:val="none" w:sz="0" w:space="0" w:color="auto"/>
        <w:right w:val="none" w:sz="0" w:space="0" w:color="auto"/>
      </w:divBdr>
      <w:divsChild>
        <w:div w:id="1909341058">
          <w:marLeft w:val="0"/>
          <w:marRight w:val="0"/>
          <w:marTop w:val="86"/>
          <w:marBottom w:val="0"/>
          <w:divBdr>
            <w:top w:val="none" w:sz="0" w:space="0" w:color="auto"/>
            <w:left w:val="none" w:sz="0" w:space="0" w:color="auto"/>
            <w:bottom w:val="none" w:sz="0" w:space="0" w:color="auto"/>
            <w:right w:val="none" w:sz="0" w:space="0" w:color="auto"/>
          </w:divBdr>
        </w:div>
        <w:div w:id="1909341068">
          <w:marLeft w:val="0"/>
          <w:marRight w:val="0"/>
          <w:marTop w:val="86"/>
          <w:marBottom w:val="0"/>
          <w:divBdr>
            <w:top w:val="none" w:sz="0" w:space="0" w:color="auto"/>
            <w:left w:val="none" w:sz="0" w:space="0" w:color="auto"/>
            <w:bottom w:val="none" w:sz="0" w:space="0" w:color="auto"/>
            <w:right w:val="none" w:sz="0" w:space="0" w:color="auto"/>
          </w:divBdr>
        </w:div>
        <w:div w:id="1909341075">
          <w:marLeft w:val="0"/>
          <w:marRight w:val="0"/>
          <w:marTop w:val="86"/>
          <w:marBottom w:val="0"/>
          <w:divBdr>
            <w:top w:val="none" w:sz="0" w:space="0" w:color="auto"/>
            <w:left w:val="none" w:sz="0" w:space="0" w:color="auto"/>
            <w:bottom w:val="none" w:sz="0" w:space="0" w:color="auto"/>
            <w:right w:val="none" w:sz="0" w:space="0" w:color="auto"/>
          </w:divBdr>
        </w:div>
        <w:div w:id="1909341141">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4364</Words>
  <Characters>24878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2</cp:revision>
  <dcterms:created xsi:type="dcterms:W3CDTF">2015-12-07T14:31:00Z</dcterms:created>
  <dcterms:modified xsi:type="dcterms:W3CDTF">2015-12-07T14:31:00Z</dcterms:modified>
</cp:coreProperties>
</file>