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945008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İ</w:t>
      </w:r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2401B" w:rsidP="00832AEF">
            <w:pPr>
              <w:pStyle w:val="DersBilgileri"/>
              <w:rPr>
                <w:b/>
                <w:bCs/>
                <w:szCs w:val="16"/>
              </w:rPr>
            </w:pPr>
            <w:r w:rsidRPr="006E20A2">
              <w:rPr>
                <w:rFonts w:ascii="Calibri" w:hAnsi="Calibri" w:cs="Calibri"/>
                <w:sz w:val="18"/>
                <w:szCs w:val="18"/>
                <w:lang w:val="en-AU"/>
              </w:rPr>
              <w:t>ZPM447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İklim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Tasarım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F6F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Şükran Şahin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3F6F14" w:rsidRPr="001A2552" w:rsidRDefault="003F6F14" w:rsidP="003F6F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3F6F14" w:rsidRPr="001A2552" w:rsidRDefault="003F6F14" w:rsidP="003F6F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2/ AKTS 2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3F6F14" w:rsidRPr="001A2552" w:rsidRDefault="00105221" w:rsidP="003F6F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3F6F14">
              <w:rPr>
                <w:szCs w:val="16"/>
              </w:rPr>
              <w:t xml:space="preserve"> Teorik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F6F14" w:rsidRPr="00105221" w:rsidRDefault="00105221" w:rsidP="003F6F14">
            <w:pPr>
              <w:pStyle w:val="DersBilgileri"/>
              <w:rPr>
                <w:szCs w:val="16"/>
              </w:rPr>
            </w:pPr>
            <w:r w:rsidRPr="00105221">
              <w:rPr>
                <w:szCs w:val="16"/>
              </w:rPr>
              <w:t xml:space="preserve">İklimin peyzaj tasarım çalışmalarındaki yönlendirici etkisi, sıcaklık ve peyzaj tasarımı, yağış ve peyzaj tasarımı, tasarımda ışık ve gölge, </w:t>
            </w:r>
            <w:proofErr w:type="gramStart"/>
            <w:r w:rsidRPr="00105221">
              <w:rPr>
                <w:szCs w:val="16"/>
              </w:rPr>
              <w:t>rüzgar</w:t>
            </w:r>
            <w:proofErr w:type="gramEnd"/>
            <w:r w:rsidRPr="00105221">
              <w:rPr>
                <w:szCs w:val="16"/>
              </w:rPr>
              <w:t xml:space="preserve"> ve peyzaj, yapısal ve bitkisel malzeme seçiminde iklim konuları öğrencilere aktarılacaktır.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F6F14" w:rsidRPr="00105221" w:rsidRDefault="00105221" w:rsidP="00105221">
            <w:pPr>
              <w:pStyle w:val="DersBilgileri"/>
              <w:rPr>
                <w:szCs w:val="16"/>
              </w:rPr>
            </w:pPr>
            <w:r w:rsidRPr="00105221">
              <w:rPr>
                <w:szCs w:val="16"/>
              </w:rPr>
              <w:t>Ders kapsamında iklim parametrelerine dayalı peyzaj planlama ve tasarım ilkeleri ele alınmaktadır.  İklim parametreleri  ve aynı zamanda iklim parametrelerinin bütünleşik etkileri bazında ve örnek çalışma alanı (alanları) çerçevesinde irdelenmektedir. 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3F6F14" w:rsidRPr="001A2552" w:rsidRDefault="003F6F14" w:rsidP="003F6F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3F6F14" w:rsidRPr="001A2552" w:rsidRDefault="003F6F14" w:rsidP="003F6F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3F6F14" w:rsidRPr="001A2552" w:rsidRDefault="003F6F14" w:rsidP="003F6F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05221" w:rsidRPr="00105221" w:rsidRDefault="00105221" w:rsidP="00105221">
            <w:pPr>
              <w:pStyle w:val="DersBilgileri"/>
              <w:rPr>
                <w:szCs w:val="16"/>
              </w:rPr>
            </w:pPr>
            <w:proofErr w:type="spellStart"/>
            <w:r w:rsidRPr="00105221">
              <w:rPr>
                <w:szCs w:val="16"/>
              </w:rPr>
              <w:t>Olgyay</w:t>
            </w:r>
            <w:proofErr w:type="spellEnd"/>
            <w:r w:rsidRPr="00105221">
              <w:rPr>
                <w:szCs w:val="16"/>
              </w:rPr>
              <w:t>, V. (1963) Design With Climate: Bioclimatic Approach to Architectural Regionalism, New York, John Wiley &amp; Sons Inc.</w:t>
            </w:r>
          </w:p>
          <w:p w:rsidR="00105221" w:rsidRPr="00105221" w:rsidRDefault="00105221" w:rsidP="00105221">
            <w:pPr>
              <w:pStyle w:val="DersBilgileri"/>
              <w:rPr>
                <w:szCs w:val="16"/>
              </w:rPr>
            </w:pPr>
            <w:proofErr w:type="spellStart"/>
            <w:r w:rsidRPr="00105221">
              <w:rPr>
                <w:szCs w:val="16"/>
              </w:rPr>
              <w:t>Memlük</w:t>
            </w:r>
            <w:proofErr w:type="spellEnd"/>
            <w:r w:rsidRPr="00105221">
              <w:rPr>
                <w:szCs w:val="16"/>
              </w:rPr>
              <w:t>, Y</w:t>
            </w:r>
            <w:proofErr w:type="gramStart"/>
            <w:r w:rsidRPr="00105221">
              <w:rPr>
                <w:szCs w:val="16"/>
              </w:rPr>
              <w:t>.,</w:t>
            </w:r>
            <w:proofErr w:type="gramEnd"/>
            <w:r w:rsidRPr="00105221">
              <w:rPr>
                <w:szCs w:val="16"/>
              </w:rPr>
              <w:t xml:space="preserve"> 1983. Ankara Kenti Yakın Çevresi İklimini Oluşturan Etmenlerin Kentsel Yerleşimler Yönünden Değerlendirmesi Üzerine Bir Araştırma</w:t>
            </w:r>
          </w:p>
          <w:p w:rsidR="003F6F14" w:rsidRPr="00105221" w:rsidRDefault="00105221" w:rsidP="00105221">
            <w:pPr>
              <w:pStyle w:val="DersBilgileri"/>
              <w:rPr>
                <w:szCs w:val="16"/>
              </w:rPr>
            </w:pPr>
            <w:r w:rsidRPr="00105221">
              <w:rPr>
                <w:szCs w:val="16"/>
              </w:rPr>
              <w:t xml:space="preserve">Ali Emrah Gümüş, 2005. Meteorolojik parametreler ışığında </w:t>
            </w:r>
            <w:proofErr w:type="spellStart"/>
            <w:r w:rsidRPr="00105221">
              <w:rPr>
                <w:szCs w:val="16"/>
              </w:rPr>
              <w:t>ankara</w:t>
            </w:r>
            <w:proofErr w:type="spellEnd"/>
            <w:r w:rsidRPr="00105221">
              <w:rPr>
                <w:szCs w:val="16"/>
              </w:rPr>
              <w:t xml:space="preserve"> iklimindeki farklılıkların peyzaj mimarlığı açısından incelenmesi. Yüksek Lisans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F6F14" w:rsidRPr="001A2552" w:rsidRDefault="003F6F14" w:rsidP="003F6F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F6F14" w:rsidRPr="001A2552" w:rsidRDefault="003F6F14" w:rsidP="003F6F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450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91696"/>
    <w:multiLevelType w:val="multilevel"/>
    <w:tmpl w:val="39FA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5221"/>
    <w:rsid w:val="003F6F14"/>
    <w:rsid w:val="00832BE3"/>
    <w:rsid w:val="0092401B"/>
    <w:rsid w:val="0094500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F6F14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2018-01-08T12:11:00Z</dcterms:created>
  <dcterms:modified xsi:type="dcterms:W3CDTF">2018-01-08T12:29:00Z</dcterms:modified>
</cp:coreProperties>
</file>