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505AC2" w:rsidRPr="00505AC2" w:rsidTr="00505AC2">
        <w:trPr>
          <w:trHeight w:val="3098"/>
        </w:trPr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C2" w:rsidRPr="00505AC2" w:rsidRDefault="00505AC2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505AC2" w:rsidRPr="00505AC2" w:rsidRDefault="00505AC2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505AC2">
              <w:rPr>
                <w:rFonts w:ascii="Comic Sans MS" w:hAnsi="Comic Sans MS" w:cs="Arial"/>
                <w:b/>
                <w:sz w:val="24"/>
                <w:szCs w:val="24"/>
              </w:rPr>
              <w:t>KİM 313 dersi “”Fizikokimya, Prof. Dr. Yüksel Sarıkaya, Gazi Kitabevi, 2008” kitabından bire bir anlatılmaktadır.</w:t>
            </w:r>
          </w:p>
          <w:p w:rsidR="00505AC2" w:rsidRPr="00505AC2" w:rsidRDefault="00505AC2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505AC2" w:rsidRPr="00505AC2" w:rsidRDefault="00505AC2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505AC2">
              <w:rPr>
                <w:rFonts w:ascii="Comic Sans MS" w:hAnsi="Comic Sans MS" w:cs="Arial"/>
                <w:b/>
                <w:sz w:val="24"/>
                <w:szCs w:val="24"/>
              </w:rPr>
              <w:t xml:space="preserve">Uygulama dersleri ise “Fizikokimya Problem Çözümleri; Yüksel Sarıkaya, Gazi Kitabevi, 2005” kitabındaki sorulardan hazırlanmaktadır. </w:t>
            </w:r>
          </w:p>
          <w:p w:rsidR="00505AC2" w:rsidRPr="00505AC2" w:rsidRDefault="00505AC2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505AC2" w:rsidRPr="00505AC2" w:rsidRDefault="00505AC2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505AC2">
              <w:rPr>
                <w:rFonts w:ascii="Comic Sans MS" w:hAnsi="Comic Sans MS" w:cs="Arial"/>
                <w:b/>
                <w:sz w:val="24"/>
                <w:szCs w:val="24"/>
              </w:rPr>
              <w:t>Sınav soruları kitabın içindeki çözümlü sorular ve her konu sonunda bulunan sorular ile çözümleri yapılmış sorulardan esas alınarak hazırlanmaktadır.</w:t>
            </w:r>
          </w:p>
          <w:p w:rsidR="00505AC2" w:rsidRPr="00505AC2" w:rsidRDefault="00505AC2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</w:tc>
      </w:tr>
    </w:tbl>
    <w:p w:rsidR="00505AC2" w:rsidRPr="00B728F2" w:rsidRDefault="00505AC2">
      <w:pPr>
        <w:rPr>
          <w:rFonts w:ascii="Comic Sans MS" w:hAnsi="Comic Sans MS" w:cs="Arial"/>
          <w:b/>
          <w:sz w:val="28"/>
          <w:szCs w:val="28"/>
        </w:rPr>
      </w:pPr>
    </w:p>
    <w:p w:rsidR="003E1612" w:rsidRPr="00B728F2" w:rsidRDefault="003E1612">
      <w:pPr>
        <w:rPr>
          <w:rFonts w:ascii="Comic Sans MS" w:hAnsi="Comic Sans MS" w:cs="Arial"/>
          <w:b/>
          <w:sz w:val="28"/>
          <w:szCs w:val="28"/>
        </w:rPr>
      </w:pPr>
    </w:p>
    <w:p w:rsidR="003E1612" w:rsidRPr="00B728F2" w:rsidRDefault="003E1612">
      <w:pPr>
        <w:rPr>
          <w:rFonts w:ascii="Comic Sans MS" w:hAnsi="Comic Sans MS" w:cs="Arial"/>
          <w:b/>
          <w:sz w:val="28"/>
          <w:szCs w:val="28"/>
        </w:rPr>
      </w:pPr>
      <w:proofErr w:type="spellStart"/>
      <w:r w:rsidRPr="00B728F2">
        <w:rPr>
          <w:rFonts w:ascii="Comic Sans MS" w:hAnsi="Comic Sans MS" w:cs="Arial"/>
          <w:b/>
          <w:sz w:val="28"/>
          <w:szCs w:val="28"/>
        </w:rPr>
        <w:t>İntegrallenmiş</w:t>
      </w:r>
      <w:proofErr w:type="spellEnd"/>
      <w:r w:rsidRPr="00B728F2">
        <w:rPr>
          <w:rFonts w:ascii="Comic Sans MS" w:hAnsi="Comic Sans MS" w:cs="Arial"/>
          <w:b/>
          <w:sz w:val="28"/>
          <w:szCs w:val="28"/>
        </w:rPr>
        <w:t xml:space="preserve"> Hız yasaları</w:t>
      </w:r>
    </w:p>
    <w:p w:rsidR="003E1612" w:rsidRPr="00B728F2" w:rsidRDefault="00092D97" w:rsidP="00542BD9">
      <w:pPr>
        <w:rPr>
          <w:rFonts w:ascii="Comic Sans MS" w:hAnsi="Comic Sans MS" w:cs="Arial"/>
          <w:sz w:val="28"/>
          <w:szCs w:val="28"/>
        </w:rPr>
      </w:pPr>
      <w:r w:rsidRPr="00B728F2">
        <w:rPr>
          <w:rFonts w:ascii="Comic Sans MS" w:hAnsi="Comic Sans MS" w:cs="Arial"/>
          <w:sz w:val="28"/>
          <w:szCs w:val="28"/>
        </w:rPr>
        <w:t xml:space="preserve">Herhangi bir tepkime için bulunan ve bir basit </w:t>
      </w:r>
      <w:proofErr w:type="spellStart"/>
      <w:r w:rsidRPr="00B728F2">
        <w:rPr>
          <w:rFonts w:ascii="Comic Sans MS" w:hAnsi="Comic Sans MS" w:cs="Arial"/>
          <w:sz w:val="28"/>
          <w:szCs w:val="28"/>
        </w:rPr>
        <w:t>diferensiyel</w:t>
      </w:r>
      <w:proofErr w:type="spellEnd"/>
      <w:r w:rsidRPr="00B728F2">
        <w:rPr>
          <w:rFonts w:ascii="Comic Sans MS" w:hAnsi="Comic Sans MS" w:cs="Arial"/>
          <w:sz w:val="28"/>
          <w:szCs w:val="28"/>
        </w:rPr>
        <w:t xml:space="preserve"> denklem olan hız yasasının integrali alınarak o tepkime için </w:t>
      </w:r>
      <w:proofErr w:type="spellStart"/>
      <w:r w:rsidRPr="00B728F2">
        <w:rPr>
          <w:rFonts w:ascii="Comic Sans MS" w:hAnsi="Comic Sans MS" w:cs="Arial"/>
          <w:b/>
          <w:sz w:val="28"/>
          <w:szCs w:val="28"/>
        </w:rPr>
        <w:t>integrallenmiş</w:t>
      </w:r>
      <w:proofErr w:type="spellEnd"/>
      <w:r w:rsidRPr="00B728F2">
        <w:rPr>
          <w:rFonts w:ascii="Comic Sans MS" w:hAnsi="Comic Sans MS" w:cs="Arial"/>
          <w:b/>
          <w:sz w:val="28"/>
          <w:szCs w:val="28"/>
        </w:rPr>
        <w:t xml:space="preserve"> hız yasası </w:t>
      </w:r>
      <w:r w:rsidRPr="00B728F2">
        <w:rPr>
          <w:rFonts w:ascii="Comic Sans MS" w:hAnsi="Comic Sans MS" w:cs="Arial"/>
          <w:sz w:val="28"/>
          <w:szCs w:val="28"/>
        </w:rPr>
        <w:t xml:space="preserve">bulunur. Sınır koşulları göz önüne alınarak </w:t>
      </w:r>
      <w:proofErr w:type="spellStart"/>
      <w:r w:rsidRPr="00B728F2">
        <w:rPr>
          <w:rFonts w:ascii="Comic Sans MS" w:hAnsi="Comic Sans MS" w:cs="Arial"/>
          <w:sz w:val="28"/>
          <w:szCs w:val="28"/>
        </w:rPr>
        <w:t>molarite</w:t>
      </w:r>
      <w:proofErr w:type="spellEnd"/>
      <w:r w:rsidRPr="00B728F2">
        <w:rPr>
          <w:rFonts w:ascii="Comic Sans MS" w:hAnsi="Comic Sans MS" w:cs="Arial"/>
          <w:sz w:val="28"/>
          <w:szCs w:val="28"/>
        </w:rPr>
        <w:t xml:space="preserve"> ve zaman değişkenlerine göre integral alma sırasında karşılaşılan zorluklar tümüyle matematikseldir.</w:t>
      </w:r>
    </w:p>
    <w:p w:rsidR="00EC03A3" w:rsidRPr="00B728F2" w:rsidRDefault="00EC03A3">
      <w:pPr>
        <w:rPr>
          <w:rFonts w:ascii="Comic Sans MS" w:hAnsi="Comic Sans MS" w:cs="Arial"/>
          <w:sz w:val="28"/>
          <w:szCs w:val="28"/>
        </w:rPr>
      </w:pPr>
    </w:p>
    <w:p w:rsidR="00EC03A3" w:rsidRPr="00B728F2" w:rsidRDefault="00EC03A3">
      <w:pPr>
        <w:rPr>
          <w:rFonts w:ascii="Comic Sans MS" w:hAnsi="Comic Sans MS" w:cs="Arial"/>
          <w:b/>
          <w:sz w:val="28"/>
          <w:szCs w:val="28"/>
        </w:rPr>
      </w:pPr>
      <w:r w:rsidRPr="00B728F2">
        <w:rPr>
          <w:rFonts w:ascii="Comic Sans MS" w:hAnsi="Comic Sans MS" w:cs="Arial"/>
          <w:b/>
          <w:sz w:val="28"/>
          <w:szCs w:val="28"/>
        </w:rPr>
        <w:t>Yarılanma süresi</w:t>
      </w:r>
    </w:p>
    <w:p w:rsidR="00EC03A3" w:rsidRPr="00B728F2" w:rsidRDefault="00EC03A3">
      <w:pPr>
        <w:rPr>
          <w:rFonts w:ascii="Comic Sans MS" w:hAnsi="Comic Sans MS" w:cs="Arial"/>
          <w:sz w:val="28"/>
          <w:szCs w:val="28"/>
        </w:rPr>
      </w:pPr>
      <w:r w:rsidRPr="00B728F2">
        <w:rPr>
          <w:rFonts w:ascii="Comic Sans MS" w:hAnsi="Comic Sans MS" w:cs="Arial"/>
          <w:sz w:val="28"/>
          <w:szCs w:val="28"/>
        </w:rPr>
        <w:t xml:space="preserve">Tepkimeye giren maddelerden birinin </w:t>
      </w:r>
      <w:proofErr w:type="spellStart"/>
      <w:r w:rsidRPr="00B728F2">
        <w:rPr>
          <w:rFonts w:ascii="Comic Sans MS" w:hAnsi="Comic Sans MS" w:cs="Arial"/>
          <w:sz w:val="28"/>
          <w:szCs w:val="28"/>
        </w:rPr>
        <w:t>molaritesinin</w:t>
      </w:r>
      <w:proofErr w:type="spellEnd"/>
      <w:r w:rsidRPr="00B728F2">
        <w:rPr>
          <w:rFonts w:ascii="Comic Sans MS" w:hAnsi="Comic Sans MS" w:cs="Arial"/>
          <w:sz w:val="28"/>
          <w:szCs w:val="28"/>
        </w:rPr>
        <w:t xml:space="preserve"> yarıya düşmesi için geçen zamana </w:t>
      </w:r>
      <w:r w:rsidRPr="00B728F2">
        <w:rPr>
          <w:rFonts w:ascii="Comic Sans MS" w:hAnsi="Comic Sans MS" w:cs="Arial"/>
          <w:b/>
          <w:sz w:val="28"/>
          <w:szCs w:val="28"/>
        </w:rPr>
        <w:t>yarılanma süresi</w:t>
      </w:r>
      <w:r w:rsidRPr="00B728F2">
        <w:rPr>
          <w:rFonts w:ascii="Comic Sans MS" w:hAnsi="Comic Sans MS" w:cs="Arial"/>
          <w:sz w:val="28"/>
          <w:szCs w:val="28"/>
        </w:rPr>
        <w:t xml:space="preserve"> denir ve t</w:t>
      </w:r>
      <w:r w:rsidRPr="00B728F2">
        <w:rPr>
          <w:rFonts w:ascii="Comic Sans MS" w:hAnsi="Comic Sans MS" w:cs="Arial"/>
          <w:sz w:val="28"/>
          <w:szCs w:val="28"/>
          <w:vertAlign w:val="subscript"/>
        </w:rPr>
        <w:t>1/2</w:t>
      </w:r>
      <w:r w:rsidRPr="00B728F2">
        <w:rPr>
          <w:rFonts w:ascii="Comic Sans MS" w:hAnsi="Comic Sans MS" w:cs="Arial"/>
          <w:sz w:val="28"/>
          <w:szCs w:val="28"/>
        </w:rPr>
        <w:t xml:space="preserve"> ile gösterilir.</w:t>
      </w:r>
    </w:p>
    <w:p w:rsidR="00EC03A3" w:rsidRPr="00B728F2" w:rsidRDefault="00EC03A3">
      <w:pPr>
        <w:rPr>
          <w:rFonts w:ascii="Comic Sans MS" w:hAnsi="Comic Sans MS" w:cs="Arial"/>
          <w:sz w:val="28"/>
          <w:szCs w:val="28"/>
        </w:rPr>
      </w:pPr>
    </w:p>
    <w:p w:rsidR="00EC03A3" w:rsidRPr="00B728F2" w:rsidRDefault="00EC03A3">
      <w:pPr>
        <w:rPr>
          <w:rFonts w:ascii="Comic Sans MS" w:hAnsi="Comic Sans MS" w:cs="Arial"/>
          <w:sz w:val="28"/>
          <w:szCs w:val="28"/>
        </w:rPr>
      </w:pPr>
      <w:r w:rsidRPr="00B728F2">
        <w:rPr>
          <w:rFonts w:ascii="Comic Sans MS" w:hAnsi="Comic Sans MS" w:cs="Arial"/>
          <w:sz w:val="28"/>
          <w:szCs w:val="28"/>
        </w:rPr>
        <w:t>Bazı tepkimeler için hız yasaları ve yarılanma süreleri aşağıdaki çizelgede gösterilmiştir.</w:t>
      </w:r>
    </w:p>
    <w:p w:rsidR="00EC03A3" w:rsidRDefault="00EC03A3">
      <w:pPr>
        <w:rPr>
          <w:rFonts w:ascii="Comic Sans MS" w:hAnsi="Comic Sans MS" w:cs="Arial"/>
          <w:sz w:val="28"/>
          <w:szCs w:val="28"/>
        </w:rPr>
      </w:pPr>
    </w:p>
    <w:p w:rsidR="00B728F2" w:rsidRDefault="00B728F2">
      <w:pPr>
        <w:rPr>
          <w:rFonts w:ascii="Comic Sans MS" w:hAnsi="Comic Sans MS" w:cs="Arial"/>
          <w:sz w:val="28"/>
          <w:szCs w:val="28"/>
        </w:rPr>
      </w:pPr>
    </w:p>
    <w:p w:rsidR="00B728F2" w:rsidRDefault="00B728F2">
      <w:pPr>
        <w:rPr>
          <w:rFonts w:ascii="Comic Sans MS" w:hAnsi="Comic Sans MS" w:cs="Arial"/>
          <w:sz w:val="28"/>
          <w:szCs w:val="28"/>
        </w:rPr>
      </w:pPr>
    </w:p>
    <w:p w:rsidR="00B728F2" w:rsidRPr="00B728F2" w:rsidRDefault="00B728F2">
      <w:pPr>
        <w:rPr>
          <w:rFonts w:ascii="Comic Sans MS" w:hAnsi="Comic Sans MS" w:cs="Arial"/>
          <w:sz w:val="28"/>
          <w:szCs w:val="28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2268"/>
        <w:gridCol w:w="3005"/>
        <w:gridCol w:w="1951"/>
      </w:tblGrid>
      <w:tr w:rsidR="00EC03A3" w:rsidRPr="00B728F2" w:rsidTr="002467B6">
        <w:tc>
          <w:tcPr>
            <w:tcW w:w="1838" w:type="dxa"/>
          </w:tcPr>
          <w:p w:rsidR="00EC03A3" w:rsidRPr="00B728F2" w:rsidRDefault="00EC03A3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B728F2">
              <w:rPr>
                <w:rFonts w:ascii="Comic Sans MS" w:hAnsi="Comic Sans MS" w:cs="Arial"/>
                <w:b/>
                <w:sz w:val="28"/>
                <w:szCs w:val="28"/>
              </w:rPr>
              <w:lastRenderedPageBreak/>
              <w:t>Tepkime derecesi</w:t>
            </w:r>
          </w:p>
        </w:tc>
        <w:tc>
          <w:tcPr>
            <w:tcW w:w="2268" w:type="dxa"/>
          </w:tcPr>
          <w:p w:rsidR="00EC03A3" w:rsidRPr="00B728F2" w:rsidRDefault="00EC03A3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B728F2">
              <w:rPr>
                <w:rFonts w:ascii="Comic Sans MS" w:hAnsi="Comic Sans MS" w:cs="Arial"/>
                <w:b/>
                <w:sz w:val="28"/>
                <w:szCs w:val="28"/>
              </w:rPr>
              <w:t>Hız yasası</w:t>
            </w:r>
          </w:p>
        </w:tc>
        <w:tc>
          <w:tcPr>
            <w:tcW w:w="3005" w:type="dxa"/>
          </w:tcPr>
          <w:p w:rsidR="00EC03A3" w:rsidRPr="00B728F2" w:rsidRDefault="00EC03A3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proofErr w:type="spellStart"/>
            <w:r w:rsidRPr="00B728F2">
              <w:rPr>
                <w:rFonts w:ascii="Comic Sans MS" w:hAnsi="Comic Sans MS" w:cs="Arial"/>
                <w:b/>
                <w:sz w:val="28"/>
                <w:szCs w:val="28"/>
              </w:rPr>
              <w:t>İntegrallenmiş</w:t>
            </w:r>
            <w:proofErr w:type="spellEnd"/>
            <w:r w:rsidRPr="00B728F2">
              <w:rPr>
                <w:rFonts w:ascii="Comic Sans MS" w:hAnsi="Comic Sans MS" w:cs="Arial"/>
                <w:b/>
                <w:sz w:val="28"/>
                <w:szCs w:val="28"/>
              </w:rPr>
              <w:t xml:space="preserve"> hız yasası</w:t>
            </w:r>
          </w:p>
        </w:tc>
        <w:tc>
          <w:tcPr>
            <w:tcW w:w="1951" w:type="dxa"/>
          </w:tcPr>
          <w:p w:rsidR="00EC03A3" w:rsidRPr="00B728F2" w:rsidRDefault="00EC03A3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B728F2">
              <w:rPr>
                <w:rFonts w:ascii="Comic Sans MS" w:hAnsi="Comic Sans MS" w:cs="Arial"/>
                <w:b/>
                <w:sz w:val="28"/>
                <w:szCs w:val="28"/>
              </w:rPr>
              <w:t>Yarılanma süresi</w:t>
            </w:r>
          </w:p>
        </w:tc>
      </w:tr>
      <w:tr w:rsidR="00EC03A3" w:rsidRPr="00B728F2" w:rsidTr="002467B6">
        <w:tc>
          <w:tcPr>
            <w:tcW w:w="1838" w:type="dxa"/>
          </w:tcPr>
          <w:p w:rsidR="00EC03A3" w:rsidRPr="00B728F2" w:rsidRDefault="00EC03A3">
            <w:pPr>
              <w:rPr>
                <w:rFonts w:ascii="Comic Sans MS" w:hAnsi="Comic Sans MS" w:cs="Arial"/>
                <w:sz w:val="28"/>
                <w:szCs w:val="28"/>
              </w:rPr>
            </w:pPr>
            <w:r w:rsidRPr="00B728F2">
              <w:rPr>
                <w:rFonts w:ascii="Comic Sans MS" w:hAnsi="Comic Sans MS" w:cs="Arial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EC03A3" w:rsidRPr="00B728F2" w:rsidRDefault="00EC03A3">
            <w:pPr>
              <w:rPr>
                <w:rFonts w:ascii="Comic Sans MS" w:hAnsi="Comic Sans MS" w:cs="Arial"/>
                <w:sz w:val="28"/>
                <w:szCs w:val="28"/>
              </w:rPr>
            </w:pPr>
            <w:r w:rsidRPr="00B728F2">
              <w:rPr>
                <w:rFonts w:ascii="Comic Sans MS" w:hAnsi="Comic Sans MS" w:cs="Arial"/>
                <w:sz w:val="28"/>
                <w:szCs w:val="28"/>
              </w:rPr>
              <w:t>dx/</w:t>
            </w:r>
            <w:proofErr w:type="spellStart"/>
            <w:r w:rsidRPr="00B728F2">
              <w:rPr>
                <w:rFonts w:ascii="Comic Sans MS" w:hAnsi="Comic Sans MS" w:cs="Arial"/>
                <w:sz w:val="28"/>
                <w:szCs w:val="28"/>
              </w:rPr>
              <w:t>dt</w:t>
            </w:r>
            <w:proofErr w:type="spellEnd"/>
            <w:r w:rsidRPr="00B728F2">
              <w:rPr>
                <w:rFonts w:ascii="Comic Sans MS" w:hAnsi="Comic Sans MS" w:cs="Arial"/>
                <w:sz w:val="28"/>
                <w:szCs w:val="28"/>
              </w:rPr>
              <w:t>=k</w:t>
            </w:r>
          </w:p>
        </w:tc>
        <w:tc>
          <w:tcPr>
            <w:tcW w:w="3005" w:type="dxa"/>
          </w:tcPr>
          <w:p w:rsidR="00EC03A3" w:rsidRPr="00B728F2" w:rsidRDefault="00E671C9">
            <w:pPr>
              <w:rPr>
                <w:rFonts w:ascii="Comic Sans MS" w:hAnsi="Comic Sans MS" w:cs="Arial"/>
                <w:sz w:val="28"/>
                <w:szCs w:val="28"/>
              </w:rPr>
            </w:pPr>
            <w:proofErr w:type="gramStart"/>
            <w:r w:rsidRPr="00B728F2">
              <w:rPr>
                <w:rFonts w:ascii="Comic Sans MS" w:hAnsi="Comic Sans MS" w:cs="Arial"/>
                <w:sz w:val="28"/>
                <w:szCs w:val="28"/>
              </w:rPr>
              <w:t>k</w:t>
            </w:r>
            <w:proofErr w:type="gramEnd"/>
            <w:r w:rsidR="00C02E98" w:rsidRPr="00B728F2">
              <w:rPr>
                <w:rFonts w:ascii="Comic Sans MS" w:hAnsi="Comic Sans MS" w:cs="Arial"/>
                <w:sz w:val="28"/>
                <w:szCs w:val="28"/>
              </w:rPr>
              <w:t>=x/t</w:t>
            </w:r>
          </w:p>
        </w:tc>
        <w:tc>
          <w:tcPr>
            <w:tcW w:w="1951" w:type="dxa"/>
          </w:tcPr>
          <w:p w:rsidR="00EC03A3" w:rsidRPr="00B728F2" w:rsidRDefault="00600AC1">
            <w:pPr>
              <w:rPr>
                <w:rFonts w:ascii="Comic Sans MS" w:hAnsi="Comic Sans MS" w:cs="Arial"/>
                <w:sz w:val="28"/>
                <w:szCs w:val="28"/>
              </w:rPr>
            </w:pPr>
            <w:r w:rsidRPr="00B728F2">
              <w:rPr>
                <w:rFonts w:ascii="Comic Sans MS" w:hAnsi="Comic Sans MS" w:cs="Arial"/>
                <w:sz w:val="28"/>
                <w:szCs w:val="28"/>
              </w:rPr>
              <w:t>t</w:t>
            </w:r>
            <w:r w:rsidRPr="00B728F2">
              <w:rPr>
                <w:rFonts w:ascii="Comic Sans MS" w:hAnsi="Comic Sans MS" w:cs="Arial"/>
                <w:sz w:val="28"/>
                <w:szCs w:val="28"/>
                <w:vertAlign w:val="subscript"/>
              </w:rPr>
              <w:t xml:space="preserve">1/2 </w:t>
            </w:r>
            <w:r w:rsidRPr="00B728F2">
              <w:rPr>
                <w:rFonts w:ascii="Comic Sans MS" w:hAnsi="Comic Sans MS" w:cs="Arial"/>
                <w:sz w:val="28"/>
                <w:szCs w:val="28"/>
              </w:rPr>
              <w:t>= a/2k</w:t>
            </w:r>
          </w:p>
        </w:tc>
      </w:tr>
      <w:tr w:rsidR="00EC03A3" w:rsidRPr="00B728F2" w:rsidTr="002467B6">
        <w:tc>
          <w:tcPr>
            <w:tcW w:w="1838" w:type="dxa"/>
          </w:tcPr>
          <w:p w:rsidR="00EC03A3" w:rsidRPr="00B728F2" w:rsidRDefault="00EC03A3">
            <w:pPr>
              <w:rPr>
                <w:rFonts w:ascii="Comic Sans MS" w:hAnsi="Comic Sans MS" w:cs="Arial"/>
                <w:sz w:val="28"/>
                <w:szCs w:val="28"/>
              </w:rPr>
            </w:pPr>
            <w:r w:rsidRPr="00B728F2">
              <w:rPr>
                <w:rFonts w:ascii="Comic Sans MS" w:hAnsi="Comic Sans MS" w:cs="Arial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C03A3" w:rsidRPr="00B728F2" w:rsidRDefault="006111F5">
            <w:pPr>
              <w:rPr>
                <w:rFonts w:ascii="Comic Sans MS" w:hAnsi="Comic Sans MS" w:cs="Arial"/>
                <w:sz w:val="28"/>
                <w:szCs w:val="28"/>
              </w:rPr>
            </w:pPr>
            <w:r w:rsidRPr="00B728F2">
              <w:rPr>
                <w:rFonts w:ascii="Comic Sans MS" w:hAnsi="Comic Sans MS" w:cs="Arial"/>
                <w:sz w:val="28"/>
                <w:szCs w:val="28"/>
              </w:rPr>
              <w:t>dx/</w:t>
            </w:r>
            <w:proofErr w:type="spellStart"/>
            <w:r w:rsidRPr="00B728F2">
              <w:rPr>
                <w:rFonts w:ascii="Comic Sans MS" w:hAnsi="Comic Sans MS" w:cs="Arial"/>
                <w:sz w:val="28"/>
                <w:szCs w:val="28"/>
              </w:rPr>
              <w:t>dt</w:t>
            </w:r>
            <w:proofErr w:type="spellEnd"/>
            <w:r w:rsidRPr="00B728F2">
              <w:rPr>
                <w:rFonts w:ascii="Comic Sans MS" w:hAnsi="Comic Sans MS" w:cs="Arial"/>
                <w:sz w:val="28"/>
                <w:szCs w:val="28"/>
              </w:rPr>
              <w:t>=k(a-x)</w:t>
            </w:r>
          </w:p>
        </w:tc>
        <w:tc>
          <w:tcPr>
            <w:tcW w:w="3005" w:type="dxa"/>
          </w:tcPr>
          <w:p w:rsidR="00EC03A3" w:rsidRPr="00B728F2" w:rsidRDefault="00536F4B">
            <w:pPr>
              <w:rPr>
                <w:rFonts w:ascii="Comic Sans MS" w:eastAsiaTheme="minorEastAsia" w:hAnsi="Comic Sans MS" w:cs="Arial"/>
                <w:sz w:val="28"/>
                <w:szCs w:val="28"/>
              </w:rPr>
            </w:pPr>
            <w:proofErr w:type="gramStart"/>
            <w:r w:rsidRPr="00B728F2">
              <w:rPr>
                <w:rFonts w:ascii="Comic Sans MS" w:hAnsi="Comic Sans MS" w:cs="Arial"/>
                <w:sz w:val="28"/>
                <w:szCs w:val="28"/>
              </w:rPr>
              <w:t>k</w:t>
            </w:r>
            <w:proofErr w:type="gramEnd"/>
            <w:r w:rsidRPr="00B728F2">
              <w:rPr>
                <w:rFonts w:ascii="Comic Sans MS" w:hAnsi="Comic Sans MS" w:cs="Arial"/>
                <w:sz w:val="28"/>
                <w:szCs w:val="28"/>
              </w:rPr>
              <w:t>=</w:t>
            </w:r>
            <w:r w:rsidR="00AA1FF1" w:rsidRPr="00B728F2">
              <w:rPr>
                <w:rFonts w:ascii="Comic Sans MS" w:hAnsi="Comic Sans MS" w:cs="Arial"/>
                <w:sz w:val="28"/>
                <w:szCs w:val="28"/>
              </w:rPr>
              <w:t xml:space="preserve">(1/t) </w:t>
            </w:r>
            <w:proofErr w:type="spellStart"/>
            <w:r w:rsidR="00AA1FF1" w:rsidRPr="00B728F2">
              <w:rPr>
                <w:rFonts w:ascii="Comic Sans MS" w:hAnsi="Comic Sans MS" w:cs="Arial"/>
                <w:sz w:val="28"/>
                <w:szCs w:val="28"/>
              </w:rPr>
              <w:t>ln</w:t>
            </w:r>
            <w:proofErr w:type="spellEnd"/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a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a-x</m:t>
                  </m:r>
                </m:den>
              </m:f>
            </m:oMath>
          </w:p>
          <w:p w:rsidR="00AA1FF1" w:rsidRPr="00B728F2" w:rsidRDefault="00AA1FF1">
            <w:pPr>
              <w:rPr>
                <w:rFonts w:ascii="Comic Sans MS" w:eastAsiaTheme="minorEastAsia" w:hAnsi="Comic Sans MS" w:cs="Arial"/>
                <w:sz w:val="28"/>
                <w:szCs w:val="28"/>
              </w:rPr>
            </w:pPr>
          </w:p>
          <w:p w:rsidR="00AA1FF1" w:rsidRPr="00B728F2" w:rsidRDefault="00AA1FF1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1951" w:type="dxa"/>
          </w:tcPr>
          <w:p w:rsidR="00EC03A3" w:rsidRPr="00B728F2" w:rsidRDefault="00284898">
            <w:pPr>
              <w:rPr>
                <w:rFonts w:ascii="Comic Sans MS" w:hAnsi="Comic Sans MS" w:cs="Arial"/>
                <w:sz w:val="28"/>
                <w:szCs w:val="28"/>
              </w:rPr>
            </w:pPr>
            <w:r w:rsidRPr="00B728F2">
              <w:rPr>
                <w:rFonts w:ascii="Comic Sans MS" w:hAnsi="Comic Sans MS" w:cs="Arial"/>
                <w:sz w:val="28"/>
                <w:szCs w:val="28"/>
              </w:rPr>
              <w:t>t</w:t>
            </w:r>
            <w:r w:rsidRPr="00B728F2">
              <w:rPr>
                <w:rFonts w:ascii="Comic Sans MS" w:hAnsi="Comic Sans MS" w:cs="Arial"/>
                <w:sz w:val="28"/>
                <w:szCs w:val="28"/>
                <w:vertAlign w:val="subscript"/>
              </w:rPr>
              <w:t>1/2</w:t>
            </w:r>
            <w:r w:rsidR="00600AC1" w:rsidRPr="00B728F2">
              <w:rPr>
                <w:rFonts w:ascii="Comic Sans MS" w:hAnsi="Comic Sans MS" w:cs="Arial"/>
                <w:sz w:val="28"/>
                <w:szCs w:val="28"/>
                <w:vertAlign w:val="subscript"/>
              </w:rPr>
              <w:t xml:space="preserve"> </w:t>
            </w:r>
            <w:r w:rsidR="00600AC1" w:rsidRPr="00B728F2">
              <w:rPr>
                <w:rFonts w:ascii="Comic Sans MS" w:hAnsi="Comic Sans MS" w:cs="Arial"/>
                <w:sz w:val="28"/>
                <w:szCs w:val="28"/>
              </w:rPr>
              <w:t xml:space="preserve">= </w:t>
            </w:r>
            <w:r w:rsidR="0049344D" w:rsidRPr="00B728F2">
              <w:rPr>
                <w:rFonts w:ascii="Comic Sans MS" w:hAnsi="Comic Sans MS" w:cs="Arial"/>
                <w:sz w:val="28"/>
                <w:szCs w:val="28"/>
              </w:rPr>
              <w:t>ln2/k</w:t>
            </w:r>
          </w:p>
        </w:tc>
      </w:tr>
      <w:tr w:rsidR="00EC03A3" w:rsidRPr="00B728F2" w:rsidTr="002467B6">
        <w:tc>
          <w:tcPr>
            <w:tcW w:w="1838" w:type="dxa"/>
          </w:tcPr>
          <w:p w:rsidR="00EC03A3" w:rsidRPr="00B728F2" w:rsidRDefault="00EC03A3">
            <w:pPr>
              <w:rPr>
                <w:rFonts w:ascii="Comic Sans MS" w:hAnsi="Comic Sans MS" w:cs="Arial"/>
                <w:sz w:val="28"/>
                <w:szCs w:val="28"/>
              </w:rPr>
            </w:pPr>
            <w:r w:rsidRPr="00B728F2">
              <w:rPr>
                <w:rFonts w:ascii="Comic Sans MS" w:hAnsi="Comic Sans MS" w:cs="Arial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EC03A3" w:rsidRPr="00B728F2" w:rsidRDefault="0069185B" w:rsidP="006F1F65">
            <w:pPr>
              <w:rPr>
                <w:rFonts w:ascii="Comic Sans MS" w:hAnsi="Comic Sans MS" w:cs="Arial"/>
                <w:sz w:val="28"/>
                <w:szCs w:val="28"/>
              </w:rPr>
            </w:pPr>
            <w:r w:rsidRPr="00B728F2">
              <w:rPr>
                <w:rFonts w:ascii="Comic Sans MS" w:hAnsi="Comic Sans MS" w:cs="Arial"/>
                <w:sz w:val="28"/>
                <w:szCs w:val="28"/>
              </w:rPr>
              <w:t>d</w:t>
            </w:r>
            <w:r w:rsidR="006F1F65" w:rsidRPr="00B728F2">
              <w:rPr>
                <w:rFonts w:ascii="Comic Sans MS" w:hAnsi="Comic Sans MS" w:cs="Arial"/>
                <w:sz w:val="28"/>
                <w:szCs w:val="28"/>
              </w:rPr>
              <w:t>x</w:t>
            </w:r>
            <w:r w:rsidRPr="00B728F2">
              <w:rPr>
                <w:rFonts w:ascii="Comic Sans MS" w:hAnsi="Comic Sans MS" w:cs="Arial"/>
                <w:sz w:val="28"/>
                <w:szCs w:val="28"/>
              </w:rPr>
              <w:t>/</w:t>
            </w:r>
            <w:proofErr w:type="spellStart"/>
            <w:r w:rsidRPr="00B728F2">
              <w:rPr>
                <w:rFonts w:ascii="Comic Sans MS" w:hAnsi="Comic Sans MS" w:cs="Arial"/>
                <w:sz w:val="28"/>
                <w:szCs w:val="28"/>
              </w:rPr>
              <w:t>dt</w:t>
            </w:r>
            <w:proofErr w:type="spellEnd"/>
            <w:r w:rsidRPr="00B728F2">
              <w:rPr>
                <w:rFonts w:ascii="Comic Sans MS" w:hAnsi="Comic Sans MS" w:cs="Arial"/>
                <w:sz w:val="28"/>
                <w:szCs w:val="28"/>
              </w:rPr>
              <w:t>=</w:t>
            </w:r>
            <w:r w:rsidR="006F1F65" w:rsidRPr="00B728F2">
              <w:rPr>
                <w:rFonts w:ascii="Comic Sans MS" w:hAnsi="Comic Sans MS" w:cs="Arial"/>
                <w:sz w:val="28"/>
                <w:szCs w:val="28"/>
              </w:rPr>
              <w:t>k(a-x)</w:t>
            </w:r>
            <w:r w:rsidR="006F1F65" w:rsidRPr="00B728F2">
              <w:rPr>
                <w:rFonts w:ascii="Comic Sans MS" w:hAnsi="Comic Sans MS" w:cs="Arial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005" w:type="dxa"/>
          </w:tcPr>
          <w:p w:rsidR="00EC03A3" w:rsidRPr="00B728F2" w:rsidRDefault="00116327">
            <w:pPr>
              <w:rPr>
                <w:rFonts w:ascii="Comic Sans MS" w:hAnsi="Comic Sans MS" w:cs="Arial"/>
                <w:sz w:val="28"/>
                <w:szCs w:val="28"/>
              </w:rPr>
            </w:pPr>
            <w:proofErr w:type="gramStart"/>
            <w:r w:rsidRPr="00B728F2">
              <w:rPr>
                <w:rFonts w:ascii="Comic Sans MS" w:hAnsi="Comic Sans MS" w:cs="Arial"/>
                <w:sz w:val="28"/>
                <w:szCs w:val="28"/>
              </w:rPr>
              <w:t>k</w:t>
            </w:r>
            <w:proofErr w:type="gramEnd"/>
            <w:r w:rsidRPr="00B728F2">
              <w:rPr>
                <w:rFonts w:ascii="Comic Sans MS" w:hAnsi="Comic Sans MS" w:cs="Arial"/>
                <w:sz w:val="28"/>
                <w:szCs w:val="28"/>
              </w:rPr>
              <w:t xml:space="preserve">=(1/t) </w:t>
            </w:r>
            <w:proofErr w:type="spellStart"/>
            <w:r w:rsidRPr="00B728F2">
              <w:rPr>
                <w:rFonts w:ascii="Comic Sans MS" w:hAnsi="Comic Sans MS" w:cs="Arial"/>
                <w:sz w:val="28"/>
                <w:szCs w:val="28"/>
              </w:rPr>
              <w:t>ln</w:t>
            </w:r>
            <w:proofErr w:type="spellEnd"/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x</m:t>
                  </m:r>
                </m:num>
                <m:den>
                  <m:eqArr>
                    <m:eqArr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a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>a-x</m:t>
                          </m:r>
                        </m:e>
                      </m:d>
                    </m:e>
                    <m:e/>
                  </m:eqArr>
                </m:den>
              </m:f>
            </m:oMath>
          </w:p>
        </w:tc>
        <w:tc>
          <w:tcPr>
            <w:tcW w:w="1951" w:type="dxa"/>
          </w:tcPr>
          <w:p w:rsidR="00EC03A3" w:rsidRPr="00B728F2" w:rsidRDefault="00600AC1" w:rsidP="0049344D">
            <w:pPr>
              <w:rPr>
                <w:rFonts w:ascii="Comic Sans MS" w:hAnsi="Comic Sans MS" w:cs="Arial"/>
                <w:sz w:val="28"/>
                <w:szCs w:val="28"/>
              </w:rPr>
            </w:pPr>
            <w:r w:rsidRPr="00B728F2">
              <w:rPr>
                <w:rFonts w:ascii="Comic Sans MS" w:hAnsi="Comic Sans MS" w:cs="Arial"/>
                <w:sz w:val="28"/>
                <w:szCs w:val="28"/>
              </w:rPr>
              <w:t>t</w:t>
            </w:r>
            <w:r w:rsidRPr="00B728F2">
              <w:rPr>
                <w:rFonts w:ascii="Comic Sans MS" w:hAnsi="Comic Sans MS" w:cs="Arial"/>
                <w:sz w:val="28"/>
                <w:szCs w:val="28"/>
                <w:vertAlign w:val="subscript"/>
              </w:rPr>
              <w:t xml:space="preserve">1/2 </w:t>
            </w:r>
            <w:r w:rsidRPr="00B728F2">
              <w:rPr>
                <w:rFonts w:ascii="Comic Sans MS" w:hAnsi="Comic Sans MS" w:cs="Arial"/>
                <w:sz w:val="28"/>
                <w:szCs w:val="28"/>
              </w:rPr>
              <w:t>=</w:t>
            </w:r>
            <w:r w:rsidR="00B66E5A" w:rsidRPr="00B728F2">
              <w:rPr>
                <w:rFonts w:ascii="Comic Sans MS" w:hAnsi="Comic Sans MS" w:cs="Arial"/>
                <w:sz w:val="28"/>
                <w:szCs w:val="28"/>
              </w:rPr>
              <w:t xml:space="preserve"> </w:t>
            </w:r>
            <w:r w:rsidR="0049344D" w:rsidRPr="00B728F2">
              <w:rPr>
                <w:rFonts w:ascii="Comic Sans MS" w:hAnsi="Comic Sans MS" w:cs="Arial"/>
                <w:sz w:val="28"/>
                <w:szCs w:val="28"/>
              </w:rPr>
              <w:t>1/(</w:t>
            </w:r>
            <w:proofErr w:type="spellStart"/>
            <w:r w:rsidR="0049344D" w:rsidRPr="00B728F2">
              <w:rPr>
                <w:rFonts w:ascii="Comic Sans MS" w:hAnsi="Comic Sans MS" w:cs="Arial"/>
                <w:sz w:val="28"/>
                <w:szCs w:val="28"/>
              </w:rPr>
              <w:t>ka</w:t>
            </w:r>
            <w:proofErr w:type="spellEnd"/>
            <w:r w:rsidR="0049344D" w:rsidRPr="00B728F2">
              <w:rPr>
                <w:rFonts w:ascii="Comic Sans MS" w:hAnsi="Comic Sans MS" w:cs="Arial"/>
                <w:sz w:val="28"/>
                <w:szCs w:val="28"/>
              </w:rPr>
              <w:t>)</w:t>
            </w:r>
          </w:p>
        </w:tc>
      </w:tr>
      <w:tr w:rsidR="00EC03A3" w:rsidRPr="00B728F2" w:rsidTr="002467B6">
        <w:tc>
          <w:tcPr>
            <w:tcW w:w="1838" w:type="dxa"/>
          </w:tcPr>
          <w:p w:rsidR="00EC03A3" w:rsidRPr="00B728F2" w:rsidRDefault="00EC03A3">
            <w:pPr>
              <w:rPr>
                <w:rFonts w:ascii="Comic Sans MS" w:hAnsi="Comic Sans MS" w:cs="Arial"/>
                <w:sz w:val="28"/>
                <w:szCs w:val="28"/>
              </w:rPr>
            </w:pPr>
            <w:r w:rsidRPr="00B728F2">
              <w:rPr>
                <w:rFonts w:ascii="Comic Sans MS" w:hAnsi="Comic Sans MS" w:cs="Arial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EC03A3" w:rsidRPr="00B728F2" w:rsidRDefault="006F1F65">
            <w:pPr>
              <w:rPr>
                <w:rFonts w:ascii="Comic Sans MS" w:hAnsi="Comic Sans MS" w:cs="Arial"/>
                <w:sz w:val="28"/>
                <w:szCs w:val="28"/>
              </w:rPr>
            </w:pPr>
            <w:r w:rsidRPr="00B728F2">
              <w:rPr>
                <w:rFonts w:ascii="Comic Sans MS" w:hAnsi="Comic Sans MS" w:cs="Arial"/>
                <w:sz w:val="28"/>
                <w:szCs w:val="28"/>
              </w:rPr>
              <w:t>dx/</w:t>
            </w:r>
            <w:proofErr w:type="spellStart"/>
            <w:r w:rsidRPr="00B728F2">
              <w:rPr>
                <w:rFonts w:ascii="Comic Sans MS" w:hAnsi="Comic Sans MS" w:cs="Arial"/>
                <w:sz w:val="28"/>
                <w:szCs w:val="28"/>
              </w:rPr>
              <w:t>dt</w:t>
            </w:r>
            <w:proofErr w:type="spellEnd"/>
            <w:r w:rsidRPr="00B728F2">
              <w:rPr>
                <w:rFonts w:ascii="Comic Sans MS" w:hAnsi="Comic Sans MS" w:cs="Arial"/>
                <w:sz w:val="28"/>
                <w:szCs w:val="28"/>
              </w:rPr>
              <w:t>=</w:t>
            </w:r>
            <w:r w:rsidR="00155CDD" w:rsidRPr="00B728F2">
              <w:rPr>
                <w:rFonts w:ascii="Comic Sans MS" w:hAnsi="Comic Sans MS" w:cs="Arial"/>
                <w:sz w:val="28"/>
                <w:szCs w:val="28"/>
              </w:rPr>
              <w:t>k(a-x)</w:t>
            </w:r>
            <w:r w:rsidR="00155CDD" w:rsidRPr="00B728F2">
              <w:rPr>
                <w:rFonts w:ascii="Comic Sans MS" w:hAnsi="Comic Sans MS" w:cs="Arial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005" w:type="dxa"/>
          </w:tcPr>
          <w:p w:rsidR="00EC03A3" w:rsidRPr="00B728F2" w:rsidRDefault="0009692F" w:rsidP="00284898">
            <w:pPr>
              <w:rPr>
                <w:rFonts w:ascii="Comic Sans MS" w:hAnsi="Comic Sans MS" w:cs="Arial"/>
                <w:sz w:val="28"/>
                <w:szCs w:val="28"/>
              </w:rPr>
            </w:pPr>
            <w:proofErr w:type="gramStart"/>
            <w:r w:rsidRPr="00B728F2">
              <w:rPr>
                <w:rFonts w:ascii="Comic Sans MS" w:hAnsi="Comic Sans MS" w:cs="Arial"/>
                <w:sz w:val="28"/>
                <w:szCs w:val="28"/>
              </w:rPr>
              <w:t>k</w:t>
            </w:r>
            <w:proofErr w:type="gramEnd"/>
            <w:r w:rsidRPr="00B728F2">
              <w:rPr>
                <w:rFonts w:ascii="Comic Sans MS" w:hAnsi="Comic Sans MS" w:cs="Arial"/>
                <w:sz w:val="28"/>
                <w:szCs w:val="28"/>
              </w:rPr>
              <w:t>=(1/2t)</w:t>
            </w:r>
            <w:r w:rsidR="00284898" w:rsidRPr="00B728F2">
              <w:rPr>
                <w:rFonts w:ascii="Comic Sans MS" w:hAnsi="Comic Sans MS" w:cs="Arial"/>
                <w:sz w:val="28"/>
                <w:szCs w:val="28"/>
              </w:rPr>
              <w:t>[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a-x</m:t>
                      </m:r>
                    </m:e>
                  </m:d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 xml:space="preserve">2     </m:t>
                  </m:r>
                </m:den>
              </m:f>
              <m:r>
                <w:rPr>
                  <w:rFonts w:ascii="Cambria Math" w:hAnsi="Cambria Math" w:cs="Arial"/>
                  <w:sz w:val="28"/>
                  <w:szCs w:val="28"/>
                </w:rPr>
                <m:t xml:space="preserve">-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a2</m:t>
                  </m:r>
                </m:den>
              </m:f>
            </m:oMath>
            <w:r w:rsidR="00284898" w:rsidRPr="00B728F2">
              <w:rPr>
                <w:rFonts w:ascii="Comic Sans MS" w:hAnsi="Comic Sans MS" w:cs="Arial"/>
                <w:sz w:val="28"/>
                <w:szCs w:val="28"/>
              </w:rPr>
              <w:t>]</w:t>
            </w:r>
          </w:p>
        </w:tc>
        <w:tc>
          <w:tcPr>
            <w:tcW w:w="1951" w:type="dxa"/>
          </w:tcPr>
          <w:p w:rsidR="00EC03A3" w:rsidRPr="00B728F2" w:rsidRDefault="00600AC1" w:rsidP="0049344D">
            <w:pPr>
              <w:rPr>
                <w:rFonts w:ascii="Comic Sans MS" w:hAnsi="Comic Sans MS" w:cs="Arial"/>
                <w:sz w:val="28"/>
                <w:szCs w:val="28"/>
              </w:rPr>
            </w:pPr>
            <w:r w:rsidRPr="00B728F2">
              <w:rPr>
                <w:rFonts w:ascii="Comic Sans MS" w:hAnsi="Comic Sans MS" w:cs="Arial"/>
                <w:sz w:val="28"/>
                <w:szCs w:val="28"/>
              </w:rPr>
              <w:t>t</w:t>
            </w:r>
            <w:r w:rsidRPr="00B728F2">
              <w:rPr>
                <w:rFonts w:ascii="Comic Sans MS" w:hAnsi="Comic Sans MS" w:cs="Arial"/>
                <w:sz w:val="28"/>
                <w:szCs w:val="28"/>
                <w:vertAlign w:val="subscript"/>
              </w:rPr>
              <w:t xml:space="preserve">1/2 </w:t>
            </w:r>
            <w:r w:rsidRPr="00B728F2">
              <w:rPr>
                <w:rFonts w:ascii="Comic Sans MS" w:hAnsi="Comic Sans MS" w:cs="Arial"/>
                <w:sz w:val="28"/>
                <w:szCs w:val="28"/>
              </w:rPr>
              <w:t>=</w:t>
            </w:r>
            <w:r w:rsidR="0049344D" w:rsidRPr="00B728F2">
              <w:rPr>
                <w:rFonts w:ascii="Comic Sans MS" w:hAnsi="Comic Sans MS" w:cs="Arial"/>
                <w:sz w:val="28"/>
                <w:szCs w:val="28"/>
              </w:rPr>
              <w:t xml:space="preserve"> </w:t>
            </w:r>
            <w:r w:rsidR="005C4FBB" w:rsidRPr="00B728F2">
              <w:rPr>
                <w:rFonts w:ascii="Comic Sans MS" w:hAnsi="Comic Sans MS" w:cs="Arial"/>
                <w:sz w:val="28"/>
                <w:szCs w:val="28"/>
              </w:rPr>
              <w:t>3/(2ka</w:t>
            </w:r>
            <w:r w:rsidR="005C4FBB" w:rsidRPr="00B728F2">
              <w:rPr>
                <w:rFonts w:ascii="Comic Sans MS" w:hAnsi="Comic Sans MS" w:cs="Arial"/>
                <w:sz w:val="28"/>
                <w:szCs w:val="28"/>
                <w:vertAlign w:val="superscript"/>
              </w:rPr>
              <w:t>2</w:t>
            </w:r>
            <w:r w:rsidR="005C4FBB" w:rsidRPr="00B728F2">
              <w:rPr>
                <w:rFonts w:ascii="Comic Sans MS" w:hAnsi="Comic Sans MS" w:cs="Arial"/>
                <w:sz w:val="28"/>
                <w:szCs w:val="28"/>
              </w:rPr>
              <w:t>)</w:t>
            </w:r>
          </w:p>
        </w:tc>
      </w:tr>
    </w:tbl>
    <w:p w:rsidR="00EC03A3" w:rsidRPr="00B728F2" w:rsidRDefault="00EC03A3">
      <w:pPr>
        <w:rPr>
          <w:rFonts w:ascii="Comic Sans MS" w:hAnsi="Comic Sans MS" w:cs="Arial"/>
          <w:sz w:val="28"/>
          <w:szCs w:val="28"/>
        </w:rPr>
      </w:pPr>
    </w:p>
    <w:p w:rsidR="00AB392B" w:rsidRPr="00B728F2" w:rsidRDefault="00AB392B">
      <w:pPr>
        <w:rPr>
          <w:rFonts w:ascii="Comic Sans MS" w:hAnsi="Comic Sans MS" w:cs="Arial"/>
          <w:sz w:val="28"/>
          <w:szCs w:val="28"/>
        </w:rPr>
      </w:pPr>
    </w:p>
    <w:p w:rsidR="00AB392B" w:rsidRPr="00B728F2" w:rsidRDefault="00AB392B" w:rsidP="00AB392B">
      <w:pPr>
        <w:jc w:val="both"/>
        <w:rPr>
          <w:rFonts w:ascii="Comic Sans MS" w:hAnsi="Comic Sans MS" w:cs="Arial"/>
          <w:sz w:val="28"/>
          <w:szCs w:val="28"/>
        </w:rPr>
      </w:pPr>
      <w:r w:rsidRPr="00B728F2">
        <w:rPr>
          <w:rFonts w:ascii="Comic Sans MS" w:hAnsi="Comic Sans MS" w:cs="Arial"/>
          <w:sz w:val="28"/>
          <w:szCs w:val="28"/>
        </w:rPr>
        <w:t>Üç molekülün aynı anda yan yana gelerek çarpışma olasılığı çok düşük olduğundan derecesi 3 olan kimyasal tepkimelerin sayısı çok azdır. Yalnızca azot monoksitin klor, brom, oksijen, hidrojen ve döteryumla verdiği beş tepkime derecesinin kesin olarak 3 olduğu bilinmektedir. Bu tepkimelerden bazılarını</w:t>
      </w:r>
    </w:p>
    <w:p w:rsidR="00AB392B" w:rsidRPr="00B728F2" w:rsidRDefault="00AB392B" w:rsidP="00AB392B">
      <w:pPr>
        <w:jc w:val="both"/>
        <w:rPr>
          <w:rFonts w:ascii="Comic Sans MS" w:hAnsi="Comic Sans MS" w:cs="Arial"/>
          <w:sz w:val="28"/>
          <w:szCs w:val="28"/>
        </w:rPr>
      </w:pPr>
    </w:p>
    <w:p w:rsidR="00AB392B" w:rsidRPr="00B728F2" w:rsidRDefault="00AB392B" w:rsidP="00AB392B">
      <w:pPr>
        <w:jc w:val="center"/>
        <w:rPr>
          <w:rFonts w:ascii="Comic Sans MS" w:hAnsi="Comic Sans MS" w:cs="Arial"/>
          <w:sz w:val="28"/>
          <w:szCs w:val="28"/>
          <w:vertAlign w:val="subscript"/>
        </w:rPr>
      </w:pPr>
      <w:r w:rsidRPr="00B728F2">
        <w:rPr>
          <w:rFonts w:ascii="Comic Sans MS" w:hAnsi="Comic Sans MS" w:cs="Arial"/>
          <w:sz w:val="28"/>
          <w:szCs w:val="28"/>
        </w:rPr>
        <w:t>2NO + O</w:t>
      </w:r>
      <w:r w:rsidRPr="00B728F2">
        <w:rPr>
          <w:rFonts w:ascii="Comic Sans MS" w:hAnsi="Comic Sans MS" w:cs="Arial"/>
          <w:sz w:val="28"/>
          <w:szCs w:val="28"/>
          <w:vertAlign w:val="subscript"/>
        </w:rPr>
        <w:t>2</w:t>
      </w:r>
      <w:r w:rsidRPr="00B728F2">
        <w:rPr>
          <w:rFonts w:ascii="Comic Sans MS" w:hAnsi="Comic Sans MS" w:cs="Arial"/>
          <w:sz w:val="28"/>
          <w:szCs w:val="28"/>
        </w:rPr>
        <w:t xml:space="preserve"> ---- 2NO</w:t>
      </w:r>
      <w:r w:rsidRPr="00B728F2">
        <w:rPr>
          <w:rFonts w:ascii="Comic Sans MS" w:hAnsi="Comic Sans MS" w:cs="Arial"/>
          <w:sz w:val="28"/>
          <w:szCs w:val="28"/>
          <w:vertAlign w:val="subscript"/>
        </w:rPr>
        <w:t>2</w:t>
      </w:r>
    </w:p>
    <w:p w:rsidR="00AB392B" w:rsidRPr="00B728F2" w:rsidRDefault="00AB392B" w:rsidP="00AB392B">
      <w:pPr>
        <w:jc w:val="center"/>
        <w:rPr>
          <w:rFonts w:ascii="Comic Sans MS" w:hAnsi="Comic Sans MS" w:cs="Arial"/>
          <w:sz w:val="28"/>
          <w:szCs w:val="28"/>
        </w:rPr>
      </w:pPr>
      <w:r w:rsidRPr="00B728F2">
        <w:rPr>
          <w:rFonts w:ascii="Comic Sans MS" w:hAnsi="Comic Sans MS" w:cs="Arial"/>
          <w:sz w:val="28"/>
          <w:szCs w:val="28"/>
        </w:rPr>
        <w:t>2NO</w:t>
      </w:r>
      <w:r w:rsidRPr="00B728F2">
        <w:rPr>
          <w:rFonts w:ascii="Comic Sans MS" w:hAnsi="Comic Sans MS" w:cs="Arial"/>
          <w:sz w:val="28"/>
          <w:szCs w:val="28"/>
          <w:vertAlign w:val="subscript"/>
        </w:rPr>
        <w:t xml:space="preserve"> </w:t>
      </w:r>
      <w:r w:rsidRPr="00B728F2">
        <w:rPr>
          <w:rFonts w:ascii="Comic Sans MS" w:hAnsi="Comic Sans MS" w:cs="Arial"/>
          <w:sz w:val="28"/>
          <w:szCs w:val="28"/>
        </w:rPr>
        <w:t>+ Br</w:t>
      </w:r>
      <w:r w:rsidRPr="00B728F2">
        <w:rPr>
          <w:rFonts w:ascii="Comic Sans MS" w:hAnsi="Comic Sans MS" w:cs="Arial"/>
          <w:sz w:val="28"/>
          <w:szCs w:val="28"/>
          <w:vertAlign w:val="subscript"/>
        </w:rPr>
        <w:t>2</w:t>
      </w:r>
      <w:r w:rsidRPr="00B728F2">
        <w:rPr>
          <w:rFonts w:ascii="Comic Sans MS" w:hAnsi="Comic Sans MS" w:cs="Arial"/>
          <w:sz w:val="28"/>
          <w:szCs w:val="28"/>
        </w:rPr>
        <w:t xml:space="preserve"> ---- 2NOBr</w:t>
      </w:r>
    </w:p>
    <w:p w:rsidR="00AB392B" w:rsidRPr="00B728F2" w:rsidRDefault="00AB392B" w:rsidP="00AB392B">
      <w:pPr>
        <w:jc w:val="center"/>
        <w:rPr>
          <w:rFonts w:ascii="Comic Sans MS" w:hAnsi="Comic Sans MS" w:cs="Arial"/>
          <w:sz w:val="28"/>
          <w:szCs w:val="28"/>
        </w:rPr>
      </w:pPr>
      <w:r w:rsidRPr="00B728F2">
        <w:rPr>
          <w:rFonts w:ascii="Comic Sans MS" w:hAnsi="Comic Sans MS" w:cs="Arial"/>
          <w:sz w:val="28"/>
          <w:szCs w:val="28"/>
        </w:rPr>
        <w:t>2NO + Cl</w:t>
      </w:r>
      <w:r w:rsidRPr="00B728F2">
        <w:rPr>
          <w:rFonts w:ascii="Comic Sans MS" w:hAnsi="Comic Sans MS" w:cs="Arial"/>
          <w:sz w:val="28"/>
          <w:szCs w:val="28"/>
          <w:vertAlign w:val="subscript"/>
        </w:rPr>
        <w:t xml:space="preserve">2 </w:t>
      </w:r>
      <w:r w:rsidRPr="00B728F2">
        <w:rPr>
          <w:rFonts w:ascii="Comic Sans MS" w:hAnsi="Comic Sans MS" w:cs="Arial"/>
          <w:sz w:val="28"/>
          <w:szCs w:val="28"/>
        </w:rPr>
        <w:t>---- 2NOCl</w:t>
      </w:r>
    </w:p>
    <w:p w:rsidR="00AB392B" w:rsidRPr="00B728F2" w:rsidRDefault="00E42508" w:rsidP="00E42508">
      <w:pPr>
        <w:jc w:val="both"/>
        <w:rPr>
          <w:rFonts w:ascii="Comic Sans MS" w:hAnsi="Comic Sans MS" w:cs="Arial"/>
          <w:sz w:val="28"/>
          <w:szCs w:val="28"/>
        </w:rPr>
      </w:pPr>
      <w:proofErr w:type="gramStart"/>
      <w:r w:rsidRPr="00B728F2">
        <w:rPr>
          <w:rFonts w:ascii="Comic Sans MS" w:hAnsi="Comic Sans MS" w:cs="Arial"/>
          <w:sz w:val="28"/>
          <w:szCs w:val="28"/>
        </w:rPr>
        <w:t>şeklinde</w:t>
      </w:r>
      <w:proofErr w:type="gramEnd"/>
      <w:r w:rsidRPr="00B728F2">
        <w:rPr>
          <w:rFonts w:ascii="Comic Sans MS" w:hAnsi="Comic Sans MS" w:cs="Arial"/>
          <w:sz w:val="28"/>
          <w:szCs w:val="28"/>
        </w:rPr>
        <w:t xml:space="preserve"> sıralayabiliriz.</w:t>
      </w:r>
    </w:p>
    <w:p w:rsidR="00E42508" w:rsidRPr="00B728F2" w:rsidRDefault="00E42508" w:rsidP="00E42508">
      <w:pPr>
        <w:jc w:val="both"/>
        <w:rPr>
          <w:rFonts w:ascii="Comic Sans MS" w:hAnsi="Comic Sans MS" w:cs="Arial"/>
          <w:b/>
          <w:sz w:val="28"/>
          <w:szCs w:val="28"/>
        </w:rPr>
      </w:pPr>
    </w:p>
    <w:p w:rsidR="00310FEF" w:rsidRPr="00B728F2" w:rsidRDefault="00310FEF" w:rsidP="00E42508">
      <w:pPr>
        <w:jc w:val="both"/>
        <w:rPr>
          <w:rFonts w:ascii="Comic Sans MS" w:hAnsi="Comic Sans MS" w:cs="Arial"/>
          <w:b/>
          <w:sz w:val="28"/>
          <w:szCs w:val="28"/>
        </w:rPr>
      </w:pPr>
      <w:r w:rsidRPr="00B728F2">
        <w:rPr>
          <w:rFonts w:ascii="Comic Sans MS" w:hAnsi="Comic Sans MS" w:cs="Arial"/>
          <w:b/>
          <w:sz w:val="28"/>
          <w:szCs w:val="28"/>
        </w:rPr>
        <w:t>Tepkime hızı kuramları</w:t>
      </w:r>
    </w:p>
    <w:p w:rsidR="00310FEF" w:rsidRPr="00B728F2" w:rsidRDefault="00310FEF" w:rsidP="00460F93">
      <w:pPr>
        <w:rPr>
          <w:rFonts w:ascii="Comic Sans MS" w:hAnsi="Comic Sans MS" w:cs="Arial"/>
          <w:b/>
          <w:sz w:val="28"/>
          <w:szCs w:val="28"/>
        </w:rPr>
      </w:pPr>
      <w:r w:rsidRPr="00B728F2">
        <w:rPr>
          <w:rFonts w:ascii="Comic Sans MS" w:hAnsi="Comic Sans MS" w:cs="Arial"/>
          <w:b/>
          <w:sz w:val="28"/>
          <w:szCs w:val="28"/>
        </w:rPr>
        <w:t xml:space="preserve">Tepkime hızının sıcaklığa bağlılığı: </w:t>
      </w:r>
      <w:proofErr w:type="spellStart"/>
      <w:r w:rsidRPr="00B728F2">
        <w:rPr>
          <w:rFonts w:ascii="Comic Sans MS" w:hAnsi="Comic Sans MS" w:cs="Arial"/>
          <w:b/>
          <w:sz w:val="28"/>
          <w:szCs w:val="28"/>
        </w:rPr>
        <w:t>Arrhenius</w:t>
      </w:r>
      <w:proofErr w:type="spellEnd"/>
      <w:r w:rsidRPr="00B728F2">
        <w:rPr>
          <w:rFonts w:ascii="Comic Sans MS" w:hAnsi="Comic Sans MS" w:cs="Arial"/>
          <w:b/>
          <w:sz w:val="28"/>
          <w:szCs w:val="28"/>
        </w:rPr>
        <w:t xml:space="preserve"> yasası</w:t>
      </w:r>
    </w:p>
    <w:p w:rsidR="005C59F6" w:rsidRPr="00B728F2" w:rsidRDefault="005C59F6" w:rsidP="00C426CA">
      <w:pPr>
        <w:jc w:val="both"/>
        <w:rPr>
          <w:rFonts w:ascii="Comic Sans MS" w:hAnsi="Comic Sans MS" w:cs="Arial"/>
          <w:sz w:val="28"/>
          <w:szCs w:val="28"/>
        </w:rPr>
      </w:pPr>
      <w:r w:rsidRPr="00B728F2">
        <w:rPr>
          <w:rFonts w:ascii="Comic Sans MS" w:hAnsi="Comic Sans MS" w:cs="Arial"/>
          <w:sz w:val="28"/>
          <w:szCs w:val="28"/>
        </w:rPr>
        <w:t>Homojen tepkimelerin sıcaklığı 10</w:t>
      </w:r>
      <w:r w:rsidRPr="00B728F2">
        <w:rPr>
          <w:rFonts w:ascii="Comic Sans MS" w:hAnsi="Comic Sans MS" w:cs="Arial"/>
          <w:sz w:val="28"/>
          <w:szCs w:val="28"/>
          <w:vertAlign w:val="superscript"/>
        </w:rPr>
        <w:t>o</w:t>
      </w:r>
      <w:r w:rsidRPr="00B728F2">
        <w:rPr>
          <w:rFonts w:ascii="Comic Sans MS" w:hAnsi="Comic Sans MS" w:cs="Arial"/>
          <w:sz w:val="28"/>
          <w:szCs w:val="28"/>
        </w:rPr>
        <w:t xml:space="preserve"> C yükseltildiğinde hız sabitinin yaklaşık olarak 2-4 kat arttığı </w:t>
      </w:r>
      <w:proofErr w:type="spellStart"/>
      <w:r w:rsidRPr="00B728F2">
        <w:rPr>
          <w:rFonts w:ascii="Comic Sans MS" w:hAnsi="Comic Sans MS" w:cs="Arial"/>
          <w:sz w:val="28"/>
          <w:szCs w:val="28"/>
        </w:rPr>
        <w:t>denel</w:t>
      </w:r>
      <w:proofErr w:type="spellEnd"/>
      <w:r w:rsidRPr="00B728F2">
        <w:rPr>
          <w:rFonts w:ascii="Comic Sans MS" w:hAnsi="Comic Sans MS" w:cs="Arial"/>
          <w:sz w:val="28"/>
          <w:szCs w:val="28"/>
        </w:rPr>
        <w:t xml:space="preserve"> olarak gösterilmiş ve bu artışa </w:t>
      </w:r>
      <w:r w:rsidRPr="00B728F2">
        <w:rPr>
          <w:rFonts w:ascii="Comic Sans MS" w:hAnsi="Comic Sans MS" w:cs="Arial"/>
          <w:b/>
          <w:sz w:val="28"/>
          <w:szCs w:val="28"/>
        </w:rPr>
        <w:t xml:space="preserve">sıcaklık katsayısı </w:t>
      </w:r>
      <w:r w:rsidRPr="00B728F2">
        <w:rPr>
          <w:rFonts w:ascii="Comic Sans MS" w:hAnsi="Comic Sans MS" w:cs="Arial"/>
          <w:sz w:val="28"/>
          <w:szCs w:val="28"/>
        </w:rPr>
        <w:t>adı verilmiştir.</w:t>
      </w:r>
    </w:p>
    <w:p w:rsidR="005C59F6" w:rsidRPr="00B728F2" w:rsidRDefault="005C59F6" w:rsidP="00C426CA">
      <w:pPr>
        <w:jc w:val="both"/>
        <w:rPr>
          <w:rFonts w:ascii="Comic Sans MS" w:hAnsi="Comic Sans MS" w:cs="Arial"/>
          <w:sz w:val="28"/>
          <w:szCs w:val="28"/>
        </w:rPr>
      </w:pPr>
      <w:r w:rsidRPr="00B728F2">
        <w:rPr>
          <w:rFonts w:ascii="Comic Sans MS" w:hAnsi="Comic Sans MS" w:cs="Arial"/>
          <w:sz w:val="28"/>
          <w:szCs w:val="28"/>
        </w:rPr>
        <w:lastRenderedPageBreak/>
        <w:t>Bunun yanında heterojen tepkimelerin hız sabiti sıcaklıkla daha az değişirken biyokimyasal tepkimelerin hız sabiti çok fazla değişmektedir.</w:t>
      </w:r>
    </w:p>
    <w:p w:rsidR="00B728F2" w:rsidRDefault="00460F93" w:rsidP="00C426CA">
      <w:pPr>
        <w:jc w:val="both"/>
        <w:rPr>
          <w:rFonts w:ascii="Comic Sans MS" w:hAnsi="Comic Sans MS" w:cs="Arial"/>
          <w:sz w:val="28"/>
          <w:szCs w:val="28"/>
        </w:rPr>
      </w:pPr>
      <w:r w:rsidRPr="00B728F2">
        <w:rPr>
          <w:rFonts w:ascii="Comic Sans MS" w:hAnsi="Comic Sans MS" w:cs="Arial"/>
          <w:sz w:val="28"/>
          <w:szCs w:val="28"/>
        </w:rPr>
        <w:t xml:space="preserve">Denel sonuçlardan yola çıkan </w:t>
      </w:r>
      <w:proofErr w:type="spellStart"/>
      <w:r w:rsidRPr="00B728F2">
        <w:rPr>
          <w:rFonts w:ascii="Comic Sans MS" w:hAnsi="Comic Sans MS" w:cs="Arial"/>
          <w:sz w:val="28"/>
          <w:szCs w:val="28"/>
        </w:rPr>
        <w:t>Arrhenius</w:t>
      </w:r>
      <w:proofErr w:type="spellEnd"/>
      <w:r w:rsidRPr="00B728F2">
        <w:rPr>
          <w:rFonts w:ascii="Comic Sans MS" w:hAnsi="Comic Sans MS" w:cs="Arial"/>
          <w:sz w:val="28"/>
          <w:szCs w:val="28"/>
        </w:rPr>
        <w:t xml:space="preserve"> tepkime hız sabitinin mutlak sıcak</w:t>
      </w:r>
      <w:r w:rsidR="00151212" w:rsidRPr="00B728F2">
        <w:rPr>
          <w:rFonts w:ascii="Comic Sans MS" w:hAnsi="Comic Sans MS" w:cs="Arial"/>
          <w:sz w:val="28"/>
          <w:szCs w:val="28"/>
        </w:rPr>
        <w:t xml:space="preserve">lıkla üstel olarak değiştiğini </w:t>
      </w:r>
      <w:r w:rsidRPr="00B728F2">
        <w:rPr>
          <w:rFonts w:ascii="Comic Sans MS" w:hAnsi="Comic Sans MS" w:cs="Arial"/>
          <w:sz w:val="28"/>
          <w:szCs w:val="28"/>
        </w:rPr>
        <w:t xml:space="preserve">belirleyerek 1897 yılında </w:t>
      </w:r>
    </w:p>
    <w:p w:rsidR="005C59F6" w:rsidRPr="00B728F2" w:rsidRDefault="00460F93" w:rsidP="00C426CA">
      <w:pPr>
        <w:jc w:val="both"/>
        <w:rPr>
          <w:rFonts w:ascii="Comic Sans MS" w:hAnsi="Comic Sans MS" w:cs="Arial"/>
          <w:sz w:val="28"/>
          <w:szCs w:val="28"/>
        </w:rPr>
      </w:pPr>
      <w:proofErr w:type="gramStart"/>
      <w:r w:rsidRPr="00B728F2">
        <w:rPr>
          <w:rFonts w:ascii="Comic Sans MS" w:hAnsi="Comic Sans MS" w:cs="Arial"/>
          <w:sz w:val="28"/>
          <w:szCs w:val="28"/>
        </w:rPr>
        <w:t>k</w:t>
      </w:r>
      <w:proofErr w:type="gramEnd"/>
      <w:r w:rsidRPr="00B728F2">
        <w:rPr>
          <w:rFonts w:ascii="Comic Sans MS" w:hAnsi="Comic Sans MS" w:cs="Arial"/>
          <w:sz w:val="28"/>
          <w:szCs w:val="28"/>
        </w:rPr>
        <w:t xml:space="preserve"> = </w:t>
      </w:r>
      <w:proofErr w:type="spellStart"/>
      <w:r w:rsidRPr="00B728F2">
        <w:rPr>
          <w:rFonts w:ascii="Comic Sans MS" w:hAnsi="Comic Sans MS" w:cs="Arial"/>
          <w:sz w:val="28"/>
          <w:szCs w:val="28"/>
        </w:rPr>
        <w:t>A.exp</w:t>
      </w:r>
      <w:proofErr w:type="spellEnd"/>
      <w:r w:rsidRPr="00B728F2">
        <w:rPr>
          <w:rFonts w:ascii="Comic Sans MS" w:hAnsi="Comic Sans MS" w:cs="Arial"/>
          <w:sz w:val="28"/>
          <w:szCs w:val="28"/>
        </w:rPr>
        <w:t>(-B/T) bağıntısını vermiştir.</w:t>
      </w:r>
    </w:p>
    <w:p w:rsidR="00151212" w:rsidRPr="00B728F2" w:rsidRDefault="00151212" w:rsidP="00C426CA">
      <w:pPr>
        <w:jc w:val="both"/>
        <w:rPr>
          <w:rFonts w:ascii="Comic Sans MS" w:hAnsi="Comic Sans MS" w:cs="Arial"/>
          <w:sz w:val="28"/>
          <w:szCs w:val="28"/>
        </w:rPr>
      </w:pPr>
      <w:r w:rsidRPr="00B728F2">
        <w:rPr>
          <w:rFonts w:ascii="Comic Sans MS" w:hAnsi="Comic Sans MS" w:cs="Arial"/>
          <w:sz w:val="28"/>
          <w:szCs w:val="28"/>
        </w:rPr>
        <w:t>Bir tepkimenin başlayabilmesi için tepkimeye giren bileşenlerin sahip olması gereken e</w:t>
      </w:r>
      <w:r w:rsidR="008A4614" w:rsidRPr="00B728F2">
        <w:rPr>
          <w:rFonts w:ascii="Comic Sans MS" w:hAnsi="Comic Sans MS" w:cs="Arial"/>
          <w:sz w:val="28"/>
          <w:szCs w:val="28"/>
        </w:rPr>
        <w:t xml:space="preserve">n </w:t>
      </w:r>
      <w:r w:rsidRPr="00B728F2">
        <w:rPr>
          <w:rFonts w:ascii="Comic Sans MS" w:hAnsi="Comic Sans MS" w:cs="Arial"/>
          <w:sz w:val="28"/>
          <w:szCs w:val="28"/>
        </w:rPr>
        <w:t xml:space="preserve">düşük enerjiye </w:t>
      </w:r>
      <w:r w:rsidRPr="00B728F2">
        <w:rPr>
          <w:rFonts w:ascii="Comic Sans MS" w:hAnsi="Comic Sans MS" w:cs="Arial"/>
          <w:b/>
          <w:sz w:val="28"/>
          <w:szCs w:val="28"/>
        </w:rPr>
        <w:t xml:space="preserve">aktivasyon enerjisi (etkinleşme enerjisi) </w:t>
      </w:r>
      <w:r w:rsidRPr="00B728F2">
        <w:rPr>
          <w:rFonts w:ascii="Comic Sans MS" w:hAnsi="Comic Sans MS" w:cs="Arial"/>
          <w:sz w:val="28"/>
          <w:szCs w:val="28"/>
        </w:rPr>
        <w:t xml:space="preserve">denir. Aktivasyon enerjisi tepkimeye giren bileşenlerin iç enerjilerini yükselterek onları daha aktif hale getirmektedir. </w:t>
      </w:r>
    </w:p>
    <w:p w:rsidR="00460F93" w:rsidRPr="00B728F2" w:rsidRDefault="00CF3064" w:rsidP="00C426CA">
      <w:pPr>
        <w:jc w:val="both"/>
        <w:rPr>
          <w:rFonts w:ascii="Comic Sans MS" w:hAnsi="Comic Sans MS" w:cs="Arial"/>
          <w:sz w:val="28"/>
          <w:szCs w:val="28"/>
        </w:rPr>
      </w:pPr>
      <w:r w:rsidRPr="00B728F2">
        <w:rPr>
          <w:rFonts w:ascii="Comic Sans MS" w:hAnsi="Comic Sans MS" w:cs="Arial"/>
          <w:sz w:val="28"/>
          <w:szCs w:val="28"/>
        </w:rPr>
        <w:t>Aktivasyon enerjisi verilmedikçe termodinamik olarak olası olan bir tepkime yürümez.</w:t>
      </w:r>
    </w:p>
    <w:p w:rsidR="00CF3064" w:rsidRPr="00B728F2" w:rsidRDefault="00C426CA" w:rsidP="00C426CA">
      <w:pPr>
        <w:jc w:val="both"/>
        <w:rPr>
          <w:rFonts w:ascii="Comic Sans MS" w:hAnsi="Comic Sans MS" w:cs="Arial"/>
          <w:sz w:val="28"/>
          <w:szCs w:val="28"/>
        </w:rPr>
      </w:pPr>
      <w:r w:rsidRPr="00B728F2">
        <w:rPr>
          <w:rFonts w:ascii="Comic Sans MS" w:hAnsi="Comic Sans MS" w:cs="Arial"/>
          <w:sz w:val="28"/>
          <w:szCs w:val="28"/>
        </w:rPr>
        <w:t>Aktivasyon enerjisi ancak bir katalizör kullanılarak düşürülebilir.</w:t>
      </w:r>
    </w:p>
    <w:p w:rsidR="007C67FB" w:rsidRPr="00B728F2" w:rsidRDefault="007C67FB" w:rsidP="00C426CA">
      <w:pPr>
        <w:jc w:val="both"/>
        <w:rPr>
          <w:rFonts w:ascii="Comic Sans MS" w:hAnsi="Comic Sans MS" w:cs="Arial"/>
          <w:sz w:val="28"/>
          <w:szCs w:val="28"/>
        </w:rPr>
      </w:pPr>
    </w:p>
    <w:p w:rsidR="007C67FB" w:rsidRPr="00B728F2" w:rsidRDefault="007C67FB" w:rsidP="00C426CA">
      <w:pPr>
        <w:jc w:val="both"/>
        <w:rPr>
          <w:rFonts w:ascii="Comic Sans MS" w:hAnsi="Comic Sans MS" w:cs="Arial"/>
          <w:b/>
          <w:sz w:val="28"/>
          <w:szCs w:val="28"/>
        </w:rPr>
      </w:pPr>
      <w:r w:rsidRPr="00B728F2">
        <w:rPr>
          <w:rFonts w:ascii="Comic Sans MS" w:hAnsi="Comic Sans MS" w:cs="Arial"/>
          <w:b/>
          <w:sz w:val="28"/>
          <w:szCs w:val="28"/>
        </w:rPr>
        <w:t>Çarpışma kuramı</w:t>
      </w:r>
    </w:p>
    <w:p w:rsidR="007C67FB" w:rsidRPr="00B728F2" w:rsidRDefault="007C67FB" w:rsidP="00C426CA">
      <w:pPr>
        <w:jc w:val="both"/>
        <w:rPr>
          <w:rFonts w:ascii="Comic Sans MS" w:hAnsi="Comic Sans MS" w:cs="Arial"/>
          <w:sz w:val="28"/>
          <w:szCs w:val="28"/>
        </w:rPr>
      </w:pPr>
      <w:r w:rsidRPr="00B728F2">
        <w:rPr>
          <w:rFonts w:ascii="Comic Sans MS" w:hAnsi="Comic Sans MS" w:cs="Arial"/>
          <w:sz w:val="28"/>
          <w:szCs w:val="28"/>
        </w:rPr>
        <w:t xml:space="preserve">Yalnızca aktivasyon enerjisi ve daha yüksek enerjiye sahip olan moleküller arasındaki çarpışmaların tepkime ile sonuçlandığı varsayılarak </w:t>
      </w:r>
      <w:r w:rsidRPr="00B728F2">
        <w:rPr>
          <w:rFonts w:ascii="Comic Sans MS" w:hAnsi="Comic Sans MS" w:cs="Arial"/>
          <w:b/>
          <w:sz w:val="28"/>
          <w:szCs w:val="28"/>
        </w:rPr>
        <w:t xml:space="preserve">çarpışma kuramı </w:t>
      </w:r>
      <w:r w:rsidRPr="00B728F2">
        <w:rPr>
          <w:rFonts w:ascii="Comic Sans MS" w:hAnsi="Comic Sans MS" w:cs="Arial"/>
          <w:sz w:val="28"/>
          <w:szCs w:val="28"/>
        </w:rPr>
        <w:t>ileri sürülmüştür.</w:t>
      </w:r>
    </w:p>
    <w:p w:rsidR="00E910ED" w:rsidRPr="00B728F2" w:rsidRDefault="00E910ED" w:rsidP="00C426CA">
      <w:pPr>
        <w:jc w:val="both"/>
        <w:rPr>
          <w:rFonts w:ascii="Comic Sans MS" w:hAnsi="Comic Sans MS" w:cs="Arial"/>
          <w:sz w:val="28"/>
          <w:szCs w:val="28"/>
        </w:rPr>
      </w:pPr>
      <w:r w:rsidRPr="00B728F2">
        <w:rPr>
          <w:rFonts w:ascii="Comic Sans MS" w:hAnsi="Comic Sans MS" w:cs="Arial"/>
          <w:sz w:val="28"/>
          <w:szCs w:val="28"/>
        </w:rPr>
        <w:t xml:space="preserve">Çoğu tepkimeler için çarpışma kuramından hesaplanan A sabiti ile </w:t>
      </w:r>
      <w:proofErr w:type="spellStart"/>
      <w:r w:rsidRPr="00B728F2">
        <w:rPr>
          <w:rFonts w:ascii="Comic Sans MS" w:hAnsi="Comic Sans MS" w:cs="Arial"/>
          <w:sz w:val="28"/>
          <w:szCs w:val="28"/>
        </w:rPr>
        <w:t>denel</w:t>
      </w:r>
      <w:proofErr w:type="spellEnd"/>
      <w:r w:rsidRPr="00B728F2">
        <w:rPr>
          <w:rFonts w:ascii="Comic Sans MS" w:hAnsi="Comic Sans MS" w:cs="Arial"/>
          <w:sz w:val="28"/>
          <w:szCs w:val="28"/>
        </w:rPr>
        <w:t xml:space="preserve"> yoldan bulunan A sabiti birbirinden çok farklı olmaktadır. Bu farklıl</w:t>
      </w:r>
      <w:r w:rsidR="00A83E8E" w:rsidRPr="00B728F2">
        <w:rPr>
          <w:rFonts w:ascii="Comic Sans MS" w:hAnsi="Comic Sans MS" w:cs="Arial"/>
          <w:sz w:val="28"/>
          <w:szCs w:val="28"/>
        </w:rPr>
        <w:t>ı</w:t>
      </w:r>
      <w:r w:rsidRPr="00B728F2">
        <w:rPr>
          <w:rFonts w:ascii="Comic Sans MS" w:hAnsi="Comic Sans MS" w:cs="Arial"/>
          <w:sz w:val="28"/>
          <w:szCs w:val="28"/>
        </w:rPr>
        <w:t xml:space="preserve">k çarpışma kuramının yetersizliğini göstermektedir. </w:t>
      </w:r>
    </w:p>
    <w:p w:rsidR="00E910ED" w:rsidRPr="00B728F2" w:rsidRDefault="00E910ED" w:rsidP="00C426CA">
      <w:pPr>
        <w:jc w:val="both"/>
        <w:rPr>
          <w:rFonts w:ascii="Comic Sans MS" w:hAnsi="Comic Sans MS" w:cs="Arial"/>
          <w:sz w:val="28"/>
          <w:szCs w:val="28"/>
        </w:rPr>
      </w:pPr>
    </w:p>
    <w:p w:rsidR="00E910ED" w:rsidRPr="00B728F2" w:rsidRDefault="00E910ED" w:rsidP="00E910ED">
      <w:pPr>
        <w:jc w:val="center"/>
        <w:rPr>
          <w:rFonts w:ascii="Comic Sans MS" w:hAnsi="Comic Sans MS" w:cs="Arial"/>
          <w:smallCaps/>
          <w:vanish/>
          <w:sz w:val="28"/>
          <w:szCs w:val="28"/>
          <w:vertAlign w:val="subscript"/>
        </w:rPr>
      </w:pPr>
      <w:r w:rsidRPr="00B728F2">
        <w:rPr>
          <w:rFonts w:ascii="Comic Sans MS" w:hAnsi="Comic Sans MS" w:cs="Arial"/>
          <w:sz w:val="28"/>
          <w:szCs w:val="28"/>
        </w:rPr>
        <w:t>2HI</w:t>
      </w:r>
      <w:r w:rsidRPr="00B728F2">
        <w:rPr>
          <w:rFonts w:ascii="Comic Sans MS" w:hAnsi="Comic Sans MS" w:cs="Arial"/>
          <w:smallCaps/>
          <w:vanish/>
          <w:sz w:val="28"/>
          <w:szCs w:val="28"/>
        </w:rPr>
        <w:t xml:space="preserve"> ---- H</w:t>
      </w:r>
      <w:r w:rsidRPr="00B728F2">
        <w:rPr>
          <w:rFonts w:ascii="Comic Sans MS" w:hAnsi="Comic Sans MS" w:cs="Arial"/>
          <w:smallCaps/>
          <w:vanish/>
          <w:sz w:val="28"/>
          <w:szCs w:val="28"/>
          <w:vertAlign w:val="subscript"/>
        </w:rPr>
        <w:t>2</w:t>
      </w:r>
      <w:r w:rsidRPr="00B728F2">
        <w:rPr>
          <w:rFonts w:ascii="Comic Sans MS" w:hAnsi="Comic Sans MS" w:cs="Arial"/>
          <w:smallCaps/>
          <w:vanish/>
          <w:sz w:val="28"/>
          <w:szCs w:val="28"/>
        </w:rPr>
        <w:t xml:space="preserve"> + I</w:t>
      </w:r>
      <w:r w:rsidRPr="00B728F2">
        <w:rPr>
          <w:rFonts w:ascii="Comic Sans MS" w:hAnsi="Comic Sans MS" w:cs="Arial"/>
          <w:smallCaps/>
          <w:vanish/>
          <w:sz w:val="28"/>
          <w:szCs w:val="28"/>
          <w:vertAlign w:val="subscript"/>
        </w:rPr>
        <w:t>2</w:t>
      </w:r>
    </w:p>
    <w:p w:rsidR="00E910ED" w:rsidRPr="00B728F2" w:rsidRDefault="00A83E8E" w:rsidP="00A83E8E">
      <w:pPr>
        <w:jc w:val="both"/>
        <w:rPr>
          <w:rFonts w:ascii="Comic Sans MS" w:hAnsi="Comic Sans MS" w:cs="Arial"/>
          <w:sz w:val="28"/>
          <w:szCs w:val="28"/>
        </w:rPr>
      </w:pPr>
      <w:r w:rsidRPr="00B728F2">
        <w:rPr>
          <w:rFonts w:ascii="Comic Sans MS" w:hAnsi="Comic Sans MS" w:cs="Arial"/>
          <w:sz w:val="28"/>
          <w:szCs w:val="28"/>
        </w:rPr>
        <w:t xml:space="preserve">Tepkimesi için iki yoldan bulunan A sabitleri çok iyi uyuştuğu halde, çözeltideki iyonlar arasında ya da moleküller arasında yürüyen tepkimeler için hiç uyuşmamaktadır. </w:t>
      </w:r>
    </w:p>
    <w:p w:rsidR="00E9052C" w:rsidRPr="00B728F2" w:rsidRDefault="00E9052C" w:rsidP="00A83E8E">
      <w:pPr>
        <w:jc w:val="both"/>
        <w:rPr>
          <w:rFonts w:ascii="Comic Sans MS" w:hAnsi="Comic Sans MS" w:cs="Arial"/>
          <w:sz w:val="28"/>
          <w:szCs w:val="28"/>
        </w:rPr>
      </w:pPr>
      <w:r w:rsidRPr="00B728F2">
        <w:rPr>
          <w:rFonts w:ascii="Comic Sans MS" w:hAnsi="Comic Sans MS" w:cs="Arial"/>
          <w:sz w:val="28"/>
          <w:szCs w:val="28"/>
        </w:rPr>
        <w:t xml:space="preserve">Kinetik gaz kuramına göre çarpışan moleküllerin sert, yüksüz ve küresel varsayılması çarpışma kuramının geçerlilik sınırlarını iyice </w:t>
      </w:r>
      <w:r w:rsidRPr="00B728F2">
        <w:rPr>
          <w:rFonts w:ascii="Comic Sans MS" w:hAnsi="Comic Sans MS" w:cs="Arial"/>
          <w:sz w:val="28"/>
          <w:szCs w:val="28"/>
        </w:rPr>
        <w:lastRenderedPageBreak/>
        <w:t xml:space="preserve">daraltmaktadır. </w:t>
      </w:r>
      <w:r w:rsidR="007C7429" w:rsidRPr="00B728F2">
        <w:rPr>
          <w:rFonts w:ascii="Comic Sans MS" w:hAnsi="Comic Sans MS" w:cs="Arial"/>
          <w:sz w:val="28"/>
          <w:szCs w:val="28"/>
        </w:rPr>
        <w:t xml:space="preserve">Diğer taraftan aktivasyon enerjisine sahip olan moleküller arasındaki her çarpışmanın </w:t>
      </w:r>
      <w:r w:rsidR="00B728F2">
        <w:rPr>
          <w:rFonts w:ascii="Comic Sans MS" w:hAnsi="Comic Sans MS" w:cs="Arial"/>
          <w:sz w:val="28"/>
          <w:szCs w:val="28"/>
        </w:rPr>
        <w:t xml:space="preserve">tepkime vermemesini göstermek üzere </w:t>
      </w:r>
      <w:r w:rsidR="00E03280" w:rsidRPr="00B728F2">
        <w:rPr>
          <w:rFonts w:ascii="Comic Sans MS" w:hAnsi="Comic Sans MS" w:cs="Arial"/>
          <w:sz w:val="28"/>
          <w:szCs w:val="28"/>
        </w:rPr>
        <w:t>tepkime ile sonuçlanmayan uygun olmayan çarpışmayı aşağıdaki şekilde görebiliriz.</w:t>
      </w:r>
      <w:r w:rsidR="00B728F2">
        <w:rPr>
          <w:rFonts w:ascii="Comic Sans MS" w:hAnsi="Comic Sans MS" w:cs="Arial"/>
          <w:sz w:val="28"/>
          <w:szCs w:val="28"/>
        </w:rPr>
        <w:t xml:space="preserve"> Y</w:t>
      </w:r>
      <w:r w:rsidR="007C7429" w:rsidRPr="00B728F2">
        <w:rPr>
          <w:rFonts w:ascii="Comic Sans MS" w:hAnsi="Comic Sans MS" w:cs="Arial"/>
          <w:sz w:val="28"/>
          <w:szCs w:val="28"/>
        </w:rPr>
        <w:t>alnızca belli geometrideki uygun çarpışmaların tepkime ile sonuçlanması bu kura</w:t>
      </w:r>
      <w:r w:rsidR="00B728F2">
        <w:rPr>
          <w:rFonts w:ascii="Comic Sans MS" w:hAnsi="Comic Sans MS" w:cs="Arial"/>
          <w:sz w:val="28"/>
          <w:szCs w:val="28"/>
        </w:rPr>
        <w:t>m</w:t>
      </w:r>
      <w:r w:rsidR="007C7429" w:rsidRPr="00B728F2">
        <w:rPr>
          <w:rFonts w:ascii="Comic Sans MS" w:hAnsi="Comic Sans MS" w:cs="Arial"/>
          <w:sz w:val="28"/>
          <w:szCs w:val="28"/>
        </w:rPr>
        <w:t>ı daha da yetersiz hale getirmektedir. Hidrojen iyodür molekülleri arasında tepkime ile sonuçlana</w:t>
      </w:r>
      <w:r w:rsidR="00B728F2">
        <w:rPr>
          <w:rFonts w:ascii="Comic Sans MS" w:hAnsi="Comic Sans MS" w:cs="Arial"/>
          <w:sz w:val="28"/>
          <w:szCs w:val="28"/>
        </w:rPr>
        <w:t>n</w:t>
      </w:r>
      <w:r w:rsidR="007C7429" w:rsidRPr="00B728F2">
        <w:rPr>
          <w:rFonts w:ascii="Comic Sans MS" w:hAnsi="Comic Sans MS" w:cs="Arial"/>
          <w:sz w:val="28"/>
          <w:szCs w:val="28"/>
        </w:rPr>
        <w:t xml:space="preserve"> uygun çarpışmayı </w:t>
      </w:r>
    </w:p>
    <w:p w:rsidR="00486123" w:rsidRPr="00B728F2" w:rsidRDefault="00486123" w:rsidP="00486123">
      <w:pPr>
        <w:jc w:val="center"/>
        <w:rPr>
          <w:rFonts w:ascii="Comic Sans MS" w:hAnsi="Comic Sans MS" w:cs="Arial"/>
          <w:sz w:val="28"/>
          <w:szCs w:val="28"/>
        </w:rPr>
      </w:pPr>
      <w:r w:rsidRPr="00B728F2">
        <w:rPr>
          <w:rFonts w:ascii="Comic Sans MS" w:hAnsi="Comic Sans MS" w:cs="Arial"/>
          <w:noProof/>
          <w:sz w:val="28"/>
          <w:szCs w:val="28"/>
          <w:lang w:eastAsia="tr-TR"/>
        </w:rPr>
        <w:drawing>
          <wp:inline distT="0" distB="0" distL="0" distR="0">
            <wp:extent cx="4029075" cy="160972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757" w:rsidRPr="00B728F2" w:rsidRDefault="007B2757" w:rsidP="00486123">
      <w:pPr>
        <w:jc w:val="center"/>
        <w:rPr>
          <w:rFonts w:ascii="Comic Sans MS" w:hAnsi="Comic Sans MS" w:cs="Arial"/>
          <w:sz w:val="28"/>
          <w:szCs w:val="28"/>
        </w:rPr>
      </w:pPr>
    </w:p>
    <w:p w:rsidR="007B2757" w:rsidRPr="00B728F2" w:rsidRDefault="007B2757" w:rsidP="00486123">
      <w:pPr>
        <w:jc w:val="center"/>
        <w:rPr>
          <w:rFonts w:ascii="Comic Sans MS" w:hAnsi="Comic Sans MS" w:cs="Arial"/>
          <w:sz w:val="28"/>
          <w:szCs w:val="28"/>
        </w:rPr>
      </w:pPr>
    </w:p>
    <w:p w:rsidR="007B2757" w:rsidRPr="00B728F2" w:rsidRDefault="007B2757" w:rsidP="00486123">
      <w:pPr>
        <w:jc w:val="center"/>
        <w:rPr>
          <w:rFonts w:ascii="Comic Sans MS" w:hAnsi="Comic Sans MS" w:cs="Arial"/>
          <w:sz w:val="28"/>
          <w:szCs w:val="28"/>
        </w:rPr>
      </w:pPr>
    </w:p>
    <w:p w:rsidR="007B2757" w:rsidRPr="00B728F2" w:rsidRDefault="007B2757" w:rsidP="00486123">
      <w:pPr>
        <w:jc w:val="center"/>
        <w:rPr>
          <w:rFonts w:ascii="Comic Sans MS" w:hAnsi="Comic Sans MS" w:cs="Arial"/>
          <w:sz w:val="28"/>
          <w:szCs w:val="28"/>
        </w:rPr>
      </w:pPr>
      <w:r w:rsidRPr="00B728F2">
        <w:rPr>
          <w:rFonts w:ascii="Comic Sans MS" w:hAnsi="Comic Sans MS" w:cs="Arial"/>
          <w:noProof/>
          <w:sz w:val="28"/>
          <w:szCs w:val="28"/>
          <w:lang w:eastAsia="tr-TR"/>
        </w:rPr>
        <w:drawing>
          <wp:inline distT="0" distB="0" distL="0" distR="0">
            <wp:extent cx="2409825" cy="1466850"/>
            <wp:effectExtent l="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AB9" w:rsidRPr="00B728F2" w:rsidRDefault="007F0AB9" w:rsidP="007F0AB9">
      <w:pPr>
        <w:jc w:val="both"/>
        <w:rPr>
          <w:rFonts w:ascii="Comic Sans MS" w:hAnsi="Comic Sans MS" w:cs="Arial"/>
          <w:sz w:val="28"/>
          <w:szCs w:val="28"/>
        </w:rPr>
      </w:pPr>
    </w:p>
    <w:p w:rsidR="007F0AB9" w:rsidRPr="00B728F2" w:rsidRDefault="006D1768" w:rsidP="007F0AB9">
      <w:pPr>
        <w:jc w:val="both"/>
        <w:rPr>
          <w:rFonts w:ascii="Comic Sans MS" w:hAnsi="Comic Sans MS" w:cs="Arial"/>
          <w:sz w:val="28"/>
          <w:szCs w:val="28"/>
        </w:rPr>
      </w:pPr>
      <w:r w:rsidRPr="00B728F2">
        <w:rPr>
          <w:rFonts w:ascii="Comic Sans MS" w:hAnsi="Comic Sans MS" w:cs="Arial"/>
          <w:sz w:val="28"/>
          <w:szCs w:val="28"/>
        </w:rPr>
        <w:t>Buna göre tepkime hız sabiti</w:t>
      </w:r>
    </w:p>
    <w:p w:rsidR="006D1768" w:rsidRPr="00B728F2" w:rsidRDefault="006D1768" w:rsidP="006D1768">
      <w:pPr>
        <w:jc w:val="center"/>
        <w:rPr>
          <w:rFonts w:ascii="Comic Sans MS" w:hAnsi="Comic Sans MS" w:cs="Arial"/>
          <w:sz w:val="28"/>
          <w:szCs w:val="28"/>
        </w:rPr>
      </w:pPr>
      <w:proofErr w:type="gramStart"/>
      <w:r w:rsidRPr="00B728F2">
        <w:rPr>
          <w:rFonts w:ascii="Comic Sans MS" w:hAnsi="Comic Sans MS" w:cs="Arial"/>
          <w:sz w:val="28"/>
          <w:szCs w:val="28"/>
        </w:rPr>
        <w:t>k</w:t>
      </w:r>
      <w:proofErr w:type="gramEnd"/>
      <w:r w:rsidRPr="00B728F2">
        <w:rPr>
          <w:rFonts w:ascii="Comic Sans MS" w:hAnsi="Comic Sans MS" w:cs="Arial"/>
          <w:sz w:val="28"/>
          <w:szCs w:val="28"/>
        </w:rPr>
        <w:t>= P Z e</w:t>
      </w:r>
      <w:r w:rsidRPr="00B728F2">
        <w:rPr>
          <w:rFonts w:ascii="Comic Sans MS" w:hAnsi="Comic Sans MS" w:cs="Arial"/>
          <w:sz w:val="28"/>
          <w:szCs w:val="28"/>
          <w:vertAlign w:val="superscript"/>
        </w:rPr>
        <w:t>-</w:t>
      </w:r>
      <w:proofErr w:type="spellStart"/>
      <w:r w:rsidRPr="00B728F2">
        <w:rPr>
          <w:rFonts w:ascii="Comic Sans MS" w:hAnsi="Comic Sans MS" w:cs="Arial"/>
          <w:sz w:val="28"/>
          <w:szCs w:val="28"/>
          <w:vertAlign w:val="superscript"/>
        </w:rPr>
        <w:t>Ea</w:t>
      </w:r>
      <w:proofErr w:type="spellEnd"/>
      <w:r w:rsidRPr="00B728F2">
        <w:rPr>
          <w:rFonts w:ascii="Comic Sans MS" w:hAnsi="Comic Sans MS" w:cs="Arial"/>
          <w:sz w:val="28"/>
          <w:szCs w:val="28"/>
          <w:vertAlign w:val="superscript"/>
        </w:rPr>
        <w:t>/RT</w:t>
      </w:r>
    </w:p>
    <w:p w:rsidR="00A72C56" w:rsidRPr="00B728F2" w:rsidRDefault="00A72C56" w:rsidP="00A72C56">
      <w:pPr>
        <w:jc w:val="both"/>
        <w:rPr>
          <w:rFonts w:ascii="Comic Sans MS" w:hAnsi="Comic Sans MS" w:cs="Arial"/>
          <w:sz w:val="28"/>
          <w:szCs w:val="28"/>
        </w:rPr>
      </w:pPr>
      <w:r w:rsidRPr="00B728F2">
        <w:rPr>
          <w:rFonts w:ascii="Comic Sans MS" w:hAnsi="Comic Sans MS" w:cs="Arial"/>
          <w:sz w:val="28"/>
          <w:szCs w:val="28"/>
        </w:rPr>
        <w:t>olarak yazılabilir</w:t>
      </w:r>
      <w:proofErr w:type="gramStart"/>
      <w:r w:rsidRPr="00B728F2">
        <w:rPr>
          <w:rFonts w:ascii="Comic Sans MS" w:hAnsi="Comic Sans MS" w:cs="Arial"/>
          <w:sz w:val="28"/>
          <w:szCs w:val="28"/>
        </w:rPr>
        <w:t>..</w:t>
      </w:r>
      <w:proofErr w:type="gramEnd"/>
    </w:p>
    <w:p w:rsidR="00A72C56" w:rsidRPr="00B728F2" w:rsidRDefault="00A72C56" w:rsidP="00A72C56">
      <w:pPr>
        <w:jc w:val="both"/>
        <w:rPr>
          <w:rFonts w:ascii="Comic Sans MS" w:hAnsi="Comic Sans MS" w:cs="Arial"/>
          <w:sz w:val="28"/>
          <w:szCs w:val="28"/>
        </w:rPr>
      </w:pPr>
      <w:r w:rsidRPr="00B728F2">
        <w:rPr>
          <w:rFonts w:ascii="Comic Sans MS" w:hAnsi="Comic Sans MS" w:cs="Arial"/>
          <w:sz w:val="28"/>
          <w:szCs w:val="28"/>
        </w:rPr>
        <w:t>Burada P: olasılık faktörü</w:t>
      </w:r>
      <w:r w:rsidR="00B728F2">
        <w:rPr>
          <w:rFonts w:ascii="Comic Sans MS" w:hAnsi="Comic Sans MS" w:cs="Arial"/>
          <w:sz w:val="28"/>
          <w:szCs w:val="28"/>
        </w:rPr>
        <w:t xml:space="preserve"> </w:t>
      </w:r>
      <w:r w:rsidRPr="00B728F2">
        <w:rPr>
          <w:rFonts w:ascii="Comic Sans MS" w:hAnsi="Comic Sans MS" w:cs="Arial"/>
          <w:sz w:val="28"/>
          <w:szCs w:val="28"/>
        </w:rPr>
        <w:t>(</w:t>
      </w:r>
      <w:proofErr w:type="spellStart"/>
      <w:r w:rsidRPr="00B728F2">
        <w:rPr>
          <w:rFonts w:ascii="Comic Sans MS" w:hAnsi="Comic Sans MS" w:cs="Arial"/>
          <w:sz w:val="28"/>
          <w:szCs w:val="28"/>
        </w:rPr>
        <w:t>sterik</w:t>
      </w:r>
      <w:proofErr w:type="spellEnd"/>
      <w:r w:rsidRPr="00B728F2">
        <w:rPr>
          <w:rFonts w:ascii="Comic Sans MS" w:hAnsi="Comic Sans MS" w:cs="Arial"/>
          <w:sz w:val="28"/>
          <w:szCs w:val="28"/>
        </w:rPr>
        <w:t xml:space="preserve"> faktör) , Z: çarpışma sayısı </w:t>
      </w:r>
      <w:proofErr w:type="spellStart"/>
      <w:r w:rsidRPr="00B728F2">
        <w:rPr>
          <w:rFonts w:ascii="Comic Sans MS" w:hAnsi="Comic Sans MS" w:cs="Arial"/>
          <w:sz w:val="28"/>
          <w:szCs w:val="28"/>
        </w:rPr>
        <w:t>E</w:t>
      </w:r>
      <w:r w:rsidRPr="00B728F2">
        <w:rPr>
          <w:rFonts w:ascii="Comic Sans MS" w:hAnsi="Comic Sans MS" w:cs="Arial"/>
          <w:sz w:val="28"/>
          <w:szCs w:val="28"/>
          <w:vertAlign w:val="subscript"/>
        </w:rPr>
        <w:t>a</w:t>
      </w:r>
      <w:proofErr w:type="spellEnd"/>
      <w:r w:rsidR="00B728F2">
        <w:rPr>
          <w:rFonts w:ascii="Comic Sans MS" w:hAnsi="Comic Sans MS" w:cs="Arial"/>
          <w:sz w:val="28"/>
          <w:szCs w:val="28"/>
        </w:rPr>
        <w:t>: aktivasyon enerjisi, T: s</w:t>
      </w:r>
      <w:r w:rsidRPr="00B728F2">
        <w:rPr>
          <w:rFonts w:ascii="Comic Sans MS" w:hAnsi="Comic Sans MS" w:cs="Arial"/>
          <w:sz w:val="28"/>
          <w:szCs w:val="28"/>
        </w:rPr>
        <w:t xml:space="preserve">ıcaklık, R: </w:t>
      </w:r>
      <w:r w:rsidR="00B728F2">
        <w:rPr>
          <w:rFonts w:ascii="Comic Sans MS" w:hAnsi="Comic Sans MS" w:cs="Arial"/>
          <w:sz w:val="28"/>
          <w:szCs w:val="28"/>
        </w:rPr>
        <w:t xml:space="preserve">ideal </w:t>
      </w:r>
      <w:r w:rsidRPr="00B728F2">
        <w:rPr>
          <w:rFonts w:ascii="Comic Sans MS" w:hAnsi="Comic Sans MS" w:cs="Arial"/>
          <w:sz w:val="28"/>
          <w:szCs w:val="28"/>
        </w:rPr>
        <w:t>gaz sabitidir.</w:t>
      </w:r>
    </w:p>
    <w:p w:rsidR="00A72C56" w:rsidRPr="00B728F2" w:rsidRDefault="00A72C56" w:rsidP="00A72C56">
      <w:pPr>
        <w:jc w:val="both"/>
        <w:rPr>
          <w:rFonts w:ascii="Comic Sans MS" w:hAnsi="Comic Sans MS" w:cs="Arial"/>
          <w:sz w:val="28"/>
          <w:szCs w:val="28"/>
        </w:rPr>
      </w:pPr>
    </w:p>
    <w:p w:rsidR="00A72C56" w:rsidRPr="00B728F2" w:rsidRDefault="00A72C56" w:rsidP="00A72C56">
      <w:pPr>
        <w:jc w:val="both"/>
        <w:rPr>
          <w:rFonts w:ascii="Comic Sans MS" w:hAnsi="Comic Sans MS" w:cs="Arial"/>
          <w:b/>
          <w:sz w:val="28"/>
          <w:szCs w:val="28"/>
        </w:rPr>
      </w:pPr>
      <w:r w:rsidRPr="00B728F2">
        <w:rPr>
          <w:rFonts w:ascii="Comic Sans MS" w:hAnsi="Comic Sans MS" w:cs="Arial"/>
          <w:b/>
          <w:sz w:val="28"/>
          <w:szCs w:val="28"/>
        </w:rPr>
        <w:lastRenderedPageBreak/>
        <w:t>Mutlak tepkime hızı kuramı</w:t>
      </w:r>
    </w:p>
    <w:p w:rsidR="00A72C56" w:rsidRPr="00B728F2" w:rsidRDefault="00A72C56" w:rsidP="00A72C56">
      <w:pPr>
        <w:jc w:val="both"/>
        <w:rPr>
          <w:rFonts w:ascii="Comic Sans MS" w:hAnsi="Comic Sans MS" w:cs="Arial"/>
          <w:sz w:val="28"/>
          <w:szCs w:val="28"/>
        </w:rPr>
      </w:pPr>
      <w:proofErr w:type="spellStart"/>
      <w:r w:rsidRPr="00B728F2">
        <w:rPr>
          <w:rFonts w:ascii="Comic Sans MS" w:hAnsi="Comic Sans MS" w:cs="Arial"/>
          <w:sz w:val="28"/>
          <w:szCs w:val="28"/>
        </w:rPr>
        <w:t>Eyring</w:t>
      </w:r>
      <w:proofErr w:type="spellEnd"/>
      <w:r w:rsidRPr="00B728F2">
        <w:rPr>
          <w:rFonts w:ascii="Comic Sans MS" w:hAnsi="Comic Sans MS" w:cs="Arial"/>
          <w:sz w:val="28"/>
          <w:szCs w:val="28"/>
        </w:rPr>
        <w:t xml:space="preserve"> ve </w:t>
      </w:r>
      <w:proofErr w:type="spellStart"/>
      <w:r w:rsidRPr="00B728F2">
        <w:rPr>
          <w:rFonts w:ascii="Comic Sans MS" w:hAnsi="Comic Sans MS" w:cs="Arial"/>
          <w:sz w:val="28"/>
          <w:szCs w:val="28"/>
        </w:rPr>
        <w:t>Polanyi</w:t>
      </w:r>
      <w:proofErr w:type="spellEnd"/>
      <w:r w:rsidRPr="00B728F2">
        <w:rPr>
          <w:rFonts w:ascii="Comic Sans MS" w:hAnsi="Comic Sans MS" w:cs="Arial"/>
          <w:sz w:val="28"/>
          <w:szCs w:val="28"/>
        </w:rPr>
        <w:t xml:space="preserve"> adlı bilim adamları potansiyel enerji yüzeyleri kavramını ileri sürmüşler ve tepkimenin </w:t>
      </w:r>
      <w:proofErr w:type="spellStart"/>
      <w:r w:rsidRPr="00B728F2">
        <w:rPr>
          <w:rFonts w:ascii="Comic Sans MS" w:hAnsi="Comic Sans MS" w:cs="Arial"/>
          <w:sz w:val="28"/>
          <w:szCs w:val="28"/>
        </w:rPr>
        <w:t>aktiflenmiş</w:t>
      </w:r>
      <w:proofErr w:type="spellEnd"/>
      <w:r w:rsidRPr="00B728F2">
        <w:rPr>
          <w:rFonts w:ascii="Comic Sans MS" w:hAnsi="Comic Sans MS" w:cs="Arial"/>
          <w:sz w:val="28"/>
          <w:szCs w:val="28"/>
        </w:rPr>
        <w:t xml:space="preserve"> </w:t>
      </w:r>
      <w:proofErr w:type="gramStart"/>
      <w:r w:rsidRPr="00B728F2">
        <w:rPr>
          <w:rFonts w:ascii="Comic Sans MS" w:hAnsi="Comic Sans MS" w:cs="Arial"/>
          <w:sz w:val="28"/>
          <w:szCs w:val="28"/>
        </w:rPr>
        <w:t>kompleks</w:t>
      </w:r>
      <w:proofErr w:type="gramEnd"/>
      <w:r w:rsidRPr="00B728F2">
        <w:rPr>
          <w:rFonts w:ascii="Comic Sans MS" w:hAnsi="Comic Sans MS" w:cs="Arial"/>
          <w:sz w:val="28"/>
          <w:szCs w:val="28"/>
        </w:rPr>
        <w:t xml:space="preserve"> adı verilen kararsız bir ürün üzerinden yürüdüğünü belirtmişlerdir. </w:t>
      </w:r>
    </w:p>
    <w:p w:rsidR="00A72C56" w:rsidRPr="00B728F2" w:rsidRDefault="00A72C56" w:rsidP="00A72C56">
      <w:pPr>
        <w:jc w:val="both"/>
        <w:rPr>
          <w:rFonts w:ascii="Comic Sans MS" w:hAnsi="Comic Sans MS" w:cs="Arial"/>
          <w:sz w:val="28"/>
          <w:szCs w:val="28"/>
        </w:rPr>
      </w:pPr>
      <w:r w:rsidRPr="00B728F2">
        <w:rPr>
          <w:rFonts w:ascii="Comic Sans MS" w:hAnsi="Comic Sans MS" w:cs="Arial"/>
          <w:sz w:val="28"/>
          <w:szCs w:val="28"/>
        </w:rPr>
        <w:t>Mutlak tepkime hızı kuramı aşağıdaki varsayımlara dayanır:</w:t>
      </w:r>
    </w:p>
    <w:p w:rsidR="00A72C56" w:rsidRPr="00B728F2" w:rsidRDefault="00A72C56" w:rsidP="00A72C56">
      <w:pPr>
        <w:jc w:val="both"/>
        <w:rPr>
          <w:rFonts w:ascii="Comic Sans MS" w:hAnsi="Comic Sans MS" w:cs="Arial"/>
          <w:sz w:val="28"/>
          <w:szCs w:val="28"/>
        </w:rPr>
      </w:pPr>
      <w:r w:rsidRPr="00B728F2">
        <w:rPr>
          <w:rFonts w:ascii="Comic Sans MS" w:hAnsi="Comic Sans MS" w:cs="Arial"/>
          <w:sz w:val="28"/>
          <w:szCs w:val="28"/>
        </w:rPr>
        <w:tab/>
        <w:t>-Tepkimeye giren m</w:t>
      </w:r>
      <w:r w:rsidR="00B95B85">
        <w:rPr>
          <w:rFonts w:ascii="Comic Sans MS" w:hAnsi="Comic Sans MS" w:cs="Arial"/>
          <w:sz w:val="28"/>
          <w:szCs w:val="28"/>
        </w:rPr>
        <w:t>a</w:t>
      </w:r>
      <w:r w:rsidRPr="00B728F2">
        <w:rPr>
          <w:rFonts w:ascii="Comic Sans MS" w:hAnsi="Comic Sans MS" w:cs="Arial"/>
          <w:sz w:val="28"/>
          <w:szCs w:val="28"/>
        </w:rPr>
        <w:t xml:space="preserve">ddeler ile </w:t>
      </w:r>
      <w:proofErr w:type="spellStart"/>
      <w:r w:rsidRPr="00B728F2">
        <w:rPr>
          <w:rFonts w:ascii="Comic Sans MS" w:hAnsi="Comic Sans MS" w:cs="Arial"/>
          <w:sz w:val="28"/>
          <w:szCs w:val="28"/>
        </w:rPr>
        <w:t>aktiflenmiş</w:t>
      </w:r>
      <w:proofErr w:type="spellEnd"/>
      <w:r w:rsidRPr="00B728F2">
        <w:rPr>
          <w:rFonts w:ascii="Comic Sans MS" w:hAnsi="Comic Sans MS" w:cs="Arial"/>
          <w:sz w:val="28"/>
          <w:szCs w:val="28"/>
        </w:rPr>
        <w:t xml:space="preserve"> </w:t>
      </w:r>
      <w:proofErr w:type="gramStart"/>
      <w:r w:rsidRPr="00B728F2">
        <w:rPr>
          <w:rFonts w:ascii="Comic Sans MS" w:hAnsi="Comic Sans MS" w:cs="Arial"/>
          <w:sz w:val="28"/>
          <w:szCs w:val="28"/>
        </w:rPr>
        <w:t>kompleks</w:t>
      </w:r>
      <w:proofErr w:type="gramEnd"/>
      <w:r w:rsidRPr="00B728F2">
        <w:rPr>
          <w:rFonts w:ascii="Comic Sans MS" w:hAnsi="Comic Sans MS" w:cs="Arial"/>
          <w:sz w:val="28"/>
          <w:szCs w:val="28"/>
        </w:rPr>
        <w:t xml:space="preserve"> adı verilen ara ürün arasında kimyasal denge kurulur. </w:t>
      </w:r>
    </w:p>
    <w:p w:rsidR="00A72C56" w:rsidRPr="00B728F2" w:rsidRDefault="00A72C56" w:rsidP="00A72C56">
      <w:pPr>
        <w:jc w:val="both"/>
        <w:rPr>
          <w:rFonts w:ascii="Comic Sans MS" w:hAnsi="Comic Sans MS" w:cs="Arial"/>
          <w:sz w:val="28"/>
          <w:szCs w:val="28"/>
        </w:rPr>
      </w:pPr>
      <w:r w:rsidRPr="00B728F2">
        <w:rPr>
          <w:rFonts w:ascii="Comic Sans MS" w:hAnsi="Comic Sans MS" w:cs="Arial"/>
          <w:sz w:val="28"/>
          <w:szCs w:val="28"/>
        </w:rPr>
        <w:tab/>
        <w:t>-</w:t>
      </w:r>
      <w:proofErr w:type="spellStart"/>
      <w:r w:rsidRPr="00B728F2">
        <w:rPr>
          <w:rFonts w:ascii="Comic Sans MS" w:hAnsi="Comic Sans MS" w:cs="Arial"/>
          <w:sz w:val="28"/>
          <w:szCs w:val="28"/>
        </w:rPr>
        <w:t>Aktiflenmiş</w:t>
      </w:r>
      <w:proofErr w:type="spellEnd"/>
      <w:r w:rsidRPr="00B728F2">
        <w:rPr>
          <w:rFonts w:ascii="Comic Sans MS" w:hAnsi="Comic Sans MS" w:cs="Arial"/>
          <w:sz w:val="28"/>
          <w:szCs w:val="28"/>
        </w:rPr>
        <w:t xml:space="preserve"> kompleksin ileri doğru parçalanması ile ürünlerin oluşumu tepkimeye giren maddeler ile </w:t>
      </w:r>
      <w:proofErr w:type="spellStart"/>
      <w:r w:rsidRPr="00B728F2">
        <w:rPr>
          <w:rFonts w:ascii="Comic Sans MS" w:hAnsi="Comic Sans MS" w:cs="Arial"/>
          <w:sz w:val="28"/>
          <w:szCs w:val="28"/>
        </w:rPr>
        <w:t>aktiflenmiş</w:t>
      </w:r>
      <w:proofErr w:type="spellEnd"/>
      <w:r w:rsidRPr="00B728F2">
        <w:rPr>
          <w:rFonts w:ascii="Comic Sans MS" w:hAnsi="Comic Sans MS" w:cs="Arial"/>
          <w:sz w:val="28"/>
          <w:szCs w:val="28"/>
        </w:rPr>
        <w:t xml:space="preserve"> </w:t>
      </w:r>
      <w:proofErr w:type="gramStart"/>
      <w:r w:rsidRPr="00B728F2">
        <w:rPr>
          <w:rFonts w:ascii="Comic Sans MS" w:hAnsi="Comic Sans MS" w:cs="Arial"/>
          <w:sz w:val="28"/>
          <w:szCs w:val="28"/>
        </w:rPr>
        <w:t>kompleks</w:t>
      </w:r>
      <w:proofErr w:type="gramEnd"/>
      <w:r w:rsidRPr="00B728F2">
        <w:rPr>
          <w:rFonts w:ascii="Comic Sans MS" w:hAnsi="Comic Sans MS" w:cs="Arial"/>
          <w:sz w:val="28"/>
          <w:szCs w:val="28"/>
        </w:rPr>
        <w:t xml:space="preserve"> arasında kurulan dengeyi önemli ölçüde etkilemez.</w:t>
      </w:r>
    </w:p>
    <w:p w:rsidR="00A72C56" w:rsidRPr="00B728F2" w:rsidRDefault="00A72C56" w:rsidP="00A72C56">
      <w:pPr>
        <w:jc w:val="both"/>
        <w:rPr>
          <w:rFonts w:ascii="Comic Sans MS" w:hAnsi="Comic Sans MS" w:cs="Arial"/>
          <w:sz w:val="28"/>
          <w:szCs w:val="28"/>
        </w:rPr>
      </w:pPr>
      <w:r w:rsidRPr="00B728F2">
        <w:rPr>
          <w:rFonts w:ascii="Comic Sans MS" w:hAnsi="Comic Sans MS" w:cs="Arial"/>
          <w:sz w:val="28"/>
          <w:szCs w:val="28"/>
        </w:rPr>
        <w:tab/>
        <w:t>-</w:t>
      </w:r>
      <w:proofErr w:type="spellStart"/>
      <w:r w:rsidRPr="00B728F2">
        <w:rPr>
          <w:rFonts w:ascii="Comic Sans MS" w:hAnsi="Comic Sans MS" w:cs="Arial"/>
          <w:sz w:val="28"/>
          <w:szCs w:val="28"/>
        </w:rPr>
        <w:t>Aktiflenmiş</w:t>
      </w:r>
      <w:proofErr w:type="spellEnd"/>
      <w:r w:rsidRPr="00B728F2">
        <w:rPr>
          <w:rFonts w:ascii="Comic Sans MS" w:hAnsi="Comic Sans MS" w:cs="Arial"/>
          <w:sz w:val="28"/>
          <w:szCs w:val="28"/>
        </w:rPr>
        <w:t xml:space="preserve"> </w:t>
      </w:r>
      <w:proofErr w:type="gramStart"/>
      <w:r w:rsidRPr="00B728F2">
        <w:rPr>
          <w:rFonts w:ascii="Comic Sans MS" w:hAnsi="Comic Sans MS" w:cs="Arial"/>
          <w:sz w:val="28"/>
          <w:szCs w:val="28"/>
        </w:rPr>
        <w:t>kompleks</w:t>
      </w:r>
      <w:proofErr w:type="gramEnd"/>
      <w:r w:rsidRPr="00B728F2">
        <w:rPr>
          <w:rFonts w:ascii="Comic Sans MS" w:hAnsi="Comic Sans MS" w:cs="Arial"/>
          <w:sz w:val="28"/>
          <w:szCs w:val="28"/>
        </w:rPr>
        <w:t xml:space="preserve"> normal bir molekülün tüm özelliklerini taşımakla birlikte bağımsız titreşim hareketlerinden biri ötelenme hareketine dönmüştür.</w:t>
      </w:r>
    </w:p>
    <w:p w:rsidR="00A72C56" w:rsidRPr="00B728F2" w:rsidRDefault="00A72C56" w:rsidP="00A72C56">
      <w:pPr>
        <w:jc w:val="both"/>
        <w:rPr>
          <w:rFonts w:ascii="Comic Sans MS" w:hAnsi="Comic Sans MS" w:cs="Arial"/>
          <w:sz w:val="28"/>
          <w:szCs w:val="28"/>
        </w:rPr>
      </w:pPr>
      <w:r w:rsidRPr="00B728F2">
        <w:rPr>
          <w:rFonts w:ascii="Comic Sans MS" w:hAnsi="Comic Sans MS" w:cs="Arial"/>
          <w:sz w:val="28"/>
          <w:szCs w:val="28"/>
        </w:rPr>
        <w:tab/>
        <w:t>-</w:t>
      </w:r>
      <w:r w:rsidR="00405A33">
        <w:rPr>
          <w:rFonts w:ascii="Comic Sans MS" w:hAnsi="Comic Sans MS" w:cs="Arial"/>
          <w:sz w:val="28"/>
          <w:szCs w:val="28"/>
        </w:rPr>
        <w:t>Potansiyel e</w:t>
      </w:r>
      <w:r w:rsidRPr="00B728F2">
        <w:rPr>
          <w:rFonts w:ascii="Comic Sans MS" w:hAnsi="Comic Sans MS" w:cs="Arial"/>
          <w:sz w:val="28"/>
          <w:szCs w:val="28"/>
        </w:rPr>
        <w:t xml:space="preserve">nerjisi çok yüksek olan </w:t>
      </w:r>
      <w:proofErr w:type="spellStart"/>
      <w:r w:rsidRPr="00B728F2">
        <w:rPr>
          <w:rFonts w:ascii="Comic Sans MS" w:hAnsi="Comic Sans MS" w:cs="Arial"/>
          <w:sz w:val="28"/>
          <w:szCs w:val="28"/>
        </w:rPr>
        <w:t>aktiflenmiş</w:t>
      </w:r>
      <w:proofErr w:type="spellEnd"/>
      <w:r w:rsidRPr="00B728F2">
        <w:rPr>
          <w:rFonts w:ascii="Comic Sans MS" w:hAnsi="Comic Sans MS" w:cs="Arial"/>
          <w:sz w:val="28"/>
          <w:szCs w:val="28"/>
        </w:rPr>
        <w:t xml:space="preserve"> </w:t>
      </w:r>
      <w:proofErr w:type="gramStart"/>
      <w:r w:rsidRPr="00B728F2">
        <w:rPr>
          <w:rFonts w:ascii="Comic Sans MS" w:hAnsi="Comic Sans MS" w:cs="Arial"/>
          <w:sz w:val="28"/>
          <w:szCs w:val="28"/>
        </w:rPr>
        <w:t>kompleks</w:t>
      </w:r>
      <w:proofErr w:type="gramEnd"/>
      <w:r w:rsidRPr="00B728F2">
        <w:rPr>
          <w:rFonts w:ascii="Comic Sans MS" w:hAnsi="Comic Sans MS" w:cs="Arial"/>
          <w:sz w:val="28"/>
          <w:szCs w:val="28"/>
        </w:rPr>
        <w:t xml:space="preserve"> E=</w:t>
      </w:r>
      <w:proofErr w:type="spellStart"/>
      <w:r w:rsidRPr="00B728F2">
        <w:rPr>
          <w:rFonts w:ascii="Comic Sans MS" w:hAnsi="Comic Sans MS" w:cs="Arial"/>
          <w:sz w:val="28"/>
          <w:szCs w:val="28"/>
        </w:rPr>
        <w:t>h</w:t>
      </w:r>
      <w:r w:rsidRPr="00B728F2">
        <w:rPr>
          <w:rFonts w:ascii="Cambria" w:hAnsi="Cambria" w:cs="Cambria"/>
          <w:sz w:val="28"/>
          <w:szCs w:val="28"/>
        </w:rPr>
        <w:t>ѵ</w:t>
      </w:r>
      <w:proofErr w:type="spellEnd"/>
      <w:r w:rsidR="004D61BF" w:rsidRPr="00B728F2">
        <w:rPr>
          <w:rFonts w:ascii="Comic Sans MS" w:hAnsi="Comic Sans MS" w:cs="Arial"/>
          <w:sz w:val="28"/>
          <w:szCs w:val="28"/>
        </w:rPr>
        <w:t>=</w:t>
      </w:r>
      <w:proofErr w:type="spellStart"/>
      <w:r w:rsidR="004D61BF" w:rsidRPr="00B728F2">
        <w:rPr>
          <w:rFonts w:ascii="Comic Sans MS" w:hAnsi="Comic Sans MS" w:cs="Arial"/>
          <w:sz w:val="28"/>
          <w:szCs w:val="28"/>
        </w:rPr>
        <w:t>k</w:t>
      </w:r>
      <w:r w:rsidR="004D61BF" w:rsidRPr="00B728F2">
        <w:rPr>
          <w:rFonts w:ascii="Comic Sans MS" w:hAnsi="Comic Sans MS" w:cs="Arial"/>
          <w:sz w:val="28"/>
          <w:szCs w:val="28"/>
          <w:vertAlign w:val="subscript"/>
        </w:rPr>
        <w:t>B</w:t>
      </w:r>
      <w:r w:rsidR="004D61BF" w:rsidRPr="00B728F2">
        <w:rPr>
          <w:rFonts w:ascii="Comic Sans MS" w:hAnsi="Comic Sans MS" w:cs="Arial"/>
          <w:sz w:val="28"/>
          <w:szCs w:val="28"/>
        </w:rPr>
        <w:t>T</w:t>
      </w:r>
      <w:proofErr w:type="spellEnd"/>
      <w:r w:rsidR="004D61BF" w:rsidRPr="00B728F2">
        <w:rPr>
          <w:rFonts w:ascii="Comic Sans MS" w:hAnsi="Comic Sans MS" w:cs="Arial"/>
          <w:sz w:val="28"/>
          <w:szCs w:val="28"/>
        </w:rPr>
        <w:t xml:space="preserve"> enerjisi ile titreşmektedir. Burada h:Planck sabitini, </w:t>
      </w:r>
      <w:r w:rsidR="004D61BF" w:rsidRPr="00B728F2">
        <w:rPr>
          <w:rFonts w:ascii="Cambria" w:hAnsi="Cambria" w:cs="Cambria"/>
          <w:sz w:val="28"/>
          <w:szCs w:val="28"/>
        </w:rPr>
        <w:t>ѵ</w:t>
      </w:r>
      <w:r w:rsidR="004D61BF" w:rsidRPr="00B728F2">
        <w:rPr>
          <w:rFonts w:ascii="Comic Sans MS" w:hAnsi="Comic Sans MS" w:cs="Arial"/>
          <w:sz w:val="28"/>
          <w:szCs w:val="28"/>
        </w:rPr>
        <w:t>:titre</w:t>
      </w:r>
      <w:r w:rsidR="004D61BF" w:rsidRPr="00B728F2">
        <w:rPr>
          <w:rFonts w:ascii="Comic Sans MS" w:hAnsi="Comic Sans MS" w:cs="Comic Sans MS"/>
          <w:sz w:val="28"/>
          <w:szCs w:val="28"/>
        </w:rPr>
        <w:t>ş</w:t>
      </w:r>
      <w:r w:rsidR="004D61BF" w:rsidRPr="00B728F2">
        <w:rPr>
          <w:rFonts w:ascii="Comic Sans MS" w:hAnsi="Comic Sans MS" w:cs="Arial"/>
          <w:sz w:val="28"/>
          <w:szCs w:val="28"/>
        </w:rPr>
        <w:t>im frekans</w:t>
      </w:r>
      <w:r w:rsidR="004D61BF" w:rsidRPr="00B728F2">
        <w:rPr>
          <w:rFonts w:ascii="Comic Sans MS" w:hAnsi="Comic Sans MS" w:cs="Comic Sans MS"/>
          <w:sz w:val="28"/>
          <w:szCs w:val="28"/>
        </w:rPr>
        <w:t>ı</w:t>
      </w:r>
      <w:r w:rsidR="004D61BF" w:rsidRPr="00B728F2">
        <w:rPr>
          <w:rFonts w:ascii="Comic Sans MS" w:hAnsi="Comic Sans MS" w:cs="Arial"/>
          <w:sz w:val="28"/>
          <w:szCs w:val="28"/>
        </w:rPr>
        <w:t>n</w:t>
      </w:r>
      <w:r w:rsidR="004D61BF" w:rsidRPr="00B728F2">
        <w:rPr>
          <w:rFonts w:ascii="Comic Sans MS" w:hAnsi="Comic Sans MS" w:cs="Comic Sans MS"/>
          <w:sz w:val="28"/>
          <w:szCs w:val="28"/>
        </w:rPr>
        <w:t>ı</w:t>
      </w:r>
      <w:r w:rsidR="004D61BF" w:rsidRPr="00B728F2"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 w:rsidR="004D61BF" w:rsidRPr="00B728F2">
        <w:rPr>
          <w:rFonts w:ascii="Comic Sans MS" w:hAnsi="Comic Sans MS" w:cs="Arial"/>
          <w:sz w:val="28"/>
          <w:szCs w:val="28"/>
        </w:rPr>
        <w:t>k</w:t>
      </w:r>
      <w:r w:rsidR="004D61BF" w:rsidRPr="00B728F2">
        <w:rPr>
          <w:rFonts w:ascii="Comic Sans MS" w:hAnsi="Comic Sans MS" w:cs="Arial"/>
          <w:sz w:val="28"/>
          <w:szCs w:val="28"/>
          <w:vertAlign w:val="subscript"/>
        </w:rPr>
        <w:t>B</w:t>
      </w:r>
      <w:proofErr w:type="spellEnd"/>
      <w:r w:rsidR="004D61BF" w:rsidRPr="00B728F2">
        <w:rPr>
          <w:rFonts w:ascii="Comic Sans MS" w:hAnsi="Comic Sans MS" w:cs="Arial"/>
          <w:sz w:val="28"/>
          <w:szCs w:val="28"/>
        </w:rPr>
        <w:t>=R/</w:t>
      </w:r>
      <w:proofErr w:type="spellStart"/>
      <w:r w:rsidR="004D61BF" w:rsidRPr="00B728F2">
        <w:rPr>
          <w:rFonts w:ascii="Comic Sans MS" w:hAnsi="Comic Sans MS" w:cs="Arial"/>
          <w:sz w:val="28"/>
          <w:szCs w:val="28"/>
        </w:rPr>
        <w:t>L:Boltzmann</w:t>
      </w:r>
      <w:proofErr w:type="spellEnd"/>
      <w:r w:rsidR="004D61BF" w:rsidRPr="00B728F2">
        <w:rPr>
          <w:rFonts w:ascii="Comic Sans MS" w:hAnsi="Comic Sans MS" w:cs="Arial"/>
          <w:sz w:val="28"/>
          <w:szCs w:val="28"/>
        </w:rPr>
        <w:t xml:space="preserve"> sabitini, T: mutlak sıcaklığı göstermektedir.</w:t>
      </w:r>
    </w:p>
    <w:p w:rsidR="004D61BF" w:rsidRPr="00B728F2" w:rsidRDefault="004D61BF" w:rsidP="00A72C56">
      <w:pPr>
        <w:jc w:val="both"/>
        <w:rPr>
          <w:rFonts w:ascii="Comic Sans MS" w:hAnsi="Comic Sans MS" w:cs="Arial"/>
          <w:sz w:val="28"/>
          <w:szCs w:val="28"/>
        </w:rPr>
      </w:pPr>
      <w:r w:rsidRPr="00B728F2">
        <w:rPr>
          <w:rFonts w:ascii="Comic Sans MS" w:hAnsi="Comic Sans MS" w:cs="Arial"/>
          <w:sz w:val="28"/>
          <w:szCs w:val="28"/>
        </w:rPr>
        <w:tab/>
        <w:t>-</w:t>
      </w:r>
      <w:proofErr w:type="spellStart"/>
      <w:r w:rsidRPr="00B728F2">
        <w:rPr>
          <w:rFonts w:ascii="Comic Sans MS" w:hAnsi="Comic Sans MS" w:cs="Arial"/>
          <w:sz w:val="28"/>
          <w:szCs w:val="28"/>
        </w:rPr>
        <w:t>Aktiflenmiş</w:t>
      </w:r>
      <w:proofErr w:type="spellEnd"/>
      <w:r w:rsidRPr="00B728F2">
        <w:rPr>
          <w:rFonts w:ascii="Comic Sans MS" w:hAnsi="Comic Sans MS" w:cs="Arial"/>
          <w:sz w:val="28"/>
          <w:szCs w:val="28"/>
        </w:rPr>
        <w:t xml:space="preserve"> </w:t>
      </w:r>
      <w:proofErr w:type="gramStart"/>
      <w:r w:rsidRPr="00B728F2">
        <w:rPr>
          <w:rFonts w:ascii="Comic Sans MS" w:hAnsi="Comic Sans MS" w:cs="Arial"/>
          <w:sz w:val="28"/>
          <w:szCs w:val="28"/>
        </w:rPr>
        <w:t>kompleksin</w:t>
      </w:r>
      <w:proofErr w:type="gramEnd"/>
      <w:r w:rsidRPr="00B728F2">
        <w:rPr>
          <w:rFonts w:ascii="Comic Sans MS" w:hAnsi="Comic Sans MS" w:cs="Arial"/>
          <w:sz w:val="28"/>
          <w:szCs w:val="28"/>
        </w:rPr>
        <w:t xml:space="preserve"> ileriye yani ürünler yönüne doğru parçalanma hızı tepkime hızına eşit alınmıştır.</w:t>
      </w:r>
    </w:p>
    <w:p w:rsidR="004D61BF" w:rsidRPr="00B728F2" w:rsidRDefault="004D61BF" w:rsidP="00A72C56">
      <w:pPr>
        <w:jc w:val="both"/>
        <w:rPr>
          <w:rFonts w:ascii="Comic Sans MS" w:hAnsi="Comic Sans MS" w:cs="Arial"/>
          <w:sz w:val="28"/>
          <w:szCs w:val="28"/>
        </w:rPr>
      </w:pPr>
    </w:p>
    <w:p w:rsidR="004D61BF" w:rsidRPr="00B728F2" w:rsidRDefault="004D61BF" w:rsidP="00A72C56">
      <w:pPr>
        <w:jc w:val="both"/>
        <w:rPr>
          <w:rFonts w:ascii="Comic Sans MS" w:hAnsi="Comic Sans MS" w:cs="Arial"/>
          <w:b/>
          <w:sz w:val="28"/>
          <w:szCs w:val="28"/>
        </w:rPr>
      </w:pPr>
      <w:r w:rsidRPr="00B728F2">
        <w:rPr>
          <w:rFonts w:ascii="Comic Sans MS" w:hAnsi="Comic Sans MS" w:cs="Arial"/>
          <w:b/>
          <w:sz w:val="28"/>
          <w:szCs w:val="28"/>
        </w:rPr>
        <w:t>Çözelti içindeki tepkimeler</w:t>
      </w:r>
    </w:p>
    <w:p w:rsidR="004D61BF" w:rsidRPr="00BC672F" w:rsidRDefault="00BC672F" w:rsidP="000A5665">
      <w:pPr>
        <w:jc w:val="both"/>
        <w:rPr>
          <w:rFonts w:ascii="Arial" w:hAnsi="Arial" w:cs="Arial"/>
          <w:sz w:val="24"/>
          <w:szCs w:val="24"/>
        </w:rPr>
      </w:pPr>
      <w:r w:rsidRPr="00B728F2">
        <w:rPr>
          <w:rFonts w:ascii="Comic Sans MS" w:hAnsi="Comic Sans MS" w:cs="Arial"/>
          <w:sz w:val="28"/>
          <w:szCs w:val="28"/>
        </w:rPr>
        <w:t xml:space="preserve">Çözelti içinde yürüyen tepkimelerin hızları aktivasyon </w:t>
      </w:r>
      <w:proofErr w:type="spellStart"/>
      <w:r w:rsidRPr="00B728F2">
        <w:rPr>
          <w:rFonts w:ascii="Comic Sans MS" w:hAnsi="Comic Sans MS" w:cs="Arial"/>
          <w:sz w:val="28"/>
          <w:szCs w:val="28"/>
        </w:rPr>
        <w:t>entropisi</w:t>
      </w:r>
      <w:proofErr w:type="spellEnd"/>
      <w:r w:rsidRPr="00B728F2">
        <w:rPr>
          <w:rFonts w:ascii="Comic Sans MS" w:hAnsi="Comic Sans MS" w:cs="Arial"/>
          <w:sz w:val="28"/>
          <w:szCs w:val="28"/>
        </w:rPr>
        <w:t xml:space="preserve"> ve aktivasyon enerjisine bağlı olarak değişmektedir. </w:t>
      </w:r>
      <w:r w:rsidR="000A5665" w:rsidRPr="00B728F2">
        <w:rPr>
          <w:rFonts w:ascii="Comic Sans MS" w:hAnsi="Comic Sans MS" w:cs="Arial"/>
          <w:sz w:val="28"/>
          <w:szCs w:val="28"/>
        </w:rPr>
        <w:t xml:space="preserve">Aktivasyon </w:t>
      </w:r>
      <w:proofErr w:type="spellStart"/>
      <w:r w:rsidR="000A5665" w:rsidRPr="00B728F2">
        <w:rPr>
          <w:rFonts w:ascii="Comic Sans MS" w:hAnsi="Comic Sans MS" w:cs="Arial"/>
          <w:sz w:val="28"/>
          <w:szCs w:val="28"/>
        </w:rPr>
        <w:t>entropisi</w:t>
      </w:r>
      <w:proofErr w:type="spellEnd"/>
      <w:r w:rsidR="000A5665" w:rsidRPr="00B728F2">
        <w:rPr>
          <w:rFonts w:ascii="Comic Sans MS" w:hAnsi="Comic Sans MS" w:cs="Arial"/>
          <w:sz w:val="28"/>
          <w:szCs w:val="28"/>
        </w:rPr>
        <w:t xml:space="preserve"> ve aktivasyon enerjisi çözücü ve tepkimeye girmek üzere çözünen maddelerin fiziksel ve kimyasal özelliklerine bağlı o</w:t>
      </w:r>
      <w:bookmarkStart w:id="0" w:name="_GoBack"/>
      <w:bookmarkEnd w:id="0"/>
      <w:r w:rsidR="000A5665" w:rsidRPr="00B728F2">
        <w:rPr>
          <w:rFonts w:ascii="Comic Sans MS" w:hAnsi="Comic Sans MS" w:cs="Arial"/>
          <w:sz w:val="28"/>
          <w:szCs w:val="28"/>
        </w:rPr>
        <w:t>larak değiş</w:t>
      </w:r>
      <w:r w:rsidR="000A5665">
        <w:rPr>
          <w:rFonts w:ascii="Arial" w:hAnsi="Arial" w:cs="Arial"/>
          <w:sz w:val="24"/>
          <w:szCs w:val="24"/>
        </w:rPr>
        <w:t xml:space="preserve">ir. </w:t>
      </w:r>
    </w:p>
    <w:sectPr w:rsidR="004D61BF" w:rsidRPr="00BC6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B0"/>
    <w:rsid w:val="000120FF"/>
    <w:rsid w:val="00013C37"/>
    <w:rsid w:val="000300B2"/>
    <w:rsid w:val="00063574"/>
    <w:rsid w:val="00092D97"/>
    <w:rsid w:val="0009692F"/>
    <w:rsid w:val="000A5665"/>
    <w:rsid w:val="000A77FD"/>
    <w:rsid w:val="000B3ED8"/>
    <w:rsid w:val="00100F1A"/>
    <w:rsid w:val="00113A76"/>
    <w:rsid w:val="00113B32"/>
    <w:rsid w:val="00116327"/>
    <w:rsid w:val="001448C1"/>
    <w:rsid w:val="001467AC"/>
    <w:rsid w:val="00151212"/>
    <w:rsid w:val="00155CDD"/>
    <w:rsid w:val="001D2F91"/>
    <w:rsid w:val="00213063"/>
    <w:rsid w:val="002467B6"/>
    <w:rsid w:val="00263663"/>
    <w:rsid w:val="00284898"/>
    <w:rsid w:val="00310FEF"/>
    <w:rsid w:val="00347E28"/>
    <w:rsid w:val="003917B7"/>
    <w:rsid w:val="003E1612"/>
    <w:rsid w:val="00405A33"/>
    <w:rsid w:val="00460F93"/>
    <w:rsid w:val="004702C9"/>
    <w:rsid w:val="00486123"/>
    <w:rsid w:val="00487267"/>
    <w:rsid w:val="0049344D"/>
    <w:rsid w:val="004D61BF"/>
    <w:rsid w:val="004E3999"/>
    <w:rsid w:val="00505AC2"/>
    <w:rsid w:val="00536F4B"/>
    <w:rsid w:val="00542BD9"/>
    <w:rsid w:val="00593F25"/>
    <w:rsid w:val="005B38C5"/>
    <w:rsid w:val="005C4FBB"/>
    <w:rsid w:val="005C59F6"/>
    <w:rsid w:val="005D1405"/>
    <w:rsid w:val="00600AC1"/>
    <w:rsid w:val="006111F5"/>
    <w:rsid w:val="00636B4D"/>
    <w:rsid w:val="006550F7"/>
    <w:rsid w:val="0069185B"/>
    <w:rsid w:val="006A7500"/>
    <w:rsid w:val="006D1768"/>
    <w:rsid w:val="006F1F65"/>
    <w:rsid w:val="00721E86"/>
    <w:rsid w:val="00744702"/>
    <w:rsid w:val="00764FB0"/>
    <w:rsid w:val="007B2757"/>
    <w:rsid w:val="007C67FB"/>
    <w:rsid w:val="007C7429"/>
    <w:rsid w:val="007D3B35"/>
    <w:rsid w:val="007E2E6C"/>
    <w:rsid w:val="007E2F81"/>
    <w:rsid w:val="007E4F16"/>
    <w:rsid w:val="007F0AB9"/>
    <w:rsid w:val="008266A1"/>
    <w:rsid w:val="008A4614"/>
    <w:rsid w:val="00994D73"/>
    <w:rsid w:val="009B5B18"/>
    <w:rsid w:val="009D685D"/>
    <w:rsid w:val="00A00446"/>
    <w:rsid w:val="00A0488F"/>
    <w:rsid w:val="00A407CB"/>
    <w:rsid w:val="00A55712"/>
    <w:rsid w:val="00A72C56"/>
    <w:rsid w:val="00A83E8E"/>
    <w:rsid w:val="00AA1FF1"/>
    <w:rsid w:val="00AB392B"/>
    <w:rsid w:val="00B01858"/>
    <w:rsid w:val="00B127CC"/>
    <w:rsid w:val="00B66E5A"/>
    <w:rsid w:val="00B728F2"/>
    <w:rsid w:val="00B95B85"/>
    <w:rsid w:val="00BC672F"/>
    <w:rsid w:val="00C02E98"/>
    <w:rsid w:val="00C426CA"/>
    <w:rsid w:val="00CD3707"/>
    <w:rsid w:val="00CF3064"/>
    <w:rsid w:val="00D00E10"/>
    <w:rsid w:val="00D834CE"/>
    <w:rsid w:val="00DA3071"/>
    <w:rsid w:val="00DE05E7"/>
    <w:rsid w:val="00E03280"/>
    <w:rsid w:val="00E05B29"/>
    <w:rsid w:val="00E42508"/>
    <w:rsid w:val="00E671C9"/>
    <w:rsid w:val="00E67398"/>
    <w:rsid w:val="00E71F6C"/>
    <w:rsid w:val="00E9052C"/>
    <w:rsid w:val="00E910ED"/>
    <w:rsid w:val="00EA47A8"/>
    <w:rsid w:val="00EB18C4"/>
    <w:rsid w:val="00EB2CDE"/>
    <w:rsid w:val="00EC03A3"/>
    <w:rsid w:val="00FB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73AB"/>
  <w15:chartTrackingRefBased/>
  <w15:docId w15:val="{DFB13F3E-93D4-4848-B7D4-D37B0F49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0488F"/>
    <w:rPr>
      <w:color w:val="808080"/>
    </w:rPr>
  </w:style>
  <w:style w:type="table" w:styleId="TabloKlavuzu">
    <w:name w:val="Table Grid"/>
    <w:basedOn w:val="NormalTablo"/>
    <w:uiPriority w:val="59"/>
    <w:rsid w:val="00505A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0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5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CANEL_PC</dc:creator>
  <cp:keywords/>
  <dc:description/>
  <cp:lastModifiedBy>KİMYA_MCANEL</cp:lastModifiedBy>
  <cp:revision>95</cp:revision>
  <dcterms:created xsi:type="dcterms:W3CDTF">2017-11-12T12:07:00Z</dcterms:created>
  <dcterms:modified xsi:type="dcterms:W3CDTF">2017-12-19T11:02:00Z</dcterms:modified>
</cp:coreProperties>
</file>