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EE1" w:rsidRPr="007A598C" w:rsidRDefault="00197EE1" w:rsidP="007A598C">
      <w:pPr>
        <w:spacing w:after="100"/>
        <w:jc w:val="center"/>
        <w:rPr>
          <w:b/>
          <w:sz w:val="24"/>
          <w:szCs w:val="24"/>
        </w:rPr>
      </w:pPr>
      <w:r w:rsidRPr="007A598C">
        <w:rPr>
          <w:b/>
          <w:sz w:val="24"/>
          <w:szCs w:val="24"/>
        </w:rPr>
        <w:t>ANKARA ÜNİVERSİTESİ TIP FAKÜLTESİ</w:t>
      </w:r>
    </w:p>
    <w:p w:rsidR="00197EE1" w:rsidRPr="007A598C" w:rsidRDefault="00197EE1" w:rsidP="007A598C">
      <w:pPr>
        <w:spacing w:after="100"/>
        <w:jc w:val="center"/>
        <w:rPr>
          <w:b/>
          <w:sz w:val="24"/>
          <w:szCs w:val="24"/>
        </w:rPr>
      </w:pPr>
      <w:r w:rsidRPr="007A598C">
        <w:rPr>
          <w:b/>
          <w:sz w:val="24"/>
          <w:szCs w:val="24"/>
        </w:rPr>
        <w:t>2015-2016 EĞİTİM-ÖĞRETİM YILI</w:t>
      </w:r>
    </w:p>
    <w:p w:rsidR="00197EE1" w:rsidRPr="007A598C" w:rsidRDefault="00197EE1" w:rsidP="007A598C">
      <w:pPr>
        <w:spacing w:after="100"/>
        <w:jc w:val="center"/>
        <w:rPr>
          <w:b/>
          <w:sz w:val="24"/>
          <w:szCs w:val="24"/>
        </w:rPr>
      </w:pPr>
    </w:p>
    <w:p w:rsidR="00197EE1" w:rsidRPr="007A598C" w:rsidRDefault="00197EE1" w:rsidP="007A598C">
      <w:pPr>
        <w:spacing w:after="100"/>
        <w:jc w:val="center"/>
        <w:rPr>
          <w:b/>
          <w:sz w:val="24"/>
          <w:szCs w:val="24"/>
        </w:rPr>
      </w:pPr>
      <w:r w:rsidRPr="007A598C">
        <w:rPr>
          <w:b/>
          <w:sz w:val="24"/>
          <w:szCs w:val="24"/>
        </w:rPr>
        <w:t>DERS NOTU FORMU</w:t>
      </w:r>
    </w:p>
    <w:p w:rsidR="00197EE1" w:rsidRPr="007A598C" w:rsidRDefault="00197EE1" w:rsidP="007A598C">
      <w:pPr>
        <w:spacing w:after="100"/>
        <w:jc w:val="both"/>
        <w:rPr>
          <w:b/>
          <w:sz w:val="24"/>
          <w:szCs w:val="24"/>
        </w:rPr>
      </w:pPr>
    </w:p>
    <w:p w:rsidR="00197EE1" w:rsidRPr="007A598C" w:rsidRDefault="00197EE1" w:rsidP="007A598C">
      <w:pPr>
        <w:spacing w:after="100"/>
        <w:jc w:val="both"/>
        <w:rPr>
          <w:sz w:val="24"/>
          <w:szCs w:val="24"/>
        </w:rPr>
      </w:pPr>
      <w:r w:rsidRPr="007A598C">
        <w:rPr>
          <w:b/>
          <w:sz w:val="24"/>
          <w:szCs w:val="24"/>
        </w:rPr>
        <w:t xml:space="preserve">DERSİN ADI: </w:t>
      </w:r>
      <w:r>
        <w:rPr>
          <w:sz w:val="24"/>
          <w:szCs w:val="24"/>
        </w:rPr>
        <w:t>Otoimmün büllöz dermatozlar</w:t>
      </w:r>
    </w:p>
    <w:p w:rsidR="00197EE1" w:rsidRPr="007A598C" w:rsidRDefault="00197EE1" w:rsidP="007A598C">
      <w:pPr>
        <w:spacing w:after="100"/>
        <w:jc w:val="both"/>
        <w:rPr>
          <w:sz w:val="24"/>
          <w:szCs w:val="24"/>
        </w:rPr>
      </w:pPr>
      <w:r w:rsidRPr="007A598C">
        <w:rPr>
          <w:b/>
          <w:sz w:val="24"/>
          <w:szCs w:val="24"/>
        </w:rPr>
        <w:t xml:space="preserve">DERSİ VEREN ÖĞRETİM ÜYESİ: </w:t>
      </w:r>
      <w:r w:rsidRPr="007A598C">
        <w:rPr>
          <w:sz w:val="24"/>
          <w:szCs w:val="24"/>
        </w:rPr>
        <w:t xml:space="preserve">Prof. Dr. Cengizhan Erdem, Prof. Dr. </w:t>
      </w:r>
      <w:r>
        <w:rPr>
          <w:sz w:val="24"/>
          <w:szCs w:val="24"/>
        </w:rPr>
        <w:t>Seher Botancı</w:t>
      </w:r>
    </w:p>
    <w:p w:rsidR="00197EE1" w:rsidRPr="007A598C" w:rsidRDefault="00197EE1" w:rsidP="007A598C">
      <w:pPr>
        <w:spacing w:after="100"/>
        <w:jc w:val="both"/>
        <w:rPr>
          <w:b/>
          <w:sz w:val="24"/>
          <w:szCs w:val="24"/>
        </w:rPr>
      </w:pPr>
      <w:r w:rsidRPr="007A598C">
        <w:rPr>
          <w:b/>
          <w:sz w:val="24"/>
          <w:szCs w:val="24"/>
        </w:rPr>
        <w:t xml:space="preserve">DÖNEM: </w:t>
      </w:r>
      <w:r w:rsidRPr="007A598C">
        <w:rPr>
          <w:sz w:val="24"/>
          <w:szCs w:val="24"/>
        </w:rPr>
        <w:t>V</w:t>
      </w:r>
    </w:p>
    <w:p w:rsidR="00197EE1" w:rsidRPr="007A598C" w:rsidRDefault="00197EE1" w:rsidP="007A598C">
      <w:pPr>
        <w:spacing w:after="100"/>
        <w:jc w:val="both"/>
        <w:rPr>
          <w:sz w:val="24"/>
          <w:szCs w:val="24"/>
        </w:rPr>
      </w:pPr>
      <w:r w:rsidRPr="007A598C">
        <w:rPr>
          <w:b/>
          <w:sz w:val="24"/>
          <w:szCs w:val="24"/>
        </w:rPr>
        <w:t>DERSİN VERİLDİĞİ KLİNİK STAJ:</w:t>
      </w:r>
      <w:r w:rsidRPr="007A598C">
        <w:rPr>
          <w:sz w:val="24"/>
          <w:szCs w:val="24"/>
        </w:rPr>
        <w:t xml:space="preserve"> Deri ve Zührevi Hastalıkları</w:t>
      </w:r>
    </w:p>
    <w:p w:rsidR="00197EE1" w:rsidRPr="007A598C" w:rsidRDefault="00197EE1" w:rsidP="007A598C">
      <w:pPr>
        <w:spacing w:after="100"/>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197EE1" w:rsidRPr="00F05A0E" w:rsidTr="00F05A0E">
        <w:tc>
          <w:tcPr>
            <w:tcW w:w="9968" w:type="dxa"/>
          </w:tcPr>
          <w:p w:rsidR="00197EE1" w:rsidRPr="00F05A0E" w:rsidRDefault="00197EE1" w:rsidP="00F05A0E">
            <w:pPr>
              <w:spacing w:after="100"/>
              <w:rPr>
                <w:b/>
                <w:sz w:val="24"/>
                <w:szCs w:val="24"/>
              </w:rPr>
            </w:pPr>
          </w:p>
          <w:p w:rsidR="00197EE1" w:rsidRPr="00F05A0E" w:rsidRDefault="00197EE1" w:rsidP="00F05A0E">
            <w:pPr>
              <w:spacing w:after="100"/>
              <w:rPr>
                <w:b/>
                <w:sz w:val="24"/>
                <w:szCs w:val="24"/>
              </w:rPr>
            </w:pPr>
            <w:r w:rsidRPr="00F05A0E">
              <w:rPr>
                <w:b/>
                <w:sz w:val="24"/>
                <w:szCs w:val="24"/>
              </w:rPr>
              <w:t xml:space="preserve">KLİNİK STAJLAR İÇİN; </w:t>
            </w:r>
          </w:p>
          <w:p w:rsidR="00197EE1" w:rsidRPr="00F05A0E" w:rsidRDefault="00197EE1" w:rsidP="00F05A0E">
            <w:pPr>
              <w:spacing w:after="100"/>
              <w:rPr>
                <w:b/>
                <w:sz w:val="24"/>
                <w:szCs w:val="24"/>
              </w:rPr>
            </w:pPr>
            <w:r w:rsidRPr="00F05A0E">
              <w:rPr>
                <w:b/>
                <w:sz w:val="24"/>
                <w:szCs w:val="24"/>
              </w:rPr>
              <w:t>DERSİN AÜTF ÇEKİRDEK EĞİTİM PROGRAMINDAKİ ÖĞRENME DÜZEYİ:</w:t>
            </w:r>
          </w:p>
          <w:p w:rsidR="00197EE1" w:rsidRPr="00F05A0E" w:rsidRDefault="00197EE1" w:rsidP="00F05A0E">
            <w:pPr>
              <w:spacing w:after="100"/>
              <w:rPr>
                <w:b/>
                <w:sz w:val="24"/>
                <w:szCs w:val="24"/>
              </w:rPr>
            </w:pPr>
            <w:r>
              <w:rPr>
                <w:noProof/>
              </w:rPr>
              <w:pict>
                <v:oval id="Oval 3" o:spid="_x0000_s1026" style="position:absolute;margin-left:77.15pt;margin-top:-.35pt;width:19.05pt;height:20.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" filled="f" strokeweight="2.25pt"/>
              </w:pict>
            </w:r>
            <w:r w:rsidRPr="00F05A0E">
              <w:rPr>
                <w:b/>
                <w:sz w:val="24"/>
                <w:szCs w:val="24"/>
              </w:rPr>
              <w:t xml:space="preserve">T  </w:t>
            </w:r>
            <w:r w:rsidRPr="00F05A0E">
              <w:rPr>
                <w:rFonts w:ascii="Arial" w:hAnsi="Arial" w:cs="Arial"/>
                <w:b/>
                <w:sz w:val="24"/>
                <w:szCs w:val="24"/>
              </w:rPr>
              <w:t>□</w:t>
            </w:r>
            <w:r w:rsidRPr="00F05A0E">
              <w:rPr>
                <w:b/>
                <w:sz w:val="24"/>
                <w:szCs w:val="24"/>
              </w:rPr>
              <w:tab/>
              <w:t>TT</w:t>
            </w:r>
            <w:r w:rsidRPr="00F05A0E">
              <w:rPr>
                <w:rFonts w:ascii="Arial" w:hAnsi="Arial" w:cs="Arial"/>
                <w:b/>
                <w:sz w:val="24"/>
                <w:szCs w:val="24"/>
              </w:rPr>
              <w:t>□</w:t>
            </w:r>
            <w:r w:rsidRPr="00F05A0E">
              <w:rPr>
                <w:b/>
                <w:sz w:val="24"/>
                <w:szCs w:val="24"/>
              </w:rPr>
              <w:tab/>
              <w:t>Ön tanı</w:t>
            </w:r>
            <w:r w:rsidRPr="00F05A0E">
              <w:rPr>
                <w:b/>
                <w:sz w:val="24"/>
                <w:szCs w:val="24"/>
              </w:rPr>
              <w:tab/>
            </w:r>
            <w:r w:rsidRPr="00F05A0E">
              <w:rPr>
                <w:rFonts w:ascii="Arial" w:hAnsi="Arial" w:cs="Arial"/>
                <w:b/>
                <w:sz w:val="24"/>
                <w:szCs w:val="24"/>
              </w:rPr>
              <w:t>□</w:t>
            </w:r>
            <w:r w:rsidRPr="00F05A0E">
              <w:rPr>
                <w:b/>
                <w:sz w:val="24"/>
                <w:szCs w:val="24"/>
              </w:rPr>
              <w:t>A</w:t>
            </w:r>
            <w:r w:rsidRPr="00F05A0E">
              <w:rPr>
                <w:b/>
                <w:sz w:val="24"/>
                <w:szCs w:val="24"/>
              </w:rPr>
              <w:tab/>
            </w:r>
            <w:r w:rsidRPr="00F05A0E">
              <w:rPr>
                <w:rFonts w:ascii="Arial" w:hAnsi="Arial" w:cs="Arial"/>
                <w:b/>
                <w:sz w:val="24"/>
                <w:szCs w:val="24"/>
              </w:rPr>
              <w:t>□</w:t>
            </w:r>
            <w:r w:rsidRPr="00F05A0E">
              <w:rPr>
                <w:b/>
                <w:sz w:val="24"/>
                <w:szCs w:val="24"/>
              </w:rPr>
              <w:t>İ</w:t>
            </w:r>
            <w:r w:rsidRPr="00F05A0E">
              <w:rPr>
                <w:b/>
                <w:sz w:val="24"/>
                <w:szCs w:val="24"/>
              </w:rPr>
              <w:tab/>
            </w:r>
            <w:r w:rsidRPr="00F05A0E">
              <w:rPr>
                <w:rFonts w:ascii="Arial" w:hAnsi="Arial" w:cs="Arial"/>
                <w:b/>
                <w:sz w:val="24"/>
                <w:szCs w:val="24"/>
              </w:rPr>
              <w:t>□</w:t>
            </w:r>
            <w:r w:rsidRPr="00F05A0E">
              <w:rPr>
                <w:b/>
                <w:sz w:val="24"/>
                <w:szCs w:val="24"/>
              </w:rPr>
              <w:tab/>
              <w:t>K</w:t>
            </w:r>
            <w:r w:rsidRPr="00F05A0E">
              <w:rPr>
                <w:rFonts w:ascii="Arial" w:hAnsi="Arial" w:cs="Arial"/>
                <w:b/>
                <w:sz w:val="24"/>
                <w:szCs w:val="24"/>
              </w:rPr>
              <w:t>□</w:t>
            </w:r>
          </w:p>
          <w:p w:rsidR="00197EE1" w:rsidRPr="00F05A0E" w:rsidRDefault="00197EE1" w:rsidP="00F05A0E">
            <w:pPr>
              <w:spacing w:after="100"/>
              <w:rPr>
                <w:b/>
                <w:sz w:val="24"/>
                <w:szCs w:val="24"/>
              </w:rPr>
            </w:pPr>
          </w:p>
        </w:tc>
      </w:tr>
    </w:tbl>
    <w:p w:rsidR="00197EE1" w:rsidRPr="007A598C" w:rsidRDefault="00197EE1" w:rsidP="007A598C">
      <w:pPr>
        <w:spacing w:after="10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197EE1" w:rsidRPr="00F05A0E" w:rsidTr="00F05A0E">
        <w:tc>
          <w:tcPr>
            <w:tcW w:w="9968" w:type="dxa"/>
          </w:tcPr>
          <w:p w:rsidR="00197EE1" w:rsidRPr="00F05A0E" w:rsidRDefault="00197EE1" w:rsidP="00F05A0E">
            <w:pPr>
              <w:spacing w:after="100"/>
              <w:rPr>
                <w:b/>
                <w:sz w:val="24"/>
                <w:szCs w:val="24"/>
              </w:rPr>
            </w:pPr>
          </w:p>
          <w:p w:rsidR="00197EE1" w:rsidRPr="00F05A0E" w:rsidRDefault="00197EE1" w:rsidP="00F05A0E">
            <w:pPr>
              <w:spacing w:after="100"/>
              <w:rPr>
                <w:b/>
                <w:sz w:val="24"/>
                <w:szCs w:val="24"/>
              </w:rPr>
            </w:pPr>
            <w:r w:rsidRPr="00F05A0E">
              <w:rPr>
                <w:b/>
                <w:sz w:val="24"/>
                <w:szCs w:val="24"/>
              </w:rPr>
              <w:t xml:space="preserve">DERS İÇİN BİLİNMESİ GEREKEN ÖN BİLGİLER </w:t>
            </w:r>
          </w:p>
          <w:p w:rsidR="00197EE1" w:rsidRPr="00F05A0E" w:rsidRDefault="00197EE1" w:rsidP="00F05A0E">
            <w:pPr>
              <w:pStyle w:val="ListParagraph"/>
              <w:numPr>
                <w:ilvl w:val="0"/>
                <w:numId w:val="20"/>
              </w:numPr>
              <w:spacing w:after="100"/>
              <w:rPr>
                <w:sz w:val="24"/>
                <w:szCs w:val="24"/>
              </w:rPr>
            </w:pPr>
            <w:r w:rsidRPr="00F05A0E">
              <w:rPr>
                <w:sz w:val="24"/>
                <w:szCs w:val="24"/>
              </w:rPr>
              <w:t xml:space="preserve">Elemanter lezyon bilgisi </w:t>
            </w:r>
          </w:p>
          <w:p w:rsidR="00197EE1" w:rsidRPr="00F05A0E" w:rsidRDefault="00197EE1" w:rsidP="00F05A0E">
            <w:pPr>
              <w:pStyle w:val="ListParagraph"/>
              <w:numPr>
                <w:ilvl w:val="0"/>
                <w:numId w:val="20"/>
              </w:numPr>
              <w:spacing w:after="100"/>
              <w:rPr>
                <w:sz w:val="24"/>
                <w:szCs w:val="24"/>
              </w:rPr>
            </w:pPr>
            <w:r w:rsidRPr="00F05A0E">
              <w:rPr>
                <w:sz w:val="24"/>
                <w:szCs w:val="24"/>
              </w:rPr>
              <w:t>Epidermisin ve dermisin histolojik yapısı</w:t>
            </w:r>
          </w:p>
          <w:p w:rsidR="00197EE1" w:rsidRPr="00F05A0E" w:rsidRDefault="00197EE1" w:rsidP="00F05A0E">
            <w:pPr>
              <w:spacing w:after="100" w:line="240" w:lineRule="auto"/>
              <w:ind w:left="360"/>
              <w:rPr>
                <w:sz w:val="24"/>
                <w:szCs w:val="24"/>
              </w:rPr>
            </w:pPr>
          </w:p>
        </w:tc>
      </w:tr>
    </w:tbl>
    <w:p w:rsidR="00197EE1" w:rsidRPr="007A598C" w:rsidRDefault="00197EE1" w:rsidP="007A598C">
      <w:pPr>
        <w:spacing w:after="10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197EE1" w:rsidRPr="00F05A0E" w:rsidTr="00F05A0E">
        <w:tc>
          <w:tcPr>
            <w:tcW w:w="9968" w:type="dxa"/>
          </w:tcPr>
          <w:p w:rsidR="00197EE1" w:rsidRPr="00F05A0E" w:rsidRDefault="00197EE1" w:rsidP="00F05A0E">
            <w:pPr>
              <w:spacing w:after="100"/>
              <w:jc w:val="both"/>
              <w:rPr>
                <w:b/>
                <w:sz w:val="24"/>
                <w:szCs w:val="24"/>
              </w:rPr>
            </w:pPr>
          </w:p>
          <w:p w:rsidR="00197EE1" w:rsidRPr="00F05A0E" w:rsidRDefault="00197EE1" w:rsidP="00F05A0E">
            <w:pPr>
              <w:spacing w:after="100"/>
              <w:jc w:val="both"/>
              <w:rPr>
                <w:b/>
                <w:sz w:val="24"/>
                <w:szCs w:val="24"/>
              </w:rPr>
            </w:pPr>
            <w:r w:rsidRPr="00F05A0E">
              <w:rPr>
                <w:b/>
                <w:sz w:val="24"/>
                <w:szCs w:val="24"/>
              </w:rPr>
              <w:t>ÖĞRENME KAZANIMLARI</w:t>
            </w:r>
          </w:p>
          <w:p w:rsidR="00197EE1" w:rsidRPr="00F05A0E" w:rsidRDefault="00197EE1" w:rsidP="00F05A0E">
            <w:pPr>
              <w:spacing w:after="100"/>
              <w:jc w:val="both"/>
              <w:rPr>
                <w:b/>
                <w:sz w:val="24"/>
                <w:szCs w:val="24"/>
              </w:rPr>
            </w:pPr>
            <w:r w:rsidRPr="00F05A0E">
              <w:rPr>
                <w:rFonts w:eastAsia="ArialMT"/>
                <w:sz w:val="24"/>
                <w:szCs w:val="24"/>
              </w:rPr>
              <w:t>Bu dersin sonunda öğrenciler</w:t>
            </w:r>
          </w:p>
          <w:p w:rsidR="00197EE1" w:rsidRPr="00F05A0E" w:rsidRDefault="00197EE1" w:rsidP="00F05A0E">
            <w:pPr>
              <w:spacing w:after="100"/>
              <w:jc w:val="both"/>
              <w:rPr>
                <w:sz w:val="24"/>
                <w:szCs w:val="24"/>
              </w:rPr>
            </w:pPr>
            <w:r w:rsidRPr="00F05A0E">
              <w:rPr>
                <w:sz w:val="24"/>
                <w:szCs w:val="24"/>
              </w:rPr>
              <w:t>1.Pemfigus grubu hastalıkları tanımalı, diğer büllöz hastalıklar ile ayırıcı tanısını yapabilmelidir.</w:t>
            </w:r>
          </w:p>
          <w:p w:rsidR="00197EE1" w:rsidRPr="00F05A0E" w:rsidRDefault="00197EE1" w:rsidP="00F05A0E">
            <w:pPr>
              <w:spacing w:after="100"/>
              <w:jc w:val="both"/>
              <w:rPr>
                <w:sz w:val="24"/>
                <w:szCs w:val="24"/>
              </w:rPr>
            </w:pPr>
            <w:r w:rsidRPr="00F05A0E">
              <w:rPr>
                <w:sz w:val="24"/>
                <w:szCs w:val="24"/>
              </w:rPr>
              <w:t>2. Pemfigus grubu hastalıklardaki sistemik ve yardımcı tedavi seçeneklerini öğrenmelidir.</w:t>
            </w:r>
          </w:p>
          <w:p w:rsidR="00197EE1" w:rsidRPr="00F05A0E" w:rsidRDefault="00197EE1" w:rsidP="00F05A0E">
            <w:pPr>
              <w:spacing w:after="100"/>
              <w:jc w:val="both"/>
              <w:rPr>
                <w:sz w:val="24"/>
                <w:szCs w:val="24"/>
              </w:rPr>
            </w:pPr>
            <w:r w:rsidRPr="00F05A0E">
              <w:rPr>
                <w:sz w:val="24"/>
                <w:szCs w:val="24"/>
              </w:rPr>
              <w:t>3.Büllöz pemfigoidi tanımalı, diğer büllöz hastalıklar ile ayırıcı tanısını yapabilmelidir.</w:t>
            </w:r>
          </w:p>
          <w:p w:rsidR="00197EE1" w:rsidRPr="00F05A0E" w:rsidRDefault="00197EE1" w:rsidP="00F05A0E">
            <w:pPr>
              <w:spacing w:after="100"/>
              <w:jc w:val="both"/>
              <w:rPr>
                <w:sz w:val="24"/>
                <w:szCs w:val="24"/>
              </w:rPr>
            </w:pPr>
            <w:r w:rsidRPr="00F05A0E">
              <w:rPr>
                <w:sz w:val="24"/>
                <w:szCs w:val="24"/>
              </w:rPr>
              <w:t>4. Büllöz pemfigoidin tedavi seçeneklerini öğrenmelidir.</w:t>
            </w:r>
          </w:p>
          <w:p w:rsidR="00197EE1" w:rsidRPr="00F05A0E" w:rsidRDefault="00197EE1" w:rsidP="00F05A0E">
            <w:pPr>
              <w:spacing w:after="100"/>
              <w:jc w:val="both"/>
              <w:rPr>
                <w:sz w:val="24"/>
                <w:szCs w:val="24"/>
              </w:rPr>
            </w:pPr>
            <w:r w:rsidRPr="00F05A0E">
              <w:rPr>
                <w:sz w:val="24"/>
                <w:szCs w:val="24"/>
              </w:rPr>
              <w:t>5. Dermatitis herpetiformisi tanımalı, diğer büllöz hastalıklar ile ayırıcı tanısını yapabilmelidir.</w:t>
            </w:r>
          </w:p>
          <w:p w:rsidR="00197EE1" w:rsidRPr="00F05A0E" w:rsidRDefault="00197EE1" w:rsidP="00F05A0E">
            <w:pPr>
              <w:spacing w:after="100"/>
              <w:jc w:val="both"/>
              <w:rPr>
                <w:sz w:val="24"/>
                <w:szCs w:val="24"/>
              </w:rPr>
            </w:pPr>
            <w:r w:rsidRPr="00F05A0E">
              <w:rPr>
                <w:sz w:val="24"/>
                <w:szCs w:val="24"/>
              </w:rPr>
              <w:t>6. Dermatitis herpetiformisin tedavi seçeneklerini öğrenmelidir.</w:t>
            </w:r>
          </w:p>
          <w:p w:rsidR="00197EE1" w:rsidRPr="00F05A0E" w:rsidRDefault="00197EE1" w:rsidP="00F05A0E">
            <w:pPr>
              <w:spacing w:after="100"/>
              <w:jc w:val="both"/>
              <w:rPr>
                <w:b/>
                <w:sz w:val="24"/>
                <w:szCs w:val="24"/>
              </w:rPr>
            </w:pPr>
          </w:p>
        </w:tc>
      </w:tr>
    </w:tbl>
    <w:p w:rsidR="00197EE1" w:rsidRPr="007A598C" w:rsidRDefault="00197EE1" w:rsidP="007A598C">
      <w:pPr>
        <w:spacing w:after="10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197EE1" w:rsidRPr="00F05A0E" w:rsidTr="00F05A0E">
        <w:tc>
          <w:tcPr>
            <w:tcW w:w="9968" w:type="dxa"/>
          </w:tcPr>
          <w:p w:rsidR="00197EE1" w:rsidRPr="00F05A0E" w:rsidRDefault="00197EE1" w:rsidP="00F05A0E">
            <w:pPr>
              <w:spacing w:after="100"/>
              <w:jc w:val="both"/>
              <w:rPr>
                <w:b/>
                <w:sz w:val="24"/>
                <w:szCs w:val="24"/>
              </w:rPr>
            </w:pPr>
          </w:p>
          <w:p w:rsidR="00197EE1" w:rsidRPr="00F05A0E" w:rsidRDefault="00197EE1" w:rsidP="00F05A0E">
            <w:pPr>
              <w:spacing w:after="100"/>
              <w:jc w:val="both"/>
              <w:rPr>
                <w:b/>
                <w:sz w:val="24"/>
                <w:szCs w:val="24"/>
              </w:rPr>
            </w:pPr>
            <w:r w:rsidRPr="00F05A0E">
              <w:rPr>
                <w:b/>
                <w:sz w:val="24"/>
                <w:szCs w:val="24"/>
              </w:rPr>
              <w:t>DERSİN İÇERİĞİ</w:t>
            </w:r>
          </w:p>
          <w:p w:rsidR="00197EE1" w:rsidRPr="00F05A0E" w:rsidRDefault="00197EE1" w:rsidP="00F05A0E">
            <w:pPr>
              <w:spacing w:after="100"/>
              <w:jc w:val="both"/>
              <w:rPr>
                <w:sz w:val="24"/>
                <w:szCs w:val="24"/>
              </w:rPr>
            </w:pPr>
            <w:r w:rsidRPr="00F05A0E">
              <w:rPr>
                <w:sz w:val="24"/>
                <w:szCs w:val="24"/>
              </w:rPr>
              <w:t>Pemfigus tanım, klinik şekilleri, ayırıcı tanısı, tanı yöntemleri ve tedavisi</w:t>
            </w:r>
          </w:p>
          <w:p w:rsidR="00197EE1" w:rsidRPr="00F05A0E" w:rsidRDefault="00197EE1" w:rsidP="00F05A0E">
            <w:pPr>
              <w:spacing w:after="100"/>
              <w:jc w:val="both"/>
              <w:rPr>
                <w:sz w:val="24"/>
                <w:szCs w:val="24"/>
              </w:rPr>
            </w:pPr>
            <w:r w:rsidRPr="00F05A0E">
              <w:rPr>
                <w:sz w:val="24"/>
                <w:szCs w:val="24"/>
              </w:rPr>
              <w:t>Klinik şekiller</w:t>
            </w:r>
          </w:p>
          <w:p w:rsidR="00197EE1" w:rsidRPr="00F05A0E" w:rsidRDefault="00197EE1" w:rsidP="00F05A0E">
            <w:pPr>
              <w:spacing w:after="0" w:line="240" w:lineRule="auto"/>
              <w:ind w:firstLine="720"/>
              <w:jc w:val="both"/>
              <w:rPr>
                <w:sz w:val="24"/>
                <w:szCs w:val="24"/>
              </w:rPr>
            </w:pPr>
            <w:r w:rsidRPr="00F05A0E">
              <w:rPr>
                <w:sz w:val="24"/>
                <w:szCs w:val="24"/>
              </w:rPr>
              <w:t>Pemfigus vulgaris</w:t>
            </w:r>
          </w:p>
          <w:p w:rsidR="00197EE1" w:rsidRPr="00F05A0E" w:rsidRDefault="00197EE1" w:rsidP="00F05A0E">
            <w:pPr>
              <w:spacing w:after="0" w:line="240" w:lineRule="auto"/>
              <w:ind w:firstLine="720"/>
              <w:jc w:val="both"/>
              <w:rPr>
                <w:sz w:val="24"/>
                <w:szCs w:val="24"/>
              </w:rPr>
            </w:pPr>
            <w:r w:rsidRPr="00F05A0E">
              <w:rPr>
                <w:sz w:val="24"/>
                <w:szCs w:val="24"/>
              </w:rPr>
              <w:t>Pemfigus vejetans</w:t>
            </w:r>
          </w:p>
          <w:p w:rsidR="00197EE1" w:rsidRPr="00F05A0E" w:rsidRDefault="00197EE1" w:rsidP="00F05A0E">
            <w:pPr>
              <w:spacing w:after="0" w:line="240" w:lineRule="auto"/>
              <w:ind w:firstLine="720"/>
              <w:jc w:val="both"/>
              <w:rPr>
                <w:sz w:val="24"/>
                <w:szCs w:val="24"/>
              </w:rPr>
            </w:pPr>
            <w:r w:rsidRPr="00F05A0E">
              <w:rPr>
                <w:sz w:val="24"/>
                <w:szCs w:val="24"/>
              </w:rPr>
              <w:t>Pemfigus foliaseus</w:t>
            </w:r>
          </w:p>
          <w:p w:rsidR="00197EE1" w:rsidRPr="00F05A0E" w:rsidRDefault="00197EE1" w:rsidP="00F05A0E">
            <w:pPr>
              <w:spacing w:after="0" w:line="240" w:lineRule="auto"/>
              <w:jc w:val="both"/>
              <w:rPr>
                <w:sz w:val="24"/>
                <w:szCs w:val="24"/>
              </w:rPr>
            </w:pPr>
            <w:r w:rsidRPr="00F05A0E">
              <w:rPr>
                <w:sz w:val="24"/>
                <w:szCs w:val="24"/>
              </w:rPr>
              <w:t xml:space="preserve">             Pemfigus eritematozus</w:t>
            </w:r>
          </w:p>
          <w:p w:rsidR="00197EE1" w:rsidRPr="00F05A0E" w:rsidRDefault="00197EE1" w:rsidP="00F05A0E">
            <w:pPr>
              <w:spacing w:after="100"/>
              <w:ind w:left="709"/>
              <w:jc w:val="both"/>
              <w:rPr>
                <w:sz w:val="24"/>
                <w:szCs w:val="24"/>
              </w:rPr>
            </w:pPr>
            <w:r w:rsidRPr="00F05A0E">
              <w:rPr>
                <w:sz w:val="24"/>
                <w:szCs w:val="24"/>
              </w:rPr>
              <w:t>IgA pemfigusu</w:t>
            </w:r>
          </w:p>
          <w:p w:rsidR="00197EE1" w:rsidRPr="00F05A0E" w:rsidRDefault="00197EE1" w:rsidP="00F05A0E">
            <w:pPr>
              <w:spacing w:after="100"/>
              <w:jc w:val="both"/>
              <w:rPr>
                <w:sz w:val="24"/>
                <w:szCs w:val="24"/>
              </w:rPr>
            </w:pPr>
            <w:r w:rsidRPr="00F05A0E">
              <w:rPr>
                <w:sz w:val="24"/>
                <w:szCs w:val="24"/>
              </w:rPr>
              <w:t>Büllöz pemfigoid,  ayırıcı tanı, tanı ve tedavi</w:t>
            </w:r>
          </w:p>
          <w:p w:rsidR="00197EE1" w:rsidRPr="00F05A0E" w:rsidRDefault="00197EE1" w:rsidP="00F05A0E">
            <w:pPr>
              <w:spacing w:after="100"/>
              <w:jc w:val="both"/>
              <w:rPr>
                <w:sz w:val="24"/>
                <w:szCs w:val="24"/>
              </w:rPr>
            </w:pPr>
            <w:r w:rsidRPr="00F05A0E">
              <w:rPr>
                <w:sz w:val="24"/>
                <w:szCs w:val="24"/>
              </w:rPr>
              <w:t>Dermatitis herpetiformis ayırıcı tanı, tanı ve tedavi</w:t>
            </w:r>
          </w:p>
          <w:p w:rsidR="00197EE1" w:rsidRPr="00F05A0E" w:rsidRDefault="00197EE1" w:rsidP="00F05A0E">
            <w:pPr>
              <w:spacing w:after="100" w:line="240" w:lineRule="auto"/>
              <w:jc w:val="both"/>
              <w:rPr>
                <w:b/>
                <w:sz w:val="24"/>
                <w:szCs w:val="24"/>
              </w:rPr>
            </w:pPr>
          </w:p>
        </w:tc>
      </w:tr>
    </w:tbl>
    <w:p w:rsidR="00197EE1" w:rsidRPr="007A598C" w:rsidRDefault="00197EE1" w:rsidP="007A598C">
      <w:pPr>
        <w:spacing w:after="10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197EE1" w:rsidRPr="00F05A0E" w:rsidTr="00F05A0E">
        <w:tc>
          <w:tcPr>
            <w:tcW w:w="9968" w:type="dxa"/>
          </w:tcPr>
          <w:p w:rsidR="00197EE1" w:rsidRPr="00F05A0E" w:rsidRDefault="00197EE1" w:rsidP="00F05A0E">
            <w:pPr>
              <w:spacing w:after="100"/>
              <w:jc w:val="both"/>
              <w:rPr>
                <w:b/>
                <w:sz w:val="24"/>
                <w:szCs w:val="24"/>
              </w:rPr>
            </w:pPr>
          </w:p>
          <w:p w:rsidR="00197EE1" w:rsidRPr="00F05A0E" w:rsidRDefault="00197EE1" w:rsidP="00F05A0E">
            <w:pPr>
              <w:spacing w:after="100"/>
              <w:jc w:val="both"/>
              <w:rPr>
                <w:b/>
                <w:sz w:val="24"/>
                <w:szCs w:val="24"/>
              </w:rPr>
            </w:pPr>
            <w:r w:rsidRPr="00F05A0E">
              <w:rPr>
                <w:b/>
                <w:sz w:val="24"/>
                <w:szCs w:val="24"/>
              </w:rPr>
              <w:t>DERS NOTU</w:t>
            </w:r>
          </w:p>
          <w:p w:rsidR="00197EE1" w:rsidRPr="00F05A0E" w:rsidRDefault="00197EE1" w:rsidP="00F05A0E">
            <w:pPr>
              <w:pStyle w:val="ListParagraph"/>
              <w:numPr>
                <w:ilvl w:val="0"/>
                <w:numId w:val="21"/>
              </w:numPr>
              <w:spacing w:after="100" w:line="240" w:lineRule="auto"/>
              <w:jc w:val="both"/>
              <w:rPr>
                <w:b/>
                <w:sz w:val="24"/>
                <w:szCs w:val="24"/>
              </w:rPr>
            </w:pPr>
            <w:r w:rsidRPr="00F05A0E">
              <w:rPr>
                <w:b/>
                <w:sz w:val="24"/>
                <w:szCs w:val="24"/>
              </w:rPr>
              <w:t>PEMFİGUS</w:t>
            </w:r>
          </w:p>
          <w:p w:rsidR="00197EE1" w:rsidRPr="00F05A0E" w:rsidRDefault="00197EE1" w:rsidP="00A13249">
            <w:pPr>
              <w:pStyle w:val="Heading1"/>
              <w:rPr>
                <w:rFonts w:ascii="Calibri" w:hAnsi="Calibri"/>
                <w:szCs w:val="24"/>
              </w:rPr>
            </w:pPr>
            <w:r w:rsidRPr="00F05A0E">
              <w:rPr>
                <w:rFonts w:ascii="Calibri" w:hAnsi="Calibri"/>
                <w:szCs w:val="24"/>
              </w:rPr>
              <w:t>Pemfigus kolayca açılan gevşek büllerle karakterli, skatrissiz hiperpigmentasyon ile iyileşen bir grup otoimmün büllöz dermatozdur.</w:t>
            </w:r>
            <w:r>
              <w:t xml:space="preserve"> </w:t>
            </w:r>
            <w:r w:rsidRPr="00F05A0E">
              <w:rPr>
                <w:rFonts w:ascii="Calibri" w:hAnsi="Calibri"/>
                <w:szCs w:val="24"/>
              </w:rPr>
              <w:t xml:space="preserve">Hastalığın </w:t>
            </w:r>
          </w:p>
          <w:p w:rsidR="00197EE1" w:rsidRPr="00F05A0E" w:rsidRDefault="00197EE1" w:rsidP="00A13249">
            <w:pPr>
              <w:pStyle w:val="Heading1"/>
              <w:rPr>
                <w:rFonts w:ascii="Calibri" w:hAnsi="Calibri"/>
                <w:szCs w:val="24"/>
              </w:rPr>
            </w:pPr>
            <w:r w:rsidRPr="00F05A0E">
              <w:rPr>
                <w:rFonts w:ascii="Calibri" w:hAnsi="Calibri"/>
                <w:szCs w:val="24"/>
              </w:rPr>
              <w:t>Pemfigus vulgaris</w:t>
            </w:r>
          </w:p>
          <w:p w:rsidR="00197EE1" w:rsidRPr="00F05A0E" w:rsidRDefault="00197EE1" w:rsidP="00A13249">
            <w:pPr>
              <w:pStyle w:val="Heading1"/>
              <w:rPr>
                <w:rFonts w:ascii="Calibri" w:hAnsi="Calibri"/>
                <w:szCs w:val="24"/>
              </w:rPr>
            </w:pPr>
            <w:r w:rsidRPr="00F05A0E">
              <w:rPr>
                <w:rFonts w:ascii="Calibri" w:hAnsi="Calibri"/>
                <w:szCs w:val="24"/>
              </w:rPr>
              <w:t xml:space="preserve"> Pemfigus vejetans</w:t>
            </w:r>
          </w:p>
          <w:p w:rsidR="00197EE1" w:rsidRPr="00F05A0E" w:rsidRDefault="00197EE1" w:rsidP="00A13249">
            <w:pPr>
              <w:pStyle w:val="Heading1"/>
              <w:rPr>
                <w:rFonts w:ascii="Calibri" w:hAnsi="Calibri"/>
                <w:szCs w:val="24"/>
              </w:rPr>
            </w:pPr>
            <w:r w:rsidRPr="00F05A0E">
              <w:rPr>
                <w:rFonts w:ascii="Calibri" w:hAnsi="Calibri"/>
                <w:szCs w:val="24"/>
              </w:rPr>
              <w:t xml:space="preserve"> Pemfigus foliaseus</w:t>
            </w:r>
          </w:p>
          <w:p w:rsidR="00197EE1" w:rsidRPr="00F05A0E" w:rsidRDefault="00197EE1" w:rsidP="00A13249">
            <w:pPr>
              <w:pStyle w:val="Heading1"/>
              <w:rPr>
                <w:rFonts w:ascii="Calibri" w:hAnsi="Calibri"/>
                <w:szCs w:val="24"/>
              </w:rPr>
            </w:pPr>
            <w:r w:rsidRPr="00F05A0E">
              <w:rPr>
                <w:rFonts w:ascii="Calibri" w:hAnsi="Calibri"/>
                <w:szCs w:val="24"/>
              </w:rPr>
              <w:t xml:space="preserve"> Pemfigus eritematozus</w:t>
            </w:r>
          </w:p>
          <w:p w:rsidR="00197EE1" w:rsidRPr="00F05A0E" w:rsidRDefault="00197EE1" w:rsidP="00A13249">
            <w:pPr>
              <w:pStyle w:val="Heading1"/>
              <w:rPr>
                <w:rFonts w:ascii="Calibri" w:hAnsi="Calibri"/>
                <w:szCs w:val="24"/>
              </w:rPr>
            </w:pPr>
            <w:r w:rsidRPr="00F05A0E">
              <w:rPr>
                <w:rFonts w:ascii="Calibri" w:hAnsi="Calibri"/>
                <w:szCs w:val="24"/>
              </w:rPr>
              <w:t>IgA pemfigusu</w:t>
            </w:r>
          </w:p>
          <w:p w:rsidR="00197EE1" w:rsidRPr="00F05A0E" w:rsidRDefault="00197EE1" w:rsidP="00F05A0E">
            <w:pPr>
              <w:pStyle w:val="Heading1"/>
              <w:spacing w:line="276" w:lineRule="auto"/>
              <w:rPr>
                <w:rFonts w:ascii="Calibri" w:hAnsi="Calibri"/>
                <w:szCs w:val="24"/>
              </w:rPr>
            </w:pPr>
            <w:r w:rsidRPr="00F05A0E">
              <w:rPr>
                <w:rFonts w:ascii="Calibri" w:hAnsi="Calibri"/>
                <w:szCs w:val="24"/>
              </w:rPr>
              <w:t xml:space="preserve">   şeklinde beş formu   vardır.</w:t>
            </w:r>
          </w:p>
          <w:p w:rsidR="00197EE1" w:rsidRPr="00F05A0E" w:rsidRDefault="00197EE1" w:rsidP="00F05A0E">
            <w:pPr>
              <w:spacing w:after="0" w:line="240" w:lineRule="auto"/>
              <w:rPr>
                <w:sz w:val="24"/>
                <w:szCs w:val="24"/>
              </w:rPr>
            </w:pPr>
            <w:r w:rsidRPr="00F05A0E">
              <w:rPr>
                <w:b/>
                <w:sz w:val="24"/>
                <w:szCs w:val="24"/>
              </w:rPr>
              <w:t>Pemfigus vulgaris</w:t>
            </w:r>
            <w:r w:rsidRPr="00F05A0E">
              <w:rPr>
                <w:sz w:val="24"/>
                <w:szCs w:val="24"/>
              </w:rPr>
              <w:t xml:space="preserve"> Akdeniz ülkelerinde, Yahudilerde ve yaşamın 4. ve 5. on yıllarında sık görülür. Pemfigusta UV ışınları hastalığı alevlendiren bir etkendir. D-penisilamin gibi bazı ilaçlar da pemfigusa neden olabilirler. Pemfigus vulgaris gevşek büllerle başlar, büller kolayca yırtılır ve yerlerinde erode alanlar kalır. Erode alanların sayılarının artması ve çaplarının genişlemesiyle geniş deri alanları hastalığa katılır. </w:t>
            </w:r>
          </w:p>
          <w:p w:rsidR="00197EE1" w:rsidRPr="00F05A0E" w:rsidRDefault="00197EE1" w:rsidP="00F05A0E">
            <w:pPr>
              <w:spacing w:after="0" w:line="240" w:lineRule="auto"/>
              <w:rPr>
                <w:sz w:val="24"/>
                <w:szCs w:val="24"/>
              </w:rPr>
            </w:pPr>
            <w:r w:rsidRPr="00F05A0E">
              <w:rPr>
                <w:sz w:val="24"/>
                <w:szCs w:val="24"/>
              </w:rPr>
              <w:t xml:space="preserve">Büllerin en sık yerleştiği bölgeler yüz, baş saçlı derisi, aksilla ve kasıklar, periumblikal bölge ve tırnak kıvrımlarıdır. En sık timoma ve miyastenia gravis olmak üzere, sistemik lupus eritematozus, pernisiyöz anemi, ve büllöz pemfigoid gibi diğer otoimmün hastalıklarla birlikte bulunabilir. </w:t>
            </w:r>
          </w:p>
          <w:p w:rsidR="00197EE1" w:rsidRPr="00F05A0E" w:rsidRDefault="00197EE1" w:rsidP="00F05A0E">
            <w:pPr>
              <w:spacing w:after="0" w:line="240" w:lineRule="auto"/>
              <w:rPr>
                <w:sz w:val="24"/>
                <w:szCs w:val="24"/>
              </w:rPr>
            </w:pPr>
          </w:p>
          <w:p w:rsidR="00197EE1" w:rsidRPr="00F05A0E" w:rsidRDefault="00197EE1" w:rsidP="00F05A0E">
            <w:pPr>
              <w:spacing w:after="0" w:line="240" w:lineRule="auto"/>
              <w:rPr>
                <w:sz w:val="24"/>
                <w:szCs w:val="24"/>
              </w:rPr>
            </w:pPr>
            <w:r w:rsidRPr="00F05A0E">
              <w:rPr>
                <w:sz w:val="24"/>
                <w:szCs w:val="24"/>
              </w:rPr>
              <w:t>Hastaların %70inde, henüz deri bulguları ortaya çıkmadan, ilk belirtiler oral mukozada başlar. Klinik olarak oral kavitedeki ülserasyonlar yüzeyeldir, irregüler ve düzensiz sınırları vardır. Oral lezyonlar ileri derecede ağrılıdırlar, ve hastanın ağızdan beslenmesini engelleyebilirler.</w:t>
            </w:r>
          </w:p>
          <w:p w:rsidR="00197EE1" w:rsidRPr="00F05A0E" w:rsidRDefault="00197EE1" w:rsidP="00F05A0E">
            <w:pPr>
              <w:spacing w:after="0" w:line="240" w:lineRule="auto"/>
              <w:rPr>
                <w:sz w:val="24"/>
                <w:szCs w:val="24"/>
              </w:rPr>
            </w:pPr>
          </w:p>
          <w:p w:rsidR="00197EE1" w:rsidRPr="00F05A0E" w:rsidRDefault="00197EE1" w:rsidP="00F05A0E">
            <w:pPr>
              <w:spacing w:after="0" w:line="240" w:lineRule="auto"/>
              <w:rPr>
                <w:sz w:val="24"/>
                <w:szCs w:val="24"/>
              </w:rPr>
            </w:pPr>
            <w:r w:rsidRPr="00F05A0E">
              <w:rPr>
                <w:b/>
                <w:sz w:val="24"/>
                <w:szCs w:val="24"/>
              </w:rPr>
              <w:t>Pemfigus vejetans</w:t>
            </w:r>
            <w:r w:rsidRPr="00F05A0E">
              <w:rPr>
                <w:sz w:val="24"/>
                <w:szCs w:val="24"/>
              </w:rPr>
              <w:t xml:space="preserve"> pemfigus vulgarisin nadir bir varyantıdır.</w:t>
            </w:r>
          </w:p>
          <w:p w:rsidR="00197EE1" w:rsidRPr="00F05A0E" w:rsidRDefault="00197EE1" w:rsidP="00F05A0E">
            <w:pPr>
              <w:spacing w:after="0" w:line="240" w:lineRule="auto"/>
              <w:rPr>
                <w:sz w:val="24"/>
                <w:szCs w:val="24"/>
              </w:rPr>
            </w:pPr>
            <w:r w:rsidRPr="00F05A0E">
              <w:rPr>
                <w:sz w:val="24"/>
                <w:szCs w:val="24"/>
              </w:rPr>
              <w:t xml:space="preserve">Pemfigus vejetans da gevşek büllerle başlar, ancak iyileşme döneminde hiperkeratotik verrükoid vejetasyonlar oluşur. Bül kenarındaki sağlam görünümlü deriye parmakla bastırıldığında epidermisin sıyrılarak ayrılması ya da erozyonların kenarlarındaki bül artıkları tutulup çekildiğinde, derinin şeftali kabuğu gibi soyulması Nikolskiy ilşareti olarak bilinir. </w:t>
            </w:r>
          </w:p>
          <w:p w:rsidR="00197EE1" w:rsidRPr="00F05A0E" w:rsidRDefault="00197EE1" w:rsidP="00F05A0E">
            <w:pPr>
              <w:spacing w:after="0" w:line="240" w:lineRule="auto"/>
              <w:rPr>
                <w:sz w:val="24"/>
                <w:szCs w:val="24"/>
              </w:rPr>
            </w:pPr>
          </w:p>
          <w:p w:rsidR="00197EE1" w:rsidRPr="00F05A0E" w:rsidRDefault="00197EE1" w:rsidP="00F05A0E">
            <w:pPr>
              <w:spacing w:after="0" w:line="240" w:lineRule="auto"/>
              <w:rPr>
                <w:sz w:val="24"/>
                <w:szCs w:val="24"/>
              </w:rPr>
            </w:pPr>
            <w:r w:rsidRPr="00F05A0E">
              <w:rPr>
                <w:sz w:val="24"/>
                <w:szCs w:val="24"/>
              </w:rPr>
              <w:t>Epiteldeki spinöz hücreler desmozom adı verilen ekstraselüler proteinlerle birbirlerine bağlanırlar.</w:t>
            </w:r>
          </w:p>
          <w:p w:rsidR="00197EE1" w:rsidRPr="00F05A0E" w:rsidRDefault="00197EE1" w:rsidP="00F05A0E">
            <w:pPr>
              <w:spacing w:after="0" w:line="240" w:lineRule="auto"/>
              <w:rPr>
                <w:sz w:val="24"/>
                <w:szCs w:val="24"/>
              </w:rPr>
            </w:pPr>
            <w:r w:rsidRPr="00F05A0E">
              <w:rPr>
                <w:sz w:val="24"/>
                <w:szCs w:val="24"/>
              </w:rPr>
              <w:t>Pemfigus vulgariste desmozomlarda bulunan desmoglein 3 molekülüne karşı IgG yapısında oto-antikorlar gelişir. Bu antijen antikor birleşimi keratinositlerin birbirlerinden ayrılmasına yol açar.</w:t>
            </w:r>
          </w:p>
          <w:p w:rsidR="00197EE1" w:rsidRPr="00F05A0E" w:rsidRDefault="00197EE1" w:rsidP="00F05A0E">
            <w:pPr>
              <w:spacing w:after="0" w:line="240" w:lineRule="auto"/>
              <w:rPr>
                <w:sz w:val="24"/>
                <w:szCs w:val="24"/>
              </w:rPr>
            </w:pPr>
            <w:r w:rsidRPr="00F05A0E">
              <w:rPr>
                <w:sz w:val="24"/>
                <w:szCs w:val="24"/>
              </w:rPr>
              <w:t>Bu proses esnasında desmozomların parçalanması akantoliz olarak bilinir.</w:t>
            </w:r>
          </w:p>
          <w:p w:rsidR="00197EE1" w:rsidRPr="00F05A0E" w:rsidRDefault="00197EE1" w:rsidP="00F05A0E">
            <w:pPr>
              <w:spacing w:after="0" w:line="240" w:lineRule="auto"/>
              <w:rPr>
                <w:sz w:val="24"/>
                <w:szCs w:val="24"/>
              </w:rPr>
            </w:pPr>
            <w:r w:rsidRPr="00F05A0E">
              <w:rPr>
                <w:sz w:val="24"/>
                <w:szCs w:val="24"/>
              </w:rPr>
              <w:t>Epitel-bağ dokusu birleşimi ise akantolizden etkilenmez. Desmozomların parçalanması sonucu birbirlerinden ayrılan spinöz hücreler arasında boşluklar (kleft ve lakunalar) oluşur. Desmozomlarını yitiren epitel hücreleri yuvarlaklaşırlar.</w:t>
            </w:r>
          </w:p>
          <w:p w:rsidR="00197EE1" w:rsidRPr="00F05A0E" w:rsidRDefault="00197EE1" w:rsidP="00F05A0E">
            <w:pPr>
              <w:spacing w:after="0" w:line="240" w:lineRule="auto"/>
              <w:rPr>
                <w:sz w:val="24"/>
                <w:szCs w:val="24"/>
              </w:rPr>
            </w:pPr>
            <w:r w:rsidRPr="00F05A0E">
              <w:rPr>
                <w:sz w:val="24"/>
                <w:szCs w:val="24"/>
              </w:rPr>
              <w:t>Tzanck yaymaları ile saptanan bu hücreler pemfigus tanısında önem taşırlar.</w:t>
            </w:r>
          </w:p>
          <w:p w:rsidR="00197EE1" w:rsidRPr="00F05A0E" w:rsidRDefault="00197EE1" w:rsidP="00F05A0E">
            <w:pPr>
              <w:spacing w:after="0" w:line="240" w:lineRule="auto"/>
              <w:rPr>
                <w:sz w:val="24"/>
                <w:szCs w:val="24"/>
              </w:rPr>
            </w:pPr>
          </w:p>
          <w:p w:rsidR="00197EE1" w:rsidRPr="00F05A0E" w:rsidRDefault="00197EE1" w:rsidP="00F05A0E">
            <w:pPr>
              <w:spacing w:after="0" w:line="240" w:lineRule="auto"/>
              <w:rPr>
                <w:sz w:val="24"/>
                <w:szCs w:val="24"/>
              </w:rPr>
            </w:pPr>
            <w:r w:rsidRPr="00F05A0E">
              <w:rPr>
                <w:sz w:val="24"/>
                <w:szCs w:val="24"/>
              </w:rPr>
              <w:t>Tzanck yaymasında yeni ve taze açılmış bir bülün tabanından yayma preparat yapılır ve Giemsa ile boyanır.</w:t>
            </w:r>
          </w:p>
          <w:p w:rsidR="00197EE1" w:rsidRPr="00F05A0E" w:rsidRDefault="00197EE1" w:rsidP="00F05A0E">
            <w:pPr>
              <w:spacing w:after="0" w:line="240" w:lineRule="auto"/>
              <w:rPr>
                <w:sz w:val="24"/>
                <w:szCs w:val="24"/>
              </w:rPr>
            </w:pPr>
          </w:p>
          <w:p w:rsidR="00197EE1" w:rsidRPr="00F05A0E" w:rsidRDefault="00197EE1" w:rsidP="00F05A0E">
            <w:pPr>
              <w:spacing w:after="0" w:line="240" w:lineRule="auto"/>
              <w:rPr>
                <w:sz w:val="24"/>
                <w:szCs w:val="24"/>
              </w:rPr>
            </w:pPr>
            <w:r w:rsidRPr="00F05A0E">
              <w:rPr>
                <w:sz w:val="24"/>
                <w:szCs w:val="24"/>
              </w:rPr>
              <w:t>Mikroskopta görülen akantolitik epitel hücreleri de Tzanck hücresi olarak adlandırılırlar.</w:t>
            </w:r>
          </w:p>
          <w:p w:rsidR="00197EE1" w:rsidRPr="00F05A0E" w:rsidRDefault="00197EE1" w:rsidP="00F05A0E">
            <w:pPr>
              <w:spacing w:after="0" w:line="240" w:lineRule="auto"/>
              <w:rPr>
                <w:sz w:val="24"/>
                <w:szCs w:val="24"/>
              </w:rPr>
            </w:pPr>
            <w:r w:rsidRPr="00F05A0E">
              <w:rPr>
                <w:sz w:val="24"/>
                <w:szCs w:val="24"/>
              </w:rPr>
              <w:tab/>
            </w:r>
          </w:p>
          <w:p w:rsidR="00197EE1" w:rsidRPr="00F05A0E" w:rsidRDefault="00197EE1" w:rsidP="00F05A0E">
            <w:pPr>
              <w:spacing w:after="0" w:line="240" w:lineRule="auto"/>
              <w:rPr>
                <w:sz w:val="24"/>
                <w:szCs w:val="24"/>
              </w:rPr>
            </w:pPr>
            <w:r w:rsidRPr="00F05A0E">
              <w:rPr>
                <w:sz w:val="24"/>
                <w:szCs w:val="24"/>
              </w:rPr>
              <w:t>Pemfigus vulgarisin dermatopatolojisinde bazal katmanın üzerinde yerleşen akantolitik bül pemfigus vulgarisi gösterir. Direkt ve indirekt immünofloresan testte, IgG ce C3 ile balık ağı görünümünde floresan boyanma örneği pemfigus için diagnostiktir.</w:t>
            </w:r>
          </w:p>
          <w:p w:rsidR="00197EE1" w:rsidRPr="00F05A0E" w:rsidRDefault="00197EE1" w:rsidP="00F05A0E">
            <w:pPr>
              <w:spacing w:after="0" w:line="240" w:lineRule="auto"/>
              <w:rPr>
                <w:sz w:val="24"/>
                <w:szCs w:val="24"/>
              </w:rPr>
            </w:pPr>
          </w:p>
          <w:p w:rsidR="00197EE1" w:rsidRPr="00F05A0E" w:rsidRDefault="00197EE1" w:rsidP="00F05A0E">
            <w:pPr>
              <w:spacing w:after="0" w:line="240" w:lineRule="auto"/>
              <w:rPr>
                <w:sz w:val="24"/>
                <w:szCs w:val="24"/>
              </w:rPr>
            </w:pPr>
            <w:r w:rsidRPr="00F05A0E">
              <w:rPr>
                <w:b/>
                <w:sz w:val="24"/>
                <w:szCs w:val="24"/>
              </w:rPr>
              <w:t xml:space="preserve">Pemfigus foliaseus </w:t>
            </w:r>
            <w:r w:rsidRPr="00F05A0E">
              <w:rPr>
                <w:sz w:val="24"/>
                <w:szCs w:val="24"/>
              </w:rPr>
              <w:t>pemfigusun yüzeyel ve hafif bir formudur.</w:t>
            </w:r>
          </w:p>
          <w:p w:rsidR="00197EE1" w:rsidRPr="00F05A0E" w:rsidRDefault="00197EE1" w:rsidP="00F05A0E">
            <w:pPr>
              <w:spacing w:after="0" w:line="240" w:lineRule="auto"/>
              <w:rPr>
                <w:sz w:val="24"/>
                <w:szCs w:val="24"/>
              </w:rPr>
            </w:pPr>
            <w:r w:rsidRPr="00F05A0E">
              <w:rPr>
                <w:sz w:val="24"/>
                <w:szCs w:val="24"/>
              </w:rPr>
              <w:t xml:space="preserve">Yüzeyel büller süratle açılarak erozyonlara yol açarlar. Oral mukoza hastalığa katılmaz Epidermisin granular katmanındaki desmozomlarda bulunan desmoglein 1 molekülüne karşı IgG yapısında oto-antikorlar vardır. Veziküller yüzeyeldir, bül tavanı incedir, o nedenle kolayca açılarak pemfigus foliaseusun tipik  lezyonu olan kepekli yada kurutlu erozyonlara neden olurlar. </w:t>
            </w:r>
          </w:p>
          <w:p w:rsidR="00197EE1" w:rsidRPr="00F05A0E" w:rsidRDefault="00197EE1" w:rsidP="00F05A0E">
            <w:pPr>
              <w:spacing w:after="0" w:line="240" w:lineRule="auto"/>
              <w:rPr>
                <w:sz w:val="24"/>
                <w:szCs w:val="24"/>
              </w:rPr>
            </w:pPr>
          </w:p>
          <w:p w:rsidR="00197EE1" w:rsidRPr="00F05A0E" w:rsidRDefault="00197EE1" w:rsidP="00F05A0E">
            <w:pPr>
              <w:spacing w:after="0" w:line="240" w:lineRule="auto"/>
              <w:rPr>
                <w:sz w:val="24"/>
                <w:szCs w:val="24"/>
              </w:rPr>
            </w:pPr>
            <w:r w:rsidRPr="00F05A0E">
              <w:rPr>
                <w:b/>
                <w:sz w:val="24"/>
                <w:szCs w:val="24"/>
              </w:rPr>
              <w:t>Pemfigus eritematozus</w:t>
            </w:r>
            <w:r w:rsidRPr="00F05A0E">
              <w:rPr>
                <w:sz w:val="24"/>
                <w:szCs w:val="24"/>
              </w:rPr>
              <w:t xml:space="preserve">da yüzde, yanaklar ve burun kanatlarında SLE izlenimini veren kepekli/kurutlu erozyonlar vardır. Pemfigus antikorlarının yanısıra antinükleer antikorlar da saptanır. </w:t>
            </w:r>
          </w:p>
          <w:p w:rsidR="00197EE1" w:rsidRPr="00F05A0E" w:rsidRDefault="00197EE1" w:rsidP="00F05A0E">
            <w:pPr>
              <w:spacing w:after="0" w:line="240" w:lineRule="auto"/>
              <w:rPr>
                <w:sz w:val="24"/>
                <w:szCs w:val="24"/>
              </w:rPr>
            </w:pPr>
            <w:r w:rsidRPr="00F05A0E">
              <w:rPr>
                <w:sz w:val="24"/>
                <w:szCs w:val="24"/>
              </w:rPr>
              <w:t>Pemfigus foliaseusun dermatopatolojisinde üst spinöz katmanda yerleşen akantolitik bül pemfigus foliaseusu gösterir. İndirekt immünofloresan testte, yalnız üst epidermiste balık ağı görünümünde floresan boyanma örneği pemfigus foliaseus için diagnostiktir.</w:t>
            </w:r>
          </w:p>
          <w:p w:rsidR="00197EE1" w:rsidRPr="00F05A0E" w:rsidRDefault="00197EE1" w:rsidP="00F05A0E">
            <w:pPr>
              <w:spacing w:after="0" w:line="240" w:lineRule="auto"/>
              <w:rPr>
                <w:sz w:val="24"/>
                <w:szCs w:val="24"/>
              </w:rPr>
            </w:pPr>
          </w:p>
          <w:p w:rsidR="00197EE1" w:rsidRPr="00F05A0E" w:rsidRDefault="00197EE1" w:rsidP="00F05A0E">
            <w:pPr>
              <w:spacing w:after="0" w:line="240" w:lineRule="auto"/>
              <w:rPr>
                <w:sz w:val="24"/>
                <w:szCs w:val="24"/>
              </w:rPr>
            </w:pPr>
            <w:r w:rsidRPr="00F05A0E">
              <w:rPr>
                <w:b/>
                <w:sz w:val="24"/>
                <w:szCs w:val="24"/>
              </w:rPr>
              <w:t>IgA Pemfigusu</w:t>
            </w:r>
            <w:r w:rsidRPr="00F05A0E">
              <w:rPr>
                <w:sz w:val="24"/>
                <w:szCs w:val="24"/>
              </w:rPr>
              <w:t xml:space="preserve"> desmozomlardaki desmogleinlere ve desmokolinlere karşı  IgA yapısında otoantikor oluşumu ile karakterlidir. Klinik fenotipi pemfigus vulgarise göre daha hafiftir, ancak hastaların yarısından fazlasında kaşıntı vardır. </w:t>
            </w:r>
          </w:p>
          <w:p w:rsidR="00197EE1" w:rsidRPr="00F05A0E" w:rsidRDefault="00197EE1" w:rsidP="00F05A0E">
            <w:pPr>
              <w:spacing w:after="0" w:line="240" w:lineRule="auto"/>
              <w:rPr>
                <w:sz w:val="24"/>
                <w:szCs w:val="24"/>
              </w:rPr>
            </w:pPr>
            <w:r w:rsidRPr="00F05A0E">
              <w:rPr>
                <w:sz w:val="24"/>
                <w:szCs w:val="24"/>
              </w:rPr>
              <w:t xml:space="preserve">Subkorneal püstüler dermatoz tipi IgA pemfigusunun dermatopatolojisinde nötrofiller içeren subkorneal püstül saptanır. İntraepidermal nötrofilik tip IgA pemfigusunda nötrofiller içeren püstül stratum spinozumda yerleşir. </w:t>
            </w:r>
          </w:p>
          <w:p w:rsidR="00197EE1" w:rsidRPr="00F05A0E" w:rsidRDefault="00197EE1" w:rsidP="00F05A0E">
            <w:pPr>
              <w:spacing w:after="0" w:line="240" w:lineRule="auto"/>
              <w:rPr>
                <w:sz w:val="24"/>
                <w:szCs w:val="24"/>
              </w:rPr>
            </w:pPr>
          </w:p>
          <w:p w:rsidR="00197EE1" w:rsidRPr="00F05A0E" w:rsidRDefault="00197EE1" w:rsidP="00F05A0E">
            <w:pPr>
              <w:spacing w:after="0" w:line="240" w:lineRule="auto"/>
              <w:rPr>
                <w:sz w:val="24"/>
                <w:szCs w:val="24"/>
              </w:rPr>
            </w:pPr>
            <w:r w:rsidRPr="00F05A0E">
              <w:rPr>
                <w:sz w:val="24"/>
                <w:szCs w:val="24"/>
              </w:rPr>
              <w:t>Direkt ve indirekt immünofloresan testte, IgA ile balık ağı görünümünde floresan boyanma örneği IgA pemfigusu için diagnostiktir.</w:t>
            </w:r>
          </w:p>
          <w:p w:rsidR="00197EE1" w:rsidRPr="00F05A0E" w:rsidRDefault="00197EE1" w:rsidP="00F05A0E">
            <w:pPr>
              <w:spacing w:after="0" w:line="240" w:lineRule="auto"/>
              <w:rPr>
                <w:sz w:val="24"/>
                <w:szCs w:val="24"/>
              </w:rPr>
            </w:pPr>
          </w:p>
          <w:p w:rsidR="00197EE1" w:rsidRPr="00F05A0E" w:rsidRDefault="00197EE1" w:rsidP="00F05A0E">
            <w:pPr>
              <w:spacing w:after="0" w:line="240" w:lineRule="auto"/>
              <w:rPr>
                <w:sz w:val="24"/>
                <w:szCs w:val="24"/>
              </w:rPr>
            </w:pPr>
            <w:r w:rsidRPr="00F05A0E">
              <w:rPr>
                <w:sz w:val="24"/>
                <w:szCs w:val="24"/>
              </w:rPr>
              <w:t xml:space="preserve">Tüm pemfigus varyantlarının tedavisinde, primer amaç, immün sistemin otoantikor sentezini azaltmaktır. O nedenle de, deri ve mukozaların topikal tedavisinin, hastalığın gidişi üzerine herhangi bir etkisi yoktur. </w:t>
            </w:r>
          </w:p>
          <w:p w:rsidR="00197EE1" w:rsidRPr="00F05A0E" w:rsidRDefault="00197EE1" w:rsidP="00F05A0E">
            <w:pPr>
              <w:spacing w:after="0" w:line="240" w:lineRule="auto"/>
              <w:rPr>
                <w:sz w:val="24"/>
                <w:szCs w:val="24"/>
              </w:rPr>
            </w:pPr>
            <w:r w:rsidRPr="00F05A0E">
              <w:rPr>
                <w:sz w:val="24"/>
                <w:szCs w:val="24"/>
              </w:rPr>
              <w:t>Geçmişte tedaviye çok yüksek dozlarda prednisolon ile başlanırdı.</w:t>
            </w:r>
          </w:p>
          <w:p w:rsidR="00197EE1" w:rsidRPr="00F05A0E" w:rsidRDefault="00197EE1" w:rsidP="00F05A0E">
            <w:pPr>
              <w:spacing w:after="0" w:line="240" w:lineRule="auto"/>
              <w:rPr>
                <w:sz w:val="24"/>
                <w:szCs w:val="24"/>
              </w:rPr>
            </w:pPr>
            <w:r w:rsidRPr="00F05A0E">
              <w:rPr>
                <w:sz w:val="24"/>
                <w:szCs w:val="24"/>
              </w:rPr>
              <w:t>Ancak pemfigusta morbidite ve mortalitenin en önemli nedeni yüksek doz steroidler ve komplikasyonları olduğu için, artık 120 mg’ı geçmeyen günlük dozlarla tedavi önerilmektedir.</w:t>
            </w:r>
          </w:p>
          <w:p w:rsidR="00197EE1" w:rsidRPr="00F05A0E" w:rsidRDefault="00197EE1" w:rsidP="00F05A0E">
            <w:pPr>
              <w:spacing w:after="0" w:line="240" w:lineRule="auto"/>
              <w:rPr>
                <w:sz w:val="24"/>
                <w:szCs w:val="24"/>
              </w:rPr>
            </w:pPr>
          </w:p>
          <w:p w:rsidR="00197EE1" w:rsidRPr="00F05A0E" w:rsidRDefault="00197EE1" w:rsidP="00F05A0E">
            <w:pPr>
              <w:spacing w:after="0" w:line="240" w:lineRule="auto"/>
              <w:rPr>
                <w:sz w:val="24"/>
                <w:szCs w:val="24"/>
              </w:rPr>
            </w:pPr>
            <w:r w:rsidRPr="00F05A0E">
              <w:rPr>
                <w:sz w:val="24"/>
                <w:szCs w:val="24"/>
              </w:rPr>
              <w:t>Pemfigusta prednisolon tedavisine 1 mg/kg/gün ile başlanır. Klinik iyileşme 2-3 ay içinde gerçekleşir. Daha sonra doz günlük 40 mg a inilir. Ve steroid dozu 6-9 ay içinde ideal idame dozu olan günaşırı 5 mg kadar azaltılır. Bu azaltma önce ayda 10 mg, sonra ayda 5 mg şeklinde alterne yöntemle( 40/20, 40/0, 30/0, 20/0, 15/0, 10/0 ve idame dozu 5/0) gerçekleştirilir.</w:t>
            </w:r>
          </w:p>
          <w:p w:rsidR="00197EE1" w:rsidRPr="00F05A0E" w:rsidRDefault="00197EE1" w:rsidP="00F05A0E">
            <w:pPr>
              <w:spacing w:after="0" w:line="240" w:lineRule="auto"/>
              <w:rPr>
                <w:sz w:val="24"/>
                <w:szCs w:val="24"/>
              </w:rPr>
            </w:pPr>
            <w:r w:rsidRPr="00F05A0E">
              <w:rPr>
                <w:sz w:val="24"/>
                <w:szCs w:val="24"/>
              </w:rPr>
              <w:t xml:space="preserve"> </w:t>
            </w:r>
          </w:p>
          <w:p w:rsidR="00197EE1" w:rsidRPr="00F05A0E" w:rsidRDefault="00197EE1" w:rsidP="00F05A0E">
            <w:pPr>
              <w:spacing w:after="0" w:line="240" w:lineRule="auto"/>
              <w:rPr>
                <w:sz w:val="24"/>
                <w:szCs w:val="24"/>
              </w:rPr>
            </w:pPr>
            <w:r w:rsidRPr="00F05A0E">
              <w:rPr>
                <w:sz w:val="24"/>
                <w:szCs w:val="24"/>
              </w:rPr>
              <w:t>Bu ideal prednisolon azaltımını gerçekleştirebilecek oranda iyileşme görülmezse, ya da hastalıkta alevlenme oluşursa, steroid dozunu yükseltmekten çok, tedaviye ikinci bir immünosüpresif ajanın eklenmesi önerilmektedir.</w:t>
            </w:r>
          </w:p>
          <w:p w:rsidR="00197EE1" w:rsidRPr="00F05A0E" w:rsidRDefault="00197EE1" w:rsidP="00F05A0E">
            <w:pPr>
              <w:spacing w:after="0" w:line="240" w:lineRule="auto"/>
              <w:rPr>
                <w:sz w:val="24"/>
                <w:szCs w:val="24"/>
              </w:rPr>
            </w:pPr>
            <w:r w:rsidRPr="00F05A0E">
              <w:rPr>
                <w:sz w:val="24"/>
                <w:szCs w:val="24"/>
              </w:rPr>
              <w:t xml:space="preserve">Son yıllarda kombinasyon tedavileri de pemfigusda başlangıç tedavisi olarak kullanılmaktadır. </w:t>
            </w:r>
          </w:p>
          <w:p w:rsidR="00197EE1" w:rsidRPr="00F05A0E" w:rsidRDefault="00197EE1" w:rsidP="00F05A0E">
            <w:pPr>
              <w:spacing w:after="0" w:line="240" w:lineRule="auto"/>
              <w:rPr>
                <w:sz w:val="24"/>
                <w:szCs w:val="24"/>
              </w:rPr>
            </w:pPr>
            <w:r w:rsidRPr="00F05A0E">
              <w:rPr>
                <w:sz w:val="24"/>
                <w:szCs w:val="24"/>
              </w:rPr>
              <w:t>Prednizolon ile birlikte verilmesi önerilen ilaçlar, azatioprin, mikofenolat mofetil ve siklofosfamiddir.</w:t>
            </w:r>
          </w:p>
          <w:p w:rsidR="00197EE1" w:rsidRPr="00F05A0E" w:rsidRDefault="00197EE1" w:rsidP="00F05A0E">
            <w:pPr>
              <w:spacing w:after="0" w:line="240" w:lineRule="auto"/>
              <w:rPr>
                <w:sz w:val="24"/>
                <w:szCs w:val="24"/>
              </w:rPr>
            </w:pPr>
            <w:r w:rsidRPr="00F05A0E">
              <w:rPr>
                <w:sz w:val="24"/>
                <w:szCs w:val="24"/>
              </w:rPr>
              <w:t>IgA pemfigusunda antinötrofilik etkisi nedeniyle dapson da kullanılmaktadır.</w:t>
            </w:r>
          </w:p>
          <w:p w:rsidR="00197EE1" w:rsidRPr="00F05A0E" w:rsidRDefault="00197EE1" w:rsidP="00F05A0E">
            <w:pPr>
              <w:spacing w:after="0" w:line="240" w:lineRule="auto"/>
              <w:rPr>
                <w:sz w:val="24"/>
                <w:szCs w:val="24"/>
              </w:rPr>
            </w:pPr>
          </w:p>
          <w:p w:rsidR="00197EE1" w:rsidRPr="00F05A0E" w:rsidRDefault="00197EE1" w:rsidP="00F05A0E">
            <w:pPr>
              <w:spacing w:after="0" w:line="240" w:lineRule="auto"/>
              <w:rPr>
                <w:sz w:val="24"/>
                <w:szCs w:val="24"/>
              </w:rPr>
            </w:pPr>
            <w:r w:rsidRPr="00F05A0E">
              <w:rPr>
                <w:sz w:val="24"/>
                <w:szCs w:val="24"/>
              </w:rPr>
              <w:t xml:space="preserve">Yüksek doz intravenöz immunoglobulin, klasik immünosüpresif tedavilere yanıt vermeyen hastalarda, etkin bir tedavi alternatifidir. </w:t>
            </w:r>
          </w:p>
          <w:p w:rsidR="00197EE1" w:rsidRPr="00F05A0E" w:rsidRDefault="00197EE1" w:rsidP="00F05A0E">
            <w:pPr>
              <w:spacing w:after="0" w:line="240" w:lineRule="auto"/>
              <w:rPr>
                <w:sz w:val="24"/>
                <w:szCs w:val="24"/>
              </w:rPr>
            </w:pPr>
            <w:r w:rsidRPr="00F05A0E">
              <w:rPr>
                <w:sz w:val="24"/>
                <w:szCs w:val="24"/>
              </w:rPr>
              <w:t xml:space="preserve">Bu tedavi, otoantikorların katabolizmasını süratle arttırarak etkili olmaktadır. </w:t>
            </w:r>
          </w:p>
          <w:p w:rsidR="00197EE1" w:rsidRPr="00F05A0E" w:rsidRDefault="00197EE1" w:rsidP="00F05A0E">
            <w:pPr>
              <w:spacing w:after="0" w:line="240" w:lineRule="auto"/>
              <w:rPr>
                <w:sz w:val="24"/>
                <w:szCs w:val="24"/>
              </w:rPr>
            </w:pPr>
            <w:r w:rsidRPr="00F05A0E">
              <w:rPr>
                <w:sz w:val="24"/>
                <w:szCs w:val="24"/>
              </w:rPr>
              <w:t>Kortikosteroidler yada diğer immünosüpresiflerle birlikte de kullanılabilmektedir.</w:t>
            </w:r>
          </w:p>
          <w:p w:rsidR="00197EE1" w:rsidRPr="00F05A0E" w:rsidRDefault="00197EE1" w:rsidP="00F05A0E">
            <w:pPr>
              <w:spacing w:after="0" w:line="240" w:lineRule="auto"/>
              <w:rPr>
                <w:sz w:val="24"/>
                <w:szCs w:val="24"/>
              </w:rPr>
            </w:pPr>
          </w:p>
          <w:p w:rsidR="00197EE1" w:rsidRPr="00F05A0E" w:rsidRDefault="00197EE1" w:rsidP="00F05A0E">
            <w:pPr>
              <w:spacing w:after="0" w:line="240" w:lineRule="auto"/>
              <w:rPr>
                <w:sz w:val="24"/>
                <w:szCs w:val="24"/>
              </w:rPr>
            </w:pPr>
            <w:r w:rsidRPr="00F05A0E">
              <w:rPr>
                <w:sz w:val="24"/>
                <w:szCs w:val="24"/>
              </w:rPr>
              <w:t>Osteoporoza engel olmak için 1000-1500 mg/gün kalsiyum, D vit’i, bifosfonatlar ve nasal kalsitonin verilir.</w:t>
            </w:r>
          </w:p>
          <w:p w:rsidR="00197EE1" w:rsidRPr="00F05A0E" w:rsidRDefault="00197EE1" w:rsidP="00F05A0E">
            <w:pPr>
              <w:spacing w:after="0" w:line="240" w:lineRule="auto"/>
              <w:rPr>
                <w:sz w:val="24"/>
                <w:szCs w:val="24"/>
              </w:rPr>
            </w:pPr>
            <w:r w:rsidRPr="00F05A0E">
              <w:rPr>
                <w:sz w:val="24"/>
                <w:szCs w:val="24"/>
              </w:rPr>
              <w:t>Tuzsuz, protein ve potasyumdan zengin, karbonhidrat ve yağdan fakir diet uygulanır.</w:t>
            </w:r>
          </w:p>
          <w:p w:rsidR="00197EE1" w:rsidRPr="00F05A0E" w:rsidRDefault="00197EE1" w:rsidP="00F05A0E">
            <w:pPr>
              <w:spacing w:after="0" w:line="240" w:lineRule="auto"/>
              <w:rPr>
                <w:sz w:val="24"/>
                <w:szCs w:val="24"/>
              </w:rPr>
            </w:pPr>
            <w:r w:rsidRPr="00F05A0E">
              <w:rPr>
                <w:sz w:val="24"/>
                <w:szCs w:val="24"/>
              </w:rPr>
              <w:t>Hipertansiyon ve konjestif kalp yetmezliği açısından hastaların kilo durumları belirli aralıklarla ölçülür; süratle kilo alanlara diüretikler verilir.</w:t>
            </w:r>
          </w:p>
          <w:p w:rsidR="00197EE1" w:rsidRPr="00F05A0E" w:rsidRDefault="00197EE1" w:rsidP="00F05A0E">
            <w:pPr>
              <w:spacing w:after="0" w:line="240" w:lineRule="auto"/>
              <w:rPr>
                <w:sz w:val="24"/>
                <w:szCs w:val="24"/>
              </w:rPr>
            </w:pPr>
            <w:r w:rsidRPr="00F05A0E">
              <w:rPr>
                <w:sz w:val="24"/>
                <w:szCs w:val="24"/>
              </w:rPr>
              <w:t>Mide antiasidler, proton pompası inhibitörleri ve H2 reseptör blokürleri ile korunur.</w:t>
            </w:r>
          </w:p>
          <w:p w:rsidR="00197EE1" w:rsidRPr="00F05A0E" w:rsidRDefault="00197EE1" w:rsidP="00F05A0E">
            <w:pPr>
              <w:spacing w:after="0" w:line="240" w:lineRule="auto"/>
              <w:rPr>
                <w:sz w:val="24"/>
                <w:szCs w:val="24"/>
              </w:rPr>
            </w:pPr>
            <w:r w:rsidRPr="00F05A0E">
              <w:rPr>
                <w:sz w:val="24"/>
                <w:szCs w:val="24"/>
              </w:rPr>
              <w:t>Hipokalemi gelişirse K verilir.</w:t>
            </w:r>
          </w:p>
          <w:p w:rsidR="00197EE1" w:rsidRPr="00F05A0E" w:rsidRDefault="00197EE1" w:rsidP="00F05A0E">
            <w:pPr>
              <w:spacing w:after="0" w:line="240" w:lineRule="auto"/>
              <w:rPr>
                <w:sz w:val="24"/>
                <w:szCs w:val="24"/>
              </w:rPr>
            </w:pPr>
            <w:r w:rsidRPr="00F05A0E">
              <w:rPr>
                <w:sz w:val="24"/>
                <w:szCs w:val="24"/>
              </w:rPr>
              <w:t>Psikozu olan hastalara trankilizanlar, gece uykusuzluğu gösterenlere hipnotikler verilir.</w:t>
            </w:r>
          </w:p>
          <w:p w:rsidR="00197EE1" w:rsidRPr="00F05A0E" w:rsidRDefault="00197EE1" w:rsidP="00F05A0E">
            <w:pPr>
              <w:spacing w:after="0" w:line="240" w:lineRule="auto"/>
              <w:rPr>
                <w:sz w:val="24"/>
                <w:szCs w:val="24"/>
              </w:rPr>
            </w:pPr>
            <w:r w:rsidRPr="00F05A0E">
              <w:rPr>
                <w:sz w:val="24"/>
                <w:szCs w:val="24"/>
              </w:rPr>
              <w:t>Tbc öyküsü olanlarda reaktivasyonu önlemek için isoniazid profilaksisi yapılır.</w:t>
            </w:r>
          </w:p>
          <w:p w:rsidR="00197EE1" w:rsidRPr="00F05A0E" w:rsidRDefault="00197EE1" w:rsidP="00F05A0E">
            <w:pPr>
              <w:spacing w:after="0" w:line="240" w:lineRule="auto"/>
              <w:rPr>
                <w:sz w:val="24"/>
                <w:szCs w:val="24"/>
              </w:rPr>
            </w:pPr>
            <w:r w:rsidRPr="00F05A0E">
              <w:rPr>
                <w:sz w:val="24"/>
                <w:szCs w:val="24"/>
              </w:rPr>
              <w:t>Araya giren enfeksiyonlar da yeterli doz ve sürede verilen uygun antimikrobiyellerle tedavi edilirler.</w:t>
            </w:r>
          </w:p>
          <w:p w:rsidR="00197EE1" w:rsidRPr="00F05A0E" w:rsidRDefault="00197EE1" w:rsidP="00F05A0E">
            <w:pPr>
              <w:spacing w:after="0" w:line="240" w:lineRule="auto"/>
              <w:rPr>
                <w:sz w:val="24"/>
                <w:szCs w:val="24"/>
              </w:rPr>
            </w:pPr>
          </w:p>
          <w:p w:rsidR="00197EE1" w:rsidRPr="00F05A0E" w:rsidRDefault="00197EE1" w:rsidP="00F05A0E">
            <w:pPr>
              <w:pStyle w:val="ListParagraph"/>
              <w:numPr>
                <w:ilvl w:val="0"/>
                <w:numId w:val="21"/>
              </w:numPr>
              <w:spacing w:after="0" w:line="240" w:lineRule="auto"/>
              <w:ind w:left="0"/>
              <w:rPr>
                <w:b/>
                <w:sz w:val="24"/>
                <w:szCs w:val="24"/>
              </w:rPr>
            </w:pPr>
            <w:r w:rsidRPr="00F05A0E">
              <w:rPr>
                <w:b/>
                <w:sz w:val="24"/>
                <w:szCs w:val="24"/>
              </w:rPr>
              <w:t>II. BÜLLÖZ PEMFİGOİD</w:t>
            </w:r>
          </w:p>
          <w:p w:rsidR="00197EE1" w:rsidRPr="00F05A0E" w:rsidRDefault="00197EE1" w:rsidP="00F05A0E">
            <w:pPr>
              <w:pStyle w:val="ListParagraph"/>
              <w:numPr>
                <w:ilvl w:val="0"/>
                <w:numId w:val="21"/>
              </w:numPr>
              <w:spacing w:after="0" w:line="240" w:lineRule="auto"/>
              <w:ind w:left="0"/>
              <w:rPr>
                <w:b/>
                <w:sz w:val="24"/>
                <w:szCs w:val="24"/>
              </w:rPr>
            </w:pPr>
          </w:p>
          <w:p w:rsidR="00197EE1" w:rsidRPr="00F05A0E" w:rsidRDefault="00197EE1" w:rsidP="00F05A0E">
            <w:pPr>
              <w:spacing w:after="0" w:line="240" w:lineRule="auto"/>
              <w:rPr>
                <w:sz w:val="24"/>
                <w:szCs w:val="24"/>
              </w:rPr>
            </w:pPr>
            <w:r w:rsidRPr="00F05A0E">
              <w:rPr>
                <w:sz w:val="24"/>
                <w:szCs w:val="24"/>
              </w:rPr>
              <w:t>Büllöz pemfigoid nadiren mukoz membranları da etkileyen, kronik subepidermal bül oluşumu ile karakterli otoimmün bir hastalıktır.</w:t>
            </w:r>
          </w:p>
          <w:p w:rsidR="00197EE1" w:rsidRPr="00F05A0E" w:rsidRDefault="00197EE1" w:rsidP="00F05A0E">
            <w:pPr>
              <w:spacing w:after="0" w:line="240" w:lineRule="auto"/>
              <w:rPr>
                <w:sz w:val="24"/>
                <w:szCs w:val="24"/>
              </w:rPr>
            </w:pPr>
          </w:p>
          <w:p w:rsidR="00197EE1" w:rsidRPr="00F05A0E" w:rsidRDefault="00197EE1" w:rsidP="00F05A0E">
            <w:pPr>
              <w:spacing w:after="0" w:line="240" w:lineRule="auto"/>
              <w:rPr>
                <w:sz w:val="24"/>
                <w:szCs w:val="24"/>
              </w:rPr>
            </w:pPr>
            <w:r w:rsidRPr="00F05A0E">
              <w:rPr>
                <w:sz w:val="24"/>
                <w:szCs w:val="24"/>
              </w:rPr>
              <w:t xml:space="preserve">BP, Hemidesmozomal BP antijenleri BP230 (BPAg1) ve BP180 (BPAg2)ye spesifik IgG otoantikorları ile karakterlidir. Köpeklerde, kedilerde ve atlarda da spontan olarak oluşur. </w:t>
            </w:r>
          </w:p>
          <w:p w:rsidR="00197EE1" w:rsidRPr="00F05A0E" w:rsidRDefault="00197EE1" w:rsidP="00F05A0E">
            <w:pPr>
              <w:spacing w:after="0" w:line="240" w:lineRule="auto"/>
              <w:rPr>
                <w:sz w:val="24"/>
                <w:szCs w:val="24"/>
              </w:rPr>
            </w:pPr>
          </w:p>
          <w:p w:rsidR="00197EE1" w:rsidRPr="00F05A0E" w:rsidRDefault="00197EE1" w:rsidP="00F05A0E">
            <w:pPr>
              <w:spacing w:after="0" w:line="240" w:lineRule="auto"/>
              <w:rPr>
                <w:sz w:val="24"/>
                <w:szCs w:val="24"/>
              </w:rPr>
            </w:pPr>
            <w:r w:rsidRPr="00F05A0E">
              <w:rPr>
                <w:sz w:val="24"/>
                <w:szCs w:val="24"/>
              </w:rPr>
              <w:t xml:space="preserve">Oral mukoza tutulumu: %10-25 arasındadır. Skatris bırakmadan ve milium oluşturmadan iyileşirler. Ortalama başlangıç yaşı: 65 dir. Subjektif semptom: Şiddetli yanma ve kaşıntıdır. Lezyonlarda dermatitis herpetiformisdeki gibi gruplaşma eğilimi yoktur. </w:t>
            </w:r>
          </w:p>
          <w:p w:rsidR="00197EE1" w:rsidRPr="00F05A0E" w:rsidRDefault="00197EE1" w:rsidP="00F05A0E">
            <w:pPr>
              <w:spacing w:after="0" w:line="240" w:lineRule="auto"/>
              <w:rPr>
                <w:sz w:val="24"/>
                <w:szCs w:val="24"/>
              </w:rPr>
            </w:pPr>
            <w:r w:rsidRPr="00F05A0E">
              <w:rPr>
                <w:sz w:val="24"/>
                <w:szCs w:val="24"/>
              </w:rPr>
              <w:br/>
              <w:t>UV ışınları, radyoterapi ve  NSAİİlar, kaptopril, furosemid, penisilamin, antibiyotikler gibi ilaçlar büllöz pemfigoidi presipite eder. Çocuklarda aşı uygulamasından sonra eliçi, ayak tabanı ve yüzde akral tip BP gelişebilir.</w:t>
            </w:r>
          </w:p>
          <w:p w:rsidR="00197EE1" w:rsidRPr="00F05A0E" w:rsidRDefault="00197EE1" w:rsidP="00F05A0E">
            <w:pPr>
              <w:spacing w:after="0" w:line="240" w:lineRule="auto"/>
              <w:rPr>
                <w:sz w:val="24"/>
                <w:szCs w:val="24"/>
              </w:rPr>
            </w:pPr>
          </w:p>
          <w:p w:rsidR="00197EE1" w:rsidRPr="00F05A0E" w:rsidRDefault="00197EE1" w:rsidP="00F05A0E">
            <w:pPr>
              <w:spacing w:after="0" w:line="240" w:lineRule="auto"/>
              <w:rPr>
                <w:sz w:val="24"/>
                <w:szCs w:val="24"/>
              </w:rPr>
            </w:pPr>
            <w:r w:rsidRPr="00F05A0E">
              <w:rPr>
                <w:sz w:val="24"/>
                <w:szCs w:val="24"/>
              </w:rPr>
              <w:t>Büllöz pemfigoidde malinite insidansı, aynı yaş ve seks grubundaki kontrollerle karşılaştırıldığında artmamıştır.</w:t>
            </w:r>
          </w:p>
          <w:p w:rsidR="00197EE1" w:rsidRPr="00F05A0E" w:rsidRDefault="00197EE1" w:rsidP="00F05A0E">
            <w:pPr>
              <w:spacing w:after="0" w:line="240" w:lineRule="auto"/>
              <w:rPr>
                <w:sz w:val="24"/>
                <w:szCs w:val="24"/>
              </w:rPr>
            </w:pPr>
            <w:r w:rsidRPr="00F05A0E">
              <w:rPr>
                <w:sz w:val="24"/>
                <w:szCs w:val="24"/>
              </w:rPr>
              <w:t>Azatioprin gibi imünosüpressiflerin kullanılmasına bağlı malinite olguları bildirilmektedir.</w:t>
            </w:r>
          </w:p>
          <w:p w:rsidR="00197EE1" w:rsidRPr="00F05A0E" w:rsidRDefault="00197EE1" w:rsidP="00F05A0E">
            <w:pPr>
              <w:spacing w:after="0" w:line="240" w:lineRule="auto"/>
              <w:rPr>
                <w:sz w:val="24"/>
                <w:szCs w:val="24"/>
              </w:rPr>
            </w:pPr>
            <w:r w:rsidRPr="00F05A0E">
              <w:rPr>
                <w:sz w:val="24"/>
                <w:szCs w:val="24"/>
              </w:rPr>
              <w:t>Büllöz pemfigoidin dermatopatolojisinde eosinofil predominansı gösteren subepidermal bül oluşumu izlenir.</w:t>
            </w:r>
          </w:p>
          <w:p w:rsidR="00197EE1" w:rsidRPr="00F05A0E" w:rsidRDefault="00197EE1" w:rsidP="00F05A0E">
            <w:pPr>
              <w:spacing w:after="0" w:line="240" w:lineRule="auto"/>
              <w:rPr>
                <w:sz w:val="24"/>
                <w:szCs w:val="24"/>
              </w:rPr>
            </w:pPr>
            <w:r w:rsidRPr="00F05A0E">
              <w:rPr>
                <w:sz w:val="24"/>
                <w:szCs w:val="24"/>
              </w:rPr>
              <w:t>Direkt ve indirekt immünofloresan testte, bazal membran boyunca lineer IgG ve C3 depolanması, büllöz pemfigoid için diagnostiktir.</w:t>
            </w:r>
          </w:p>
          <w:p w:rsidR="00197EE1" w:rsidRPr="00F05A0E" w:rsidRDefault="00197EE1" w:rsidP="00F05A0E">
            <w:pPr>
              <w:spacing w:after="0" w:line="240" w:lineRule="auto"/>
              <w:rPr>
                <w:sz w:val="24"/>
                <w:szCs w:val="24"/>
              </w:rPr>
            </w:pPr>
          </w:p>
          <w:p w:rsidR="00197EE1" w:rsidRPr="00F05A0E" w:rsidRDefault="00197EE1" w:rsidP="00F05A0E">
            <w:pPr>
              <w:spacing w:after="0" w:line="240" w:lineRule="auto"/>
              <w:rPr>
                <w:sz w:val="24"/>
                <w:szCs w:val="24"/>
              </w:rPr>
            </w:pPr>
            <w:r w:rsidRPr="00F05A0E">
              <w:rPr>
                <w:sz w:val="24"/>
                <w:szCs w:val="24"/>
              </w:rPr>
              <w:t>Lokalize BP potent topikal KSler ile başarılı bir şekilde tedavi edilebilir.</w:t>
            </w:r>
          </w:p>
          <w:p w:rsidR="00197EE1" w:rsidRPr="00F05A0E" w:rsidRDefault="00197EE1" w:rsidP="00F05A0E">
            <w:pPr>
              <w:spacing w:after="0" w:line="240" w:lineRule="auto"/>
              <w:rPr>
                <w:sz w:val="24"/>
                <w:szCs w:val="24"/>
              </w:rPr>
            </w:pPr>
            <w:r w:rsidRPr="00F05A0E">
              <w:rPr>
                <w:sz w:val="24"/>
                <w:szCs w:val="24"/>
              </w:rPr>
              <w:t>Jeneralize BP, hastalığın şiddetine bağlı olarak, 20-80 mg/gün dozda oral prednizolon tedavisine gereksinim gösterir.</w:t>
            </w:r>
          </w:p>
          <w:p w:rsidR="00197EE1" w:rsidRPr="00F05A0E" w:rsidRDefault="00197EE1" w:rsidP="00F05A0E">
            <w:pPr>
              <w:spacing w:after="0" w:line="240" w:lineRule="auto"/>
              <w:rPr>
                <w:sz w:val="24"/>
                <w:szCs w:val="24"/>
              </w:rPr>
            </w:pPr>
          </w:p>
          <w:p w:rsidR="00197EE1" w:rsidRPr="00F05A0E" w:rsidRDefault="00197EE1" w:rsidP="00F05A0E">
            <w:pPr>
              <w:spacing w:after="0" w:line="240" w:lineRule="auto"/>
              <w:rPr>
                <w:sz w:val="24"/>
                <w:szCs w:val="24"/>
              </w:rPr>
            </w:pPr>
            <w:r w:rsidRPr="00F05A0E">
              <w:rPr>
                <w:sz w:val="24"/>
                <w:szCs w:val="24"/>
              </w:rPr>
              <w:t>Sistemik KS tedavisinin, özellikle BP’in sık görüldüğü yaşlı popülasyondaki bilinen yan etkileri nedeniyle, alterne doz şemasını uygulamak, ve hastalığı suprese edebilecek minimal doza en kısa zamanda ulaşmak, büyük önem taşır.</w:t>
            </w:r>
          </w:p>
          <w:p w:rsidR="00197EE1" w:rsidRPr="00F05A0E" w:rsidRDefault="00197EE1" w:rsidP="00F05A0E">
            <w:pPr>
              <w:spacing w:after="0" w:line="240" w:lineRule="auto"/>
              <w:rPr>
                <w:sz w:val="24"/>
                <w:szCs w:val="24"/>
              </w:rPr>
            </w:pPr>
            <w:r w:rsidRPr="00F05A0E">
              <w:rPr>
                <w:sz w:val="24"/>
                <w:szCs w:val="24"/>
              </w:rPr>
              <w:t>Genellikle birkaç hafta içinde 15-20 mg/günlük dozlara düşülebilir. 10 mg/gün doza ulaşıldıktan sonra, günlük doz 2 ayda bir 2.5 mg azaltılarak sonlandırılır.</w:t>
            </w:r>
          </w:p>
          <w:p w:rsidR="00197EE1" w:rsidRPr="00F05A0E" w:rsidRDefault="00197EE1" w:rsidP="00F05A0E">
            <w:pPr>
              <w:spacing w:after="0" w:line="240" w:lineRule="auto"/>
              <w:rPr>
                <w:sz w:val="24"/>
                <w:szCs w:val="24"/>
              </w:rPr>
            </w:pPr>
            <w:r w:rsidRPr="00F05A0E">
              <w:rPr>
                <w:sz w:val="24"/>
                <w:szCs w:val="24"/>
              </w:rPr>
              <w:t>KS tedavisi BP de morbiditeyi önemli ölçüde azaltmıştır ve düşük dozlarla tedavi ile yan etkilerden korunmak, mümkün olabilmektedir.</w:t>
            </w:r>
          </w:p>
          <w:p w:rsidR="00197EE1" w:rsidRPr="00F05A0E" w:rsidRDefault="00197EE1" w:rsidP="00F05A0E">
            <w:pPr>
              <w:spacing w:after="0" w:line="240" w:lineRule="auto"/>
              <w:rPr>
                <w:sz w:val="24"/>
                <w:szCs w:val="24"/>
              </w:rPr>
            </w:pPr>
          </w:p>
          <w:p w:rsidR="00197EE1" w:rsidRPr="00F05A0E" w:rsidRDefault="00197EE1" w:rsidP="00F05A0E">
            <w:pPr>
              <w:spacing w:after="0" w:line="240" w:lineRule="auto"/>
              <w:rPr>
                <w:sz w:val="24"/>
                <w:szCs w:val="24"/>
              </w:rPr>
            </w:pPr>
            <w:r w:rsidRPr="00F05A0E">
              <w:rPr>
                <w:sz w:val="24"/>
                <w:szCs w:val="24"/>
              </w:rPr>
              <w:t>Bazı araştırıcılar, BP tedavisinde, tetrasiklin ve nikotinamid kombinasyonunu, özellikle genç hastalar için, ilk seçenek olarak kullanmaktadırlar. Nikotinamid (500 mg tid) ve tetrasiklin (500 mg qid) kombinasyonu sistemik KS tedavisi kadar etkili, ancak yan etkileri daha azdır.</w:t>
            </w:r>
          </w:p>
          <w:p w:rsidR="00197EE1" w:rsidRPr="00F05A0E" w:rsidRDefault="00197EE1" w:rsidP="00F05A0E">
            <w:pPr>
              <w:spacing w:after="0" w:line="240" w:lineRule="auto"/>
              <w:rPr>
                <w:sz w:val="24"/>
                <w:szCs w:val="24"/>
              </w:rPr>
            </w:pPr>
          </w:p>
          <w:p w:rsidR="00197EE1" w:rsidRPr="00F05A0E" w:rsidRDefault="00197EE1" w:rsidP="00F05A0E">
            <w:pPr>
              <w:pStyle w:val="ListParagraph"/>
              <w:numPr>
                <w:ilvl w:val="0"/>
                <w:numId w:val="21"/>
              </w:numPr>
              <w:spacing w:after="0" w:line="240" w:lineRule="auto"/>
              <w:rPr>
                <w:b/>
                <w:sz w:val="24"/>
                <w:szCs w:val="24"/>
              </w:rPr>
            </w:pPr>
            <w:r w:rsidRPr="00F05A0E">
              <w:rPr>
                <w:b/>
                <w:sz w:val="24"/>
                <w:szCs w:val="24"/>
              </w:rPr>
              <w:t>DERMATİTİS HERPETİFORMİS</w:t>
            </w:r>
          </w:p>
          <w:p w:rsidR="00197EE1" w:rsidRPr="00F05A0E" w:rsidRDefault="00197EE1" w:rsidP="00F05A0E">
            <w:pPr>
              <w:spacing w:after="0" w:line="240" w:lineRule="auto"/>
              <w:rPr>
                <w:sz w:val="24"/>
                <w:szCs w:val="24"/>
              </w:rPr>
            </w:pPr>
          </w:p>
          <w:p w:rsidR="00197EE1" w:rsidRPr="00F05A0E" w:rsidRDefault="00197EE1" w:rsidP="00F05A0E">
            <w:pPr>
              <w:spacing w:after="0" w:line="240" w:lineRule="auto"/>
              <w:rPr>
                <w:sz w:val="24"/>
                <w:szCs w:val="24"/>
              </w:rPr>
            </w:pPr>
            <w:r w:rsidRPr="00F05A0E">
              <w:rPr>
                <w:sz w:val="24"/>
                <w:szCs w:val="24"/>
              </w:rPr>
              <w:t>Çoğunlukla gluten duyarlığı enteropatisi ile birlikte bulunan, kronik, kaşıntılı bir immünobüllöz dermatozdur.</w:t>
            </w:r>
          </w:p>
          <w:p w:rsidR="00197EE1" w:rsidRPr="00F05A0E" w:rsidRDefault="00197EE1" w:rsidP="00F05A0E">
            <w:pPr>
              <w:spacing w:after="0" w:line="240" w:lineRule="auto"/>
              <w:rPr>
                <w:sz w:val="24"/>
                <w:szCs w:val="24"/>
              </w:rPr>
            </w:pPr>
          </w:p>
          <w:p w:rsidR="00197EE1" w:rsidRPr="00F05A0E" w:rsidRDefault="00197EE1" w:rsidP="00F05A0E">
            <w:pPr>
              <w:spacing w:after="0" w:line="240" w:lineRule="auto"/>
              <w:rPr>
                <w:sz w:val="24"/>
                <w:szCs w:val="24"/>
              </w:rPr>
            </w:pPr>
            <w:r w:rsidRPr="00F05A0E">
              <w:rPr>
                <w:sz w:val="24"/>
                <w:szCs w:val="24"/>
              </w:rPr>
              <w:t xml:space="preserve">Subjektif semptom şiddetli yanma ve kaşıntıdır. Epidermal transglutaminaz antijenlerine karşı otoantikor oluşumu ile karakterlidir. </w:t>
            </w:r>
          </w:p>
          <w:p w:rsidR="00197EE1" w:rsidRPr="00F05A0E" w:rsidRDefault="00197EE1" w:rsidP="00F05A0E">
            <w:pPr>
              <w:spacing w:after="0" w:line="240" w:lineRule="auto"/>
              <w:rPr>
                <w:sz w:val="24"/>
                <w:szCs w:val="24"/>
              </w:rPr>
            </w:pPr>
          </w:p>
          <w:p w:rsidR="00197EE1" w:rsidRPr="00F05A0E" w:rsidRDefault="00197EE1" w:rsidP="00F05A0E">
            <w:pPr>
              <w:spacing w:after="0" w:line="240" w:lineRule="auto"/>
              <w:rPr>
                <w:sz w:val="24"/>
                <w:szCs w:val="24"/>
              </w:rPr>
            </w:pPr>
            <w:r w:rsidRPr="00F05A0E">
              <w:rPr>
                <w:sz w:val="24"/>
                <w:szCs w:val="24"/>
              </w:rPr>
              <w:t xml:space="preserve">Elementer lezyonlar herpes benzeri gruplaşmalar ve soliter (tek tek) lezyonlar şeklinde eritamatöz papül, vezikül, püstül, bül, ekskoriasyondır. </w:t>
            </w:r>
            <w:r w:rsidRPr="00F05A0E">
              <w:rPr>
                <w:sz w:val="24"/>
                <w:szCs w:val="24"/>
              </w:rPr>
              <w:tab/>
              <w:t>Herpetiform veziküller simetrik olarak diz, dirsek, omuz, kalça gibi ekstensör yüzeylerde ve saçlı derinin posterior bölümünde yerleşirler.</w:t>
            </w:r>
          </w:p>
          <w:p w:rsidR="00197EE1" w:rsidRPr="00F05A0E" w:rsidRDefault="00197EE1" w:rsidP="00F05A0E">
            <w:pPr>
              <w:spacing w:after="0" w:line="240" w:lineRule="auto"/>
              <w:rPr>
                <w:sz w:val="24"/>
                <w:szCs w:val="24"/>
              </w:rPr>
            </w:pPr>
            <w:r w:rsidRPr="00F05A0E">
              <w:rPr>
                <w:sz w:val="24"/>
                <w:szCs w:val="24"/>
              </w:rPr>
              <w:t>Oral lezyonlar nadirdir, eliçi ve ayak tabanı genellikle sağlamdır.</w:t>
            </w:r>
          </w:p>
          <w:p w:rsidR="00197EE1" w:rsidRPr="00F05A0E" w:rsidRDefault="00197EE1" w:rsidP="00F05A0E">
            <w:pPr>
              <w:spacing w:after="0" w:line="240" w:lineRule="auto"/>
              <w:rPr>
                <w:sz w:val="24"/>
                <w:szCs w:val="24"/>
              </w:rPr>
            </w:pPr>
            <w:r w:rsidRPr="00F05A0E">
              <w:rPr>
                <w:sz w:val="24"/>
                <w:szCs w:val="24"/>
              </w:rPr>
              <w:t xml:space="preserve"> </w:t>
            </w:r>
            <w:r w:rsidRPr="00F05A0E">
              <w:rPr>
                <w:sz w:val="24"/>
                <w:szCs w:val="24"/>
              </w:rPr>
              <w:br/>
              <w:t>Dermatitis herpetiformisli tüm hastalarda gluten duyarlığı enteropatisi vardır.</w:t>
            </w:r>
          </w:p>
          <w:p w:rsidR="00197EE1" w:rsidRPr="00F05A0E" w:rsidRDefault="00197EE1" w:rsidP="00F05A0E">
            <w:pPr>
              <w:spacing w:after="0" w:line="240" w:lineRule="auto"/>
              <w:rPr>
                <w:sz w:val="24"/>
                <w:szCs w:val="24"/>
              </w:rPr>
            </w:pPr>
            <w:r w:rsidRPr="00F05A0E">
              <w:rPr>
                <w:sz w:val="24"/>
                <w:szCs w:val="24"/>
              </w:rPr>
              <w:t>Çoğunluğu asemptomatiktir, %10undan azında karında gerginlik, diare yada semptomatik malabsorbsiyon bulunur.</w:t>
            </w:r>
          </w:p>
          <w:p w:rsidR="00197EE1" w:rsidRPr="00F05A0E" w:rsidRDefault="00197EE1" w:rsidP="00F05A0E">
            <w:pPr>
              <w:spacing w:after="0" w:line="240" w:lineRule="auto"/>
              <w:rPr>
                <w:sz w:val="24"/>
                <w:szCs w:val="24"/>
              </w:rPr>
            </w:pPr>
          </w:p>
          <w:p w:rsidR="00197EE1" w:rsidRPr="00F05A0E" w:rsidRDefault="00197EE1" w:rsidP="00F05A0E">
            <w:pPr>
              <w:spacing w:after="0" w:line="240" w:lineRule="auto"/>
              <w:rPr>
                <w:sz w:val="24"/>
                <w:szCs w:val="24"/>
              </w:rPr>
            </w:pPr>
            <w:r w:rsidRPr="00F05A0E">
              <w:rPr>
                <w:sz w:val="24"/>
                <w:szCs w:val="24"/>
              </w:rPr>
              <w:t>Olguların %20-30unda hafif steatore, yada Fe veya folat eksikliği saptanır.</w:t>
            </w:r>
          </w:p>
          <w:p w:rsidR="00197EE1" w:rsidRPr="00F05A0E" w:rsidRDefault="00197EE1" w:rsidP="00F05A0E">
            <w:pPr>
              <w:spacing w:after="0" w:line="240" w:lineRule="auto"/>
              <w:rPr>
                <w:sz w:val="24"/>
                <w:szCs w:val="24"/>
              </w:rPr>
            </w:pPr>
            <w:r w:rsidRPr="00F05A0E">
              <w:rPr>
                <w:sz w:val="24"/>
                <w:szCs w:val="24"/>
              </w:rPr>
              <w:t>Buğday proteininin bir bölümü olan gliadine, düz kas endomisiumuna ve retiküline karşı IgA yapısında otoantikorlar gelişir.</w:t>
            </w:r>
          </w:p>
          <w:p w:rsidR="00197EE1" w:rsidRPr="00F05A0E" w:rsidRDefault="00197EE1" w:rsidP="00F05A0E">
            <w:pPr>
              <w:spacing w:after="0" w:line="240" w:lineRule="auto"/>
              <w:rPr>
                <w:sz w:val="24"/>
                <w:szCs w:val="24"/>
              </w:rPr>
            </w:pPr>
          </w:p>
          <w:p w:rsidR="00197EE1" w:rsidRPr="00F05A0E" w:rsidRDefault="00197EE1" w:rsidP="00F05A0E">
            <w:pPr>
              <w:spacing w:after="0" w:line="240" w:lineRule="auto"/>
              <w:rPr>
                <w:sz w:val="24"/>
                <w:szCs w:val="24"/>
              </w:rPr>
            </w:pPr>
            <w:r w:rsidRPr="00F05A0E">
              <w:rPr>
                <w:sz w:val="24"/>
                <w:szCs w:val="24"/>
              </w:rPr>
              <w:t>Dermatitis herpetiformis, otoimmün (diabet, miyasteni gravis, romatoid artrit, tiroid hastalıkları), gastrointestinal (gastrik atrofi, hipoklorhidri, pernisiyöz anemi) ve neoplastik (gastrointestinal lenfoma, non-Hodgkin lenfoma) hastalıklar ile birlikte bulunabilir.</w:t>
            </w:r>
          </w:p>
          <w:p w:rsidR="00197EE1" w:rsidRPr="00F05A0E" w:rsidRDefault="00197EE1" w:rsidP="00F05A0E">
            <w:pPr>
              <w:spacing w:after="0" w:line="240" w:lineRule="auto"/>
              <w:rPr>
                <w:sz w:val="24"/>
                <w:szCs w:val="24"/>
              </w:rPr>
            </w:pPr>
          </w:p>
          <w:p w:rsidR="00197EE1" w:rsidRPr="00F05A0E" w:rsidRDefault="00197EE1" w:rsidP="00F05A0E">
            <w:pPr>
              <w:spacing w:after="0" w:line="240" w:lineRule="auto"/>
              <w:rPr>
                <w:sz w:val="24"/>
                <w:szCs w:val="24"/>
              </w:rPr>
            </w:pPr>
            <w:r w:rsidRPr="00F05A0E">
              <w:rPr>
                <w:sz w:val="24"/>
                <w:szCs w:val="24"/>
              </w:rPr>
              <w:t>Glutensiz diet gastrointestinal lenfoma insidansını azaltır.</w:t>
            </w:r>
          </w:p>
          <w:p w:rsidR="00197EE1" w:rsidRPr="00F05A0E" w:rsidRDefault="00197EE1" w:rsidP="00F05A0E">
            <w:pPr>
              <w:spacing w:after="0" w:line="240" w:lineRule="auto"/>
              <w:rPr>
                <w:sz w:val="24"/>
                <w:szCs w:val="24"/>
              </w:rPr>
            </w:pPr>
            <w:r w:rsidRPr="00F05A0E">
              <w:rPr>
                <w:sz w:val="24"/>
                <w:szCs w:val="24"/>
              </w:rPr>
              <w:t>Gastrointestinal cerrahi, potasyum iyodür ve çeşitli temizleme solusyonları dermatitis herpetiformisi alevlendirir.</w:t>
            </w:r>
          </w:p>
          <w:p w:rsidR="00197EE1" w:rsidRPr="00F05A0E" w:rsidRDefault="00197EE1" w:rsidP="00F05A0E">
            <w:pPr>
              <w:spacing w:after="0" w:line="240" w:lineRule="auto"/>
              <w:rPr>
                <w:sz w:val="24"/>
                <w:szCs w:val="24"/>
              </w:rPr>
            </w:pPr>
          </w:p>
          <w:p w:rsidR="00197EE1" w:rsidRPr="00F05A0E" w:rsidRDefault="00197EE1" w:rsidP="00F05A0E">
            <w:pPr>
              <w:spacing w:after="0" w:line="240" w:lineRule="auto"/>
              <w:rPr>
                <w:sz w:val="24"/>
                <w:szCs w:val="24"/>
              </w:rPr>
            </w:pPr>
            <w:r w:rsidRPr="00F05A0E">
              <w:rPr>
                <w:sz w:val="24"/>
                <w:szCs w:val="24"/>
              </w:rPr>
              <w:t>Dermatitis herpetiformisin dermatopatolojisinde birden fazla komşu dermal papilla tepesinde kleftler ve nötrofil predominansı gösteren mikroabselerler vardır</w:t>
            </w:r>
          </w:p>
          <w:p w:rsidR="00197EE1" w:rsidRPr="00F05A0E" w:rsidRDefault="00197EE1" w:rsidP="00F05A0E">
            <w:pPr>
              <w:spacing w:after="0" w:line="240" w:lineRule="auto"/>
              <w:rPr>
                <w:sz w:val="24"/>
                <w:szCs w:val="24"/>
              </w:rPr>
            </w:pPr>
            <w:r w:rsidRPr="00F05A0E">
              <w:rPr>
                <w:sz w:val="24"/>
                <w:szCs w:val="24"/>
              </w:rPr>
              <w:t>.</w:t>
            </w:r>
          </w:p>
          <w:p w:rsidR="00197EE1" w:rsidRPr="00F05A0E" w:rsidRDefault="00197EE1" w:rsidP="00F05A0E">
            <w:pPr>
              <w:spacing w:after="0" w:line="240" w:lineRule="auto"/>
              <w:rPr>
                <w:sz w:val="24"/>
                <w:szCs w:val="24"/>
              </w:rPr>
            </w:pPr>
            <w:r w:rsidRPr="00F05A0E">
              <w:rPr>
                <w:sz w:val="24"/>
                <w:szCs w:val="24"/>
              </w:rPr>
              <w:t>İmmünofloresan incelemede papiller mikroabselere karşılık gelen, dermal papilla tepelerinde granüler IgA depolanması dermatitis herpetiformis için diagnostiktir.</w:t>
            </w:r>
          </w:p>
          <w:p w:rsidR="00197EE1" w:rsidRPr="00F05A0E" w:rsidRDefault="00197EE1" w:rsidP="00F05A0E">
            <w:pPr>
              <w:spacing w:after="0" w:line="240" w:lineRule="auto"/>
              <w:rPr>
                <w:sz w:val="24"/>
                <w:szCs w:val="24"/>
              </w:rPr>
            </w:pPr>
          </w:p>
          <w:p w:rsidR="00197EE1" w:rsidRPr="00F05A0E" w:rsidRDefault="00197EE1" w:rsidP="00F05A0E">
            <w:pPr>
              <w:spacing w:after="0" w:line="240" w:lineRule="auto"/>
              <w:rPr>
                <w:sz w:val="24"/>
                <w:szCs w:val="24"/>
              </w:rPr>
            </w:pPr>
            <w:r w:rsidRPr="00F05A0E">
              <w:rPr>
                <w:sz w:val="24"/>
                <w:szCs w:val="24"/>
              </w:rPr>
              <w:t>Hastaların %80inde glutensiz diet ile deri bulguları kontrol altına alınabilir.</w:t>
            </w:r>
          </w:p>
          <w:p w:rsidR="00197EE1" w:rsidRPr="00F05A0E" w:rsidRDefault="00197EE1" w:rsidP="00F05A0E">
            <w:pPr>
              <w:spacing w:after="0" w:line="240" w:lineRule="auto"/>
              <w:rPr>
                <w:sz w:val="24"/>
                <w:szCs w:val="24"/>
              </w:rPr>
            </w:pPr>
            <w:r w:rsidRPr="00F05A0E">
              <w:rPr>
                <w:sz w:val="24"/>
                <w:szCs w:val="24"/>
              </w:rPr>
              <w:t>Glutensiz diet hastalığın hem deriden hem de ince barsaklardan elimine edilmesinin tek yoludur.</w:t>
            </w:r>
          </w:p>
          <w:p w:rsidR="00197EE1" w:rsidRPr="00F05A0E" w:rsidRDefault="00197EE1" w:rsidP="00F05A0E">
            <w:pPr>
              <w:spacing w:after="0" w:line="240" w:lineRule="auto"/>
              <w:rPr>
                <w:sz w:val="24"/>
                <w:szCs w:val="24"/>
              </w:rPr>
            </w:pPr>
            <w:r w:rsidRPr="00F05A0E">
              <w:rPr>
                <w:sz w:val="24"/>
                <w:szCs w:val="24"/>
              </w:rPr>
              <w:t>Glutensiz diet lenfoma insidansını da azaltır.</w:t>
            </w:r>
          </w:p>
          <w:p w:rsidR="00197EE1" w:rsidRPr="00F05A0E" w:rsidRDefault="00197EE1" w:rsidP="00F05A0E">
            <w:pPr>
              <w:spacing w:after="0" w:line="240" w:lineRule="auto"/>
              <w:rPr>
                <w:sz w:val="24"/>
                <w:szCs w:val="24"/>
              </w:rPr>
            </w:pPr>
            <w:r w:rsidRPr="00F05A0E">
              <w:rPr>
                <w:sz w:val="24"/>
                <w:szCs w:val="24"/>
              </w:rPr>
              <w:t>DH tedavisinde ABD’deki FDA’in onay verdiği tek ilaç dapsondur.</w:t>
            </w:r>
          </w:p>
          <w:p w:rsidR="00197EE1" w:rsidRPr="00F05A0E" w:rsidRDefault="00197EE1" w:rsidP="00F05A0E">
            <w:pPr>
              <w:spacing w:after="0" w:line="240" w:lineRule="auto"/>
              <w:rPr>
                <w:sz w:val="24"/>
                <w:szCs w:val="24"/>
              </w:rPr>
            </w:pPr>
            <w:r w:rsidRPr="00F05A0E">
              <w:rPr>
                <w:sz w:val="24"/>
                <w:szCs w:val="24"/>
              </w:rPr>
              <w:t>Dapson G6FD enzimi eksikliğinde kontrendikedir.</w:t>
            </w:r>
          </w:p>
          <w:p w:rsidR="00197EE1" w:rsidRPr="00F05A0E" w:rsidRDefault="00197EE1" w:rsidP="00F05A0E">
            <w:pPr>
              <w:spacing w:after="0" w:line="240" w:lineRule="auto"/>
              <w:rPr>
                <w:sz w:val="24"/>
                <w:szCs w:val="24"/>
              </w:rPr>
            </w:pPr>
            <w:r w:rsidRPr="00F05A0E">
              <w:rPr>
                <w:sz w:val="24"/>
                <w:szCs w:val="24"/>
              </w:rPr>
              <w:t>Hastanın kesin glutensiz diet uygulaması  dapsona olan gereksinimi azaltır</w:t>
            </w:r>
          </w:p>
          <w:p w:rsidR="00197EE1" w:rsidRPr="00F05A0E" w:rsidRDefault="00197EE1" w:rsidP="00F05A0E">
            <w:pPr>
              <w:spacing w:after="0" w:line="240" w:lineRule="auto"/>
              <w:rPr>
                <w:sz w:val="24"/>
                <w:szCs w:val="24"/>
              </w:rPr>
            </w:pPr>
            <w:r w:rsidRPr="00F05A0E">
              <w:rPr>
                <w:sz w:val="24"/>
                <w:szCs w:val="24"/>
              </w:rPr>
              <w:t>.</w:t>
            </w:r>
          </w:p>
          <w:p w:rsidR="00197EE1" w:rsidRPr="00F05A0E" w:rsidRDefault="00197EE1" w:rsidP="00F05A0E">
            <w:pPr>
              <w:spacing w:after="0" w:line="240" w:lineRule="auto"/>
              <w:rPr>
                <w:sz w:val="24"/>
                <w:szCs w:val="24"/>
              </w:rPr>
            </w:pPr>
            <w:r w:rsidRPr="00F05A0E">
              <w:rPr>
                <w:sz w:val="24"/>
                <w:szCs w:val="24"/>
              </w:rPr>
              <w:t>Dapson özellikle ilk haftalarda doza bağımlı hemolitik anemiye yol açabilir, o nedenle:</w:t>
            </w:r>
          </w:p>
          <w:p w:rsidR="00197EE1" w:rsidRPr="00F05A0E" w:rsidRDefault="00197EE1" w:rsidP="00F05A0E">
            <w:pPr>
              <w:spacing w:after="0" w:line="240" w:lineRule="auto"/>
              <w:rPr>
                <w:sz w:val="24"/>
                <w:szCs w:val="24"/>
              </w:rPr>
            </w:pPr>
            <w:r w:rsidRPr="00F05A0E">
              <w:rPr>
                <w:sz w:val="24"/>
                <w:szCs w:val="24"/>
              </w:rPr>
              <w:t>Tedaviye 3 gün 25 mg/gün ile başlanmakta, her 3 günde bir doz 25 mg arttırılarak, ve 7 gün süre ile günde 100 verilerek, Kİ nin bu hemolitik saldırıyı tolere etmesi sağlandıktan sonra,  125-150 mg/günlük doza çıkılır. Hastalık tümüyle kontrol altına alındıktan sonra, dapson dozu haftada 25 mg azaltılarak, yeni lezyon çıkışını baskılayan minimal dozda tedavi sürdürülür.</w:t>
            </w:r>
            <w:r w:rsidRPr="00F05A0E">
              <w:rPr>
                <w:sz w:val="24"/>
                <w:szCs w:val="24"/>
              </w:rPr>
              <w:br/>
              <w:t>Dapson ve glutensiz diet altındaki hastalarda, potent topikal kortikosteroidler, semptomların azalmasına katkıda bulunurlar. Bu da hastaların daha yüksek dapson dozlarına gereksinim duymadan tedavi edilebilmelerini sağlar.</w:t>
            </w:r>
          </w:p>
          <w:p w:rsidR="00197EE1" w:rsidRPr="00F05A0E" w:rsidRDefault="00197EE1" w:rsidP="00F05A0E">
            <w:pPr>
              <w:spacing w:after="0" w:line="240" w:lineRule="auto"/>
              <w:rPr>
                <w:sz w:val="24"/>
                <w:szCs w:val="24"/>
              </w:rPr>
            </w:pPr>
          </w:p>
          <w:p w:rsidR="00197EE1" w:rsidRPr="00F05A0E" w:rsidRDefault="00197EE1" w:rsidP="00F05A0E">
            <w:pPr>
              <w:spacing w:after="0" w:line="240" w:lineRule="auto"/>
              <w:rPr>
                <w:sz w:val="24"/>
                <w:szCs w:val="24"/>
              </w:rPr>
            </w:pPr>
            <w:r w:rsidRPr="00F05A0E">
              <w:rPr>
                <w:sz w:val="24"/>
                <w:szCs w:val="24"/>
              </w:rPr>
              <w:t xml:space="preserve"> Diğer daha az etkili sistemik ajanlar arasında kolşisin, prednisolon ve Cyc var. Ancak Cyc,intestinal lenfoma insidansını arttırma potansiyeli nedeniyle dikkatle kullanılmalıdır.</w:t>
            </w:r>
          </w:p>
          <w:p w:rsidR="00197EE1" w:rsidRPr="00F05A0E" w:rsidRDefault="00197EE1" w:rsidP="00F05A0E">
            <w:pPr>
              <w:spacing w:after="0" w:line="240" w:lineRule="auto"/>
              <w:rPr>
                <w:sz w:val="24"/>
                <w:szCs w:val="24"/>
              </w:rPr>
            </w:pPr>
          </w:p>
          <w:p w:rsidR="00197EE1" w:rsidRPr="00F05A0E" w:rsidRDefault="00197EE1" w:rsidP="00F05A0E">
            <w:pPr>
              <w:spacing w:after="0" w:line="240" w:lineRule="auto"/>
              <w:rPr>
                <w:sz w:val="24"/>
                <w:szCs w:val="24"/>
              </w:rPr>
            </w:pPr>
          </w:p>
          <w:p w:rsidR="00197EE1" w:rsidRPr="00F05A0E" w:rsidRDefault="00197EE1" w:rsidP="00F05A0E">
            <w:pPr>
              <w:spacing w:after="0" w:line="240" w:lineRule="auto"/>
              <w:rPr>
                <w:sz w:val="24"/>
                <w:szCs w:val="24"/>
              </w:rPr>
            </w:pPr>
            <w:r w:rsidRPr="00F05A0E">
              <w:rPr>
                <w:sz w:val="24"/>
                <w:szCs w:val="24"/>
              </w:rPr>
              <w:br/>
            </w:r>
          </w:p>
          <w:p w:rsidR="00197EE1" w:rsidRPr="00F05A0E" w:rsidRDefault="00197EE1" w:rsidP="00F05A0E">
            <w:pPr>
              <w:spacing w:after="0" w:line="240" w:lineRule="auto"/>
              <w:rPr>
                <w:sz w:val="24"/>
                <w:szCs w:val="24"/>
              </w:rPr>
            </w:pPr>
          </w:p>
          <w:p w:rsidR="00197EE1" w:rsidRPr="00F05A0E" w:rsidRDefault="00197EE1" w:rsidP="00F05A0E">
            <w:pPr>
              <w:spacing w:after="0" w:line="240" w:lineRule="auto"/>
            </w:pPr>
          </w:p>
        </w:tc>
      </w:tr>
    </w:tbl>
    <w:p w:rsidR="00197EE1" w:rsidRPr="007A598C" w:rsidRDefault="00197EE1" w:rsidP="007A598C">
      <w:pPr>
        <w:spacing w:after="10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197EE1" w:rsidRPr="00F05A0E" w:rsidTr="00F05A0E">
        <w:tc>
          <w:tcPr>
            <w:tcW w:w="9968" w:type="dxa"/>
          </w:tcPr>
          <w:p w:rsidR="00197EE1" w:rsidRPr="00F05A0E" w:rsidRDefault="00197EE1" w:rsidP="00F05A0E">
            <w:pPr>
              <w:spacing w:after="100"/>
              <w:jc w:val="both"/>
              <w:rPr>
                <w:b/>
                <w:sz w:val="24"/>
                <w:szCs w:val="24"/>
              </w:rPr>
            </w:pPr>
          </w:p>
          <w:p w:rsidR="00197EE1" w:rsidRPr="00F05A0E" w:rsidRDefault="00197EE1" w:rsidP="00F05A0E">
            <w:pPr>
              <w:spacing w:after="100"/>
              <w:jc w:val="both"/>
              <w:rPr>
                <w:b/>
                <w:sz w:val="24"/>
                <w:szCs w:val="24"/>
              </w:rPr>
            </w:pPr>
            <w:r w:rsidRPr="00F05A0E">
              <w:rPr>
                <w:b/>
                <w:sz w:val="24"/>
                <w:szCs w:val="24"/>
              </w:rPr>
              <w:t>ÖNERİLEN KAYNAKLAR:</w:t>
            </w:r>
          </w:p>
          <w:p w:rsidR="00197EE1" w:rsidRPr="00F05A0E" w:rsidRDefault="00197EE1" w:rsidP="00F05A0E">
            <w:pPr>
              <w:spacing w:after="100"/>
              <w:jc w:val="both"/>
              <w:rPr>
                <w:sz w:val="24"/>
                <w:szCs w:val="24"/>
              </w:rPr>
            </w:pPr>
            <w:r w:rsidRPr="00F05A0E">
              <w:rPr>
                <w:sz w:val="24"/>
                <w:szCs w:val="24"/>
              </w:rPr>
              <w:t>Basılı Kaynaklar:</w:t>
            </w:r>
          </w:p>
          <w:p w:rsidR="00197EE1" w:rsidRPr="00F05A0E" w:rsidRDefault="00197EE1" w:rsidP="00F05A0E">
            <w:pPr>
              <w:spacing w:after="100"/>
              <w:jc w:val="both"/>
              <w:rPr>
                <w:sz w:val="24"/>
                <w:szCs w:val="24"/>
              </w:rPr>
            </w:pPr>
            <w:r w:rsidRPr="00F05A0E">
              <w:rPr>
                <w:sz w:val="24"/>
                <w:szCs w:val="24"/>
              </w:rPr>
              <w:t xml:space="preserve">1. Tüzün Y, Gürer MA, </w:t>
            </w:r>
            <w:bookmarkStart w:id="0" w:name="_GoBack"/>
            <w:bookmarkEnd w:id="0"/>
            <w:r w:rsidRPr="00F05A0E">
              <w:rPr>
                <w:sz w:val="24"/>
                <w:szCs w:val="24"/>
              </w:rPr>
              <w:t>Serdaroğlu S., Oğuz O, Aksungur VL. Dermatoloji</w:t>
            </w:r>
          </w:p>
          <w:p w:rsidR="00197EE1" w:rsidRPr="00F05A0E" w:rsidRDefault="00197EE1" w:rsidP="00F05A0E">
            <w:pPr>
              <w:spacing w:after="100"/>
              <w:jc w:val="both"/>
              <w:rPr>
                <w:sz w:val="24"/>
                <w:szCs w:val="24"/>
              </w:rPr>
            </w:pPr>
            <w:r w:rsidRPr="00F05A0E">
              <w:rPr>
                <w:sz w:val="24"/>
                <w:szCs w:val="24"/>
              </w:rPr>
              <w:t xml:space="preserve">2. Fitzpatrick 'in Renkli Klinik Dermatoloji Atlası ve Özeti, Çeviri Editörü: Prof. Dr. Neslihan ŞENDUR, 6.baskı, McGraw Hill, ISBN : 9789752773806 </w:t>
            </w:r>
          </w:p>
          <w:p w:rsidR="00197EE1" w:rsidRPr="00F05A0E" w:rsidRDefault="00197EE1" w:rsidP="00F05A0E">
            <w:pPr>
              <w:spacing w:after="100"/>
              <w:jc w:val="both"/>
              <w:rPr>
                <w:sz w:val="24"/>
                <w:szCs w:val="24"/>
              </w:rPr>
            </w:pPr>
            <w:r w:rsidRPr="00F05A0E">
              <w:rPr>
                <w:sz w:val="24"/>
                <w:szCs w:val="24"/>
              </w:rPr>
              <w:t>3. Dermatoloji, Jean L Bolognia çeviri. Prof.Dr. Hayriye Sarıcaoğlu, Prof. Dr. Emel Bülbül Başkan, Nobel Tıp Kitapevleri, 1.baskı, ISBN:9789754209034</w:t>
            </w:r>
          </w:p>
          <w:p w:rsidR="00197EE1" w:rsidRPr="00F05A0E" w:rsidRDefault="00197EE1" w:rsidP="00F05A0E">
            <w:pPr>
              <w:spacing w:after="100"/>
              <w:jc w:val="both"/>
              <w:rPr>
                <w:sz w:val="24"/>
                <w:szCs w:val="24"/>
              </w:rPr>
            </w:pPr>
          </w:p>
          <w:p w:rsidR="00197EE1" w:rsidRPr="00F05A0E" w:rsidRDefault="00197EE1" w:rsidP="00F05A0E">
            <w:pPr>
              <w:spacing w:after="100"/>
              <w:jc w:val="both"/>
              <w:rPr>
                <w:sz w:val="24"/>
                <w:szCs w:val="24"/>
              </w:rPr>
            </w:pPr>
          </w:p>
          <w:p w:rsidR="00197EE1" w:rsidRPr="00F05A0E" w:rsidRDefault="00197EE1" w:rsidP="00F05A0E">
            <w:pPr>
              <w:spacing w:after="100"/>
              <w:jc w:val="both"/>
              <w:rPr>
                <w:sz w:val="24"/>
                <w:szCs w:val="24"/>
              </w:rPr>
            </w:pPr>
            <w:r w:rsidRPr="00F05A0E">
              <w:rPr>
                <w:sz w:val="24"/>
                <w:szCs w:val="24"/>
              </w:rPr>
              <w:t xml:space="preserve">Elektronik Kaynaklar: </w:t>
            </w:r>
          </w:p>
          <w:p w:rsidR="00197EE1" w:rsidRPr="00F05A0E" w:rsidRDefault="00197EE1" w:rsidP="00F05A0E">
            <w:pPr>
              <w:spacing w:after="100"/>
              <w:jc w:val="both"/>
              <w:rPr>
                <w:sz w:val="24"/>
                <w:szCs w:val="24"/>
              </w:rPr>
            </w:pPr>
            <w:r w:rsidRPr="00F05A0E">
              <w:rPr>
                <w:sz w:val="24"/>
                <w:szCs w:val="24"/>
              </w:rPr>
              <w:t>1.</w:t>
            </w:r>
            <w:r w:rsidRPr="00F05A0E">
              <w:rPr>
                <w:b/>
                <w:bCs/>
                <w:sz w:val="24"/>
                <w:szCs w:val="24"/>
              </w:rPr>
              <w:t xml:space="preserve"> </w:t>
            </w:r>
            <w:r w:rsidRPr="00F05A0E">
              <w:rPr>
                <w:rStyle w:val="HTMLCite"/>
                <w:b/>
                <w:bCs/>
                <w:sz w:val="24"/>
                <w:szCs w:val="24"/>
              </w:rPr>
              <w:t>emedicine</w:t>
            </w:r>
            <w:r w:rsidRPr="00F05A0E">
              <w:rPr>
                <w:rStyle w:val="HTMLCite"/>
                <w:sz w:val="24"/>
                <w:szCs w:val="24"/>
              </w:rPr>
              <w:t>.medscape.com</w:t>
            </w:r>
          </w:p>
          <w:p w:rsidR="00197EE1" w:rsidRPr="00F05A0E" w:rsidRDefault="00197EE1" w:rsidP="00F05A0E">
            <w:pPr>
              <w:spacing w:after="100"/>
              <w:jc w:val="both"/>
              <w:rPr>
                <w:sz w:val="24"/>
                <w:szCs w:val="24"/>
              </w:rPr>
            </w:pPr>
            <w:r w:rsidRPr="00F05A0E">
              <w:rPr>
                <w:sz w:val="24"/>
                <w:szCs w:val="24"/>
              </w:rPr>
              <w:t>2. www.uptodate.com</w:t>
            </w:r>
          </w:p>
          <w:p w:rsidR="00197EE1" w:rsidRPr="00F05A0E" w:rsidRDefault="00197EE1" w:rsidP="00F05A0E">
            <w:pPr>
              <w:spacing w:after="100"/>
              <w:jc w:val="both"/>
              <w:rPr>
                <w:sz w:val="24"/>
                <w:szCs w:val="24"/>
              </w:rPr>
            </w:pPr>
          </w:p>
          <w:p w:rsidR="00197EE1" w:rsidRPr="00F05A0E" w:rsidRDefault="00197EE1" w:rsidP="00F05A0E">
            <w:pPr>
              <w:spacing w:after="100"/>
              <w:jc w:val="both"/>
              <w:rPr>
                <w:sz w:val="24"/>
                <w:szCs w:val="24"/>
              </w:rPr>
            </w:pPr>
            <w:r w:rsidRPr="00F05A0E">
              <w:rPr>
                <w:sz w:val="24"/>
                <w:szCs w:val="24"/>
              </w:rPr>
              <w:t>Diğer Kaynaklar:</w:t>
            </w:r>
            <w:r w:rsidRPr="00F05A0E">
              <w:rPr>
                <w:rFonts w:cs="Helvetica"/>
                <w:color w:val="333333"/>
                <w:sz w:val="24"/>
                <w:szCs w:val="24"/>
                <w:shd w:val="clear" w:color="auto" w:fill="FFFFFF"/>
              </w:rPr>
              <w:t xml:space="preserve"> </w:t>
            </w:r>
          </w:p>
          <w:p w:rsidR="00197EE1" w:rsidRPr="00F05A0E" w:rsidRDefault="00197EE1" w:rsidP="00F05A0E">
            <w:pPr>
              <w:spacing w:after="100"/>
              <w:jc w:val="both"/>
              <w:rPr>
                <w:sz w:val="24"/>
                <w:szCs w:val="24"/>
              </w:rPr>
            </w:pPr>
          </w:p>
          <w:p w:rsidR="00197EE1" w:rsidRPr="00F05A0E" w:rsidRDefault="00197EE1" w:rsidP="00F05A0E">
            <w:pPr>
              <w:spacing w:after="100"/>
              <w:jc w:val="both"/>
              <w:rPr>
                <w:b/>
                <w:sz w:val="24"/>
                <w:szCs w:val="24"/>
              </w:rPr>
            </w:pPr>
          </w:p>
        </w:tc>
      </w:tr>
    </w:tbl>
    <w:p w:rsidR="00197EE1" w:rsidRPr="007A598C" w:rsidRDefault="00197EE1" w:rsidP="007A598C">
      <w:pPr>
        <w:spacing w:after="10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197EE1" w:rsidRPr="00F05A0E" w:rsidTr="00F05A0E">
        <w:tc>
          <w:tcPr>
            <w:tcW w:w="9968" w:type="dxa"/>
          </w:tcPr>
          <w:p w:rsidR="00197EE1" w:rsidRPr="00F05A0E" w:rsidRDefault="00197EE1" w:rsidP="00F05A0E">
            <w:pPr>
              <w:spacing w:after="100"/>
              <w:rPr>
                <w:b/>
                <w:sz w:val="24"/>
                <w:szCs w:val="24"/>
              </w:rPr>
            </w:pPr>
          </w:p>
          <w:p w:rsidR="00197EE1" w:rsidRPr="00F05A0E" w:rsidRDefault="00197EE1" w:rsidP="00F05A0E">
            <w:pPr>
              <w:spacing w:after="100"/>
              <w:rPr>
                <w:b/>
                <w:sz w:val="24"/>
                <w:szCs w:val="24"/>
              </w:rPr>
            </w:pPr>
            <w:r w:rsidRPr="00F05A0E">
              <w:rPr>
                <w:b/>
                <w:sz w:val="24"/>
                <w:szCs w:val="24"/>
              </w:rPr>
              <w:t xml:space="preserve">Dersle ilgili doğru-yanlış soruları </w:t>
            </w:r>
          </w:p>
          <w:p w:rsidR="00197EE1" w:rsidRPr="00F05A0E" w:rsidRDefault="00197EE1" w:rsidP="00F05A0E">
            <w:pPr>
              <w:spacing w:after="100"/>
              <w:rPr>
                <w:b/>
                <w:sz w:val="24"/>
                <w:szCs w:val="24"/>
              </w:rPr>
            </w:pPr>
          </w:p>
          <w:p w:rsidR="00197EE1" w:rsidRPr="00F05A0E" w:rsidRDefault="00197EE1" w:rsidP="00F05A0E">
            <w:pPr>
              <w:spacing w:after="100"/>
              <w:rPr>
                <w:b/>
                <w:sz w:val="24"/>
                <w:szCs w:val="24"/>
              </w:rPr>
            </w:pPr>
            <w:r w:rsidRPr="00F05A0E">
              <w:rPr>
                <w:sz w:val="24"/>
                <w:szCs w:val="24"/>
              </w:rPr>
              <w:t xml:space="preserve">1. Pemfigusta büller en sık eliçi ve ayak tabanına yerleşir. </w:t>
            </w:r>
            <w:r w:rsidRPr="00F05A0E">
              <w:rPr>
                <w:b/>
                <w:sz w:val="24"/>
                <w:szCs w:val="24"/>
              </w:rPr>
              <w:t>Doğru/Yanlış?</w:t>
            </w:r>
          </w:p>
          <w:p w:rsidR="00197EE1" w:rsidRPr="00F05A0E" w:rsidRDefault="00197EE1" w:rsidP="00F05A0E">
            <w:pPr>
              <w:spacing w:after="100"/>
              <w:rPr>
                <w:b/>
                <w:sz w:val="24"/>
                <w:szCs w:val="24"/>
              </w:rPr>
            </w:pPr>
            <w:r w:rsidRPr="00F05A0E">
              <w:rPr>
                <w:sz w:val="24"/>
                <w:szCs w:val="24"/>
              </w:rPr>
              <w:t xml:space="preserve">2. Pemfigus vulgariste  ilk lezyonlar oral mukozada oluşur. </w:t>
            </w:r>
            <w:r w:rsidRPr="00F05A0E">
              <w:rPr>
                <w:b/>
                <w:sz w:val="24"/>
                <w:szCs w:val="24"/>
              </w:rPr>
              <w:t>Doğru/Yanlış?</w:t>
            </w:r>
          </w:p>
          <w:p w:rsidR="00197EE1" w:rsidRPr="00F05A0E" w:rsidRDefault="00197EE1" w:rsidP="00F05A0E">
            <w:pPr>
              <w:spacing w:after="100"/>
              <w:rPr>
                <w:b/>
                <w:sz w:val="24"/>
                <w:szCs w:val="24"/>
              </w:rPr>
            </w:pPr>
            <w:r w:rsidRPr="00F05A0E">
              <w:rPr>
                <w:sz w:val="24"/>
                <w:szCs w:val="24"/>
              </w:rPr>
              <w:t xml:space="preserve">3. Pemfigus vejetans pemfigus foliaseusun bir varyantıdır. </w:t>
            </w:r>
            <w:r w:rsidRPr="00F05A0E">
              <w:rPr>
                <w:b/>
                <w:sz w:val="24"/>
                <w:szCs w:val="24"/>
              </w:rPr>
              <w:t>Doğru/Yanlış?</w:t>
            </w:r>
          </w:p>
          <w:p w:rsidR="00197EE1" w:rsidRPr="00F05A0E" w:rsidRDefault="00197EE1" w:rsidP="00F05A0E">
            <w:pPr>
              <w:spacing w:after="100"/>
              <w:rPr>
                <w:b/>
                <w:sz w:val="24"/>
                <w:szCs w:val="24"/>
              </w:rPr>
            </w:pPr>
            <w:r w:rsidRPr="00F05A0E">
              <w:rPr>
                <w:sz w:val="24"/>
                <w:szCs w:val="24"/>
              </w:rPr>
              <w:t>4. Pemfigusta epidermisin dermisten ayrılması akantoliz olarak adlandırılır.</w:t>
            </w:r>
            <w:r w:rsidRPr="00F05A0E">
              <w:rPr>
                <w:b/>
                <w:sz w:val="24"/>
                <w:szCs w:val="24"/>
              </w:rPr>
              <w:t xml:space="preserve"> Doğru/Yanlış?</w:t>
            </w:r>
          </w:p>
          <w:p w:rsidR="00197EE1" w:rsidRPr="00F05A0E" w:rsidRDefault="00197EE1" w:rsidP="00F05A0E">
            <w:pPr>
              <w:spacing w:after="100"/>
              <w:rPr>
                <w:b/>
                <w:sz w:val="24"/>
                <w:szCs w:val="24"/>
              </w:rPr>
            </w:pPr>
            <w:r w:rsidRPr="00F05A0E">
              <w:rPr>
                <w:sz w:val="24"/>
                <w:szCs w:val="24"/>
              </w:rPr>
              <w:t>5. Büllöz pemfigoid ekstremitelerin ekstensör yüzeylerini tercih eder.</w:t>
            </w:r>
            <w:r w:rsidRPr="00F05A0E">
              <w:rPr>
                <w:b/>
                <w:sz w:val="24"/>
                <w:szCs w:val="24"/>
              </w:rPr>
              <w:t xml:space="preserve"> Doğru/Yanlış?</w:t>
            </w:r>
          </w:p>
          <w:p w:rsidR="00197EE1" w:rsidRPr="00F05A0E" w:rsidRDefault="00197EE1" w:rsidP="00F05A0E">
            <w:pPr>
              <w:spacing w:after="100"/>
              <w:rPr>
                <w:b/>
                <w:sz w:val="24"/>
                <w:szCs w:val="24"/>
              </w:rPr>
            </w:pPr>
            <w:r w:rsidRPr="00F05A0E">
              <w:rPr>
                <w:sz w:val="24"/>
                <w:szCs w:val="24"/>
              </w:rPr>
              <w:t>6. Dermatitis herpetiformiste olguların %50 sinde semptomatik gluten duyarlığı enteropatisi vardır.</w:t>
            </w:r>
            <w:r w:rsidRPr="00F05A0E">
              <w:rPr>
                <w:b/>
                <w:sz w:val="24"/>
                <w:szCs w:val="24"/>
              </w:rPr>
              <w:t xml:space="preserve"> Doğru/Yanlış?</w:t>
            </w:r>
          </w:p>
          <w:p w:rsidR="00197EE1" w:rsidRPr="00F05A0E" w:rsidRDefault="00197EE1" w:rsidP="00F05A0E">
            <w:pPr>
              <w:spacing w:after="100"/>
              <w:rPr>
                <w:sz w:val="24"/>
                <w:szCs w:val="24"/>
              </w:rPr>
            </w:pPr>
          </w:p>
          <w:p w:rsidR="00197EE1" w:rsidRPr="00F05A0E" w:rsidRDefault="00197EE1" w:rsidP="00F05A0E">
            <w:pPr>
              <w:spacing w:after="100"/>
              <w:rPr>
                <w:sz w:val="24"/>
                <w:szCs w:val="24"/>
              </w:rPr>
            </w:pPr>
          </w:p>
          <w:p w:rsidR="00197EE1" w:rsidRPr="00F05A0E" w:rsidRDefault="00197EE1" w:rsidP="00F05A0E">
            <w:pPr>
              <w:spacing w:after="100"/>
              <w:rPr>
                <w:b/>
                <w:sz w:val="24"/>
                <w:szCs w:val="24"/>
              </w:rPr>
            </w:pPr>
          </w:p>
        </w:tc>
      </w:tr>
    </w:tbl>
    <w:p w:rsidR="00197EE1" w:rsidRPr="007A598C" w:rsidRDefault="00197EE1" w:rsidP="0084732E">
      <w:pPr>
        <w:spacing w:after="100"/>
        <w:rPr>
          <w:b/>
          <w:sz w:val="24"/>
          <w:szCs w:val="24"/>
        </w:rPr>
      </w:pPr>
    </w:p>
    <w:sectPr w:rsidR="00197EE1" w:rsidRPr="007A598C" w:rsidSect="007C12D5">
      <w:footerReference w:type="default" r:id="rId7"/>
      <w:pgSz w:w="11906" w:h="16838" w:code="9"/>
      <w:pgMar w:top="851" w:right="1077" w:bottom="1440"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EE1" w:rsidRDefault="00197EE1" w:rsidP="001D7B19">
      <w:pPr>
        <w:spacing w:after="0" w:line="240" w:lineRule="auto"/>
      </w:pPr>
      <w:r>
        <w:separator/>
      </w:r>
    </w:p>
  </w:endnote>
  <w:endnote w:type="continuationSeparator" w:id="0">
    <w:p w:rsidR="00197EE1" w:rsidRDefault="00197EE1" w:rsidP="001D7B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00" w:usb2="00000000" w:usb3="00000000" w:csb0="0000009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Helvetica">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EE1" w:rsidRDefault="00197EE1">
    <w:pPr>
      <w:pStyle w:val="Footer"/>
      <w:jc w:val="center"/>
    </w:pPr>
    <w:fldSimple w:instr=" PAGE   \* MERGEFORMAT ">
      <w:r>
        <w:rPr>
          <w:noProof/>
        </w:rPr>
        <w:t>1</w:t>
      </w:r>
    </w:fldSimple>
  </w:p>
  <w:p w:rsidR="00197EE1" w:rsidRDefault="00197E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EE1" w:rsidRDefault="00197EE1" w:rsidP="001D7B19">
      <w:pPr>
        <w:spacing w:after="0" w:line="240" w:lineRule="auto"/>
      </w:pPr>
      <w:r>
        <w:separator/>
      </w:r>
    </w:p>
  </w:footnote>
  <w:footnote w:type="continuationSeparator" w:id="0">
    <w:p w:rsidR="00197EE1" w:rsidRDefault="00197EE1" w:rsidP="001D7B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254C3"/>
    <w:multiLevelType w:val="hybridMultilevel"/>
    <w:tmpl w:val="1428BC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69089C"/>
    <w:multiLevelType w:val="hybridMultilevel"/>
    <w:tmpl w:val="2F88EDAC"/>
    <w:lvl w:ilvl="0" w:tplc="8D34A71A">
      <w:start w:val="1"/>
      <w:numFmt w:val="upperRoman"/>
      <w:lvlText w:val="%1."/>
      <w:lvlJc w:val="left"/>
      <w:pPr>
        <w:ind w:left="1080" w:hanging="72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nsid w:val="155751E1"/>
    <w:multiLevelType w:val="hybridMultilevel"/>
    <w:tmpl w:val="BCBE75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7067359"/>
    <w:multiLevelType w:val="hybridMultilevel"/>
    <w:tmpl w:val="D722C8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7FF37FC"/>
    <w:multiLevelType w:val="hybridMultilevel"/>
    <w:tmpl w:val="0AB29D02"/>
    <w:lvl w:ilvl="0" w:tplc="723624AE">
      <w:start w:val="171"/>
      <w:numFmt w:val="bullet"/>
      <w:lvlText w:val="•"/>
      <w:lvlJc w:val="left"/>
      <w:pPr>
        <w:tabs>
          <w:tab w:val="num" w:pos="757"/>
        </w:tabs>
        <w:ind w:left="757" w:hanging="360"/>
      </w:pPr>
      <w:rPr>
        <w:rFonts w:ascii="Times New Roman" w:hAnsi="Times New Roman" w:hint="default"/>
      </w:rPr>
    </w:lvl>
    <w:lvl w:ilvl="1" w:tplc="041F0003" w:tentative="1">
      <w:start w:val="1"/>
      <w:numFmt w:val="bullet"/>
      <w:lvlText w:val="o"/>
      <w:lvlJc w:val="left"/>
      <w:pPr>
        <w:tabs>
          <w:tab w:val="num" w:pos="757"/>
        </w:tabs>
        <w:ind w:left="757" w:hanging="360"/>
      </w:pPr>
      <w:rPr>
        <w:rFonts w:ascii="Courier New" w:hAnsi="Courier New" w:hint="default"/>
      </w:rPr>
    </w:lvl>
    <w:lvl w:ilvl="2" w:tplc="041F0005" w:tentative="1">
      <w:start w:val="1"/>
      <w:numFmt w:val="bullet"/>
      <w:lvlText w:val=""/>
      <w:lvlJc w:val="left"/>
      <w:pPr>
        <w:tabs>
          <w:tab w:val="num" w:pos="1477"/>
        </w:tabs>
        <w:ind w:left="1477" w:hanging="360"/>
      </w:pPr>
      <w:rPr>
        <w:rFonts w:ascii="Wingdings" w:hAnsi="Wingdings" w:hint="default"/>
      </w:rPr>
    </w:lvl>
    <w:lvl w:ilvl="3" w:tplc="041F0001" w:tentative="1">
      <w:start w:val="1"/>
      <w:numFmt w:val="bullet"/>
      <w:lvlText w:val=""/>
      <w:lvlJc w:val="left"/>
      <w:pPr>
        <w:tabs>
          <w:tab w:val="num" w:pos="2197"/>
        </w:tabs>
        <w:ind w:left="2197" w:hanging="360"/>
      </w:pPr>
      <w:rPr>
        <w:rFonts w:ascii="Symbol" w:hAnsi="Symbol"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5">
    <w:nsid w:val="191F0291"/>
    <w:multiLevelType w:val="hybridMultilevel"/>
    <w:tmpl w:val="AD341032"/>
    <w:lvl w:ilvl="0" w:tplc="723624AE">
      <w:start w:val="171"/>
      <w:numFmt w:val="bullet"/>
      <w:lvlText w:val="•"/>
      <w:lvlJc w:val="left"/>
      <w:pPr>
        <w:tabs>
          <w:tab w:val="num" w:pos="757"/>
        </w:tabs>
        <w:ind w:left="757" w:hanging="360"/>
      </w:pPr>
      <w:rPr>
        <w:rFonts w:ascii="Times New Roman" w:hAnsi="Times New Roman" w:hint="default"/>
      </w:rPr>
    </w:lvl>
    <w:lvl w:ilvl="1" w:tplc="041F0003">
      <w:start w:val="1"/>
      <w:numFmt w:val="bullet"/>
      <w:lvlText w:val="o"/>
      <w:lvlJc w:val="left"/>
      <w:pPr>
        <w:tabs>
          <w:tab w:val="num" w:pos="757"/>
        </w:tabs>
        <w:ind w:left="757" w:hanging="360"/>
      </w:pPr>
      <w:rPr>
        <w:rFonts w:ascii="Courier New" w:hAnsi="Courier New" w:hint="default"/>
      </w:rPr>
    </w:lvl>
    <w:lvl w:ilvl="2" w:tplc="041F0005">
      <w:start w:val="1"/>
      <w:numFmt w:val="bullet"/>
      <w:lvlText w:val=""/>
      <w:lvlJc w:val="left"/>
      <w:pPr>
        <w:tabs>
          <w:tab w:val="num" w:pos="1477"/>
        </w:tabs>
        <w:ind w:left="1477" w:hanging="360"/>
      </w:pPr>
      <w:rPr>
        <w:rFonts w:ascii="Wingdings" w:hAnsi="Wingdings" w:hint="default"/>
      </w:rPr>
    </w:lvl>
    <w:lvl w:ilvl="3" w:tplc="041F0001" w:tentative="1">
      <w:start w:val="1"/>
      <w:numFmt w:val="bullet"/>
      <w:lvlText w:val=""/>
      <w:lvlJc w:val="left"/>
      <w:pPr>
        <w:tabs>
          <w:tab w:val="num" w:pos="2197"/>
        </w:tabs>
        <w:ind w:left="2197" w:hanging="360"/>
      </w:pPr>
      <w:rPr>
        <w:rFonts w:ascii="Symbol" w:hAnsi="Symbol"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6">
    <w:nsid w:val="1C7D22BA"/>
    <w:multiLevelType w:val="hybridMultilevel"/>
    <w:tmpl w:val="A67682D6"/>
    <w:lvl w:ilvl="0" w:tplc="723624AE">
      <w:start w:val="171"/>
      <w:numFmt w:val="bullet"/>
      <w:lvlText w:val="•"/>
      <w:lvlJc w:val="left"/>
      <w:pPr>
        <w:tabs>
          <w:tab w:val="num" w:pos="757"/>
        </w:tabs>
        <w:ind w:left="757" w:hanging="360"/>
      </w:pPr>
      <w:rPr>
        <w:rFonts w:ascii="Times New Roman" w:hAnsi="Times New Roman" w:hint="default"/>
      </w:rPr>
    </w:lvl>
    <w:lvl w:ilvl="1" w:tplc="041F0003">
      <w:start w:val="1"/>
      <w:numFmt w:val="bullet"/>
      <w:lvlText w:val="o"/>
      <w:lvlJc w:val="left"/>
      <w:pPr>
        <w:tabs>
          <w:tab w:val="num" w:pos="757"/>
        </w:tabs>
        <w:ind w:left="757" w:hanging="360"/>
      </w:pPr>
      <w:rPr>
        <w:rFonts w:ascii="Courier New" w:hAnsi="Courier New" w:hint="default"/>
      </w:rPr>
    </w:lvl>
    <w:lvl w:ilvl="2" w:tplc="041F0005">
      <w:start w:val="1"/>
      <w:numFmt w:val="bullet"/>
      <w:lvlText w:val=""/>
      <w:lvlJc w:val="left"/>
      <w:pPr>
        <w:tabs>
          <w:tab w:val="num" w:pos="1477"/>
        </w:tabs>
        <w:ind w:left="1477" w:hanging="360"/>
      </w:pPr>
      <w:rPr>
        <w:rFonts w:ascii="Wingdings" w:hAnsi="Wingdings" w:hint="default"/>
      </w:rPr>
    </w:lvl>
    <w:lvl w:ilvl="3" w:tplc="041F0009">
      <w:start w:val="1"/>
      <w:numFmt w:val="bullet"/>
      <w:lvlText w:val=""/>
      <w:lvlJc w:val="left"/>
      <w:pPr>
        <w:tabs>
          <w:tab w:val="num" w:pos="2197"/>
        </w:tabs>
        <w:ind w:left="2197" w:hanging="360"/>
      </w:pPr>
      <w:rPr>
        <w:rFonts w:ascii="Wingdings" w:hAnsi="Wingdings"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7">
    <w:nsid w:val="1F966F53"/>
    <w:multiLevelType w:val="hybridMultilevel"/>
    <w:tmpl w:val="171E28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C42542"/>
    <w:multiLevelType w:val="hybridMultilevel"/>
    <w:tmpl w:val="20047C06"/>
    <w:lvl w:ilvl="0" w:tplc="041F0009">
      <w:start w:val="1"/>
      <w:numFmt w:val="bullet"/>
      <w:lvlText w:val=""/>
      <w:lvlJc w:val="left"/>
      <w:pPr>
        <w:tabs>
          <w:tab w:val="num" w:pos="947"/>
        </w:tabs>
        <w:ind w:left="947" w:hanging="360"/>
      </w:pPr>
      <w:rPr>
        <w:rFonts w:ascii="Wingdings" w:hAnsi="Wingdings" w:hint="default"/>
      </w:rPr>
    </w:lvl>
    <w:lvl w:ilvl="1" w:tplc="041F0003">
      <w:start w:val="1"/>
      <w:numFmt w:val="bullet"/>
      <w:lvlText w:val="o"/>
      <w:lvlJc w:val="left"/>
      <w:pPr>
        <w:tabs>
          <w:tab w:val="num" w:pos="1800"/>
        </w:tabs>
        <w:ind w:left="1800" w:hanging="360"/>
      </w:pPr>
      <w:rPr>
        <w:rFonts w:ascii="Courier New" w:hAnsi="Courier New" w:hint="default"/>
      </w:rPr>
    </w:lvl>
    <w:lvl w:ilvl="2" w:tplc="723624AE">
      <w:start w:val="171"/>
      <w:numFmt w:val="bullet"/>
      <w:lvlText w:val="•"/>
      <w:lvlJc w:val="left"/>
      <w:pPr>
        <w:tabs>
          <w:tab w:val="num" w:pos="2520"/>
        </w:tabs>
        <w:ind w:left="2520" w:hanging="360"/>
      </w:pPr>
      <w:rPr>
        <w:rFonts w:ascii="Times New Roman" w:hAnsi="Times New Roman"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9">
    <w:nsid w:val="24E10844"/>
    <w:multiLevelType w:val="hybridMultilevel"/>
    <w:tmpl w:val="8A7E8F2A"/>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0">
    <w:nsid w:val="38DA40AE"/>
    <w:multiLevelType w:val="hybridMultilevel"/>
    <w:tmpl w:val="049E8C36"/>
    <w:lvl w:ilvl="0" w:tplc="92BE1F88">
      <w:start w:val="1"/>
      <w:numFmt w:val="bullet"/>
      <w:lvlText w:val="•"/>
      <w:lvlJc w:val="left"/>
      <w:pPr>
        <w:tabs>
          <w:tab w:val="num" w:pos="720"/>
        </w:tabs>
        <w:ind w:left="720" w:hanging="360"/>
      </w:pPr>
      <w:rPr>
        <w:rFonts w:ascii="Comic Sans MS" w:hAnsi="Comic Sans MS" w:hint="default"/>
      </w:rPr>
    </w:lvl>
    <w:lvl w:ilvl="1" w:tplc="F4E47212" w:tentative="1">
      <w:start w:val="1"/>
      <w:numFmt w:val="bullet"/>
      <w:lvlText w:val="•"/>
      <w:lvlJc w:val="left"/>
      <w:pPr>
        <w:tabs>
          <w:tab w:val="num" w:pos="1440"/>
        </w:tabs>
        <w:ind w:left="1440" w:hanging="360"/>
      </w:pPr>
      <w:rPr>
        <w:rFonts w:ascii="Comic Sans MS" w:hAnsi="Comic Sans MS" w:hint="default"/>
      </w:rPr>
    </w:lvl>
    <w:lvl w:ilvl="2" w:tplc="9392F10C" w:tentative="1">
      <w:start w:val="1"/>
      <w:numFmt w:val="bullet"/>
      <w:lvlText w:val="•"/>
      <w:lvlJc w:val="left"/>
      <w:pPr>
        <w:tabs>
          <w:tab w:val="num" w:pos="2160"/>
        </w:tabs>
        <w:ind w:left="2160" w:hanging="360"/>
      </w:pPr>
      <w:rPr>
        <w:rFonts w:ascii="Comic Sans MS" w:hAnsi="Comic Sans MS" w:hint="default"/>
      </w:rPr>
    </w:lvl>
    <w:lvl w:ilvl="3" w:tplc="F1B8A96E" w:tentative="1">
      <w:start w:val="1"/>
      <w:numFmt w:val="bullet"/>
      <w:lvlText w:val="•"/>
      <w:lvlJc w:val="left"/>
      <w:pPr>
        <w:tabs>
          <w:tab w:val="num" w:pos="2880"/>
        </w:tabs>
        <w:ind w:left="2880" w:hanging="360"/>
      </w:pPr>
      <w:rPr>
        <w:rFonts w:ascii="Comic Sans MS" w:hAnsi="Comic Sans MS" w:hint="default"/>
      </w:rPr>
    </w:lvl>
    <w:lvl w:ilvl="4" w:tplc="95068D56" w:tentative="1">
      <w:start w:val="1"/>
      <w:numFmt w:val="bullet"/>
      <w:lvlText w:val="•"/>
      <w:lvlJc w:val="left"/>
      <w:pPr>
        <w:tabs>
          <w:tab w:val="num" w:pos="3600"/>
        </w:tabs>
        <w:ind w:left="3600" w:hanging="360"/>
      </w:pPr>
      <w:rPr>
        <w:rFonts w:ascii="Comic Sans MS" w:hAnsi="Comic Sans MS" w:hint="default"/>
      </w:rPr>
    </w:lvl>
    <w:lvl w:ilvl="5" w:tplc="B9186F66" w:tentative="1">
      <w:start w:val="1"/>
      <w:numFmt w:val="bullet"/>
      <w:lvlText w:val="•"/>
      <w:lvlJc w:val="left"/>
      <w:pPr>
        <w:tabs>
          <w:tab w:val="num" w:pos="4320"/>
        </w:tabs>
        <w:ind w:left="4320" w:hanging="360"/>
      </w:pPr>
      <w:rPr>
        <w:rFonts w:ascii="Comic Sans MS" w:hAnsi="Comic Sans MS" w:hint="default"/>
      </w:rPr>
    </w:lvl>
    <w:lvl w:ilvl="6" w:tplc="3DBEF3E6" w:tentative="1">
      <w:start w:val="1"/>
      <w:numFmt w:val="bullet"/>
      <w:lvlText w:val="•"/>
      <w:lvlJc w:val="left"/>
      <w:pPr>
        <w:tabs>
          <w:tab w:val="num" w:pos="5040"/>
        </w:tabs>
        <w:ind w:left="5040" w:hanging="360"/>
      </w:pPr>
      <w:rPr>
        <w:rFonts w:ascii="Comic Sans MS" w:hAnsi="Comic Sans MS" w:hint="default"/>
      </w:rPr>
    </w:lvl>
    <w:lvl w:ilvl="7" w:tplc="6C101C10" w:tentative="1">
      <w:start w:val="1"/>
      <w:numFmt w:val="bullet"/>
      <w:lvlText w:val="•"/>
      <w:lvlJc w:val="left"/>
      <w:pPr>
        <w:tabs>
          <w:tab w:val="num" w:pos="5760"/>
        </w:tabs>
        <w:ind w:left="5760" w:hanging="360"/>
      </w:pPr>
      <w:rPr>
        <w:rFonts w:ascii="Comic Sans MS" w:hAnsi="Comic Sans MS" w:hint="default"/>
      </w:rPr>
    </w:lvl>
    <w:lvl w:ilvl="8" w:tplc="12269ED6" w:tentative="1">
      <w:start w:val="1"/>
      <w:numFmt w:val="bullet"/>
      <w:lvlText w:val="•"/>
      <w:lvlJc w:val="left"/>
      <w:pPr>
        <w:tabs>
          <w:tab w:val="num" w:pos="6480"/>
        </w:tabs>
        <w:ind w:left="6480" w:hanging="360"/>
      </w:pPr>
      <w:rPr>
        <w:rFonts w:ascii="Comic Sans MS" w:hAnsi="Comic Sans MS" w:hint="default"/>
      </w:rPr>
    </w:lvl>
  </w:abstractNum>
  <w:abstractNum w:abstractNumId="11">
    <w:nsid w:val="3EA5716B"/>
    <w:multiLevelType w:val="hybridMultilevel"/>
    <w:tmpl w:val="F94C738C"/>
    <w:lvl w:ilvl="0" w:tplc="4AD8A9F2">
      <w:start w:val="1"/>
      <w:numFmt w:val="bullet"/>
      <w:lvlText w:val="•"/>
      <w:lvlJc w:val="left"/>
      <w:pPr>
        <w:tabs>
          <w:tab w:val="num" w:pos="720"/>
        </w:tabs>
        <w:ind w:left="720" w:hanging="360"/>
      </w:pPr>
      <w:rPr>
        <w:rFonts w:ascii="Comic Sans MS" w:hAnsi="Comic Sans MS" w:hint="default"/>
      </w:rPr>
    </w:lvl>
    <w:lvl w:ilvl="1" w:tplc="5E70848A">
      <w:start w:val="1"/>
      <w:numFmt w:val="bullet"/>
      <w:lvlText w:val=""/>
      <w:lvlJc w:val="left"/>
      <w:pPr>
        <w:tabs>
          <w:tab w:val="num" w:pos="1250"/>
        </w:tabs>
        <w:ind w:left="1250" w:hanging="170"/>
      </w:pPr>
      <w:rPr>
        <w:rFonts w:ascii="Symbol" w:hAnsi="Symbol" w:hint="default"/>
      </w:rPr>
    </w:lvl>
    <w:lvl w:ilvl="2" w:tplc="DE924AC4" w:tentative="1">
      <w:start w:val="1"/>
      <w:numFmt w:val="bullet"/>
      <w:lvlText w:val="•"/>
      <w:lvlJc w:val="left"/>
      <w:pPr>
        <w:tabs>
          <w:tab w:val="num" w:pos="2160"/>
        </w:tabs>
        <w:ind w:left="2160" w:hanging="360"/>
      </w:pPr>
      <w:rPr>
        <w:rFonts w:ascii="Comic Sans MS" w:hAnsi="Comic Sans MS" w:hint="default"/>
      </w:rPr>
    </w:lvl>
    <w:lvl w:ilvl="3" w:tplc="C3C0402C" w:tentative="1">
      <w:start w:val="1"/>
      <w:numFmt w:val="bullet"/>
      <w:lvlText w:val="•"/>
      <w:lvlJc w:val="left"/>
      <w:pPr>
        <w:tabs>
          <w:tab w:val="num" w:pos="2880"/>
        </w:tabs>
        <w:ind w:left="2880" w:hanging="360"/>
      </w:pPr>
      <w:rPr>
        <w:rFonts w:ascii="Comic Sans MS" w:hAnsi="Comic Sans MS" w:hint="default"/>
      </w:rPr>
    </w:lvl>
    <w:lvl w:ilvl="4" w:tplc="4AA62086" w:tentative="1">
      <w:start w:val="1"/>
      <w:numFmt w:val="bullet"/>
      <w:lvlText w:val="•"/>
      <w:lvlJc w:val="left"/>
      <w:pPr>
        <w:tabs>
          <w:tab w:val="num" w:pos="3600"/>
        </w:tabs>
        <w:ind w:left="3600" w:hanging="360"/>
      </w:pPr>
      <w:rPr>
        <w:rFonts w:ascii="Comic Sans MS" w:hAnsi="Comic Sans MS" w:hint="default"/>
      </w:rPr>
    </w:lvl>
    <w:lvl w:ilvl="5" w:tplc="3AECDB76" w:tentative="1">
      <w:start w:val="1"/>
      <w:numFmt w:val="bullet"/>
      <w:lvlText w:val="•"/>
      <w:lvlJc w:val="left"/>
      <w:pPr>
        <w:tabs>
          <w:tab w:val="num" w:pos="4320"/>
        </w:tabs>
        <w:ind w:left="4320" w:hanging="360"/>
      </w:pPr>
      <w:rPr>
        <w:rFonts w:ascii="Comic Sans MS" w:hAnsi="Comic Sans MS" w:hint="default"/>
      </w:rPr>
    </w:lvl>
    <w:lvl w:ilvl="6" w:tplc="CBECA1A6" w:tentative="1">
      <w:start w:val="1"/>
      <w:numFmt w:val="bullet"/>
      <w:lvlText w:val="•"/>
      <w:lvlJc w:val="left"/>
      <w:pPr>
        <w:tabs>
          <w:tab w:val="num" w:pos="5040"/>
        </w:tabs>
        <w:ind w:left="5040" w:hanging="360"/>
      </w:pPr>
      <w:rPr>
        <w:rFonts w:ascii="Comic Sans MS" w:hAnsi="Comic Sans MS" w:hint="default"/>
      </w:rPr>
    </w:lvl>
    <w:lvl w:ilvl="7" w:tplc="F9CE0DC6" w:tentative="1">
      <w:start w:val="1"/>
      <w:numFmt w:val="bullet"/>
      <w:lvlText w:val="•"/>
      <w:lvlJc w:val="left"/>
      <w:pPr>
        <w:tabs>
          <w:tab w:val="num" w:pos="5760"/>
        </w:tabs>
        <w:ind w:left="5760" w:hanging="360"/>
      </w:pPr>
      <w:rPr>
        <w:rFonts w:ascii="Comic Sans MS" w:hAnsi="Comic Sans MS" w:hint="default"/>
      </w:rPr>
    </w:lvl>
    <w:lvl w:ilvl="8" w:tplc="E0300B8C" w:tentative="1">
      <w:start w:val="1"/>
      <w:numFmt w:val="bullet"/>
      <w:lvlText w:val="•"/>
      <w:lvlJc w:val="left"/>
      <w:pPr>
        <w:tabs>
          <w:tab w:val="num" w:pos="6480"/>
        </w:tabs>
        <w:ind w:left="6480" w:hanging="360"/>
      </w:pPr>
      <w:rPr>
        <w:rFonts w:ascii="Comic Sans MS" w:hAnsi="Comic Sans MS" w:hint="default"/>
      </w:rPr>
    </w:lvl>
  </w:abstractNum>
  <w:abstractNum w:abstractNumId="12">
    <w:nsid w:val="460B4557"/>
    <w:multiLevelType w:val="hybridMultilevel"/>
    <w:tmpl w:val="F7B4514A"/>
    <w:lvl w:ilvl="0" w:tplc="41024D36">
      <w:start w:val="1"/>
      <w:numFmt w:val="bullet"/>
      <w:lvlText w:val="•"/>
      <w:lvlJc w:val="left"/>
      <w:pPr>
        <w:tabs>
          <w:tab w:val="num" w:pos="720"/>
        </w:tabs>
        <w:ind w:left="720" w:hanging="360"/>
      </w:pPr>
      <w:rPr>
        <w:rFonts w:ascii="Comic Sans MS" w:hAnsi="Comic Sans MS" w:hint="default"/>
      </w:rPr>
    </w:lvl>
    <w:lvl w:ilvl="1" w:tplc="A29CC638">
      <w:start w:val="173"/>
      <w:numFmt w:val="bullet"/>
      <w:lvlText w:val="–"/>
      <w:lvlJc w:val="left"/>
      <w:pPr>
        <w:tabs>
          <w:tab w:val="num" w:pos="1440"/>
        </w:tabs>
        <w:ind w:left="1440" w:hanging="360"/>
      </w:pPr>
      <w:rPr>
        <w:rFonts w:ascii="Comic Sans MS" w:hAnsi="Comic Sans MS" w:hint="default"/>
      </w:rPr>
    </w:lvl>
    <w:lvl w:ilvl="2" w:tplc="5E70848A">
      <w:start w:val="1"/>
      <w:numFmt w:val="bullet"/>
      <w:lvlText w:val=""/>
      <w:lvlJc w:val="left"/>
      <w:pPr>
        <w:tabs>
          <w:tab w:val="num" w:pos="1970"/>
        </w:tabs>
        <w:ind w:left="1970" w:hanging="170"/>
      </w:pPr>
      <w:rPr>
        <w:rFonts w:ascii="Symbol" w:hAnsi="Symbol" w:hint="default"/>
      </w:rPr>
    </w:lvl>
    <w:lvl w:ilvl="3" w:tplc="E37A4218" w:tentative="1">
      <w:start w:val="1"/>
      <w:numFmt w:val="bullet"/>
      <w:lvlText w:val="•"/>
      <w:lvlJc w:val="left"/>
      <w:pPr>
        <w:tabs>
          <w:tab w:val="num" w:pos="2880"/>
        </w:tabs>
        <w:ind w:left="2880" w:hanging="360"/>
      </w:pPr>
      <w:rPr>
        <w:rFonts w:ascii="Comic Sans MS" w:hAnsi="Comic Sans MS" w:hint="default"/>
      </w:rPr>
    </w:lvl>
    <w:lvl w:ilvl="4" w:tplc="23DAD390" w:tentative="1">
      <w:start w:val="1"/>
      <w:numFmt w:val="bullet"/>
      <w:lvlText w:val="•"/>
      <w:lvlJc w:val="left"/>
      <w:pPr>
        <w:tabs>
          <w:tab w:val="num" w:pos="3600"/>
        </w:tabs>
        <w:ind w:left="3600" w:hanging="360"/>
      </w:pPr>
      <w:rPr>
        <w:rFonts w:ascii="Comic Sans MS" w:hAnsi="Comic Sans MS" w:hint="default"/>
      </w:rPr>
    </w:lvl>
    <w:lvl w:ilvl="5" w:tplc="BCC2EC36" w:tentative="1">
      <w:start w:val="1"/>
      <w:numFmt w:val="bullet"/>
      <w:lvlText w:val="•"/>
      <w:lvlJc w:val="left"/>
      <w:pPr>
        <w:tabs>
          <w:tab w:val="num" w:pos="4320"/>
        </w:tabs>
        <w:ind w:left="4320" w:hanging="360"/>
      </w:pPr>
      <w:rPr>
        <w:rFonts w:ascii="Comic Sans MS" w:hAnsi="Comic Sans MS" w:hint="default"/>
      </w:rPr>
    </w:lvl>
    <w:lvl w:ilvl="6" w:tplc="9AE84AEA" w:tentative="1">
      <w:start w:val="1"/>
      <w:numFmt w:val="bullet"/>
      <w:lvlText w:val="•"/>
      <w:lvlJc w:val="left"/>
      <w:pPr>
        <w:tabs>
          <w:tab w:val="num" w:pos="5040"/>
        </w:tabs>
        <w:ind w:left="5040" w:hanging="360"/>
      </w:pPr>
      <w:rPr>
        <w:rFonts w:ascii="Comic Sans MS" w:hAnsi="Comic Sans MS" w:hint="default"/>
      </w:rPr>
    </w:lvl>
    <w:lvl w:ilvl="7" w:tplc="7CB249FE" w:tentative="1">
      <w:start w:val="1"/>
      <w:numFmt w:val="bullet"/>
      <w:lvlText w:val="•"/>
      <w:lvlJc w:val="left"/>
      <w:pPr>
        <w:tabs>
          <w:tab w:val="num" w:pos="5760"/>
        </w:tabs>
        <w:ind w:left="5760" w:hanging="360"/>
      </w:pPr>
      <w:rPr>
        <w:rFonts w:ascii="Comic Sans MS" w:hAnsi="Comic Sans MS" w:hint="default"/>
      </w:rPr>
    </w:lvl>
    <w:lvl w:ilvl="8" w:tplc="05D060C4" w:tentative="1">
      <w:start w:val="1"/>
      <w:numFmt w:val="bullet"/>
      <w:lvlText w:val="•"/>
      <w:lvlJc w:val="left"/>
      <w:pPr>
        <w:tabs>
          <w:tab w:val="num" w:pos="6480"/>
        </w:tabs>
        <w:ind w:left="6480" w:hanging="360"/>
      </w:pPr>
      <w:rPr>
        <w:rFonts w:ascii="Comic Sans MS" w:hAnsi="Comic Sans MS" w:hint="default"/>
      </w:rPr>
    </w:lvl>
  </w:abstractNum>
  <w:abstractNum w:abstractNumId="13">
    <w:nsid w:val="4F8F670E"/>
    <w:multiLevelType w:val="hybridMultilevel"/>
    <w:tmpl w:val="1E18C29E"/>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4">
    <w:nsid w:val="560A0FE5"/>
    <w:multiLevelType w:val="hybridMultilevel"/>
    <w:tmpl w:val="CE3A0D06"/>
    <w:lvl w:ilvl="0" w:tplc="00507F9E">
      <w:start w:val="1"/>
      <w:numFmt w:val="bullet"/>
      <w:lvlText w:val="•"/>
      <w:lvlJc w:val="left"/>
      <w:pPr>
        <w:tabs>
          <w:tab w:val="num" w:pos="720"/>
        </w:tabs>
        <w:ind w:left="720" w:hanging="360"/>
      </w:pPr>
      <w:rPr>
        <w:rFonts w:ascii="Comic Sans MS" w:hAnsi="Comic Sans MS" w:hint="default"/>
      </w:rPr>
    </w:lvl>
    <w:lvl w:ilvl="1" w:tplc="787A5FF8">
      <w:start w:val="1"/>
      <w:numFmt w:val="bullet"/>
      <w:lvlText w:val="•"/>
      <w:lvlJc w:val="left"/>
      <w:pPr>
        <w:tabs>
          <w:tab w:val="num" w:pos="1440"/>
        </w:tabs>
        <w:ind w:left="1440" w:hanging="360"/>
      </w:pPr>
      <w:rPr>
        <w:rFonts w:ascii="Comic Sans MS" w:hAnsi="Comic Sans MS" w:hint="default"/>
      </w:rPr>
    </w:lvl>
    <w:lvl w:ilvl="2" w:tplc="10C230F8">
      <w:start w:val="173"/>
      <w:numFmt w:val="bullet"/>
      <w:lvlText w:val="•"/>
      <w:lvlJc w:val="left"/>
      <w:pPr>
        <w:tabs>
          <w:tab w:val="num" w:pos="2160"/>
        </w:tabs>
        <w:ind w:left="2160" w:hanging="360"/>
      </w:pPr>
      <w:rPr>
        <w:rFonts w:ascii="Comic Sans MS" w:hAnsi="Comic Sans MS" w:hint="default"/>
      </w:rPr>
    </w:lvl>
    <w:lvl w:ilvl="3" w:tplc="17E2912C" w:tentative="1">
      <w:start w:val="1"/>
      <w:numFmt w:val="bullet"/>
      <w:lvlText w:val="•"/>
      <w:lvlJc w:val="left"/>
      <w:pPr>
        <w:tabs>
          <w:tab w:val="num" w:pos="2880"/>
        </w:tabs>
        <w:ind w:left="2880" w:hanging="360"/>
      </w:pPr>
      <w:rPr>
        <w:rFonts w:ascii="Comic Sans MS" w:hAnsi="Comic Sans MS" w:hint="default"/>
      </w:rPr>
    </w:lvl>
    <w:lvl w:ilvl="4" w:tplc="B3E62470" w:tentative="1">
      <w:start w:val="1"/>
      <w:numFmt w:val="bullet"/>
      <w:lvlText w:val="•"/>
      <w:lvlJc w:val="left"/>
      <w:pPr>
        <w:tabs>
          <w:tab w:val="num" w:pos="3600"/>
        </w:tabs>
        <w:ind w:left="3600" w:hanging="360"/>
      </w:pPr>
      <w:rPr>
        <w:rFonts w:ascii="Comic Sans MS" w:hAnsi="Comic Sans MS" w:hint="default"/>
      </w:rPr>
    </w:lvl>
    <w:lvl w:ilvl="5" w:tplc="623623F4" w:tentative="1">
      <w:start w:val="1"/>
      <w:numFmt w:val="bullet"/>
      <w:lvlText w:val="•"/>
      <w:lvlJc w:val="left"/>
      <w:pPr>
        <w:tabs>
          <w:tab w:val="num" w:pos="4320"/>
        </w:tabs>
        <w:ind w:left="4320" w:hanging="360"/>
      </w:pPr>
      <w:rPr>
        <w:rFonts w:ascii="Comic Sans MS" w:hAnsi="Comic Sans MS" w:hint="default"/>
      </w:rPr>
    </w:lvl>
    <w:lvl w:ilvl="6" w:tplc="C3E479F8" w:tentative="1">
      <w:start w:val="1"/>
      <w:numFmt w:val="bullet"/>
      <w:lvlText w:val="•"/>
      <w:lvlJc w:val="left"/>
      <w:pPr>
        <w:tabs>
          <w:tab w:val="num" w:pos="5040"/>
        </w:tabs>
        <w:ind w:left="5040" w:hanging="360"/>
      </w:pPr>
      <w:rPr>
        <w:rFonts w:ascii="Comic Sans MS" w:hAnsi="Comic Sans MS" w:hint="default"/>
      </w:rPr>
    </w:lvl>
    <w:lvl w:ilvl="7" w:tplc="B82C1CD4" w:tentative="1">
      <w:start w:val="1"/>
      <w:numFmt w:val="bullet"/>
      <w:lvlText w:val="•"/>
      <w:lvlJc w:val="left"/>
      <w:pPr>
        <w:tabs>
          <w:tab w:val="num" w:pos="5760"/>
        </w:tabs>
        <w:ind w:left="5760" w:hanging="360"/>
      </w:pPr>
      <w:rPr>
        <w:rFonts w:ascii="Comic Sans MS" w:hAnsi="Comic Sans MS" w:hint="default"/>
      </w:rPr>
    </w:lvl>
    <w:lvl w:ilvl="8" w:tplc="6E9CF478" w:tentative="1">
      <w:start w:val="1"/>
      <w:numFmt w:val="bullet"/>
      <w:lvlText w:val="•"/>
      <w:lvlJc w:val="left"/>
      <w:pPr>
        <w:tabs>
          <w:tab w:val="num" w:pos="6480"/>
        </w:tabs>
        <w:ind w:left="6480" w:hanging="360"/>
      </w:pPr>
      <w:rPr>
        <w:rFonts w:ascii="Comic Sans MS" w:hAnsi="Comic Sans MS" w:hint="default"/>
      </w:rPr>
    </w:lvl>
  </w:abstractNum>
  <w:abstractNum w:abstractNumId="15">
    <w:nsid w:val="669938DA"/>
    <w:multiLevelType w:val="hybridMultilevel"/>
    <w:tmpl w:val="77B842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7B13BD"/>
    <w:multiLevelType w:val="hybridMultilevel"/>
    <w:tmpl w:val="009C9A26"/>
    <w:lvl w:ilvl="0" w:tplc="723624AE">
      <w:start w:val="171"/>
      <w:numFmt w:val="bullet"/>
      <w:lvlText w:val="•"/>
      <w:lvlJc w:val="left"/>
      <w:pPr>
        <w:tabs>
          <w:tab w:val="num" w:pos="757"/>
        </w:tabs>
        <w:ind w:left="757" w:hanging="360"/>
      </w:pPr>
      <w:rPr>
        <w:rFonts w:ascii="Times New Roman" w:hAnsi="Times New Roman" w:hint="default"/>
      </w:rPr>
    </w:lvl>
    <w:lvl w:ilvl="1" w:tplc="041F0009">
      <w:start w:val="1"/>
      <w:numFmt w:val="bullet"/>
      <w:lvlText w:val=""/>
      <w:lvlJc w:val="left"/>
      <w:pPr>
        <w:tabs>
          <w:tab w:val="num" w:pos="757"/>
        </w:tabs>
        <w:ind w:left="757" w:hanging="360"/>
      </w:pPr>
      <w:rPr>
        <w:rFonts w:ascii="Wingdings" w:hAnsi="Wingdings" w:hint="default"/>
      </w:rPr>
    </w:lvl>
    <w:lvl w:ilvl="2" w:tplc="041F0005">
      <w:start w:val="1"/>
      <w:numFmt w:val="bullet"/>
      <w:lvlText w:val=""/>
      <w:lvlJc w:val="left"/>
      <w:pPr>
        <w:tabs>
          <w:tab w:val="num" w:pos="1477"/>
        </w:tabs>
        <w:ind w:left="1477" w:hanging="360"/>
      </w:pPr>
      <w:rPr>
        <w:rFonts w:ascii="Wingdings" w:hAnsi="Wingdings" w:hint="default"/>
      </w:rPr>
    </w:lvl>
    <w:lvl w:ilvl="3" w:tplc="041F0009">
      <w:start w:val="1"/>
      <w:numFmt w:val="bullet"/>
      <w:lvlText w:val=""/>
      <w:lvlJc w:val="left"/>
      <w:pPr>
        <w:tabs>
          <w:tab w:val="num" w:pos="2197"/>
        </w:tabs>
        <w:ind w:left="2197" w:hanging="360"/>
      </w:pPr>
      <w:rPr>
        <w:rFonts w:ascii="Wingdings" w:hAnsi="Wingdings"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17">
    <w:nsid w:val="72422BBE"/>
    <w:multiLevelType w:val="hybridMultilevel"/>
    <w:tmpl w:val="796E10CA"/>
    <w:lvl w:ilvl="0" w:tplc="723624AE">
      <w:start w:val="171"/>
      <w:numFmt w:val="bullet"/>
      <w:lvlText w:val="•"/>
      <w:lvlJc w:val="left"/>
      <w:pPr>
        <w:tabs>
          <w:tab w:val="num" w:pos="720"/>
        </w:tabs>
        <w:ind w:left="720" w:hanging="360"/>
      </w:pPr>
      <w:rPr>
        <w:rFonts w:ascii="Times New Roman" w:hAnsi="Times New Roman" w:hint="default"/>
      </w:rPr>
    </w:lvl>
    <w:lvl w:ilvl="1" w:tplc="041F0003">
      <w:start w:val="1"/>
      <w:numFmt w:val="bullet"/>
      <w:lvlText w:val="o"/>
      <w:lvlJc w:val="left"/>
      <w:pPr>
        <w:tabs>
          <w:tab w:val="num" w:pos="1573"/>
        </w:tabs>
        <w:ind w:left="1573" w:hanging="360"/>
      </w:pPr>
      <w:rPr>
        <w:rFonts w:ascii="Courier New" w:hAnsi="Courier New" w:hint="default"/>
      </w:rPr>
    </w:lvl>
    <w:lvl w:ilvl="2" w:tplc="723624AE">
      <w:start w:val="171"/>
      <w:numFmt w:val="bullet"/>
      <w:lvlText w:val="•"/>
      <w:lvlJc w:val="left"/>
      <w:pPr>
        <w:tabs>
          <w:tab w:val="num" w:pos="2293"/>
        </w:tabs>
        <w:ind w:left="2293" w:hanging="360"/>
      </w:pPr>
      <w:rPr>
        <w:rFonts w:ascii="Times New Roman" w:hAnsi="Times New Roman" w:hint="default"/>
      </w:rPr>
    </w:lvl>
    <w:lvl w:ilvl="3" w:tplc="041F0001" w:tentative="1">
      <w:start w:val="1"/>
      <w:numFmt w:val="bullet"/>
      <w:lvlText w:val=""/>
      <w:lvlJc w:val="left"/>
      <w:pPr>
        <w:tabs>
          <w:tab w:val="num" w:pos="3013"/>
        </w:tabs>
        <w:ind w:left="3013" w:hanging="360"/>
      </w:pPr>
      <w:rPr>
        <w:rFonts w:ascii="Symbol" w:hAnsi="Symbol" w:hint="default"/>
      </w:rPr>
    </w:lvl>
    <w:lvl w:ilvl="4" w:tplc="041F0003" w:tentative="1">
      <w:start w:val="1"/>
      <w:numFmt w:val="bullet"/>
      <w:lvlText w:val="o"/>
      <w:lvlJc w:val="left"/>
      <w:pPr>
        <w:tabs>
          <w:tab w:val="num" w:pos="3733"/>
        </w:tabs>
        <w:ind w:left="3733" w:hanging="360"/>
      </w:pPr>
      <w:rPr>
        <w:rFonts w:ascii="Courier New" w:hAnsi="Courier New" w:hint="default"/>
      </w:rPr>
    </w:lvl>
    <w:lvl w:ilvl="5" w:tplc="041F0005" w:tentative="1">
      <w:start w:val="1"/>
      <w:numFmt w:val="bullet"/>
      <w:lvlText w:val=""/>
      <w:lvlJc w:val="left"/>
      <w:pPr>
        <w:tabs>
          <w:tab w:val="num" w:pos="4453"/>
        </w:tabs>
        <w:ind w:left="4453" w:hanging="360"/>
      </w:pPr>
      <w:rPr>
        <w:rFonts w:ascii="Wingdings" w:hAnsi="Wingdings" w:hint="default"/>
      </w:rPr>
    </w:lvl>
    <w:lvl w:ilvl="6" w:tplc="041F0001" w:tentative="1">
      <w:start w:val="1"/>
      <w:numFmt w:val="bullet"/>
      <w:lvlText w:val=""/>
      <w:lvlJc w:val="left"/>
      <w:pPr>
        <w:tabs>
          <w:tab w:val="num" w:pos="5173"/>
        </w:tabs>
        <w:ind w:left="5173" w:hanging="360"/>
      </w:pPr>
      <w:rPr>
        <w:rFonts w:ascii="Symbol" w:hAnsi="Symbol" w:hint="default"/>
      </w:rPr>
    </w:lvl>
    <w:lvl w:ilvl="7" w:tplc="041F0003" w:tentative="1">
      <w:start w:val="1"/>
      <w:numFmt w:val="bullet"/>
      <w:lvlText w:val="o"/>
      <w:lvlJc w:val="left"/>
      <w:pPr>
        <w:tabs>
          <w:tab w:val="num" w:pos="5893"/>
        </w:tabs>
        <w:ind w:left="5893" w:hanging="360"/>
      </w:pPr>
      <w:rPr>
        <w:rFonts w:ascii="Courier New" w:hAnsi="Courier New" w:hint="default"/>
      </w:rPr>
    </w:lvl>
    <w:lvl w:ilvl="8" w:tplc="041F0005" w:tentative="1">
      <w:start w:val="1"/>
      <w:numFmt w:val="bullet"/>
      <w:lvlText w:val=""/>
      <w:lvlJc w:val="left"/>
      <w:pPr>
        <w:tabs>
          <w:tab w:val="num" w:pos="6613"/>
        </w:tabs>
        <w:ind w:left="6613" w:hanging="360"/>
      </w:pPr>
      <w:rPr>
        <w:rFonts w:ascii="Wingdings" w:hAnsi="Wingdings" w:hint="default"/>
      </w:rPr>
    </w:lvl>
  </w:abstractNum>
  <w:abstractNum w:abstractNumId="18">
    <w:nsid w:val="728E015A"/>
    <w:multiLevelType w:val="hybridMultilevel"/>
    <w:tmpl w:val="2A185244"/>
    <w:lvl w:ilvl="0" w:tplc="4E5EC526">
      <w:start w:val="1"/>
      <w:numFmt w:val="bullet"/>
      <w:lvlText w:val="–"/>
      <w:lvlJc w:val="left"/>
      <w:pPr>
        <w:tabs>
          <w:tab w:val="num" w:pos="720"/>
        </w:tabs>
        <w:ind w:left="720" w:hanging="360"/>
      </w:pPr>
      <w:rPr>
        <w:rFonts w:ascii="Comic Sans MS" w:hAnsi="Comic Sans MS" w:hint="default"/>
      </w:rPr>
    </w:lvl>
    <w:lvl w:ilvl="1" w:tplc="D6CCF2EC">
      <w:start w:val="1"/>
      <w:numFmt w:val="bullet"/>
      <w:lvlText w:val="–"/>
      <w:lvlJc w:val="left"/>
      <w:pPr>
        <w:tabs>
          <w:tab w:val="num" w:pos="1440"/>
        </w:tabs>
        <w:ind w:left="1440" w:hanging="360"/>
      </w:pPr>
      <w:rPr>
        <w:rFonts w:ascii="Comic Sans MS" w:hAnsi="Comic Sans MS" w:hint="default"/>
      </w:rPr>
    </w:lvl>
    <w:lvl w:ilvl="2" w:tplc="C81C7748" w:tentative="1">
      <w:start w:val="1"/>
      <w:numFmt w:val="bullet"/>
      <w:lvlText w:val="–"/>
      <w:lvlJc w:val="left"/>
      <w:pPr>
        <w:tabs>
          <w:tab w:val="num" w:pos="2160"/>
        </w:tabs>
        <w:ind w:left="2160" w:hanging="360"/>
      </w:pPr>
      <w:rPr>
        <w:rFonts w:ascii="Comic Sans MS" w:hAnsi="Comic Sans MS" w:hint="default"/>
      </w:rPr>
    </w:lvl>
    <w:lvl w:ilvl="3" w:tplc="7570D0C8" w:tentative="1">
      <w:start w:val="1"/>
      <w:numFmt w:val="bullet"/>
      <w:lvlText w:val="–"/>
      <w:lvlJc w:val="left"/>
      <w:pPr>
        <w:tabs>
          <w:tab w:val="num" w:pos="2880"/>
        </w:tabs>
        <w:ind w:left="2880" w:hanging="360"/>
      </w:pPr>
      <w:rPr>
        <w:rFonts w:ascii="Comic Sans MS" w:hAnsi="Comic Sans MS" w:hint="default"/>
      </w:rPr>
    </w:lvl>
    <w:lvl w:ilvl="4" w:tplc="0602CCF2" w:tentative="1">
      <w:start w:val="1"/>
      <w:numFmt w:val="bullet"/>
      <w:lvlText w:val="–"/>
      <w:lvlJc w:val="left"/>
      <w:pPr>
        <w:tabs>
          <w:tab w:val="num" w:pos="3600"/>
        </w:tabs>
        <w:ind w:left="3600" w:hanging="360"/>
      </w:pPr>
      <w:rPr>
        <w:rFonts w:ascii="Comic Sans MS" w:hAnsi="Comic Sans MS" w:hint="default"/>
      </w:rPr>
    </w:lvl>
    <w:lvl w:ilvl="5" w:tplc="F80EB7C0" w:tentative="1">
      <w:start w:val="1"/>
      <w:numFmt w:val="bullet"/>
      <w:lvlText w:val="–"/>
      <w:lvlJc w:val="left"/>
      <w:pPr>
        <w:tabs>
          <w:tab w:val="num" w:pos="4320"/>
        </w:tabs>
        <w:ind w:left="4320" w:hanging="360"/>
      </w:pPr>
      <w:rPr>
        <w:rFonts w:ascii="Comic Sans MS" w:hAnsi="Comic Sans MS" w:hint="default"/>
      </w:rPr>
    </w:lvl>
    <w:lvl w:ilvl="6" w:tplc="E9EEF3AC" w:tentative="1">
      <w:start w:val="1"/>
      <w:numFmt w:val="bullet"/>
      <w:lvlText w:val="–"/>
      <w:lvlJc w:val="left"/>
      <w:pPr>
        <w:tabs>
          <w:tab w:val="num" w:pos="5040"/>
        </w:tabs>
        <w:ind w:left="5040" w:hanging="360"/>
      </w:pPr>
      <w:rPr>
        <w:rFonts w:ascii="Comic Sans MS" w:hAnsi="Comic Sans MS" w:hint="default"/>
      </w:rPr>
    </w:lvl>
    <w:lvl w:ilvl="7" w:tplc="A18CF694" w:tentative="1">
      <w:start w:val="1"/>
      <w:numFmt w:val="bullet"/>
      <w:lvlText w:val="–"/>
      <w:lvlJc w:val="left"/>
      <w:pPr>
        <w:tabs>
          <w:tab w:val="num" w:pos="5760"/>
        </w:tabs>
        <w:ind w:left="5760" w:hanging="360"/>
      </w:pPr>
      <w:rPr>
        <w:rFonts w:ascii="Comic Sans MS" w:hAnsi="Comic Sans MS" w:hint="default"/>
      </w:rPr>
    </w:lvl>
    <w:lvl w:ilvl="8" w:tplc="5638309A" w:tentative="1">
      <w:start w:val="1"/>
      <w:numFmt w:val="bullet"/>
      <w:lvlText w:val="–"/>
      <w:lvlJc w:val="left"/>
      <w:pPr>
        <w:tabs>
          <w:tab w:val="num" w:pos="6480"/>
        </w:tabs>
        <w:ind w:left="6480" w:hanging="360"/>
      </w:pPr>
      <w:rPr>
        <w:rFonts w:ascii="Comic Sans MS" w:hAnsi="Comic Sans MS" w:hint="default"/>
      </w:rPr>
    </w:lvl>
  </w:abstractNum>
  <w:abstractNum w:abstractNumId="19">
    <w:nsid w:val="75661F49"/>
    <w:multiLevelType w:val="hybridMultilevel"/>
    <w:tmpl w:val="EF369710"/>
    <w:lvl w:ilvl="0" w:tplc="041F0009">
      <w:start w:val="1"/>
      <w:numFmt w:val="bullet"/>
      <w:lvlText w:val=""/>
      <w:lvlJc w:val="left"/>
      <w:pPr>
        <w:tabs>
          <w:tab w:val="num" w:pos="757"/>
        </w:tabs>
        <w:ind w:left="757" w:hanging="360"/>
      </w:pPr>
      <w:rPr>
        <w:rFonts w:ascii="Wingdings" w:hAnsi="Wingdings" w:hint="default"/>
      </w:rPr>
    </w:lvl>
    <w:lvl w:ilvl="1" w:tplc="041F0003">
      <w:start w:val="1"/>
      <w:numFmt w:val="bullet"/>
      <w:lvlText w:val="o"/>
      <w:lvlJc w:val="left"/>
      <w:pPr>
        <w:tabs>
          <w:tab w:val="num" w:pos="757"/>
        </w:tabs>
        <w:ind w:left="757" w:hanging="360"/>
      </w:pPr>
      <w:rPr>
        <w:rFonts w:ascii="Courier New" w:hAnsi="Courier New" w:hint="default"/>
      </w:rPr>
    </w:lvl>
    <w:lvl w:ilvl="2" w:tplc="041F0005">
      <w:start w:val="1"/>
      <w:numFmt w:val="bullet"/>
      <w:lvlText w:val=""/>
      <w:lvlJc w:val="left"/>
      <w:pPr>
        <w:tabs>
          <w:tab w:val="num" w:pos="1477"/>
        </w:tabs>
        <w:ind w:left="1477" w:hanging="360"/>
      </w:pPr>
      <w:rPr>
        <w:rFonts w:ascii="Wingdings" w:hAnsi="Wingdings" w:hint="default"/>
      </w:rPr>
    </w:lvl>
    <w:lvl w:ilvl="3" w:tplc="041F0001" w:tentative="1">
      <w:start w:val="1"/>
      <w:numFmt w:val="bullet"/>
      <w:lvlText w:val=""/>
      <w:lvlJc w:val="left"/>
      <w:pPr>
        <w:tabs>
          <w:tab w:val="num" w:pos="2197"/>
        </w:tabs>
        <w:ind w:left="2197" w:hanging="360"/>
      </w:pPr>
      <w:rPr>
        <w:rFonts w:ascii="Symbol" w:hAnsi="Symbol"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20">
    <w:nsid w:val="79E235C4"/>
    <w:multiLevelType w:val="hybridMultilevel"/>
    <w:tmpl w:val="F33E2B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3"/>
  </w:num>
  <w:num w:numId="4">
    <w:abstractNumId w:val="0"/>
  </w:num>
  <w:num w:numId="5">
    <w:abstractNumId w:val="7"/>
  </w:num>
  <w:num w:numId="6">
    <w:abstractNumId w:val="15"/>
  </w:num>
  <w:num w:numId="7">
    <w:abstractNumId w:val="13"/>
  </w:num>
  <w:num w:numId="8">
    <w:abstractNumId w:val="12"/>
  </w:num>
  <w:num w:numId="9">
    <w:abstractNumId w:val="18"/>
  </w:num>
  <w:num w:numId="10">
    <w:abstractNumId w:val="10"/>
  </w:num>
  <w:num w:numId="11">
    <w:abstractNumId w:val="11"/>
  </w:num>
  <w:num w:numId="12">
    <w:abstractNumId w:val="14"/>
  </w:num>
  <w:num w:numId="13">
    <w:abstractNumId w:val="17"/>
  </w:num>
  <w:num w:numId="14">
    <w:abstractNumId w:val="5"/>
  </w:num>
  <w:num w:numId="15">
    <w:abstractNumId w:val="4"/>
  </w:num>
  <w:num w:numId="16">
    <w:abstractNumId w:val="6"/>
  </w:num>
  <w:num w:numId="17">
    <w:abstractNumId w:val="8"/>
  </w:num>
  <w:num w:numId="18">
    <w:abstractNumId w:val="19"/>
  </w:num>
  <w:num w:numId="19">
    <w:abstractNumId w:val="16"/>
  </w:num>
  <w:num w:numId="20">
    <w:abstractNumId w:val="9"/>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69E9"/>
    <w:rsid w:val="00000025"/>
    <w:rsid w:val="000003E0"/>
    <w:rsid w:val="00003550"/>
    <w:rsid w:val="00003726"/>
    <w:rsid w:val="00003732"/>
    <w:rsid w:val="00003AB7"/>
    <w:rsid w:val="00003E54"/>
    <w:rsid w:val="00006B7A"/>
    <w:rsid w:val="00011543"/>
    <w:rsid w:val="000115CA"/>
    <w:rsid w:val="000167EA"/>
    <w:rsid w:val="00022B69"/>
    <w:rsid w:val="000233A1"/>
    <w:rsid w:val="00023A88"/>
    <w:rsid w:val="00027C44"/>
    <w:rsid w:val="00030068"/>
    <w:rsid w:val="00042B8E"/>
    <w:rsid w:val="000436D5"/>
    <w:rsid w:val="0004377B"/>
    <w:rsid w:val="00045031"/>
    <w:rsid w:val="00045FFC"/>
    <w:rsid w:val="00050F3F"/>
    <w:rsid w:val="00052A6D"/>
    <w:rsid w:val="00052EE8"/>
    <w:rsid w:val="00053797"/>
    <w:rsid w:val="00054B3B"/>
    <w:rsid w:val="00055F29"/>
    <w:rsid w:val="00055FC9"/>
    <w:rsid w:val="000611B8"/>
    <w:rsid w:val="00063113"/>
    <w:rsid w:val="00064D63"/>
    <w:rsid w:val="0006556D"/>
    <w:rsid w:val="0006599C"/>
    <w:rsid w:val="00065B83"/>
    <w:rsid w:val="00066A58"/>
    <w:rsid w:val="00067372"/>
    <w:rsid w:val="0006753A"/>
    <w:rsid w:val="000675C5"/>
    <w:rsid w:val="000717FE"/>
    <w:rsid w:val="00072257"/>
    <w:rsid w:val="00073610"/>
    <w:rsid w:val="000745A6"/>
    <w:rsid w:val="00076651"/>
    <w:rsid w:val="00076BFE"/>
    <w:rsid w:val="00076FF6"/>
    <w:rsid w:val="000817F6"/>
    <w:rsid w:val="00081C8E"/>
    <w:rsid w:val="00082459"/>
    <w:rsid w:val="00083C59"/>
    <w:rsid w:val="00085E85"/>
    <w:rsid w:val="000860A3"/>
    <w:rsid w:val="0008680D"/>
    <w:rsid w:val="00086EF7"/>
    <w:rsid w:val="00087E2A"/>
    <w:rsid w:val="000906D3"/>
    <w:rsid w:val="00094616"/>
    <w:rsid w:val="00094954"/>
    <w:rsid w:val="00094DE1"/>
    <w:rsid w:val="00094E05"/>
    <w:rsid w:val="000972A8"/>
    <w:rsid w:val="000A0189"/>
    <w:rsid w:val="000A46B8"/>
    <w:rsid w:val="000A4C0F"/>
    <w:rsid w:val="000A66DD"/>
    <w:rsid w:val="000B258B"/>
    <w:rsid w:val="000B2EBE"/>
    <w:rsid w:val="000C0292"/>
    <w:rsid w:val="000C0E65"/>
    <w:rsid w:val="000C0EEB"/>
    <w:rsid w:val="000C2357"/>
    <w:rsid w:val="000C3D7C"/>
    <w:rsid w:val="000C4CA4"/>
    <w:rsid w:val="000C5B62"/>
    <w:rsid w:val="000C7C5F"/>
    <w:rsid w:val="000C7FDE"/>
    <w:rsid w:val="000D2770"/>
    <w:rsid w:val="000D4562"/>
    <w:rsid w:val="000D4890"/>
    <w:rsid w:val="000D5501"/>
    <w:rsid w:val="000E4CFA"/>
    <w:rsid w:val="000E5DE7"/>
    <w:rsid w:val="000F2132"/>
    <w:rsid w:val="000F7E08"/>
    <w:rsid w:val="00101426"/>
    <w:rsid w:val="00104615"/>
    <w:rsid w:val="00105262"/>
    <w:rsid w:val="0010675A"/>
    <w:rsid w:val="00107AA1"/>
    <w:rsid w:val="00111032"/>
    <w:rsid w:val="001139F7"/>
    <w:rsid w:val="00114377"/>
    <w:rsid w:val="001155D4"/>
    <w:rsid w:val="00115C1E"/>
    <w:rsid w:val="00115F7F"/>
    <w:rsid w:val="00120071"/>
    <w:rsid w:val="00120A23"/>
    <w:rsid w:val="0012174F"/>
    <w:rsid w:val="00122964"/>
    <w:rsid w:val="00122EB7"/>
    <w:rsid w:val="001240C8"/>
    <w:rsid w:val="00124936"/>
    <w:rsid w:val="00126021"/>
    <w:rsid w:val="0012625E"/>
    <w:rsid w:val="001265DF"/>
    <w:rsid w:val="00130971"/>
    <w:rsid w:val="00130F9C"/>
    <w:rsid w:val="00133618"/>
    <w:rsid w:val="001336B9"/>
    <w:rsid w:val="001361AE"/>
    <w:rsid w:val="0013741D"/>
    <w:rsid w:val="00137D15"/>
    <w:rsid w:val="00142BC1"/>
    <w:rsid w:val="00143E09"/>
    <w:rsid w:val="00143EC4"/>
    <w:rsid w:val="001447FD"/>
    <w:rsid w:val="001453DF"/>
    <w:rsid w:val="0014673F"/>
    <w:rsid w:val="00150AEF"/>
    <w:rsid w:val="0015173F"/>
    <w:rsid w:val="00152549"/>
    <w:rsid w:val="001527A9"/>
    <w:rsid w:val="0015457B"/>
    <w:rsid w:val="00155182"/>
    <w:rsid w:val="00155B74"/>
    <w:rsid w:val="00157656"/>
    <w:rsid w:val="001578F4"/>
    <w:rsid w:val="001600AE"/>
    <w:rsid w:val="00162798"/>
    <w:rsid w:val="00162EF0"/>
    <w:rsid w:val="001631EE"/>
    <w:rsid w:val="00163F0E"/>
    <w:rsid w:val="001730E3"/>
    <w:rsid w:val="00174457"/>
    <w:rsid w:val="001747F1"/>
    <w:rsid w:val="00176B62"/>
    <w:rsid w:val="00176BD7"/>
    <w:rsid w:val="00176D59"/>
    <w:rsid w:val="0017775E"/>
    <w:rsid w:val="0018005E"/>
    <w:rsid w:val="001832EF"/>
    <w:rsid w:val="001850EF"/>
    <w:rsid w:val="00191E1F"/>
    <w:rsid w:val="00195FBF"/>
    <w:rsid w:val="00197EE1"/>
    <w:rsid w:val="00197F1F"/>
    <w:rsid w:val="001A0F31"/>
    <w:rsid w:val="001A3B3E"/>
    <w:rsid w:val="001A47A4"/>
    <w:rsid w:val="001A65A0"/>
    <w:rsid w:val="001B05F9"/>
    <w:rsid w:val="001B23A3"/>
    <w:rsid w:val="001B3B88"/>
    <w:rsid w:val="001B5CE7"/>
    <w:rsid w:val="001B5D74"/>
    <w:rsid w:val="001B7664"/>
    <w:rsid w:val="001C1364"/>
    <w:rsid w:val="001C5452"/>
    <w:rsid w:val="001C6C67"/>
    <w:rsid w:val="001D0B0A"/>
    <w:rsid w:val="001D1875"/>
    <w:rsid w:val="001D47EA"/>
    <w:rsid w:val="001D6413"/>
    <w:rsid w:val="001D68C8"/>
    <w:rsid w:val="001D7B19"/>
    <w:rsid w:val="001E0EF5"/>
    <w:rsid w:val="001E0F94"/>
    <w:rsid w:val="001E19F4"/>
    <w:rsid w:val="001E2F43"/>
    <w:rsid w:val="001E46AD"/>
    <w:rsid w:val="001E5682"/>
    <w:rsid w:val="001E7A4F"/>
    <w:rsid w:val="001F0076"/>
    <w:rsid w:val="001F1051"/>
    <w:rsid w:val="001F19AB"/>
    <w:rsid w:val="001F1B8E"/>
    <w:rsid w:val="001F209E"/>
    <w:rsid w:val="001F2883"/>
    <w:rsid w:val="001F4F60"/>
    <w:rsid w:val="001F7C5A"/>
    <w:rsid w:val="00200938"/>
    <w:rsid w:val="00202277"/>
    <w:rsid w:val="00202E81"/>
    <w:rsid w:val="00205B3B"/>
    <w:rsid w:val="00211AEF"/>
    <w:rsid w:val="0021275C"/>
    <w:rsid w:val="002136EA"/>
    <w:rsid w:val="00220BE1"/>
    <w:rsid w:val="00221350"/>
    <w:rsid w:val="0022214A"/>
    <w:rsid w:val="00224F49"/>
    <w:rsid w:val="002301C8"/>
    <w:rsid w:val="0023263B"/>
    <w:rsid w:val="0023377B"/>
    <w:rsid w:val="00235513"/>
    <w:rsid w:val="00235C7A"/>
    <w:rsid w:val="002362FA"/>
    <w:rsid w:val="00240AE6"/>
    <w:rsid w:val="00241623"/>
    <w:rsid w:val="00242D4E"/>
    <w:rsid w:val="00242EF9"/>
    <w:rsid w:val="0024394F"/>
    <w:rsid w:val="00244841"/>
    <w:rsid w:val="00247F75"/>
    <w:rsid w:val="00250D1B"/>
    <w:rsid w:val="00251405"/>
    <w:rsid w:val="00253F8D"/>
    <w:rsid w:val="00254727"/>
    <w:rsid w:val="00256487"/>
    <w:rsid w:val="0025653C"/>
    <w:rsid w:val="00256575"/>
    <w:rsid w:val="0025729A"/>
    <w:rsid w:val="002602B5"/>
    <w:rsid w:val="00260B70"/>
    <w:rsid w:val="00260DC7"/>
    <w:rsid w:val="00261A7B"/>
    <w:rsid w:val="00263F02"/>
    <w:rsid w:val="002672D2"/>
    <w:rsid w:val="002700D4"/>
    <w:rsid w:val="00270A70"/>
    <w:rsid w:val="002740D6"/>
    <w:rsid w:val="00275737"/>
    <w:rsid w:val="002814D7"/>
    <w:rsid w:val="002826B0"/>
    <w:rsid w:val="0028414E"/>
    <w:rsid w:val="00284A72"/>
    <w:rsid w:val="00285131"/>
    <w:rsid w:val="00286C4A"/>
    <w:rsid w:val="00290E2A"/>
    <w:rsid w:val="002932AF"/>
    <w:rsid w:val="002A025C"/>
    <w:rsid w:val="002A3C36"/>
    <w:rsid w:val="002A4758"/>
    <w:rsid w:val="002A5933"/>
    <w:rsid w:val="002B0894"/>
    <w:rsid w:val="002B126D"/>
    <w:rsid w:val="002B24C5"/>
    <w:rsid w:val="002B33B0"/>
    <w:rsid w:val="002B3FD6"/>
    <w:rsid w:val="002B4119"/>
    <w:rsid w:val="002B5673"/>
    <w:rsid w:val="002B63B6"/>
    <w:rsid w:val="002C0FF5"/>
    <w:rsid w:val="002C21CA"/>
    <w:rsid w:val="002C5981"/>
    <w:rsid w:val="002C6275"/>
    <w:rsid w:val="002D0A6D"/>
    <w:rsid w:val="002D233B"/>
    <w:rsid w:val="002D2361"/>
    <w:rsid w:val="002D3FCC"/>
    <w:rsid w:val="002D7A95"/>
    <w:rsid w:val="002E3E85"/>
    <w:rsid w:val="002E49A0"/>
    <w:rsid w:val="002F02BD"/>
    <w:rsid w:val="002F1224"/>
    <w:rsid w:val="002F356C"/>
    <w:rsid w:val="002F3AE9"/>
    <w:rsid w:val="002F4155"/>
    <w:rsid w:val="002F4C58"/>
    <w:rsid w:val="002F5B3E"/>
    <w:rsid w:val="002F7287"/>
    <w:rsid w:val="0030108E"/>
    <w:rsid w:val="00301C17"/>
    <w:rsid w:val="0030299D"/>
    <w:rsid w:val="00312B44"/>
    <w:rsid w:val="00317047"/>
    <w:rsid w:val="00317235"/>
    <w:rsid w:val="00321D97"/>
    <w:rsid w:val="00322223"/>
    <w:rsid w:val="00322B6A"/>
    <w:rsid w:val="00324DB5"/>
    <w:rsid w:val="00326105"/>
    <w:rsid w:val="0032749D"/>
    <w:rsid w:val="003278DC"/>
    <w:rsid w:val="0033052B"/>
    <w:rsid w:val="0033056B"/>
    <w:rsid w:val="0033083B"/>
    <w:rsid w:val="00335752"/>
    <w:rsid w:val="00336CD1"/>
    <w:rsid w:val="00340888"/>
    <w:rsid w:val="0034200B"/>
    <w:rsid w:val="00343CB8"/>
    <w:rsid w:val="00343E1E"/>
    <w:rsid w:val="00344370"/>
    <w:rsid w:val="00344D61"/>
    <w:rsid w:val="003455EE"/>
    <w:rsid w:val="00345C84"/>
    <w:rsid w:val="003474F7"/>
    <w:rsid w:val="003521D8"/>
    <w:rsid w:val="0035498F"/>
    <w:rsid w:val="00355822"/>
    <w:rsid w:val="00356165"/>
    <w:rsid w:val="0035644C"/>
    <w:rsid w:val="0035746E"/>
    <w:rsid w:val="00360261"/>
    <w:rsid w:val="00360726"/>
    <w:rsid w:val="00361C15"/>
    <w:rsid w:val="00362476"/>
    <w:rsid w:val="00362488"/>
    <w:rsid w:val="00363A36"/>
    <w:rsid w:val="00363AFD"/>
    <w:rsid w:val="00364088"/>
    <w:rsid w:val="003650F2"/>
    <w:rsid w:val="0036557D"/>
    <w:rsid w:val="00365D02"/>
    <w:rsid w:val="00366AA6"/>
    <w:rsid w:val="00367516"/>
    <w:rsid w:val="00370A99"/>
    <w:rsid w:val="00371538"/>
    <w:rsid w:val="00371A08"/>
    <w:rsid w:val="003734EA"/>
    <w:rsid w:val="0037372E"/>
    <w:rsid w:val="003738D5"/>
    <w:rsid w:val="00374F5B"/>
    <w:rsid w:val="00375AA6"/>
    <w:rsid w:val="00375EAA"/>
    <w:rsid w:val="003766A4"/>
    <w:rsid w:val="0038168C"/>
    <w:rsid w:val="00382A70"/>
    <w:rsid w:val="003837FA"/>
    <w:rsid w:val="00384477"/>
    <w:rsid w:val="00384F00"/>
    <w:rsid w:val="00385725"/>
    <w:rsid w:val="003862E4"/>
    <w:rsid w:val="003865BF"/>
    <w:rsid w:val="003866D3"/>
    <w:rsid w:val="003879C2"/>
    <w:rsid w:val="00387D0F"/>
    <w:rsid w:val="0039011F"/>
    <w:rsid w:val="00390AF8"/>
    <w:rsid w:val="0039568A"/>
    <w:rsid w:val="003956AC"/>
    <w:rsid w:val="003964AB"/>
    <w:rsid w:val="003968A9"/>
    <w:rsid w:val="003A07FC"/>
    <w:rsid w:val="003A189A"/>
    <w:rsid w:val="003A198E"/>
    <w:rsid w:val="003A23AF"/>
    <w:rsid w:val="003A326A"/>
    <w:rsid w:val="003A4F63"/>
    <w:rsid w:val="003B0038"/>
    <w:rsid w:val="003B6F12"/>
    <w:rsid w:val="003B7A49"/>
    <w:rsid w:val="003C1124"/>
    <w:rsid w:val="003C1491"/>
    <w:rsid w:val="003C1673"/>
    <w:rsid w:val="003C18AE"/>
    <w:rsid w:val="003C2716"/>
    <w:rsid w:val="003C29BA"/>
    <w:rsid w:val="003C2B42"/>
    <w:rsid w:val="003C31DF"/>
    <w:rsid w:val="003C72FF"/>
    <w:rsid w:val="003C7430"/>
    <w:rsid w:val="003C7F66"/>
    <w:rsid w:val="003D065B"/>
    <w:rsid w:val="003D1E1D"/>
    <w:rsid w:val="003D1E7A"/>
    <w:rsid w:val="003D2BFB"/>
    <w:rsid w:val="003D438E"/>
    <w:rsid w:val="003E0527"/>
    <w:rsid w:val="003E0A97"/>
    <w:rsid w:val="003E1465"/>
    <w:rsid w:val="003E1650"/>
    <w:rsid w:val="003E3B9E"/>
    <w:rsid w:val="003E5C66"/>
    <w:rsid w:val="003F29D7"/>
    <w:rsid w:val="003F2CDC"/>
    <w:rsid w:val="003F3C23"/>
    <w:rsid w:val="003F5122"/>
    <w:rsid w:val="003F5A87"/>
    <w:rsid w:val="00401CE6"/>
    <w:rsid w:val="00403BB6"/>
    <w:rsid w:val="00405436"/>
    <w:rsid w:val="00406730"/>
    <w:rsid w:val="00413C18"/>
    <w:rsid w:val="00414148"/>
    <w:rsid w:val="00415542"/>
    <w:rsid w:val="00415A45"/>
    <w:rsid w:val="00416B65"/>
    <w:rsid w:val="004170D5"/>
    <w:rsid w:val="0041790E"/>
    <w:rsid w:val="00423517"/>
    <w:rsid w:val="0042522A"/>
    <w:rsid w:val="00425C65"/>
    <w:rsid w:val="00426052"/>
    <w:rsid w:val="0042672B"/>
    <w:rsid w:val="00426B8F"/>
    <w:rsid w:val="00427F5A"/>
    <w:rsid w:val="004304C5"/>
    <w:rsid w:val="00434BD5"/>
    <w:rsid w:val="00435502"/>
    <w:rsid w:val="004430C7"/>
    <w:rsid w:val="00444726"/>
    <w:rsid w:val="00446AB3"/>
    <w:rsid w:val="004525E2"/>
    <w:rsid w:val="00452935"/>
    <w:rsid w:val="00453462"/>
    <w:rsid w:val="00455394"/>
    <w:rsid w:val="00455F8E"/>
    <w:rsid w:val="0045705F"/>
    <w:rsid w:val="00457188"/>
    <w:rsid w:val="0045770E"/>
    <w:rsid w:val="0045779F"/>
    <w:rsid w:val="00457DA9"/>
    <w:rsid w:val="00457ED6"/>
    <w:rsid w:val="00460134"/>
    <w:rsid w:val="004608F5"/>
    <w:rsid w:val="00460F34"/>
    <w:rsid w:val="0046150C"/>
    <w:rsid w:val="00461735"/>
    <w:rsid w:val="004620C5"/>
    <w:rsid w:val="004638EB"/>
    <w:rsid w:val="00467D94"/>
    <w:rsid w:val="00467ED5"/>
    <w:rsid w:val="00470141"/>
    <w:rsid w:val="00472061"/>
    <w:rsid w:val="004730BB"/>
    <w:rsid w:val="00473243"/>
    <w:rsid w:val="00476384"/>
    <w:rsid w:val="00477690"/>
    <w:rsid w:val="00477F7A"/>
    <w:rsid w:val="004804EE"/>
    <w:rsid w:val="0048242D"/>
    <w:rsid w:val="00484089"/>
    <w:rsid w:val="00484348"/>
    <w:rsid w:val="00485857"/>
    <w:rsid w:val="00486005"/>
    <w:rsid w:val="00486738"/>
    <w:rsid w:val="00486C48"/>
    <w:rsid w:val="00490633"/>
    <w:rsid w:val="00490D32"/>
    <w:rsid w:val="00491533"/>
    <w:rsid w:val="004937A1"/>
    <w:rsid w:val="00497C93"/>
    <w:rsid w:val="004A04D0"/>
    <w:rsid w:val="004A1271"/>
    <w:rsid w:val="004A1931"/>
    <w:rsid w:val="004A6A55"/>
    <w:rsid w:val="004B0242"/>
    <w:rsid w:val="004B2A34"/>
    <w:rsid w:val="004B2DF9"/>
    <w:rsid w:val="004B4F6A"/>
    <w:rsid w:val="004B5A13"/>
    <w:rsid w:val="004B6D65"/>
    <w:rsid w:val="004B7968"/>
    <w:rsid w:val="004C3AE7"/>
    <w:rsid w:val="004C446D"/>
    <w:rsid w:val="004C7F5B"/>
    <w:rsid w:val="004D1E03"/>
    <w:rsid w:val="004D358B"/>
    <w:rsid w:val="004D681A"/>
    <w:rsid w:val="004D72F4"/>
    <w:rsid w:val="004D7366"/>
    <w:rsid w:val="004E0814"/>
    <w:rsid w:val="004E7604"/>
    <w:rsid w:val="004F184E"/>
    <w:rsid w:val="004F2248"/>
    <w:rsid w:val="004F3A55"/>
    <w:rsid w:val="004F40FA"/>
    <w:rsid w:val="004F6ACE"/>
    <w:rsid w:val="004F7749"/>
    <w:rsid w:val="0050099B"/>
    <w:rsid w:val="005014FF"/>
    <w:rsid w:val="00501807"/>
    <w:rsid w:val="0050275C"/>
    <w:rsid w:val="00502DBB"/>
    <w:rsid w:val="0050696E"/>
    <w:rsid w:val="005109BD"/>
    <w:rsid w:val="00510D88"/>
    <w:rsid w:val="00511E9F"/>
    <w:rsid w:val="00520D2F"/>
    <w:rsid w:val="005237C8"/>
    <w:rsid w:val="00527A2E"/>
    <w:rsid w:val="005302F3"/>
    <w:rsid w:val="0053399E"/>
    <w:rsid w:val="00534E53"/>
    <w:rsid w:val="005354B9"/>
    <w:rsid w:val="00535B5E"/>
    <w:rsid w:val="00536A02"/>
    <w:rsid w:val="00540E94"/>
    <w:rsid w:val="00542C9D"/>
    <w:rsid w:val="00542E20"/>
    <w:rsid w:val="00545212"/>
    <w:rsid w:val="005453D2"/>
    <w:rsid w:val="00545C63"/>
    <w:rsid w:val="00545D5F"/>
    <w:rsid w:val="00546698"/>
    <w:rsid w:val="005467B0"/>
    <w:rsid w:val="00550760"/>
    <w:rsid w:val="005515B8"/>
    <w:rsid w:val="005529AD"/>
    <w:rsid w:val="00553F88"/>
    <w:rsid w:val="005558E2"/>
    <w:rsid w:val="00556221"/>
    <w:rsid w:val="00556F23"/>
    <w:rsid w:val="0055724B"/>
    <w:rsid w:val="00557E3B"/>
    <w:rsid w:val="0056145E"/>
    <w:rsid w:val="005616FA"/>
    <w:rsid w:val="00561701"/>
    <w:rsid w:val="005622F8"/>
    <w:rsid w:val="0056443D"/>
    <w:rsid w:val="00567124"/>
    <w:rsid w:val="00571080"/>
    <w:rsid w:val="00572DF7"/>
    <w:rsid w:val="00573B95"/>
    <w:rsid w:val="00576026"/>
    <w:rsid w:val="0057642C"/>
    <w:rsid w:val="0057676E"/>
    <w:rsid w:val="0058115F"/>
    <w:rsid w:val="00586F86"/>
    <w:rsid w:val="00587A00"/>
    <w:rsid w:val="00592C43"/>
    <w:rsid w:val="005938AB"/>
    <w:rsid w:val="00594B22"/>
    <w:rsid w:val="00595021"/>
    <w:rsid w:val="00595732"/>
    <w:rsid w:val="005960B9"/>
    <w:rsid w:val="005A21F1"/>
    <w:rsid w:val="005A30C1"/>
    <w:rsid w:val="005A720A"/>
    <w:rsid w:val="005A7F96"/>
    <w:rsid w:val="005B104A"/>
    <w:rsid w:val="005B1EA5"/>
    <w:rsid w:val="005B1ECB"/>
    <w:rsid w:val="005B2156"/>
    <w:rsid w:val="005B2456"/>
    <w:rsid w:val="005B3AB7"/>
    <w:rsid w:val="005B4182"/>
    <w:rsid w:val="005C01CC"/>
    <w:rsid w:val="005C0E8F"/>
    <w:rsid w:val="005C117B"/>
    <w:rsid w:val="005C1E23"/>
    <w:rsid w:val="005C47BE"/>
    <w:rsid w:val="005C5513"/>
    <w:rsid w:val="005C5717"/>
    <w:rsid w:val="005C6C84"/>
    <w:rsid w:val="005C6EDB"/>
    <w:rsid w:val="005D15D6"/>
    <w:rsid w:val="005D1852"/>
    <w:rsid w:val="005D2AFF"/>
    <w:rsid w:val="005D7698"/>
    <w:rsid w:val="005E0E14"/>
    <w:rsid w:val="005E178D"/>
    <w:rsid w:val="005E2A68"/>
    <w:rsid w:val="005E3342"/>
    <w:rsid w:val="005E47AF"/>
    <w:rsid w:val="005E5FB3"/>
    <w:rsid w:val="005E654D"/>
    <w:rsid w:val="005F03B6"/>
    <w:rsid w:val="005F6D22"/>
    <w:rsid w:val="00600709"/>
    <w:rsid w:val="00601C79"/>
    <w:rsid w:val="00602630"/>
    <w:rsid w:val="00604416"/>
    <w:rsid w:val="00605ACB"/>
    <w:rsid w:val="00607497"/>
    <w:rsid w:val="00607548"/>
    <w:rsid w:val="00607F6A"/>
    <w:rsid w:val="00610330"/>
    <w:rsid w:val="0061093B"/>
    <w:rsid w:val="00610AE7"/>
    <w:rsid w:val="00613389"/>
    <w:rsid w:val="006139DB"/>
    <w:rsid w:val="006169E9"/>
    <w:rsid w:val="00616CC8"/>
    <w:rsid w:val="006170B7"/>
    <w:rsid w:val="00617248"/>
    <w:rsid w:val="00620D14"/>
    <w:rsid w:val="00621880"/>
    <w:rsid w:val="0062291D"/>
    <w:rsid w:val="00622C42"/>
    <w:rsid w:val="0062341D"/>
    <w:rsid w:val="0062408D"/>
    <w:rsid w:val="0062423F"/>
    <w:rsid w:val="006255BE"/>
    <w:rsid w:val="00626AA5"/>
    <w:rsid w:val="00627A83"/>
    <w:rsid w:val="006309BE"/>
    <w:rsid w:val="00632342"/>
    <w:rsid w:val="00633530"/>
    <w:rsid w:val="00633B4B"/>
    <w:rsid w:val="00633C96"/>
    <w:rsid w:val="006344CB"/>
    <w:rsid w:val="006367B0"/>
    <w:rsid w:val="00640550"/>
    <w:rsid w:val="00641BAF"/>
    <w:rsid w:val="00642AAC"/>
    <w:rsid w:val="00642C19"/>
    <w:rsid w:val="00643BD0"/>
    <w:rsid w:val="00644B2C"/>
    <w:rsid w:val="00646099"/>
    <w:rsid w:val="006465AB"/>
    <w:rsid w:val="0065011F"/>
    <w:rsid w:val="006503B5"/>
    <w:rsid w:val="0065284A"/>
    <w:rsid w:val="00653787"/>
    <w:rsid w:val="00653D69"/>
    <w:rsid w:val="00653F39"/>
    <w:rsid w:val="00655368"/>
    <w:rsid w:val="006601B8"/>
    <w:rsid w:val="0066368B"/>
    <w:rsid w:val="006676F2"/>
    <w:rsid w:val="00667B72"/>
    <w:rsid w:val="0067014D"/>
    <w:rsid w:val="0067093C"/>
    <w:rsid w:val="006709AC"/>
    <w:rsid w:val="00671EFD"/>
    <w:rsid w:val="00673318"/>
    <w:rsid w:val="006749C9"/>
    <w:rsid w:val="00676128"/>
    <w:rsid w:val="006816F0"/>
    <w:rsid w:val="00681EE6"/>
    <w:rsid w:val="00683416"/>
    <w:rsid w:val="006840B7"/>
    <w:rsid w:val="00685BDC"/>
    <w:rsid w:val="00685FB4"/>
    <w:rsid w:val="00692643"/>
    <w:rsid w:val="00693771"/>
    <w:rsid w:val="006944C6"/>
    <w:rsid w:val="006948ED"/>
    <w:rsid w:val="006A3B8D"/>
    <w:rsid w:val="006A541C"/>
    <w:rsid w:val="006A72F7"/>
    <w:rsid w:val="006A7CE1"/>
    <w:rsid w:val="006B29FC"/>
    <w:rsid w:val="006B3D91"/>
    <w:rsid w:val="006B4EE1"/>
    <w:rsid w:val="006B6183"/>
    <w:rsid w:val="006B7F3D"/>
    <w:rsid w:val="006C217B"/>
    <w:rsid w:val="006C63CA"/>
    <w:rsid w:val="006C646A"/>
    <w:rsid w:val="006C64C3"/>
    <w:rsid w:val="006C71EF"/>
    <w:rsid w:val="006D1A46"/>
    <w:rsid w:val="006D33BE"/>
    <w:rsid w:val="006D7AA5"/>
    <w:rsid w:val="006E1C92"/>
    <w:rsid w:val="006E3D13"/>
    <w:rsid w:val="006E4918"/>
    <w:rsid w:val="006E4EC3"/>
    <w:rsid w:val="006E7D76"/>
    <w:rsid w:val="006E7DE5"/>
    <w:rsid w:val="006E7FE5"/>
    <w:rsid w:val="006F4964"/>
    <w:rsid w:val="006F6B8D"/>
    <w:rsid w:val="00702B71"/>
    <w:rsid w:val="00702D53"/>
    <w:rsid w:val="00703A4F"/>
    <w:rsid w:val="00704DA3"/>
    <w:rsid w:val="00705320"/>
    <w:rsid w:val="007056F7"/>
    <w:rsid w:val="00710ACE"/>
    <w:rsid w:val="00711658"/>
    <w:rsid w:val="00716B77"/>
    <w:rsid w:val="007234F3"/>
    <w:rsid w:val="0072408C"/>
    <w:rsid w:val="00724D1A"/>
    <w:rsid w:val="00724F95"/>
    <w:rsid w:val="00725086"/>
    <w:rsid w:val="00727893"/>
    <w:rsid w:val="00733A37"/>
    <w:rsid w:val="00733AA5"/>
    <w:rsid w:val="007346BD"/>
    <w:rsid w:val="007348EF"/>
    <w:rsid w:val="00735EF3"/>
    <w:rsid w:val="00740C38"/>
    <w:rsid w:val="007427E8"/>
    <w:rsid w:val="00742A08"/>
    <w:rsid w:val="00744A6B"/>
    <w:rsid w:val="00744F68"/>
    <w:rsid w:val="00746C0B"/>
    <w:rsid w:val="00754161"/>
    <w:rsid w:val="007557D6"/>
    <w:rsid w:val="007624AC"/>
    <w:rsid w:val="00763B91"/>
    <w:rsid w:val="00763EE1"/>
    <w:rsid w:val="007671D3"/>
    <w:rsid w:val="00770062"/>
    <w:rsid w:val="0077037B"/>
    <w:rsid w:val="00772071"/>
    <w:rsid w:val="0077248A"/>
    <w:rsid w:val="00772637"/>
    <w:rsid w:val="0077302C"/>
    <w:rsid w:val="00773183"/>
    <w:rsid w:val="00773899"/>
    <w:rsid w:val="00774B32"/>
    <w:rsid w:val="0077514D"/>
    <w:rsid w:val="00776148"/>
    <w:rsid w:val="007765F9"/>
    <w:rsid w:val="007808D5"/>
    <w:rsid w:val="00780A7F"/>
    <w:rsid w:val="00781123"/>
    <w:rsid w:val="00781352"/>
    <w:rsid w:val="00781430"/>
    <w:rsid w:val="0078454E"/>
    <w:rsid w:val="007858B3"/>
    <w:rsid w:val="00785A16"/>
    <w:rsid w:val="00786583"/>
    <w:rsid w:val="0078662B"/>
    <w:rsid w:val="00786CC0"/>
    <w:rsid w:val="0078716A"/>
    <w:rsid w:val="00796B42"/>
    <w:rsid w:val="007974E5"/>
    <w:rsid w:val="007A114B"/>
    <w:rsid w:val="007A2157"/>
    <w:rsid w:val="007A43EF"/>
    <w:rsid w:val="007A561F"/>
    <w:rsid w:val="007A598C"/>
    <w:rsid w:val="007B04A0"/>
    <w:rsid w:val="007B1521"/>
    <w:rsid w:val="007B157C"/>
    <w:rsid w:val="007B3BDB"/>
    <w:rsid w:val="007B718B"/>
    <w:rsid w:val="007B7268"/>
    <w:rsid w:val="007B7455"/>
    <w:rsid w:val="007C04C3"/>
    <w:rsid w:val="007C12D5"/>
    <w:rsid w:val="007C1A00"/>
    <w:rsid w:val="007C1C99"/>
    <w:rsid w:val="007C2E4B"/>
    <w:rsid w:val="007C4D4E"/>
    <w:rsid w:val="007C729F"/>
    <w:rsid w:val="007C7FE7"/>
    <w:rsid w:val="007D000C"/>
    <w:rsid w:val="007D2CEE"/>
    <w:rsid w:val="007D3CAD"/>
    <w:rsid w:val="007D46B1"/>
    <w:rsid w:val="007D50A9"/>
    <w:rsid w:val="007D639A"/>
    <w:rsid w:val="007D75BB"/>
    <w:rsid w:val="007D7652"/>
    <w:rsid w:val="007E09BA"/>
    <w:rsid w:val="007E217E"/>
    <w:rsid w:val="007E324B"/>
    <w:rsid w:val="007E447B"/>
    <w:rsid w:val="007E6631"/>
    <w:rsid w:val="007E7611"/>
    <w:rsid w:val="007E7A89"/>
    <w:rsid w:val="007F170E"/>
    <w:rsid w:val="007F3441"/>
    <w:rsid w:val="007F3591"/>
    <w:rsid w:val="007F3E3B"/>
    <w:rsid w:val="007F43EE"/>
    <w:rsid w:val="007F5A97"/>
    <w:rsid w:val="007F69D1"/>
    <w:rsid w:val="00800435"/>
    <w:rsid w:val="008005FA"/>
    <w:rsid w:val="00804CEA"/>
    <w:rsid w:val="008077BD"/>
    <w:rsid w:val="00807D9E"/>
    <w:rsid w:val="00810FCC"/>
    <w:rsid w:val="008110AE"/>
    <w:rsid w:val="008113D6"/>
    <w:rsid w:val="00811BB9"/>
    <w:rsid w:val="008161CB"/>
    <w:rsid w:val="00822E23"/>
    <w:rsid w:val="008239BC"/>
    <w:rsid w:val="00826A13"/>
    <w:rsid w:val="00827111"/>
    <w:rsid w:val="00830DE5"/>
    <w:rsid w:val="00833165"/>
    <w:rsid w:val="00833231"/>
    <w:rsid w:val="008347C0"/>
    <w:rsid w:val="008351F6"/>
    <w:rsid w:val="00837AB0"/>
    <w:rsid w:val="00837F1C"/>
    <w:rsid w:val="008405FF"/>
    <w:rsid w:val="008407F9"/>
    <w:rsid w:val="00841310"/>
    <w:rsid w:val="00841F3F"/>
    <w:rsid w:val="008438EB"/>
    <w:rsid w:val="00845117"/>
    <w:rsid w:val="00845995"/>
    <w:rsid w:val="00846B88"/>
    <w:rsid w:val="0084732E"/>
    <w:rsid w:val="00847642"/>
    <w:rsid w:val="00847842"/>
    <w:rsid w:val="00847F74"/>
    <w:rsid w:val="00851437"/>
    <w:rsid w:val="00854BA9"/>
    <w:rsid w:val="0086126F"/>
    <w:rsid w:val="008633EE"/>
    <w:rsid w:val="00864345"/>
    <w:rsid w:val="008646A0"/>
    <w:rsid w:val="00865522"/>
    <w:rsid w:val="008655FF"/>
    <w:rsid w:val="008669C4"/>
    <w:rsid w:val="00872155"/>
    <w:rsid w:val="00872F37"/>
    <w:rsid w:val="00872F86"/>
    <w:rsid w:val="00876124"/>
    <w:rsid w:val="008766C5"/>
    <w:rsid w:val="0087725D"/>
    <w:rsid w:val="00877E63"/>
    <w:rsid w:val="00880029"/>
    <w:rsid w:val="00881E2F"/>
    <w:rsid w:val="00882B0A"/>
    <w:rsid w:val="00883101"/>
    <w:rsid w:val="008838AF"/>
    <w:rsid w:val="008840C7"/>
    <w:rsid w:val="00885B7E"/>
    <w:rsid w:val="00886512"/>
    <w:rsid w:val="00892794"/>
    <w:rsid w:val="00893B5A"/>
    <w:rsid w:val="008966C4"/>
    <w:rsid w:val="008A31BD"/>
    <w:rsid w:val="008A4D3F"/>
    <w:rsid w:val="008A56E1"/>
    <w:rsid w:val="008A5EBA"/>
    <w:rsid w:val="008B3888"/>
    <w:rsid w:val="008B6726"/>
    <w:rsid w:val="008B7CFE"/>
    <w:rsid w:val="008C2802"/>
    <w:rsid w:val="008C3312"/>
    <w:rsid w:val="008C3C6D"/>
    <w:rsid w:val="008C6A54"/>
    <w:rsid w:val="008D029B"/>
    <w:rsid w:val="008D2EC8"/>
    <w:rsid w:val="008D4FA4"/>
    <w:rsid w:val="008D57D0"/>
    <w:rsid w:val="008D5EE6"/>
    <w:rsid w:val="008D66A7"/>
    <w:rsid w:val="008D6B8C"/>
    <w:rsid w:val="008D7423"/>
    <w:rsid w:val="008E0158"/>
    <w:rsid w:val="008E2E98"/>
    <w:rsid w:val="008E3720"/>
    <w:rsid w:val="008E76B2"/>
    <w:rsid w:val="008F13F7"/>
    <w:rsid w:val="008F192A"/>
    <w:rsid w:val="0090077E"/>
    <w:rsid w:val="009023C0"/>
    <w:rsid w:val="00904448"/>
    <w:rsid w:val="00904B0D"/>
    <w:rsid w:val="00913A85"/>
    <w:rsid w:val="00913D06"/>
    <w:rsid w:val="00915DF2"/>
    <w:rsid w:val="009168D2"/>
    <w:rsid w:val="00916EDF"/>
    <w:rsid w:val="00920EBD"/>
    <w:rsid w:val="009211CE"/>
    <w:rsid w:val="00921F7D"/>
    <w:rsid w:val="0092400C"/>
    <w:rsid w:val="0092435A"/>
    <w:rsid w:val="00924401"/>
    <w:rsid w:val="0092481C"/>
    <w:rsid w:val="00924A9E"/>
    <w:rsid w:val="00931DE0"/>
    <w:rsid w:val="00933104"/>
    <w:rsid w:val="00933B65"/>
    <w:rsid w:val="00934119"/>
    <w:rsid w:val="00936FCF"/>
    <w:rsid w:val="00937E99"/>
    <w:rsid w:val="009424E0"/>
    <w:rsid w:val="009426AA"/>
    <w:rsid w:val="00942A24"/>
    <w:rsid w:val="00942C53"/>
    <w:rsid w:val="009464F3"/>
    <w:rsid w:val="0095144E"/>
    <w:rsid w:val="00951F25"/>
    <w:rsid w:val="00951F2A"/>
    <w:rsid w:val="00953DF8"/>
    <w:rsid w:val="0095725C"/>
    <w:rsid w:val="00960AB7"/>
    <w:rsid w:val="00961316"/>
    <w:rsid w:val="0096329A"/>
    <w:rsid w:val="009641F6"/>
    <w:rsid w:val="009657C1"/>
    <w:rsid w:val="00965FF0"/>
    <w:rsid w:val="00973956"/>
    <w:rsid w:val="00974E81"/>
    <w:rsid w:val="00975337"/>
    <w:rsid w:val="00975472"/>
    <w:rsid w:val="009767F4"/>
    <w:rsid w:val="00984D12"/>
    <w:rsid w:val="00984D53"/>
    <w:rsid w:val="0098798D"/>
    <w:rsid w:val="00987D36"/>
    <w:rsid w:val="009919D1"/>
    <w:rsid w:val="00991A48"/>
    <w:rsid w:val="0099376E"/>
    <w:rsid w:val="0099564E"/>
    <w:rsid w:val="00996728"/>
    <w:rsid w:val="009971E0"/>
    <w:rsid w:val="00997669"/>
    <w:rsid w:val="00997E18"/>
    <w:rsid w:val="009A05AA"/>
    <w:rsid w:val="009A0D86"/>
    <w:rsid w:val="009A0EAD"/>
    <w:rsid w:val="009A1CF1"/>
    <w:rsid w:val="009A2530"/>
    <w:rsid w:val="009A4853"/>
    <w:rsid w:val="009A5D6A"/>
    <w:rsid w:val="009A6274"/>
    <w:rsid w:val="009A6DEF"/>
    <w:rsid w:val="009B2614"/>
    <w:rsid w:val="009B3AC6"/>
    <w:rsid w:val="009B4041"/>
    <w:rsid w:val="009B4614"/>
    <w:rsid w:val="009B4CFA"/>
    <w:rsid w:val="009B57F0"/>
    <w:rsid w:val="009B6306"/>
    <w:rsid w:val="009B671B"/>
    <w:rsid w:val="009C08DE"/>
    <w:rsid w:val="009C1D0A"/>
    <w:rsid w:val="009C1DBE"/>
    <w:rsid w:val="009C67EE"/>
    <w:rsid w:val="009D1DE8"/>
    <w:rsid w:val="009D79B7"/>
    <w:rsid w:val="009E08FA"/>
    <w:rsid w:val="009E09F3"/>
    <w:rsid w:val="009E2607"/>
    <w:rsid w:val="009E5169"/>
    <w:rsid w:val="009E7590"/>
    <w:rsid w:val="009F3D7A"/>
    <w:rsid w:val="009F3E56"/>
    <w:rsid w:val="009F4B78"/>
    <w:rsid w:val="009F7F0F"/>
    <w:rsid w:val="00A03189"/>
    <w:rsid w:val="00A0591D"/>
    <w:rsid w:val="00A075B2"/>
    <w:rsid w:val="00A100CB"/>
    <w:rsid w:val="00A105C5"/>
    <w:rsid w:val="00A13249"/>
    <w:rsid w:val="00A142BE"/>
    <w:rsid w:val="00A1464B"/>
    <w:rsid w:val="00A162A0"/>
    <w:rsid w:val="00A16365"/>
    <w:rsid w:val="00A173A2"/>
    <w:rsid w:val="00A2239F"/>
    <w:rsid w:val="00A23C10"/>
    <w:rsid w:val="00A23E97"/>
    <w:rsid w:val="00A23F7D"/>
    <w:rsid w:val="00A24E63"/>
    <w:rsid w:val="00A253F6"/>
    <w:rsid w:val="00A26C32"/>
    <w:rsid w:val="00A302DD"/>
    <w:rsid w:val="00A32EC3"/>
    <w:rsid w:val="00A33233"/>
    <w:rsid w:val="00A3376A"/>
    <w:rsid w:val="00A4067A"/>
    <w:rsid w:val="00A40BA7"/>
    <w:rsid w:val="00A43C9B"/>
    <w:rsid w:val="00A4432D"/>
    <w:rsid w:val="00A44901"/>
    <w:rsid w:val="00A45A70"/>
    <w:rsid w:val="00A4634A"/>
    <w:rsid w:val="00A46646"/>
    <w:rsid w:val="00A47F14"/>
    <w:rsid w:val="00A533DE"/>
    <w:rsid w:val="00A536CC"/>
    <w:rsid w:val="00A53D49"/>
    <w:rsid w:val="00A55477"/>
    <w:rsid w:val="00A559BE"/>
    <w:rsid w:val="00A61AFF"/>
    <w:rsid w:val="00A63706"/>
    <w:rsid w:val="00A67C75"/>
    <w:rsid w:val="00A71D29"/>
    <w:rsid w:val="00A73853"/>
    <w:rsid w:val="00A73DB1"/>
    <w:rsid w:val="00A7442F"/>
    <w:rsid w:val="00A760BC"/>
    <w:rsid w:val="00A766C2"/>
    <w:rsid w:val="00A76936"/>
    <w:rsid w:val="00A81059"/>
    <w:rsid w:val="00A8561D"/>
    <w:rsid w:val="00A85EB5"/>
    <w:rsid w:val="00A86348"/>
    <w:rsid w:val="00A87D04"/>
    <w:rsid w:val="00A91341"/>
    <w:rsid w:val="00A93AA4"/>
    <w:rsid w:val="00A94EF0"/>
    <w:rsid w:val="00AA0773"/>
    <w:rsid w:val="00AA590F"/>
    <w:rsid w:val="00AA6242"/>
    <w:rsid w:val="00AB246E"/>
    <w:rsid w:val="00AB3275"/>
    <w:rsid w:val="00AB4FA0"/>
    <w:rsid w:val="00AB7675"/>
    <w:rsid w:val="00AB7836"/>
    <w:rsid w:val="00AC0965"/>
    <w:rsid w:val="00AC12F4"/>
    <w:rsid w:val="00AC2600"/>
    <w:rsid w:val="00AC3FE4"/>
    <w:rsid w:val="00AC4299"/>
    <w:rsid w:val="00AC61A0"/>
    <w:rsid w:val="00AC7025"/>
    <w:rsid w:val="00AD112D"/>
    <w:rsid w:val="00AD413D"/>
    <w:rsid w:val="00AD6CA4"/>
    <w:rsid w:val="00AD6F57"/>
    <w:rsid w:val="00AE38FC"/>
    <w:rsid w:val="00AE3E98"/>
    <w:rsid w:val="00AE4267"/>
    <w:rsid w:val="00AE4E7B"/>
    <w:rsid w:val="00AE5049"/>
    <w:rsid w:val="00AE515D"/>
    <w:rsid w:val="00AE52CA"/>
    <w:rsid w:val="00AE6557"/>
    <w:rsid w:val="00AE6972"/>
    <w:rsid w:val="00AE760B"/>
    <w:rsid w:val="00AF14C8"/>
    <w:rsid w:val="00AF2364"/>
    <w:rsid w:val="00AF3721"/>
    <w:rsid w:val="00AF42D9"/>
    <w:rsid w:val="00AF75E9"/>
    <w:rsid w:val="00B02F54"/>
    <w:rsid w:val="00B033EC"/>
    <w:rsid w:val="00B03769"/>
    <w:rsid w:val="00B0450C"/>
    <w:rsid w:val="00B073C6"/>
    <w:rsid w:val="00B074D3"/>
    <w:rsid w:val="00B104CB"/>
    <w:rsid w:val="00B14325"/>
    <w:rsid w:val="00B158F2"/>
    <w:rsid w:val="00B177EF"/>
    <w:rsid w:val="00B22267"/>
    <w:rsid w:val="00B23DAC"/>
    <w:rsid w:val="00B23FE7"/>
    <w:rsid w:val="00B3124C"/>
    <w:rsid w:val="00B40105"/>
    <w:rsid w:val="00B40CED"/>
    <w:rsid w:val="00B42949"/>
    <w:rsid w:val="00B4357E"/>
    <w:rsid w:val="00B44CA0"/>
    <w:rsid w:val="00B50EB5"/>
    <w:rsid w:val="00B53DDB"/>
    <w:rsid w:val="00B541A5"/>
    <w:rsid w:val="00B5475B"/>
    <w:rsid w:val="00B55602"/>
    <w:rsid w:val="00B569E4"/>
    <w:rsid w:val="00B57174"/>
    <w:rsid w:val="00B57CC9"/>
    <w:rsid w:val="00B63737"/>
    <w:rsid w:val="00B64CCF"/>
    <w:rsid w:val="00B67B95"/>
    <w:rsid w:val="00B67BCF"/>
    <w:rsid w:val="00B74AB3"/>
    <w:rsid w:val="00B778EE"/>
    <w:rsid w:val="00B77E44"/>
    <w:rsid w:val="00B80F51"/>
    <w:rsid w:val="00B83025"/>
    <w:rsid w:val="00B85F7E"/>
    <w:rsid w:val="00B86E84"/>
    <w:rsid w:val="00B875ED"/>
    <w:rsid w:val="00B876CF"/>
    <w:rsid w:val="00B87A01"/>
    <w:rsid w:val="00B907CA"/>
    <w:rsid w:val="00B91A83"/>
    <w:rsid w:val="00B91CB7"/>
    <w:rsid w:val="00B91E96"/>
    <w:rsid w:val="00B93065"/>
    <w:rsid w:val="00B945D0"/>
    <w:rsid w:val="00B956A1"/>
    <w:rsid w:val="00BA0FC5"/>
    <w:rsid w:val="00BA1165"/>
    <w:rsid w:val="00BA2428"/>
    <w:rsid w:val="00BA3142"/>
    <w:rsid w:val="00BA6007"/>
    <w:rsid w:val="00BA7AE9"/>
    <w:rsid w:val="00BB129B"/>
    <w:rsid w:val="00BB7D2C"/>
    <w:rsid w:val="00BC0DDD"/>
    <w:rsid w:val="00BC3B28"/>
    <w:rsid w:val="00BC4800"/>
    <w:rsid w:val="00BC49F0"/>
    <w:rsid w:val="00BC7563"/>
    <w:rsid w:val="00BD0DFA"/>
    <w:rsid w:val="00BD1257"/>
    <w:rsid w:val="00BD170B"/>
    <w:rsid w:val="00BD1C12"/>
    <w:rsid w:val="00BD4DD1"/>
    <w:rsid w:val="00BD59F8"/>
    <w:rsid w:val="00BD7994"/>
    <w:rsid w:val="00BE0833"/>
    <w:rsid w:val="00BE1D63"/>
    <w:rsid w:val="00BE28E9"/>
    <w:rsid w:val="00BE41B3"/>
    <w:rsid w:val="00BE5D93"/>
    <w:rsid w:val="00BF0E59"/>
    <w:rsid w:val="00BF270F"/>
    <w:rsid w:val="00BF4412"/>
    <w:rsid w:val="00BF59EA"/>
    <w:rsid w:val="00BF60CF"/>
    <w:rsid w:val="00BF657B"/>
    <w:rsid w:val="00BF7114"/>
    <w:rsid w:val="00C00664"/>
    <w:rsid w:val="00C00DEC"/>
    <w:rsid w:val="00C02FF1"/>
    <w:rsid w:val="00C04DCB"/>
    <w:rsid w:val="00C10E2C"/>
    <w:rsid w:val="00C12497"/>
    <w:rsid w:val="00C12A0F"/>
    <w:rsid w:val="00C13AD5"/>
    <w:rsid w:val="00C14237"/>
    <w:rsid w:val="00C1431C"/>
    <w:rsid w:val="00C1529D"/>
    <w:rsid w:val="00C15563"/>
    <w:rsid w:val="00C22A0E"/>
    <w:rsid w:val="00C231E7"/>
    <w:rsid w:val="00C30BD3"/>
    <w:rsid w:val="00C3150B"/>
    <w:rsid w:val="00C31BDB"/>
    <w:rsid w:val="00C31F8D"/>
    <w:rsid w:val="00C33C90"/>
    <w:rsid w:val="00C33CBD"/>
    <w:rsid w:val="00C35091"/>
    <w:rsid w:val="00C35590"/>
    <w:rsid w:val="00C44809"/>
    <w:rsid w:val="00C44F58"/>
    <w:rsid w:val="00C4506C"/>
    <w:rsid w:val="00C45317"/>
    <w:rsid w:val="00C50073"/>
    <w:rsid w:val="00C629B2"/>
    <w:rsid w:val="00C62C08"/>
    <w:rsid w:val="00C6505B"/>
    <w:rsid w:val="00C65DFA"/>
    <w:rsid w:val="00C67068"/>
    <w:rsid w:val="00C71A89"/>
    <w:rsid w:val="00C725CB"/>
    <w:rsid w:val="00C73BA6"/>
    <w:rsid w:val="00C73D9D"/>
    <w:rsid w:val="00C74B2E"/>
    <w:rsid w:val="00C7540C"/>
    <w:rsid w:val="00C75E3F"/>
    <w:rsid w:val="00C76E81"/>
    <w:rsid w:val="00C80082"/>
    <w:rsid w:val="00C80921"/>
    <w:rsid w:val="00C80F2D"/>
    <w:rsid w:val="00C81A79"/>
    <w:rsid w:val="00C81F40"/>
    <w:rsid w:val="00C8365F"/>
    <w:rsid w:val="00C838AE"/>
    <w:rsid w:val="00C838C3"/>
    <w:rsid w:val="00C90FE0"/>
    <w:rsid w:val="00C93571"/>
    <w:rsid w:val="00C95EFA"/>
    <w:rsid w:val="00CA0B1B"/>
    <w:rsid w:val="00CA14C5"/>
    <w:rsid w:val="00CA4527"/>
    <w:rsid w:val="00CA6623"/>
    <w:rsid w:val="00CA68F7"/>
    <w:rsid w:val="00CB0ADD"/>
    <w:rsid w:val="00CB11DF"/>
    <w:rsid w:val="00CB387C"/>
    <w:rsid w:val="00CB3E19"/>
    <w:rsid w:val="00CB52AA"/>
    <w:rsid w:val="00CB6B35"/>
    <w:rsid w:val="00CC0746"/>
    <w:rsid w:val="00CC2CDE"/>
    <w:rsid w:val="00CC2EAF"/>
    <w:rsid w:val="00CC4648"/>
    <w:rsid w:val="00CC4A8D"/>
    <w:rsid w:val="00CC7133"/>
    <w:rsid w:val="00CC77E6"/>
    <w:rsid w:val="00CD12E2"/>
    <w:rsid w:val="00CD1E16"/>
    <w:rsid w:val="00CD1F2E"/>
    <w:rsid w:val="00CD1FCB"/>
    <w:rsid w:val="00CD248E"/>
    <w:rsid w:val="00CD400C"/>
    <w:rsid w:val="00CD463A"/>
    <w:rsid w:val="00CD4927"/>
    <w:rsid w:val="00CD494B"/>
    <w:rsid w:val="00CD581F"/>
    <w:rsid w:val="00CD5D5F"/>
    <w:rsid w:val="00CD6042"/>
    <w:rsid w:val="00CE1A1B"/>
    <w:rsid w:val="00CE2628"/>
    <w:rsid w:val="00CE3F2E"/>
    <w:rsid w:val="00CE42D6"/>
    <w:rsid w:val="00CE4702"/>
    <w:rsid w:val="00CE4C3C"/>
    <w:rsid w:val="00CE4F57"/>
    <w:rsid w:val="00CE5921"/>
    <w:rsid w:val="00CE6448"/>
    <w:rsid w:val="00CE6AD4"/>
    <w:rsid w:val="00CF331E"/>
    <w:rsid w:val="00CF70AF"/>
    <w:rsid w:val="00D00947"/>
    <w:rsid w:val="00D046C6"/>
    <w:rsid w:val="00D06799"/>
    <w:rsid w:val="00D06944"/>
    <w:rsid w:val="00D078D1"/>
    <w:rsid w:val="00D07D7C"/>
    <w:rsid w:val="00D11C5C"/>
    <w:rsid w:val="00D12725"/>
    <w:rsid w:val="00D214EA"/>
    <w:rsid w:val="00D21BEB"/>
    <w:rsid w:val="00D24095"/>
    <w:rsid w:val="00D240F0"/>
    <w:rsid w:val="00D2428D"/>
    <w:rsid w:val="00D2553F"/>
    <w:rsid w:val="00D25D0D"/>
    <w:rsid w:val="00D26949"/>
    <w:rsid w:val="00D26BE2"/>
    <w:rsid w:val="00D3056F"/>
    <w:rsid w:val="00D314B6"/>
    <w:rsid w:val="00D31EF5"/>
    <w:rsid w:val="00D32A9D"/>
    <w:rsid w:val="00D33E8D"/>
    <w:rsid w:val="00D34A43"/>
    <w:rsid w:val="00D34FC9"/>
    <w:rsid w:val="00D36444"/>
    <w:rsid w:val="00D36B7B"/>
    <w:rsid w:val="00D36F12"/>
    <w:rsid w:val="00D37980"/>
    <w:rsid w:val="00D40757"/>
    <w:rsid w:val="00D40848"/>
    <w:rsid w:val="00D42DDA"/>
    <w:rsid w:val="00D43907"/>
    <w:rsid w:val="00D45B8F"/>
    <w:rsid w:val="00D45C44"/>
    <w:rsid w:val="00D46D58"/>
    <w:rsid w:val="00D500EA"/>
    <w:rsid w:val="00D52835"/>
    <w:rsid w:val="00D528FD"/>
    <w:rsid w:val="00D52C93"/>
    <w:rsid w:val="00D52DFE"/>
    <w:rsid w:val="00D55308"/>
    <w:rsid w:val="00D556DB"/>
    <w:rsid w:val="00D565D0"/>
    <w:rsid w:val="00D566D7"/>
    <w:rsid w:val="00D5769D"/>
    <w:rsid w:val="00D62FCB"/>
    <w:rsid w:val="00D65CC5"/>
    <w:rsid w:val="00D672A8"/>
    <w:rsid w:val="00D672CB"/>
    <w:rsid w:val="00D7283D"/>
    <w:rsid w:val="00D729CB"/>
    <w:rsid w:val="00D73188"/>
    <w:rsid w:val="00D760BA"/>
    <w:rsid w:val="00D77E3C"/>
    <w:rsid w:val="00D809B7"/>
    <w:rsid w:val="00D8106D"/>
    <w:rsid w:val="00D8119A"/>
    <w:rsid w:val="00D81BD8"/>
    <w:rsid w:val="00D8347E"/>
    <w:rsid w:val="00D852A4"/>
    <w:rsid w:val="00D90DFE"/>
    <w:rsid w:val="00D9165E"/>
    <w:rsid w:val="00D93196"/>
    <w:rsid w:val="00D936CB"/>
    <w:rsid w:val="00D940F5"/>
    <w:rsid w:val="00D94AB2"/>
    <w:rsid w:val="00D94F0E"/>
    <w:rsid w:val="00DA48D9"/>
    <w:rsid w:val="00DA4D4B"/>
    <w:rsid w:val="00DA57B3"/>
    <w:rsid w:val="00DA6963"/>
    <w:rsid w:val="00DA727A"/>
    <w:rsid w:val="00DB047D"/>
    <w:rsid w:val="00DB0A7C"/>
    <w:rsid w:val="00DB1021"/>
    <w:rsid w:val="00DB1AE7"/>
    <w:rsid w:val="00DB21AB"/>
    <w:rsid w:val="00DB4053"/>
    <w:rsid w:val="00DB5268"/>
    <w:rsid w:val="00DC06D5"/>
    <w:rsid w:val="00DC0762"/>
    <w:rsid w:val="00DC08C8"/>
    <w:rsid w:val="00DC1A1F"/>
    <w:rsid w:val="00DC48C9"/>
    <w:rsid w:val="00DC664A"/>
    <w:rsid w:val="00DC7901"/>
    <w:rsid w:val="00DD2513"/>
    <w:rsid w:val="00DD4436"/>
    <w:rsid w:val="00DD6471"/>
    <w:rsid w:val="00DD68E0"/>
    <w:rsid w:val="00DE194A"/>
    <w:rsid w:val="00DE422B"/>
    <w:rsid w:val="00DE50D3"/>
    <w:rsid w:val="00DE60F8"/>
    <w:rsid w:val="00DE6DBB"/>
    <w:rsid w:val="00DF2E60"/>
    <w:rsid w:val="00DF3795"/>
    <w:rsid w:val="00DF64E4"/>
    <w:rsid w:val="00DF6C01"/>
    <w:rsid w:val="00DF7BDF"/>
    <w:rsid w:val="00E0081A"/>
    <w:rsid w:val="00E0421A"/>
    <w:rsid w:val="00E05867"/>
    <w:rsid w:val="00E07064"/>
    <w:rsid w:val="00E10962"/>
    <w:rsid w:val="00E13BF0"/>
    <w:rsid w:val="00E14985"/>
    <w:rsid w:val="00E16C40"/>
    <w:rsid w:val="00E17CC0"/>
    <w:rsid w:val="00E20930"/>
    <w:rsid w:val="00E22910"/>
    <w:rsid w:val="00E22F29"/>
    <w:rsid w:val="00E24775"/>
    <w:rsid w:val="00E26A48"/>
    <w:rsid w:val="00E26B1C"/>
    <w:rsid w:val="00E31E44"/>
    <w:rsid w:val="00E34254"/>
    <w:rsid w:val="00E34593"/>
    <w:rsid w:val="00E34FA3"/>
    <w:rsid w:val="00E3596C"/>
    <w:rsid w:val="00E35C8C"/>
    <w:rsid w:val="00E35EEB"/>
    <w:rsid w:val="00E408F5"/>
    <w:rsid w:val="00E417F4"/>
    <w:rsid w:val="00E41991"/>
    <w:rsid w:val="00E41C44"/>
    <w:rsid w:val="00E41D15"/>
    <w:rsid w:val="00E44DF1"/>
    <w:rsid w:val="00E46DBA"/>
    <w:rsid w:val="00E47E1F"/>
    <w:rsid w:val="00E47E32"/>
    <w:rsid w:val="00E521B4"/>
    <w:rsid w:val="00E5287B"/>
    <w:rsid w:val="00E54694"/>
    <w:rsid w:val="00E54F5A"/>
    <w:rsid w:val="00E54F6C"/>
    <w:rsid w:val="00E57421"/>
    <w:rsid w:val="00E57472"/>
    <w:rsid w:val="00E61C4D"/>
    <w:rsid w:val="00E64529"/>
    <w:rsid w:val="00E6476E"/>
    <w:rsid w:val="00E64821"/>
    <w:rsid w:val="00E64903"/>
    <w:rsid w:val="00E70F95"/>
    <w:rsid w:val="00E7102D"/>
    <w:rsid w:val="00E71329"/>
    <w:rsid w:val="00E72175"/>
    <w:rsid w:val="00E72E85"/>
    <w:rsid w:val="00E76622"/>
    <w:rsid w:val="00E7686F"/>
    <w:rsid w:val="00E771F2"/>
    <w:rsid w:val="00E806AF"/>
    <w:rsid w:val="00E851E6"/>
    <w:rsid w:val="00E8532E"/>
    <w:rsid w:val="00E87F98"/>
    <w:rsid w:val="00E90A91"/>
    <w:rsid w:val="00E9115D"/>
    <w:rsid w:val="00E91DF3"/>
    <w:rsid w:val="00E927EE"/>
    <w:rsid w:val="00E92AAF"/>
    <w:rsid w:val="00E92F5E"/>
    <w:rsid w:val="00E933F0"/>
    <w:rsid w:val="00EA4966"/>
    <w:rsid w:val="00EB07DA"/>
    <w:rsid w:val="00EB2A13"/>
    <w:rsid w:val="00EB3C1B"/>
    <w:rsid w:val="00EB77F4"/>
    <w:rsid w:val="00EC13A5"/>
    <w:rsid w:val="00EC42C2"/>
    <w:rsid w:val="00EC5811"/>
    <w:rsid w:val="00EC6145"/>
    <w:rsid w:val="00ED2A3C"/>
    <w:rsid w:val="00ED3467"/>
    <w:rsid w:val="00ED4994"/>
    <w:rsid w:val="00ED6564"/>
    <w:rsid w:val="00ED72D6"/>
    <w:rsid w:val="00EE064B"/>
    <w:rsid w:val="00EE08D0"/>
    <w:rsid w:val="00EE20DD"/>
    <w:rsid w:val="00EE666A"/>
    <w:rsid w:val="00EF0472"/>
    <w:rsid w:val="00EF1728"/>
    <w:rsid w:val="00EF2EF1"/>
    <w:rsid w:val="00EF4301"/>
    <w:rsid w:val="00EF59CD"/>
    <w:rsid w:val="00EF59DA"/>
    <w:rsid w:val="00EF72E7"/>
    <w:rsid w:val="00F02F80"/>
    <w:rsid w:val="00F03C5B"/>
    <w:rsid w:val="00F05A0E"/>
    <w:rsid w:val="00F061B1"/>
    <w:rsid w:val="00F06628"/>
    <w:rsid w:val="00F10133"/>
    <w:rsid w:val="00F111AF"/>
    <w:rsid w:val="00F11871"/>
    <w:rsid w:val="00F11FE3"/>
    <w:rsid w:val="00F12493"/>
    <w:rsid w:val="00F1391A"/>
    <w:rsid w:val="00F13A73"/>
    <w:rsid w:val="00F16502"/>
    <w:rsid w:val="00F166B7"/>
    <w:rsid w:val="00F202EA"/>
    <w:rsid w:val="00F20F5C"/>
    <w:rsid w:val="00F235E6"/>
    <w:rsid w:val="00F31D84"/>
    <w:rsid w:val="00F31F60"/>
    <w:rsid w:val="00F324AD"/>
    <w:rsid w:val="00F3513A"/>
    <w:rsid w:val="00F37129"/>
    <w:rsid w:val="00F41DF4"/>
    <w:rsid w:val="00F42DBF"/>
    <w:rsid w:val="00F43553"/>
    <w:rsid w:val="00F457C1"/>
    <w:rsid w:val="00F50C7D"/>
    <w:rsid w:val="00F51EEF"/>
    <w:rsid w:val="00F533DA"/>
    <w:rsid w:val="00F5707F"/>
    <w:rsid w:val="00F57418"/>
    <w:rsid w:val="00F635E2"/>
    <w:rsid w:val="00F6571A"/>
    <w:rsid w:val="00F678D9"/>
    <w:rsid w:val="00F72FC0"/>
    <w:rsid w:val="00F73054"/>
    <w:rsid w:val="00F74498"/>
    <w:rsid w:val="00F773FA"/>
    <w:rsid w:val="00F77F3B"/>
    <w:rsid w:val="00F80AD2"/>
    <w:rsid w:val="00F82F4A"/>
    <w:rsid w:val="00F84D8C"/>
    <w:rsid w:val="00F859B0"/>
    <w:rsid w:val="00F90890"/>
    <w:rsid w:val="00F918FA"/>
    <w:rsid w:val="00F96F7B"/>
    <w:rsid w:val="00FA0A7F"/>
    <w:rsid w:val="00FA0E3E"/>
    <w:rsid w:val="00FA58EA"/>
    <w:rsid w:val="00FA5C99"/>
    <w:rsid w:val="00FA5F11"/>
    <w:rsid w:val="00FA62AD"/>
    <w:rsid w:val="00FA6DD2"/>
    <w:rsid w:val="00FA7843"/>
    <w:rsid w:val="00FB1F2D"/>
    <w:rsid w:val="00FB38A4"/>
    <w:rsid w:val="00FB3B33"/>
    <w:rsid w:val="00FB5608"/>
    <w:rsid w:val="00FB5B04"/>
    <w:rsid w:val="00FC0319"/>
    <w:rsid w:val="00FC08FF"/>
    <w:rsid w:val="00FC0CA1"/>
    <w:rsid w:val="00FC1039"/>
    <w:rsid w:val="00FC16E3"/>
    <w:rsid w:val="00FC1E7B"/>
    <w:rsid w:val="00FC1FCB"/>
    <w:rsid w:val="00FC4154"/>
    <w:rsid w:val="00FC58C0"/>
    <w:rsid w:val="00FC7310"/>
    <w:rsid w:val="00FC7D7C"/>
    <w:rsid w:val="00FC7FDE"/>
    <w:rsid w:val="00FD02EF"/>
    <w:rsid w:val="00FD2BD3"/>
    <w:rsid w:val="00FD4ACF"/>
    <w:rsid w:val="00FD7056"/>
    <w:rsid w:val="00FE09AA"/>
    <w:rsid w:val="00FE222F"/>
    <w:rsid w:val="00FE2E0A"/>
    <w:rsid w:val="00FE6F3B"/>
    <w:rsid w:val="00FF0AF5"/>
    <w:rsid w:val="00FF149E"/>
    <w:rsid w:val="00FF3E54"/>
    <w:rsid w:val="00FF55C2"/>
    <w:rsid w:val="00FF5A6B"/>
    <w:rsid w:val="00FF5F34"/>
    <w:rsid w:val="00FF60A2"/>
    <w:rsid w:val="00FF6B7A"/>
    <w:rsid w:val="00FF76C5"/>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7F6"/>
    <w:pPr>
      <w:spacing w:after="200" w:line="276" w:lineRule="auto"/>
    </w:pPr>
  </w:style>
  <w:style w:type="paragraph" w:styleId="Heading1">
    <w:name w:val="heading 1"/>
    <w:basedOn w:val="Normal"/>
    <w:next w:val="Normal"/>
    <w:link w:val="Heading1Char"/>
    <w:uiPriority w:val="99"/>
    <w:qFormat/>
    <w:rsid w:val="00942C53"/>
    <w:pPr>
      <w:keepNext/>
      <w:spacing w:after="0" w:line="360" w:lineRule="auto"/>
      <w:ind w:firstLine="709"/>
      <w:jc w:val="both"/>
      <w:outlineLvl w:val="0"/>
    </w:pPr>
    <w:rPr>
      <w:rFonts w:ascii="Times New Roman" w:hAnsi="Times New Roman"/>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42C53"/>
    <w:rPr>
      <w:rFonts w:ascii="Times New Roman" w:hAnsi="Times New Roman" w:cs="Times New Roman"/>
      <w:sz w:val="20"/>
      <w:szCs w:val="20"/>
    </w:rPr>
  </w:style>
  <w:style w:type="paragraph" w:styleId="ListParagraph">
    <w:name w:val="List Paragraph"/>
    <w:basedOn w:val="Normal"/>
    <w:uiPriority w:val="99"/>
    <w:qFormat/>
    <w:rsid w:val="006169E9"/>
    <w:pPr>
      <w:ind w:left="720"/>
      <w:contextualSpacing/>
    </w:pPr>
  </w:style>
  <w:style w:type="table" w:styleId="TableGrid">
    <w:name w:val="Table Grid"/>
    <w:basedOn w:val="TableNormal"/>
    <w:uiPriority w:val="99"/>
    <w:rsid w:val="002D3FC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semiHidden/>
    <w:rsid w:val="00497C93"/>
    <w:rPr>
      <w:rFonts w:cs="Times New Roman"/>
      <w:i/>
      <w:iCs/>
    </w:rPr>
  </w:style>
  <w:style w:type="paragraph" w:styleId="Header">
    <w:name w:val="header"/>
    <w:basedOn w:val="Normal"/>
    <w:link w:val="HeaderChar"/>
    <w:uiPriority w:val="99"/>
    <w:semiHidden/>
    <w:rsid w:val="001D7B19"/>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1D7B19"/>
    <w:rPr>
      <w:rFonts w:cs="Times New Roman"/>
    </w:rPr>
  </w:style>
  <w:style w:type="paragraph" w:styleId="Footer">
    <w:name w:val="footer"/>
    <w:basedOn w:val="Normal"/>
    <w:link w:val="FooterChar"/>
    <w:uiPriority w:val="99"/>
    <w:rsid w:val="001D7B19"/>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1D7B19"/>
    <w:rPr>
      <w:rFonts w:cs="Times New Roman"/>
    </w:rPr>
  </w:style>
  <w:style w:type="paragraph" w:styleId="BodyTextIndent2">
    <w:name w:val="Body Text Indent 2"/>
    <w:basedOn w:val="Normal"/>
    <w:link w:val="BodyTextIndent2Char"/>
    <w:uiPriority w:val="99"/>
    <w:semiHidden/>
    <w:rsid w:val="00942C53"/>
    <w:pPr>
      <w:spacing w:after="0" w:line="360" w:lineRule="auto"/>
      <w:ind w:firstLine="709"/>
      <w:jc w:val="both"/>
    </w:pPr>
    <w:rPr>
      <w:rFonts w:ascii="Times New Roman" w:hAnsi="Times New Roman"/>
      <w:sz w:val="20"/>
      <w:szCs w:val="20"/>
    </w:rPr>
  </w:style>
  <w:style w:type="character" w:customStyle="1" w:styleId="BodyTextIndent2Char">
    <w:name w:val="Body Text Indent 2 Char"/>
    <w:basedOn w:val="DefaultParagraphFont"/>
    <w:link w:val="BodyTextIndent2"/>
    <w:uiPriority w:val="99"/>
    <w:semiHidden/>
    <w:locked/>
    <w:rsid w:val="00942C53"/>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2273024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2154</Words>
  <Characters>12282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ANKARA ÜNİVERSİTESİ TIP FAKÜLTESİ</dc:title>
  <dc:subject/>
  <dc:creator>SAMSUNG</dc:creator>
  <cp:keywords/>
  <dc:description/>
  <cp:lastModifiedBy>teknik</cp:lastModifiedBy>
  <cp:revision>2</cp:revision>
  <dcterms:created xsi:type="dcterms:W3CDTF">2015-12-07T14:28:00Z</dcterms:created>
  <dcterms:modified xsi:type="dcterms:W3CDTF">2015-12-07T14:28:00Z</dcterms:modified>
</cp:coreProperties>
</file>