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F7" w:rsidRDefault="005B6EF7" w:rsidP="005B6E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HADİS VE TARİH I</w:t>
      </w:r>
    </w:p>
    <w:p w:rsidR="005B6EF7" w:rsidRDefault="00BF3E3E" w:rsidP="005B6E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bookmarkStart w:id="0" w:name="_GoBack"/>
      <w:bookmarkEnd w:id="0"/>
      <w:r w:rsidR="005B6EF7">
        <w:rPr>
          <w:rFonts w:ascii="Times New Roman" w:hAnsi="Times New Roman" w:cs="Times New Roman"/>
          <w:b/>
          <w:sz w:val="24"/>
          <w:szCs w:val="24"/>
        </w:rPr>
        <w:t xml:space="preserve"> HAFTA</w:t>
      </w:r>
    </w:p>
    <w:p w:rsidR="005B6EF7" w:rsidRDefault="005B6EF7" w:rsidP="005B6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derste </w:t>
      </w:r>
      <w:proofErr w:type="spellStart"/>
      <w:r>
        <w:rPr>
          <w:rFonts w:ascii="Times New Roman" w:hAnsi="Times New Roman" w:cs="Times New Roman"/>
          <w:sz w:val="24"/>
          <w:szCs w:val="24"/>
        </w:rPr>
        <w:t>İbn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Kesir’in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Nihâye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fi’l-fiten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isimli eserinin </w:t>
      </w:r>
      <w:r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ila </w:t>
      </w:r>
      <w:r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. Sayfaları okutulmaktadır. Derste Arapça metin takip edilmekte olup, metinler katılımcılar tarafından tartışılıp değerlendirilmektedir.</w:t>
      </w:r>
    </w:p>
    <w:p w:rsidR="005B6EF7" w:rsidRDefault="005B6EF7" w:rsidP="005B6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Başlıkları Sırası İle:</w:t>
      </w:r>
    </w:p>
    <w:p w:rsidR="005B6EF7" w:rsidRDefault="005B6EF7" w:rsidP="005B6EF7">
      <w:pPr>
        <w:pStyle w:val="ListeParagraf"/>
        <w:numPr>
          <w:ilvl w:val="0"/>
          <w:numId w:val="1"/>
        </w:numPr>
      </w:pPr>
      <w:r>
        <w:t>Meydana Gelen ve Ahir Zamanda Artacak Olan Çeşitli Fitneler</w:t>
      </w:r>
    </w:p>
    <w:p w:rsidR="005B6EF7" w:rsidRDefault="005B6EF7" w:rsidP="005B6EF7">
      <w:pPr>
        <w:pStyle w:val="ListeParagraf"/>
        <w:numPr>
          <w:ilvl w:val="0"/>
          <w:numId w:val="2"/>
        </w:numPr>
      </w:pPr>
      <w:r>
        <w:t>Bozgunculuk Çoğaldığında Aralarında Salih Kimseler Olsa da O Toplumun Tümüyle Helak Edileceği</w:t>
      </w:r>
    </w:p>
    <w:p w:rsidR="005B6EF7" w:rsidRDefault="005B6EF7" w:rsidP="005B6EF7">
      <w:pPr>
        <w:pStyle w:val="ListeParagraf"/>
        <w:numPr>
          <w:ilvl w:val="0"/>
          <w:numId w:val="2"/>
        </w:numPr>
      </w:pPr>
      <w:r>
        <w:t>Hz. Peygamber’in İslam Toplumunun Ortasında Fitnelerin Kaynayacağına İşaret Etmesi</w:t>
      </w:r>
    </w:p>
    <w:p w:rsidR="005B6EF7" w:rsidRDefault="005B6EF7" w:rsidP="005B6EF7">
      <w:pPr>
        <w:pStyle w:val="ListeParagraf"/>
        <w:numPr>
          <w:ilvl w:val="0"/>
          <w:numId w:val="2"/>
        </w:numPr>
      </w:pPr>
      <w:r>
        <w:t>Geçen Her Zamanın Bir Sonrakinden Hayırlı Olduğu</w:t>
      </w:r>
    </w:p>
    <w:p w:rsidR="005B6EF7" w:rsidRDefault="005B6EF7" w:rsidP="005B6EF7">
      <w:pPr>
        <w:pStyle w:val="ListeParagraf"/>
        <w:numPr>
          <w:ilvl w:val="0"/>
          <w:numId w:val="2"/>
        </w:numPr>
      </w:pPr>
      <w:r>
        <w:t>Hz. Peygamber’in, Kendisinden Sakınılıp Uzak Durulması Gereken Bazı Şiddetli Fitnelerin Meydana Geleceğini Haber Vermesi</w:t>
      </w:r>
    </w:p>
    <w:p w:rsidR="005B6EF7" w:rsidRDefault="005B6EF7" w:rsidP="005B6EF7">
      <w:pPr>
        <w:pStyle w:val="ListeParagraf"/>
        <w:numPr>
          <w:ilvl w:val="0"/>
          <w:numId w:val="2"/>
        </w:numPr>
      </w:pPr>
      <w:r>
        <w:t>Emanet Duygusunun Kalplerden Kaldırılması</w:t>
      </w:r>
    </w:p>
    <w:p w:rsidR="005B6EF7" w:rsidRDefault="005B6EF7" w:rsidP="005B6EF7">
      <w:pPr>
        <w:pStyle w:val="ListeParagraf"/>
        <w:numPr>
          <w:ilvl w:val="0"/>
          <w:numId w:val="2"/>
        </w:numPr>
      </w:pPr>
      <w:r>
        <w:t>Hz. Peygamber’in Fitnenin Doğu’dan Geleceğine İşaret Etmesi</w:t>
      </w:r>
    </w:p>
    <w:p w:rsidR="005B6EF7" w:rsidRDefault="005B6EF7" w:rsidP="005B6EF7">
      <w:pPr>
        <w:pStyle w:val="ListeParagraf"/>
        <w:numPr>
          <w:ilvl w:val="0"/>
          <w:numId w:val="2"/>
        </w:numPr>
      </w:pPr>
      <w:r>
        <w:t>Hz. Peygamber’in, Bozgunculuğun Dirilerin Ölülere İmreneceği Kadar Artacağına İşaret Etmesi</w:t>
      </w:r>
    </w:p>
    <w:p w:rsidR="005B6EF7" w:rsidRDefault="005B6EF7" w:rsidP="005B6EF7">
      <w:pPr>
        <w:pStyle w:val="ListeParagraf"/>
        <w:numPr>
          <w:ilvl w:val="0"/>
          <w:numId w:val="2"/>
        </w:numPr>
      </w:pPr>
      <w:r>
        <w:t>Hz. Peygamber’in Kıyametten Önce Bazı Arap Kabilelerinin Putperestliğe Geri Döneceğini Haber Vermesi</w:t>
      </w:r>
    </w:p>
    <w:p w:rsidR="005B6EF7" w:rsidRDefault="005B6EF7" w:rsidP="005B6EF7">
      <w:pPr>
        <w:pStyle w:val="ListeParagraf"/>
        <w:numPr>
          <w:ilvl w:val="0"/>
          <w:numId w:val="2"/>
        </w:numPr>
      </w:pPr>
      <w:r>
        <w:t xml:space="preserve">Hz. Peygamber’in Arap Topraklarından Servetler Fışkıracağını </w:t>
      </w:r>
      <w:r w:rsidR="00D17078">
        <w:t>ve Bu Nedenle İnsanlara Arasında Düşmanlık, Çekişme ve Savaş Çıkacağını Haber Vermesi</w:t>
      </w:r>
    </w:p>
    <w:p w:rsidR="00F962D9" w:rsidRDefault="00F962D9" w:rsidP="005B6EF7">
      <w:pPr>
        <w:pStyle w:val="ListeParagraf"/>
        <w:numPr>
          <w:ilvl w:val="0"/>
          <w:numId w:val="2"/>
        </w:numPr>
      </w:pPr>
      <w:r>
        <w:t xml:space="preserve">Hz. Peygamber’in Kıyamet Kopmadan Önce Birçok </w:t>
      </w:r>
      <w:proofErr w:type="spellStart"/>
      <w:r>
        <w:t>Deccal’İn</w:t>
      </w:r>
      <w:proofErr w:type="spellEnd"/>
      <w:r>
        <w:t xml:space="preserve"> Ortaya Çıkacağına ve İnsanların Bunlarla Oyalanıp Gaflette Oldukları Bir Vakitte Kıyametin Birden Kopacağına İşaret Etmesi</w:t>
      </w:r>
    </w:p>
    <w:p w:rsidR="00F962D9" w:rsidRDefault="00F962D9" w:rsidP="00F962D9">
      <w:pPr>
        <w:pStyle w:val="ListeParagraf"/>
        <w:numPr>
          <w:ilvl w:val="0"/>
          <w:numId w:val="2"/>
        </w:numPr>
      </w:pPr>
      <w:r>
        <w:t>Hz. Peygamber’in Cehenneme Gireceklerden İki Sınıf Ortaya Çıkacağını Haber Vermesi</w:t>
      </w:r>
    </w:p>
    <w:p w:rsidR="00F962D9" w:rsidRDefault="00F962D9" w:rsidP="00F962D9">
      <w:pPr>
        <w:pStyle w:val="ListeParagraf"/>
        <w:numPr>
          <w:ilvl w:val="0"/>
          <w:numId w:val="2"/>
        </w:numPr>
      </w:pPr>
      <w:r>
        <w:t>İyiliği Emredip Kötülüğü Menetme Görevini Yapmamaya Ruhsat Verici Bazı Gerekçeler</w:t>
      </w:r>
    </w:p>
    <w:p w:rsidR="00F962D9" w:rsidRDefault="00F962D9" w:rsidP="00F962D9">
      <w:pPr>
        <w:pStyle w:val="ListeParagraf"/>
        <w:numPr>
          <w:ilvl w:val="0"/>
          <w:numId w:val="2"/>
        </w:numPr>
      </w:pPr>
      <w:r>
        <w:t xml:space="preserve">Hz. Peygamber’in İnsanların Bölük </w:t>
      </w:r>
      <w:proofErr w:type="spellStart"/>
      <w:r>
        <w:t>Bölük</w:t>
      </w:r>
      <w:proofErr w:type="spellEnd"/>
      <w:r>
        <w:t xml:space="preserve"> Dinden Çıkacaklarına İşaret Etmesi</w:t>
      </w:r>
    </w:p>
    <w:p w:rsidR="00F962D9" w:rsidRDefault="00F962D9" w:rsidP="00F962D9">
      <w:pPr>
        <w:pStyle w:val="ListeParagraf"/>
        <w:numPr>
          <w:ilvl w:val="0"/>
          <w:numId w:val="2"/>
        </w:numPr>
      </w:pPr>
      <w:r>
        <w:t>Hz. Peygamber’in, İnsanları Mahvedici Birtakım Fitnelerin Ortaya Çıkacağına İşaret Etmesi ve Bu Süreçte Dinini Tutanın Ateş Közünü Tutmuş Gibi Olacağını haber Vermesi</w:t>
      </w:r>
    </w:p>
    <w:p w:rsidR="00F962D9" w:rsidRDefault="00F962D9" w:rsidP="00F962D9">
      <w:pPr>
        <w:pStyle w:val="ListeParagraf"/>
        <w:numPr>
          <w:ilvl w:val="0"/>
          <w:numId w:val="2"/>
        </w:numPr>
      </w:pPr>
      <w:r>
        <w:t xml:space="preserve">Hz. Peygamber’in, Müslümanların Sayılarının Fazlalığına Rağmen </w:t>
      </w:r>
      <w:r w:rsidR="00953A5A">
        <w:t>Bütün Milletlerin Müslümanlara Karşı Birleşeceklerini Haber Vermesi</w:t>
      </w:r>
    </w:p>
    <w:p w:rsidR="00953A5A" w:rsidRDefault="00953A5A" w:rsidP="00F962D9">
      <w:pPr>
        <w:pStyle w:val="ListeParagraf"/>
        <w:numPr>
          <w:ilvl w:val="0"/>
          <w:numId w:val="2"/>
        </w:numPr>
      </w:pPr>
      <w:r>
        <w:t xml:space="preserve">Hz. Peygamber’in Öldürücü Birtakım Fitnelerin Ortaya Çıkacağını Haber Vermesi ve Kurtuluşun Bu Fitnelerden Ve Bu Fitnelere Götüren Yollardan Uzak Durmakta Olduğuna İşaret Etmesi </w:t>
      </w:r>
    </w:p>
    <w:p w:rsidR="00BF3E3E" w:rsidRDefault="00BF3E3E" w:rsidP="00F962D9">
      <w:pPr>
        <w:pStyle w:val="ListeParagraf"/>
        <w:numPr>
          <w:ilvl w:val="0"/>
          <w:numId w:val="2"/>
        </w:numPr>
      </w:pPr>
      <w:r>
        <w:t>Hz. Peygamber’in Ahlakı Yok Edecek Bazı Fitnelerin Ortaya Çıkacağına İşaret Etmesi</w:t>
      </w:r>
    </w:p>
    <w:sectPr w:rsidR="00BF3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502D7"/>
    <w:multiLevelType w:val="hybridMultilevel"/>
    <w:tmpl w:val="00BEDC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61C4"/>
    <w:multiLevelType w:val="hybridMultilevel"/>
    <w:tmpl w:val="9F10D7FA"/>
    <w:lvl w:ilvl="0" w:tplc="AAF63C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67"/>
    <w:rsid w:val="00040167"/>
    <w:rsid w:val="005B6EF7"/>
    <w:rsid w:val="00953A5A"/>
    <w:rsid w:val="00BF3E3E"/>
    <w:rsid w:val="00D17078"/>
    <w:rsid w:val="00F962D9"/>
    <w:rsid w:val="00FA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ED41"/>
  <w15:chartTrackingRefBased/>
  <w15:docId w15:val="{93B93F46-094F-4C61-B862-77C520A7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E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2018-01-10T12:59:00Z</dcterms:created>
  <dcterms:modified xsi:type="dcterms:W3CDTF">2018-01-10T13:29:00Z</dcterms:modified>
</cp:coreProperties>
</file>