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72A" w:rsidRDefault="0086072A" w:rsidP="0086072A">
      <w:pPr>
        <w:pStyle w:val="SolBalk"/>
        <w:spacing w:line="258" w:lineRule="exact"/>
      </w:pPr>
      <w:r w:rsidRPr="007A2D1C">
        <w:t>SOSYOLOJİK</w:t>
      </w:r>
      <w:r>
        <w:t xml:space="preserve"> DİN TANIMLARI</w:t>
      </w:r>
    </w:p>
    <w:p w:rsidR="0086072A" w:rsidRPr="00E56E06" w:rsidRDefault="0086072A" w:rsidP="0086072A">
      <w:pPr>
        <w:pStyle w:val="SolKBaslik"/>
        <w:spacing w:line="258" w:lineRule="exact"/>
        <w:ind w:left="0" w:firstLine="0"/>
      </w:pPr>
      <w:bookmarkStart w:id="0" w:name="_Toc192673794"/>
      <w:bookmarkStart w:id="1" w:name="_Toc192760770"/>
      <w:bookmarkStart w:id="2" w:name="_Toc192999835"/>
      <w:r>
        <w:t xml:space="preserve">3.1. </w:t>
      </w:r>
      <w:r w:rsidRPr="007A2D1C">
        <w:t>Tanım</w:t>
      </w:r>
      <w:r w:rsidRPr="00E56E06">
        <w:t xml:space="preserve"> Problemi</w:t>
      </w:r>
      <w:bookmarkEnd w:id="0"/>
      <w:bookmarkEnd w:id="1"/>
      <w:bookmarkEnd w:id="2"/>
    </w:p>
    <w:p w:rsidR="0086072A" w:rsidRPr="00BA59C6" w:rsidRDefault="0086072A" w:rsidP="0086072A">
      <w:pPr>
        <w:pStyle w:val="SolParagraf"/>
        <w:spacing w:line="258" w:lineRule="exact"/>
      </w:pPr>
      <w:r>
        <w:t xml:space="preserve">Din gibi önemli </w:t>
      </w:r>
      <w:r w:rsidRPr="00BA59C6">
        <w:t>bir olgunun bütün yönleriyle tanımla</w:t>
      </w:r>
      <w:r w:rsidRPr="00BA59C6">
        <w:t>n</w:t>
      </w:r>
      <w:r w:rsidRPr="00BA59C6">
        <w:t xml:space="preserve">ması </w:t>
      </w:r>
      <w:r>
        <w:t>oldukça zordur.</w:t>
      </w:r>
      <w:r w:rsidRPr="00BA59C6">
        <w:t xml:space="preserve"> </w:t>
      </w:r>
      <w:r>
        <w:t>B</w:t>
      </w:r>
      <w:r w:rsidRPr="00BA59C6">
        <w:t xml:space="preserve">ütün toplumları ilgilendiren </w:t>
      </w:r>
      <w:r>
        <w:t>bir olgu olarak din, belki de bunun en tipik örneklerinden birini olu</w:t>
      </w:r>
      <w:r>
        <w:t>ş</w:t>
      </w:r>
      <w:r>
        <w:t>turur. Dini</w:t>
      </w:r>
      <w:r w:rsidRPr="00BA59C6">
        <w:t xml:space="preserve"> tanımlama girişiminde bulunan </w:t>
      </w:r>
      <w:r>
        <w:t>pek çok düşünür</w:t>
      </w:r>
      <w:r w:rsidRPr="00BA59C6">
        <w:t>, gene</w:t>
      </w:r>
      <w:r w:rsidRPr="00BA59C6">
        <w:t>l</w:t>
      </w:r>
      <w:r w:rsidRPr="00BA59C6">
        <w:t xml:space="preserve">likle, </w:t>
      </w:r>
      <w:r>
        <w:t>onun</w:t>
      </w:r>
      <w:r w:rsidRPr="00BA59C6">
        <w:t xml:space="preserve"> sadece bir yön</w:t>
      </w:r>
      <w:r>
        <w:t xml:space="preserve">ünü vurgulamış, </w:t>
      </w:r>
      <w:r w:rsidRPr="00BA59C6">
        <w:t>böylece birbiri</w:t>
      </w:r>
      <w:r w:rsidRPr="00BA59C6">
        <w:t>n</w:t>
      </w:r>
      <w:r w:rsidRPr="00BA59C6">
        <w:t>den farklı çok sayıda din tanımı ortaya çıkmıştır</w:t>
      </w:r>
      <w:r>
        <w:t>. Bu farkl</w:t>
      </w:r>
      <w:r>
        <w:t>ı</w:t>
      </w:r>
      <w:r>
        <w:t xml:space="preserve">lık, </w:t>
      </w:r>
      <w:r w:rsidRPr="00BA59C6">
        <w:t>bir taraftan di</w:t>
      </w:r>
      <w:r>
        <w:t xml:space="preserve">n olgusunun karmaşık doğasından, </w:t>
      </w:r>
      <w:r w:rsidRPr="00BA59C6">
        <w:t xml:space="preserve">diğer taraftan ise </w:t>
      </w:r>
      <w:r>
        <w:t>bu tanımları ortaya atanların bireysel</w:t>
      </w:r>
      <w:r w:rsidRPr="00BA59C6">
        <w:t xml:space="preserve"> du</w:t>
      </w:r>
      <w:r w:rsidRPr="00BA59C6">
        <w:t>y</w:t>
      </w:r>
      <w:r w:rsidRPr="00BA59C6">
        <w:t>gu, değer ve dünya görüşle</w:t>
      </w:r>
      <w:r>
        <w:t>rinin etkisi altında kal</w:t>
      </w:r>
      <w:r w:rsidRPr="00BA59C6">
        <w:t>malarından kaynaklanmaktadır. Bununla birli</w:t>
      </w:r>
      <w:r>
        <w:t>kte bir kavram ya da o</w:t>
      </w:r>
      <w:r>
        <w:t>l</w:t>
      </w:r>
      <w:r>
        <w:t xml:space="preserve">guyla ilgili </w:t>
      </w:r>
      <w:r w:rsidRPr="00BA59C6">
        <w:t xml:space="preserve">tanımların, gerçeği, en azından bir yönüyle </w:t>
      </w:r>
      <w:r>
        <w:t>ya</w:t>
      </w:r>
      <w:r>
        <w:t>n</w:t>
      </w:r>
      <w:r>
        <w:t>sıtması</w:t>
      </w:r>
      <w:r w:rsidRPr="00BA59C6">
        <w:t xml:space="preserve"> beklenir. Bu açıdan bakıldığında doğru ya da yanlış tanım yoktur, gerçeğe az ya da çok yaklaşan tanım vardır.</w:t>
      </w:r>
    </w:p>
    <w:p w:rsidR="0086072A" w:rsidRPr="00BA59C6" w:rsidRDefault="0086072A" w:rsidP="0086072A">
      <w:pPr>
        <w:pStyle w:val="SDarYaz"/>
        <w:spacing w:line="258" w:lineRule="exact"/>
      </w:pPr>
      <w:r w:rsidRPr="00BA59C6">
        <w:t>İslam</w:t>
      </w:r>
      <w:r>
        <w:fldChar w:fldCharType="begin"/>
      </w:r>
      <w:r>
        <w:instrText xml:space="preserve"> XE "</w:instrText>
      </w:r>
      <w:r w:rsidRPr="00A50B4C">
        <w:instrText>İslam</w:instrText>
      </w:r>
      <w:r>
        <w:instrText xml:space="preserve">" </w:instrText>
      </w:r>
      <w:r>
        <w:fldChar w:fldCharType="end"/>
      </w:r>
      <w:r w:rsidRPr="00BA59C6">
        <w:t xml:space="preserve"> inanç ilkelerine dayalı olarak Müslüman</w:t>
      </w:r>
      <w:r>
        <w:fldChar w:fldCharType="begin"/>
      </w:r>
      <w:r>
        <w:instrText xml:space="preserve"> XE "</w:instrText>
      </w:r>
      <w:r w:rsidRPr="00A50B4C">
        <w:instrText>Müslüman</w:instrText>
      </w:r>
      <w:r>
        <w:instrText xml:space="preserve">" </w:instrText>
      </w:r>
      <w:r>
        <w:fldChar w:fldCharType="end"/>
      </w:r>
      <w:r w:rsidRPr="00BA59C6">
        <w:t xml:space="preserve"> </w:t>
      </w:r>
      <w:r>
        <w:t>düşünü</w:t>
      </w:r>
      <w:r>
        <w:t>r</w:t>
      </w:r>
      <w:r>
        <w:t>ler</w:t>
      </w:r>
      <w:r w:rsidRPr="00BA59C6">
        <w:t xml:space="preserve"> tarafından yapılan en yaygın tanıma göre din, "</w:t>
      </w:r>
      <w:proofErr w:type="spellStart"/>
      <w:r w:rsidRPr="00BA59C6">
        <w:t>akl</w:t>
      </w:r>
      <w:proofErr w:type="spellEnd"/>
      <w:r w:rsidRPr="00BA59C6">
        <w:t>-ı selim sahiplerini, kendi ihtiyarlarıyla, bu dünyada doğruluğa, sal</w:t>
      </w:r>
      <w:r w:rsidRPr="00BA59C6">
        <w:t>a</w:t>
      </w:r>
      <w:r w:rsidRPr="00BA59C6">
        <w:t>ha; öteki dünyada kurtuluşa götüren ve Yüce Allah tarafı</w:t>
      </w:r>
      <w:r w:rsidRPr="00BA59C6">
        <w:t>n</w:t>
      </w:r>
      <w:r w:rsidRPr="00BA59C6">
        <w:t>dan konan bir kanundur</w:t>
      </w:r>
      <w:r>
        <w:t>.</w:t>
      </w:r>
      <w:r w:rsidRPr="00BA59C6">
        <w:t>"</w:t>
      </w:r>
      <w:r w:rsidRPr="00DA1668">
        <w:rPr>
          <w:rStyle w:val="SonnotBavurusu"/>
        </w:rPr>
        <w:endnoteReference w:id="1"/>
      </w:r>
      <w:r w:rsidRPr="00DA1668">
        <w:rPr>
          <w:vertAlign w:val="superscript"/>
        </w:rPr>
        <w:t xml:space="preserve"> </w:t>
      </w:r>
      <w:r>
        <w:t>Bu tanımda, Müslüman düşünü</w:t>
      </w:r>
      <w:r>
        <w:t>r</w:t>
      </w:r>
      <w:r>
        <w:t>lerin</w:t>
      </w:r>
      <w:r w:rsidRPr="00BA59C6">
        <w:t xml:space="preserve">, bir taraftan dinin </w:t>
      </w:r>
      <w:r>
        <w:t>hem</w:t>
      </w:r>
      <w:r w:rsidRPr="00BA59C6">
        <w:t xml:space="preserve"> bu dü</w:t>
      </w:r>
      <w:r w:rsidRPr="00BA59C6">
        <w:t>n</w:t>
      </w:r>
      <w:r w:rsidRPr="00BA59C6">
        <w:t xml:space="preserve">yadaki, </w:t>
      </w:r>
      <w:r>
        <w:t>hem de</w:t>
      </w:r>
      <w:r w:rsidRPr="00BA59C6">
        <w:t xml:space="preserve"> öteki dünyadaki fonksiyonl</w:t>
      </w:r>
      <w:r>
        <w:t>arını göz ön</w:t>
      </w:r>
      <w:r>
        <w:t>ü</w:t>
      </w:r>
      <w:r>
        <w:t>ne alarak bir din tanımı geliştirdikleri</w:t>
      </w:r>
      <w:r w:rsidRPr="00BA59C6">
        <w:t>, diğer taraftan ise onun aklı kullanmaya engel olmadığını vu</w:t>
      </w:r>
      <w:r w:rsidRPr="00BA59C6">
        <w:t>r</w:t>
      </w:r>
      <w:r w:rsidRPr="00BA59C6">
        <w:t>gula</w:t>
      </w:r>
      <w:r>
        <w:t>dıkları</w:t>
      </w:r>
      <w:r w:rsidRPr="00BA59C6">
        <w:t xml:space="preserve"> görülmektedir. </w:t>
      </w:r>
      <w:r>
        <w:t xml:space="preserve">Bu, </w:t>
      </w:r>
      <w:r w:rsidRPr="00BA59C6">
        <w:t xml:space="preserve">dini bütün boyutlarıyla kuşatan bir </w:t>
      </w:r>
      <w:r>
        <w:t>tanım</w:t>
      </w:r>
      <w:r w:rsidRPr="00BA59C6">
        <w:t xml:space="preserve"> olmasa da, insanın yeryüzü</w:t>
      </w:r>
      <w:r w:rsidRPr="00BA59C6">
        <w:t>n</w:t>
      </w:r>
      <w:r w:rsidRPr="00BA59C6">
        <w:t xml:space="preserve">deki </w:t>
      </w:r>
      <w:r>
        <w:t>yaşamının dışına taşmasıyla B</w:t>
      </w:r>
      <w:r w:rsidRPr="00BA59C6">
        <w:t xml:space="preserve">atılı birçok </w:t>
      </w:r>
      <w:r>
        <w:t>düşünürün</w:t>
      </w:r>
      <w:r w:rsidRPr="00BA59C6">
        <w:t xml:space="preserve"> </w:t>
      </w:r>
      <w:r>
        <w:t>din tanımından farklı bir nitelik</w:t>
      </w:r>
      <w:r w:rsidRPr="00BA59C6">
        <w:t xml:space="preserve"> arz etmektedir.</w:t>
      </w:r>
      <w:r>
        <w:t xml:space="preserve"> Bununla birlikte </w:t>
      </w:r>
      <w:r w:rsidRPr="00BA59C6">
        <w:t xml:space="preserve">Batılı </w:t>
      </w:r>
      <w:r>
        <w:t>düş</w:t>
      </w:r>
      <w:r>
        <w:t>ü</w:t>
      </w:r>
      <w:r>
        <w:t xml:space="preserve">nürler de </w:t>
      </w:r>
      <w:r w:rsidRPr="00BA59C6">
        <w:t>dini çeşitli yönlerine vurgu yaparak tanımlamı</w:t>
      </w:r>
      <w:r w:rsidRPr="00BA59C6">
        <w:t>ş</w:t>
      </w:r>
      <w:r w:rsidRPr="00BA59C6">
        <w:t>lardır. Örneği</w:t>
      </w:r>
      <w:r>
        <w:t xml:space="preserve">n </w:t>
      </w:r>
      <w:proofErr w:type="spellStart"/>
      <w:r>
        <w:t>Durkheim</w:t>
      </w:r>
      <w:proofErr w:type="spellEnd"/>
      <w:r>
        <w:t xml:space="preserve"> dinin kolektif yönü</w:t>
      </w:r>
      <w:r w:rsidRPr="00BA59C6">
        <w:t xml:space="preserve">, </w:t>
      </w:r>
      <w:proofErr w:type="spellStart"/>
      <w:r w:rsidRPr="00BA59C6">
        <w:t>Pratt</w:t>
      </w:r>
      <w:proofErr w:type="spellEnd"/>
      <w:r w:rsidRPr="00BA59C6">
        <w:t xml:space="preserve"> tavır, </w:t>
      </w:r>
      <w:proofErr w:type="spellStart"/>
      <w:r w:rsidRPr="00BA59C6">
        <w:t>Schleirmacher</w:t>
      </w:r>
      <w:proofErr w:type="spellEnd"/>
      <w:r w:rsidRPr="00BA59C6">
        <w:t xml:space="preserve"> du</w:t>
      </w:r>
      <w:r w:rsidRPr="00BA59C6">
        <w:t>y</w:t>
      </w:r>
      <w:r w:rsidRPr="00BA59C6">
        <w:t xml:space="preserve">gu, </w:t>
      </w:r>
      <w:proofErr w:type="spellStart"/>
      <w:r w:rsidRPr="00BA59C6">
        <w:t>Menzi</w:t>
      </w:r>
      <w:r>
        <w:t>es</w:t>
      </w:r>
      <w:proofErr w:type="spellEnd"/>
      <w:r>
        <w:t xml:space="preserve"> ibadet ve </w:t>
      </w:r>
      <w:proofErr w:type="spellStart"/>
      <w:r>
        <w:t>Müller</w:t>
      </w:r>
      <w:proofErr w:type="spellEnd"/>
      <w:r>
        <w:t xml:space="preserve"> inanç yönü</w:t>
      </w:r>
      <w:r w:rsidRPr="00BA59C6">
        <w:t xml:space="preserve"> </w:t>
      </w:r>
      <w:r>
        <w:t>üzerinde durmakta</w:t>
      </w:r>
      <w:r w:rsidRPr="00BA59C6">
        <w:t>, fakat onlardan hiçbiri dini tecrübenin bütün yönlerini kuşatan kapsayıcı bir tanım geli</w:t>
      </w:r>
      <w:r w:rsidRPr="00BA59C6">
        <w:t>ş</w:t>
      </w:r>
      <w:r w:rsidRPr="00BA59C6">
        <w:t xml:space="preserve">tirememektedir. G. M. </w:t>
      </w:r>
      <w:proofErr w:type="spellStart"/>
      <w:r w:rsidRPr="00BA59C6">
        <w:t>Vernon</w:t>
      </w:r>
      <w:proofErr w:type="spellEnd"/>
      <w:r w:rsidRPr="00BA59C6">
        <w:t xml:space="preserve"> ise dini, kültürün, bireyler tarafından paylaşılan inançlar ve pr</w:t>
      </w:r>
      <w:r w:rsidRPr="00BA59C6">
        <w:t>a</w:t>
      </w:r>
      <w:r w:rsidRPr="00BA59C6">
        <w:t xml:space="preserve">tiklerden oluşan bir bölümü </w:t>
      </w:r>
      <w:r>
        <w:t>olarak tanımlamaktadır. Ayrıca O</w:t>
      </w:r>
      <w:r w:rsidRPr="00BA59C6">
        <w:t xml:space="preserve"> dini, sadece ins</w:t>
      </w:r>
      <w:r w:rsidRPr="00BA59C6">
        <w:t>a</w:t>
      </w:r>
      <w:r w:rsidRPr="00BA59C6">
        <w:t xml:space="preserve">nın </w:t>
      </w:r>
      <w:r>
        <w:t xml:space="preserve">doğaüstü </w:t>
      </w:r>
      <w:r w:rsidRPr="00BA59C6">
        <w:t>ve kutsal ile ilişkisini değil, aynı zamanda bil</w:t>
      </w:r>
      <w:r w:rsidRPr="00BA59C6">
        <w:t>i</w:t>
      </w:r>
      <w:r w:rsidRPr="00BA59C6">
        <w:t xml:space="preserve">nen dünya ile ilişkisini de kuran bir sistem olarak </w:t>
      </w:r>
      <w:r>
        <w:t>görmekt</w:t>
      </w:r>
      <w:r>
        <w:t>e</w:t>
      </w:r>
      <w:r>
        <w:t>dir</w:t>
      </w:r>
      <w:r w:rsidRPr="00BA59C6">
        <w:t>.</w:t>
      </w:r>
      <w:r>
        <w:rPr>
          <w:rStyle w:val="SonnotBavurusu"/>
        </w:rPr>
        <w:endnoteReference w:id="2"/>
      </w:r>
    </w:p>
    <w:p w:rsidR="0086072A" w:rsidRPr="00BA59C6" w:rsidRDefault="0086072A" w:rsidP="0086072A">
      <w:pPr>
        <w:spacing w:before="120" w:line="256" w:lineRule="atLeast"/>
      </w:pPr>
      <w:r>
        <w:t>Din s</w:t>
      </w:r>
      <w:r w:rsidRPr="00BA59C6">
        <w:t>osyolojisi</w:t>
      </w:r>
      <w:r>
        <w:fldChar w:fldCharType="begin"/>
      </w:r>
      <w:r>
        <w:instrText xml:space="preserve"> XE "</w:instrText>
      </w:r>
      <w:r w:rsidRPr="00A50B4C">
        <w:instrText>Din sosyolojisi</w:instrText>
      </w:r>
      <w:r>
        <w:instrText xml:space="preserve">" </w:instrText>
      </w:r>
      <w:r>
        <w:fldChar w:fldCharType="end"/>
      </w:r>
      <w:r w:rsidRPr="00BA59C6">
        <w:t xml:space="preserve"> alanında yap</w:t>
      </w:r>
      <w:r>
        <w:t xml:space="preserve">ılan din tanımları genelde iki kategoriye ayrılmaktadır: </w:t>
      </w:r>
      <w:proofErr w:type="spellStart"/>
      <w:r>
        <w:t>özsel</w:t>
      </w:r>
      <w:proofErr w:type="spellEnd"/>
      <w:r>
        <w:t xml:space="preserve"> (</w:t>
      </w:r>
      <w:proofErr w:type="spellStart"/>
      <w:r w:rsidRPr="00BA59C6">
        <w:t>s</w:t>
      </w:r>
      <w:r>
        <w:t>übstansif</w:t>
      </w:r>
      <w:proofErr w:type="spellEnd"/>
      <w:r>
        <w:t>) tanı</w:t>
      </w:r>
      <w:r>
        <w:t>m</w:t>
      </w:r>
      <w:r>
        <w:t>lar ve işlevsel tanımlar.</w:t>
      </w:r>
    </w:p>
    <w:p w:rsidR="0086072A" w:rsidRPr="00E56E06" w:rsidRDefault="0086072A" w:rsidP="0086072A">
      <w:pPr>
        <w:pStyle w:val="Balk2"/>
        <w:spacing w:line="256" w:lineRule="atLeast"/>
      </w:pPr>
      <w:bookmarkStart w:id="3" w:name="_Toc192673795"/>
      <w:bookmarkStart w:id="4" w:name="_Toc192760771"/>
      <w:bookmarkStart w:id="5" w:name="_Toc192999836"/>
      <w:r>
        <w:t xml:space="preserve">3.2. </w:t>
      </w:r>
      <w:r w:rsidRPr="00E56E06">
        <w:t>Özsel Tanımlar</w:t>
      </w:r>
      <w:bookmarkEnd w:id="3"/>
      <w:bookmarkEnd w:id="4"/>
      <w:bookmarkEnd w:id="5"/>
    </w:p>
    <w:p w:rsidR="0086072A" w:rsidRPr="00BA59C6" w:rsidRDefault="0086072A" w:rsidP="0086072A">
      <w:pPr>
        <w:spacing w:before="120" w:line="256" w:lineRule="atLeast"/>
      </w:pPr>
      <w:r w:rsidRPr="00BA59C6">
        <w:t>Özsel (</w:t>
      </w:r>
      <w:proofErr w:type="spellStart"/>
      <w:r w:rsidRPr="00BA59C6">
        <w:t>sübstansif</w:t>
      </w:r>
      <w:proofErr w:type="spellEnd"/>
      <w:r w:rsidRPr="00BA59C6">
        <w:t xml:space="preserve">) tanımlar, </w:t>
      </w:r>
      <w:r>
        <w:t>dinin muhtevası üzerinde durarak</w:t>
      </w:r>
      <w:r w:rsidRPr="00BA59C6">
        <w:t xml:space="preserve"> </w:t>
      </w:r>
      <w:r>
        <w:t xml:space="preserve">onun </w:t>
      </w:r>
      <w:r w:rsidRPr="00BA59C6">
        <w:t>in</w:t>
      </w:r>
      <w:r>
        <w:t>sanlar için getirdiği değerleri;</w:t>
      </w:r>
      <w:r w:rsidRPr="00BA59C6">
        <w:t xml:space="preserve"> kutsallık, il</w:t>
      </w:r>
      <w:r w:rsidRPr="00BA59C6">
        <w:t>a</w:t>
      </w:r>
      <w:r w:rsidRPr="00BA59C6">
        <w:t>hilik ve aşkınlık</w:t>
      </w:r>
      <w:r>
        <w:t xml:space="preserve"> özelliğini ön plana çıkar</w:t>
      </w:r>
      <w:r w:rsidRPr="00BA59C6">
        <w:t xml:space="preserve">ır. </w:t>
      </w:r>
      <w:r>
        <w:t>Özsel din tanı</w:t>
      </w:r>
      <w:r>
        <w:t>m</w:t>
      </w:r>
      <w:r>
        <w:t>larının en çok bilinen örneklerinden birini</w:t>
      </w:r>
      <w:r w:rsidRPr="00BA59C6">
        <w:t xml:space="preserve"> Alman İl</w:t>
      </w:r>
      <w:r>
        <w:t>ahi</w:t>
      </w:r>
      <w:r>
        <w:softHyphen/>
        <w:t xml:space="preserve">yatçısı R. </w:t>
      </w:r>
      <w:proofErr w:type="spellStart"/>
      <w:r>
        <w:t>Otto</w:t>
      </w:r>
      <w:proofErr w:type="spellEnd"/>
      <w:r>
        <w:t xml:space="preserve"> (1869–1937) geliştirmiştir. </w:t>
      </w:r>
      <w:proofErr w:type="spellStart"/>
      <w:r>
        <w:t>Otto’nun</w:t>
      </w:r>
      <w:proofErr w:type="spellEnd"/>
      <w:r>
        <w:t xml:space="preserve"> b</w:t>
      </w:r>
      <w:r w:rsidRPr="00BA59C6">
        <w:t>irçok din bi</w:t>
      </w:r>
      <w:r w:rsidRPr="00BA59C6">
        <w:t>l</w:t>
      </w:r>
      <w:r w:rsidRPr="00BA59C6">
        <w:t xml:space="preserve">gini tarafından kabul gören </w:t>
      </w:r>
      <w:r>
        <w:t>tanımına</w:t>
      </w:r>
      <w:r w:rsidRPr="00BA59C6">
        <w:t xml:space="preserve"> göre din, "kutsalın </w:t>
      </w:r>
      <w:proofErr w:type="spellStart"/>
      <w:r w:rsidRPr="00BA59C6">
        <w:t>te</w:t>
      </w:r>
      <w:r w:rsidRPr="00BA59C6">
        <w:t>c</w:t>
      </w:r>
      <w:r w:rsidRPr="00BA59C6">
        <w:t>rübesi"dir</w:t>
      </w:r>
      <w:proofErr w:type="spellEnd"/>
      <w:r w:rsidRPr="00BA59C6">
        <w:t xml:space="preserve">. Bu tanım, her şeyden önce bireyin, kutsal olanı yaşayabilme yeteneğinin varlığına, hatta bu tecrübenin, onun varlığının gereği olduğuna </w:t>
      </w:r>
      <w:r>
        <w:t>işaret ederek insanın kutsal olanla ilişkisini vurgulama</w:t>
      </w:r>
      <w:r>
        <w:t>k</w:t>
      </w:r>
      <w:r>
        <w:t xml:space="preserve">tadır. </w:t>
      </w:r>
      <w:r w:rsidRPr="00BA59C6">
        <w:t>Çünkü insanın bu alandaki tec</w:t>
      </w:r>
      <w:r w:rsidRPr="00BA59C6">
        <w:softHyphen/>
        <w:t>rübesi, kendi varlık âleminin dışından bir varlık ile ilişkis</w:t>
      </w:r>
      <w:r w:rsidRPr="00BA59C6">
        <w:t>i</w:t>
      </w:r>
      <w:r w:rsidRPr="00BA59C6">
        <w:t xml:space="preserve">nin bir sonucudur. Diğer taraftan </w:t>
      </w:r>
      <w:proofErr w:type="spellStart"/>
      <w:r>
        <w:t>Otto’nun</w:t>
      </w:r>
      <w:proofErr w:type="spellEnd"/>
      <w:r>
        <w:t xml:space="preserve"> tanımı</w:t>
      </w:r>
      <w:r w:rsidRPr="00BA59C6">
        <w:t>, dinin, öncelikle tek tek bir</w:t>
      </w:r>
      <w:r>
        <w:t>eylerin bilincinde yerleştiğine dikkat çekmektedir.</w:t>
      </w:r>
      <w:r>
        <w:rPr>
          <w:rStyle w:val="SonnotBavurusu"/>
        </w:rPr>
        <w:endnoteReference w:id="3"/>
      </w:r>
    </w:p>
    <w:p w:rsidR="0086072A" w:rsidRPr="00BA59C6" w:rsidRDefault="0086072A" w:rsidP="0086072A">
      <w:pPr>
        <w:spacing w:before="120" w:line="254" w:lineRule="exact"/>
      </w:pPr>
      <w:r w:rsidRPr="00BA59C6">
        <w:t>Bununla birlikte özellikle misyoner dinler için bu açı</w:t>
      </w:r>
      <w:r w:rsidRPr="00BA59C6">
        <w:t>k</w:t>
      </w:r>
      <w:r w:rsidRPr="00BA59C6">
        <w:t>lama yeterli değildir. Hele din gibi, bireyler açısından büyük anlam ifade eden böylesine yüksek nitelikli bir tecrübe, s</w:t>
      </w:r>
      <w:r w:rsidRPr="00BA59C6">
        <w:t>a</w:t>
      </w:r>
      <w:r w:rsidRPr="00BA59C6">
        <w:t>dece bireyin kendisiyle sınırlı kalmaz, mutlaka diğer bireyl</w:t>
      </w:r>
      <w:r w:rsidRPr="00BA59C6">
        <w:t>e</w:t>
      </w:r>
      <w:r w:rsidRPr="00BA59C6">
        <w:t>re de sirayet eder. Bireylerin birbirini etk</w:t>
      </w:r>
      <w:r w:rsidRPr="00BA59C6">
        <w:t>i</w:t>
      </w:r>
      <w:r w:rsidRPr="00BA59C6">
        <w:t>lemesi sonucu, diğerleri tarafından da yaşanan</w:t>
      </w:r>
      <w:r>
        <w:t xml:space="preserve"> bu tür tecrübeler nesnelleşir, toplumu</w:t>
      </w:r>
      <w:r w:rsidRPr="00BA59C6">
        <w:t xml:space="preserve"> oluşturan bireyler üzeri</w:t>
      </w:r>
      <w:r w:rsidRPr="00BA59C6">
        <w:t>n</w:t>
      </w:r>
      <w:r w:rsidRPr="00BA59C6">
        <w:t xml:space="preserve">de hâkimiyet kuran bir olgu haline gelir. Bireylerin içinde duyulan ve yaşanan </w:t>
      </w:r>
      <w:r>
        <w:t xml:space="preserve">öznel </w:t>
      </w:r>
      <w:r w:rsidRPr="00BA59C6">
        <w:t>bir tecrübe olarak kaldığı, he</w:t>
      </w:r>
      <w:r w:rsidRPr="00BA59C6">
        <w:t>r</w:t>
      </w:r>
      <w:r w:rsidRPr="00BA59C6">
        <w:t>kesin kavrayıp</w:t>
      </w:r>
      <w:r>
        <w:t xml:space="preserve"> anlayabileceği somut bir tavra dönüşerek </w:t>
      </w:r>
      <w:r w:rsidRPr="00BA59C6">
        <w:t>ne</w:t>
      </w:r>
      <w:r>
        <w:t xml:space="preserve">snelleşmediği sürece dinlerin, </w:t>
      </w:r>
      <w:r w:rsidRPr="00BA59C6">
        <w:t>toplum üzerinde</w:t>
      </w:r>
      <w:r>
        <w:t>ki etkis</w:t>
      </w:r>
      <w:r w:rsidRPr="00BA59C6">
        <w:t xml:space="preserve">i </w:t>
      </w:r>
      <w:r>
        <w:t>sınırlı kalır</w:t>
      </w:r>
      <w:r w:rsidRPr="00BA59C6">
        <w:t>. Dinlerin kendi varlıkl</w:t>
      </w:r>
      <w:r w:rsidRPr="00BA59C6">
        <w:t>a</w:t>
      </w:r>
      <w:r w:rsidRPr="00BA59C6">
        <w:t>rını devam ettirebi</w:t>
      </w:r>
      <w:r w:rsidRPr="00BA59C6">
        <w:t>l</w:t>
      </w:r>
      <w:r w:rsidRPr="00BA59C6">
        <w:t>meleri ve toplumsal bir etki meydana getirebilmeleri için duygu, düşünce ve davranış olarak ifade edilmiş olmaları gereki</w:t>
      </w:r>
      <w:r>
        <w:t xml:space="preserve">r. </w:t>
      </w:r>
      <w:r w:rsidRPr="00BA59C6">
        <w:t>İşte dini tec</w:t>
      </w:r>
      <w:r w:rsidRPr="00BA59C6">
        <w:softHyphen/>
        <w:t>rübenin cemaat teşkil edici karakteri, onun bu özelliğine</w:t>
      </w:r>
      <w:r>
        <w:t xml:space="preserve"> dayanır.</w:t>
      </w:r>
      <w:r w:rsidRPr="00BA59C6">
        <w:t xml:space="preserve"> </w:t>
      </w:r>
    </w:p>
    <w:p w:rsidR="0086072A" w:rsidRPr="00E56E06" w:rsidRDefault="0086072A" w:rsidP="0086072A">
      <w:pPr>
        <w:pStyle w:val="Balk2"/>
      </w:pPr>
      <w:bookmarkStart w:id="6" w:name="_Toc192673796"/>
      <w:bookmarkStart w:id="7" w:name="_Toc192760772"/>
      <w:bookmarkStart w:id="8" w:name="_Toc192999837"/>
      <w:r>
        <w:t xml:space="preserve">3.3. </w:t>
      </w:r>
      <w:r w:rsidRPr="00E56E06">
        <w:t>İşlevsel Tanımlar</w:t>
      </w:r>
      <w:bookmarkEnd w:id="6"/>
      <w:bookmarkEnd w:id="7"/>
      <w:bookmarkEnd w:id="8"/>
    </w:p>
    <w:p w:rsidR="0086072A" w:rsidRPr="0061017D" w:rsidRDefault="0086072A" w:rsidP="0086072A">
      <w:pPr>
        <w:pStyle w:val="SDarYaz"/>
        <w:spacing w:line="254" w:lineRule="exact"/>
        <w:rPr>
          <w:spacing w:val="0"/>
        </w:rPr>
      </w:pPr>
      <w:r w:rsidRPr="0061017D">
        <w:rPr>
          <w:spacing w:val="0"/>
        </w:rPr>
        <w:t>Din sosyolojisin</w:t>
      </w:r>
      <w:r w:rsidRPr="0061017D">
        <w:rPr>
          <w:spacing w:val="0"/>
        </w:rPr>
        <w:fldChar w:fldCharType="begin"/>
      </w:r>
      <w:r w:rsidRPr="0061017D">
        <w:rPr>
          <w:spacing w:val="0"/>
        </w:rPr>
        <w:instrText xml:space="preserve"> XE "Din sosyolojisi" </w:instrText>
      </w:r>
      <w:r w:rsidRPr="0061017D">
        <w:rPr>
          <w:spacing w:val="0"/>
        </w:rPr>
        <w:fldChar w:fldCharType="end"/>
      </w:r>
      <w:r w:rsidRPr="0061017D">
        <w:rPr>
          <w:spacing w:val="0"/>
        </w:rPr>
        <w:t>de genellikle dinin işlevsel tanımları, yani birey ve toplum hayatında yerine getirdiği fonksi</w:t>
      </w:r>
      <w:r w:rsidRPr="0061017D">
        <w:rPr>
          <w:spacing w:val="0"/>
        </w:rPr>
        <w:softHyphen/>
        <w:t xml:space="preserve">yonlar üzerinde durulur. İşlevsel tanımlara göre, dinin eğer bir fonksiyonu varsa anlamı da vardır. Dini işlevselliğinden hareketle tanımlayan kurucu sosyologlardan biri, E. </w:t>
      </w:r>
      <w:proofErr w:type="spellStart"/>
      <w:r w:rsidRPr="0061017D">
        <w:rPr>
          <w:spacing w:val="0"/>
        </w:rPr>
        <w:t>Durkheim'dir</w:t>
      </w:r>
      <w:proofErr w:type="spellEnd"/>
      <w:r w:rsidRPr="0061017D">
        <w:rPr>
          <w:spacing w:val="0"/>
        </w:rPr>
        <w:t>. Dini Hayatın İlkel Biçimleri başlıklı çalışm</w:t>
      </w:r>
      <w:r w:rsidRPr="0061017D">
        <w:rPr>
          <w:spacing w:val="0"/>
        </w:rPr>
        <w:t>a</w:t>
      </w:r>
      <w:r w:rsidRPr="0061017D">
        <w:rPr>
          <w:spacing w:val="0"/>
        </w:rPr>
        <w:t xml:space="preserve">sında </w:t>
      </w:r>
      <w:proofErr w:type="spellStart"/>
      <w:r w:rsidRPr="0061017D">
        <w:rPr>
          <w:spacing w:val="0"/>
        </w:rPr>
        <w:t>Durkheim</w:t>
      </w:r>
      <w:proofErr w:type="spellEnd"/>
      <w:r w:rsidRPr="0061017D">
        <w:rPr>
          <w:spacing w:val="0"/>
        </w:rPr>
        <w:t>, ke</w:t>
      </w:r>
      <w:r w:rsidRPr="0061017D">
        <w:rPr>
          <w:spacing w:val="0"/>
        </w:rPr>
        <w:t>n</w:t>
      </w:r>
      <w:r w:rsidRPr="0061017D">
        <w:rPr>
          <w:spacing w:val="0"/>
        </w:rPr>
        <w:t xml:space="preserve">disinden önce yapılan din tanımlarını, çok </w:t>
      </w:r>
      <w:r w:rsidRPr="0061017D">
        <w:rPr>
          <w:spacing w:val="0"/>
        </w:rPr>
        <w:lastRenderedPageBreak/>
        <w:t xml:space="preserve">dar görüşlü ve </w:t>
      </w:r>
      <w:proofErr w:type="spellStart"/>
      <w:r w:rsidRPr="0061017D">
        <w:rPr>
          <w:spacing w:val="0"/>
        </w:rPr>
        <w:t>etnosentrik</w:t>
      </w:r>
      <w:proofErr w:type="spellEnd"/>
      <w:r w:rsidRPr="0061017D">
        <w:rPr>
          <w:spacing w:val="0"/>
        </w:rPr>
        <w:t xml:space="preserve"> oldukları gerekçesiyle eleşt</w:t>
      </w:r>
      <w:r w:rsidRPr="0061017D">
        <w:rPr>
          <w:spacing w:val="0"/>
        </w:rPr>
        <w:t>i</w:t>
      </w:r>
      <w:r w:rsidRPr="0061017D">
        <w:rPr>
          <w:spacing w:val="0"/>
        </w:rPr>
        <w:t xml:space="preserve">rir ve dinin sonraları çok etkili olmuş işlevsel bir tanımını önerir. Ona göre, sabit tanımlar birçok dini dışlar. Örneğin, E. B. </w:t>
      </w:r>
      <w:proofErr w:type="spellStart"/>
      <w:r w:rsidRPr="0061017D">
        <w:rPr>
          <w:spacing w:val="0"/>
        </w:rPr>
        <w:t>Tylor’ın</w:t>
      </w:r>
      <w:proofErr w:type="spellEnd"/>
      <w:r w:rsidRPr="0061017D">
        <w:rPr>
          <w:spacing w:val="0"/>
        </w:rPr>
        <w:t xml:space="preserve"> dini “ruhlara inanç” olarak tanımlaması, </w:t>
      </w:r>
      <w:proofErr w:type="spellStart"/>
      <w:r w:rsidRPr="0061017D">
        <w:rPr>
          <w:spacing w:val="0"/>
        </w:rPr>
        <w:t>Caynizm’i</w:t>
      </w:r>
      <w:proofErr w:type="spellEnd"/>
      <w:r w:rsidRPr="0061017D">
        <w:rPr>
          <w:spacing w:val="0"/>
        </w:rPr>
        <w:t xml:space="preserve"> ve Tanrı</w:t>
      </w:r>
      <w:r w:rsidRPr="0061017D">
        <w:rPr>
          <w:spacing w:val="0"/>
        </w:rPr>
        <w:fldChar w:fldCharType="begin"/>
      </w:r>
      <w:r w:rsidRPr="0061017D">
        <w:rPr>
          <w:spacing w:val="0"/>
        </w:rPr>
        <w:instrText xml:space="preserve"> XE "Tanrı" </w:instrText>
      </w:r>
      <w:r w:rsidRPr="0061017D">
        <w:rPr>
          <w:spacing w:val="0"/>
        </w:rPr>
        <w:fldChar w:fldCharType="end"/>
      </w:r>
      <w:r w:rsidRPr="0061017D">
        <w:rPr>
          <w:spacing w:val="0"/>
        </w:rPr>
        <w:t xml:space="preserve"> ya da ruhları kabul etmeyen bazı B</w:t>
      </w:r>
      <w:r w:rsidRPr="0061017D">
        <w:rPr>
          <w:spacing w:val="0"/>
        </w:rPr>
        <w:t>u</w:t>
      </w:r>
      <w:r w:rsidRPr="0061017D">
        <w:rPr>
          <w:spacing w:val="0"/>
        </w:rPr>
        <w:t>dizm</w:t>
      </w:r>
      <w:r w:rsidRPr="0061017D">
        <w:rPr>
          <w:spacing w:val="0"/>
        </w:rPr>
        <w:fldChar w:fldCharType="begin"/>
      </w:r>
      <w:r w:rsidRPr="0061017D">
        <w:rPr>
          <w:spacing w:val="0"/>
        </w:rPr>
        <w:instrText xml:space="preserve"> XE "Budizm" </w:instrText>
      </w:r>
      <w:r w:rsidRPr="0061017D">
        <w:rPr>
          <w:spacing w:val="0"/>
        </w:rPr>
        <w:fldChar w:fldCharType="end"/>
      </w:r>
      <w:r w:rsidRPr="0061017D">
        <w:rPr>
          <w:spacing w:val="0"/>
        </w:rPr>
        <w:t xml:space="preserve"> geleneklerini dışlamakt</w:t>
      </w:r>
      <w:r w:rsidRPr="0061017D">
        <w:rPr>
          <w:spacing w:val="0"/>
        </w:rPr>
        <w:t>a</w:t>
      </w:r>
      <w:r w:rsidRPr="0061017D">
        <w:rPr>
          <w:spacing w:val="0"/>
        </w:rPr>
        <w:t xml:space="preserve">dır. </w:t>
      </w:r>
      <w:proofErr w:type="spellStart"/>
      <w:r w:rsidRPr="0061017D">
        <w:rPr>
          <w:spacing w:val="0"/>
        </w:rPr>
        <w:t>Durkheim</w:t>
      </w:r>
      <w:proofErr w:type="spellEnd"/>
      <w:r w:rsidRPr="0061017D">
        <w:rPr>
          <w:spacing w:val="0"/>
        </w:rPr>
        <w:t xml:space="preserve"> dini “kutsal şeylerle ilgili inanç ve ibadetlerden oluşan, dokunulmaz ve yasak kabul edilen şeyler konusunda mensuplarını tek bir manevi/ahlaki topluluk halinde, Kilise adı verilen bir cemaat etrafında birleştiren bütüncül bir inanç ve ibadet sistemi” olarak tanımlar. Dini “kutsal şeylerle ilgili inanç ve ibade</w:t>
      </w:r>
      <w:r w:rsidRPr="0061017D">
        <w:rPr>
          <w:spacing w:val="0"/>
        </w:rPr>
        <w:t>t</w:t>
      </w:r>
      <w:r w:rsidRPr="0061017D">
        <w:rPr>
          <w:spacing w:val="0"/>
        </w:rPr>
        <w:t xml:space="preserve">ler” olarak tanımladığı için </w:t>
      </w:r>
      <w:proofErr w:type="spellStart"/>
      <w:r w:rsidRPr="0061017D">
        <w:rPr>
          <w:spacing w:val="0"/>
        </w:rPr>
        <w:t>Durkheim</w:t>
      </w:r>
      <w:proofErr w:type="spellEnd"/>
      <w:r w:rsidRPr="0061017D">
        <w:rPr>
          <w:spacing w:val="0"/>
        </w:rPr>
        <w:t xml:space="preserve"> de tan</w:t>
      </w:r>
      <w:r w:rsidRPr="0061017D">
        <w:rPr>
          <w:spacing w:val="0"/>
        </w:rPr>
        <w:t>ı</w:t>
      </w:r>
      <w:r w:rsidRPr="0061017D">
        <w:rPr>
          <w:spacing w:val="0"/>
        </w:rPr>
        <w:t>mına sabit bir unsuru dâhil etmiştir. Ancak, toplumu temsil eden semboller olarak kutsal şeyler üzerine olan vurgusunda, tanımın sabit unsuru işlevsel olanın güçlendirilmesine katkıda bulunma</w:t>
      </w:r>
      <w:r w:rsidRPr="0061017D">
        <w:rPr>
          <w:spacing w:val="0"/>
        </w:rPr>
        <w:t>k</w:t>
      </w:r>
      <w:r w:rsidRPr="0061017D">
        <w:rPr>
          <w:spacing w:val="0"/>
        </w:rPr>
        <w:t>tadır.</w:t>
      </w:r>
      <w:r w:rsidRPr="008C3026">
        <w:rPr>
          <w:rStyle w:val="SonnotBavurusu"/>
          <w:spacing w:val="0"/>
        </w:rPr>
        <w:endnoteReference w:id="4"/>
      </w:r>
      <w:r w:rsidRPr="0061017D">
        <w:rPr>
          <w:spacing w:val="0"/>
        </w:rPr>
        <w:t xml:space="preserve"> O, dinin kutsallık özelliğiyle, inanç ve ib</w:t>
      </w:r>
      <w:r w:rsidRPr="0061017D">
        <w:rPr>
          <w:spacing w:val="0"/>
        </w:rPr>
        <w:t>a</w:t>
      </w:r>
      <w:r w:rsidRPr="0061017D">
        <w:rPr>
          <w:spacing w:val="0"/>
        </w:rPr>
        <w:t>detlerin, insanları cemaat çatısı altında bir araya toplayarak onlar için çok önemli bir işlevi yerine getirdiğini ifade etmek</w:t>
      </w:r>
      <w:r w:rsidRPr="0061017D">
        <w:rPr>
          <w:spacing w:val="0"/>
        </w:rPr>
        <w:softHyphen/>
        <w:t>tedir. Dini işlevsel açıdan tanımlayanlar, çoğunlukla onun kaynağı k</w:t>
      </w:r>
      <w:r w:rsidRPr="0061017D">
        <w:rPr>
          <w:spacing w:val="0"/>
        </w:rPr>
        <w:t>o</w:t>
      </w:r>
      <w:r w:rsidRPr="0061017D">
        <w:rPr>
          <w:spacing w:val="0"/>
        </w:rPr>
        <w:t>nusunda yaptıkları araştırmalar neticesinde bu tür tanımlara ulaşmaktadırlar. Çünkü onlar, dinin gelişimine ha</w:t>
      </w:r>
      <w:r w:rsidRPr="0061017D">
        <w:rPr>
          <w:spacing w:val="0"/>
        </w:rPr>
        <w:t>n</w:t>
      </w:r>
      <w:r w:rsidRPr="0061017D">
        <w:rPr>
          <w:spacing w:val="0"/>
        </w:rPr>
        <w:t>gi toplum tipinin etki edebildiğini incele</w:t>
      </w:r>
      <w:r w:rsidRPr="0061017D">
        <w:rPr>
          <w:spacing w:val="0"/>
        </w:rPr>
        <w:softHyphen/>
        <w:t>mekte ve onun, to</w:t>
      </w:r>
      <w:r w:rsidRPr="0061017D">
        <w:rPr>
          <w:spacing w:val="0"/>
        </w:rPr>
        <w:t>p</w:t>
      </w:r>
      <w:r w:rsidRPr="0061017D">
        <w:rPr>
          <w:spacing w:val="0"/>
        </w:rPr>
        <w:t>lumlar ve insanlar için ne tür işlevleri yerine getirdiğini sorgulamakt</w:t>
      </w:r>
      <w:r w:rsidRPr="0061017D">
        <w:rPr>
          <w:spacing w:val="0"/>
        </w:rPr>
        <w:t>a</w:t>
      </w:r>
      <w:r w:rsidRPr="0061017D">
        <w:rPr>
          <w:spacing w:val="0"/>
        </w:rPr>
        <w:t xml:space="preserve">dır. Örneğin dini, toplumsal işlevselliği açısından tanımlayan </w:t>
      </w:r>
      <w:proofErr w:type="spellStart"/>
      <w:r w:rsidRPr="0061017D">
        <w:rPr>
          <w:spacing w:val="0"/>
        </w:rPr>
        <w:t>Luckmann</w:t>
      </w:r>
      <w:proofErr w:type="spellEnd"/>
      <w:r w:rsidRPr="0061017D">
        <w:rPr>
          <w:spacing w:val="0"/>
        </w:rPr>
        <w:t>, onu, insanı biyolojik bakımdan sını</w:t>
      </w:r>
      <w:r w:rsidRPr="0061017D">
        <w:rPr>
          <w:spacing w:val="0"/>
        </w:rPr>
        <w:t>r</w:t>
      </w:r>
      <w:r w:rsidRPr="0061017D">
        <w:rPr>
          <w:spacing w:val="0"/>
        </w:rPr>
        <w:t xml:space="preserve">layan ve kuşatan anlamlar vasıtasıyla bazı şeyleri </w:t>
      </w:r>
      <w:proofErr w:type="spellStart"/>
      <w:r w:rsidRPr="0061017D">
        <w:rPr>
          <w:spacing w:val="0"/>
        </w:rPr>
        <w:t>aşkınlaştırma</w:t>
      </w:r>
      <w:proofErr w:type="spellEnd"/>
      <w:r w:rsidRPr="0061017D">
        <w:rPr>
          <w:spacing w:val="0"/>
        </w:rPr>
        <w:t xml:space="preserve"> kab</w:t>
      </w:r>
      <w:r w:rsidRPr="0061017D">
        <w:rPr>
          <w:spacing w:val="0"/>
        </w:rPr>
        <w:t>i</w:t>
      </w:r>
      <w:r w:rsidRPr="0061017D">
        <w:rPr>
          <w:spacing w:val="0"/>
        </w:rPr>
        <w:t>liyetine bağlar. Böylece insanın yaptığı her şey aynı zama</w:t>
      </w:r>
      <w:r w:rsidRPr="0061017D">
        <w:rPr>
          <w:spacing w:val="0"/>
        </w:rPr>
        <w:t>n</w:t>
      </w:r>
      <w:r w:rsidRPr="0061017D">
        <w:rPr>
          <w:spacing w:val="0"/>
        </w:rPr>
        <w:t>da dini olur.</w:t>
      </w:r>
      <w:r w:rsidRPr="0061017D">
        <w:rPr>
          <w:rStyle w:val="SonnotBavurusu"/>
          <w:spacing w:val="0"/>
        </w:rPr>
        <w:endnoteReference w:id="5"/>
      </w:r>
    </w:p>
    <w:p w:rsidR="0086072A" w:rsidRDefault="0086072A" w:rsidP="0086072A">
      <w:pPr>
        <w:spacing w:before="120" w:line="254" w:lineRule="exact"/>
      </w:pPr>
      <w:proofErr w:type="spellStart"/>
      <w:r w:rsidRPr="00BA59C6">
        <w:t>Wach</w:t>
      </w:r>
      <w:proofErr w:type="spellEnd"/>
      <w:r w:rsidRPr="00BA59C6">
        <w:t>, insanın yaşadığı dini tecrübenin, onun bir ku</w:t>
      </w:r>
      <w:r w:rsidRPr="00BA59C6">
        <w:t>t</w:t>
      </w:r>
      <w:r w:rsidRPr="00BA59C6">
        <w:t>sal varlıkla ilişkisi ve bu ilişkisi üzerine temellenen uygulam</w:t>
      </w:r>
      <w:r w:rsidRPr="00BA59C6">
        <w:t>a</w:t>
      </w:r>
      <w:r w:rsidRPr="00BA59C6">
        <w:t>larla ortaya çıktığını, bu durumun, iman sahibini, ilahi varl</w:t>
      </w:r>
      <w:r w:rsidRPr="00BA59C6">
        <w:t>ı</w:t>
      </w:r>
      <w:r w:rsidRPr="00BA59C6">
        <w:t>ğın iradesine göre davranışta bulunmaya yö</w:t>
      </w:r>
      <w:r w:rsidRPr="00BA59C6">
        <w:t>n</w:t>
      </w:r>
      <w:r w:rsidRPr="00BA59C6">
        <w:t xml:space="preserve">lendirdiğini </w:t>
      </w:r>
      <w:r>
        <w:t>ifade etmektedir.</w:t>
      </w:r>
      <w:r w:rsidRPr="00BA59C6">
        <w:t xml:space="preserve"> Ayrıca O</w:t>
      </w:r>
      <w:r>
        <w:t>,</w:t>
      </w:r>
      <w:r w:rsidRPr="00BA59C6">
        <w:t xml:space="preserve"> bu gerçeğin, dini tecrübenin sosyal ve ahlaki sonuçlarını ortaya çıkardığını vurgulama</w:t>
      </w:r>
      <w:r w:rsidRPr="00BA59C6">
        <w:t>k</w:t>
      </w:r>
      <w:r w:rsidRPr="00BA59C6">
        <w:t xml:space="preserve">tadır. </w:t>
      </w:r>
      <w:proofErr w:type="spellStart"/>
      <w:r w:rsidRPr="00BA59C6">
        <w:t>Wach</w:t>
      </w:r>
      <w:proofErr w:type="spellEnd"/>
      <w:r w:rsidRPr="00BA59C6">
        <w:t>, ‘sosyalle</w:t>
      </w:r>
      <w:r>
        <w:t>şme’ ve ‘sosyal bütü</w:t>
      </w:r>
      <w:r>
        <w:t>n</w:t>
      </w:r>
      <w:r>
        <w:t xml:space="preserve">leşmeyi sağlama’ dinin amaçları arasında yer almadığı halde, </w:t>
      </w:r>
      <w:r w:rsidRPr="00BA59C6">
        <w:t xml:space="preserve">bu aşkın insani tecrübenin sosyalleştiğini ve sosyal bütünleşmeyi sağladığını belirtmektedir. Ona göre </w:t>
      </w:r>
      <w:r>
        <w:t>din, T</w:t>
      </w:r>
      <w:r w:rsidRPr="00BA59C6">
        <w:t>anrı</w:t>
      </w:r>
      <w:r>
        <w:fldChar w:fldCharType="begin"/>
      </w:r>
      <w:r>
        <w:instrText xml:space="preserve"> XE "</w:instrText>
      </w:r>
      <w:r w:rsidRPr="00A50B4C">
        <w:instrText>Tanrı</w:instrText>
      </w:r>
      <w:r>
        <w:instrText xml:space="preserve">" </w:instrText>
      </w:r>
      <w:r>
        <w:fldChar w:fldCharType="end"/>
      </w:r>
      <w:r>
        <w:t>’ya ibadetin dışında bir amaca sahip olmadığı z</w:t>
      </w:r>
      <w:r>
        <w:t>a</w:t>
      </w:r>
      <w:r>
        <w:t xml:space="preserve">man, onun sosyal sonuçlarından bahsetmek </w:t>
      </w:r>
      <w:r w:rsidRPr="00BA59C6">
        <w:t>mümkün ol</w:t>
      </w:r>
      <w:r>
        <w:t>maz. Bununla birlikte, insanın T</w:t>
      </w:r>
      <w:r w:rsidRPr="00BA59C6">
        <w:t>a</w:t>
      </w:r>
      <w:r w:rsidRPr="00BA59C6">
        <w:t>n</w:t>
      </w:r>
      <w:r w:rsidRPr="00BA59C6">
        <w:t>rı</w:t>
      </w:r>
      <w:r>
        <w:t>’</w:t>
      </w:r>
      <w:r w:rsidRPr="00BA59C6">
        <w:t>yla ilişkisi, zoru</w:t>
      </w:r>
      <w:r w:rsidRPr="00BA59C6">
        <w:t>n</w:t>
      </w:r>
      <w:r w:rsidRPr="00BA59C6">
        <w:t>lu bir şekilde bireysel dini yaşantı olarak kalmaz, onun sosyolojik ifadesi toplumda yaygın bir hal alır, dünyevi ve sosyolojik sonuçları görülür. İşte dinin sosyol</w:t>
      </w:r>
      <w:r w:rsidRPr="00BA59C6">
        <w:t>o</w:t>
      </w:r>
      <w:r w:rsidRPr="00BA59C6">
        <w:t xml:space="preserve">jik ifadesi ve bunun sonuçları, onun özünden farklıdır, yani asli unsuru değildir. Bu anlamda </w:t>
      </w:r>
      <w:proofErr w:type="spellStart"/>
      <w:r w:rsidRPr="00BA59C6">
        <w:t>Wach</w:t>
      </w:r>
      <w:proofErr w:type="spellEnd"/>
      <w:r w:rsidRPr="00BA59C6">
        <w:t>, diğer dinler bil</w:t>
      </w:r>
      <w:r w:rsidRPr="00BA59C6">
        <w:t>i</w:t>
      </w:r>
      <w:r w:rsidRPr="00BA59C6">
        <w:t>mi düşünürlerinde görüldüğü gibi, dinin sosyal sonuçlar</w:t>
      </w:r>
      <w:r>
        <w:t>ı</w:t>
      </w:r>
      <w:r>
        <w:t xml:space="preserve">nın, dinin özünden ayrı olarak incelenmesi gerektiğini ifade eder. </w:t>
      </w:r>
      <w:proofErr w:type="spellStart"/>
      <w:r w:rsidRPr="00BA59C6">
        <w:t>Weber</w:t>
      </w:r>
      <w:proofErr w:type="spellEnd"/>
      <w:r w:rsidRPr="00BA59C6">
        <w:t xml:space="preserve"> için de din, aşkın, otonom bir güce katılma değil, insani anlamlandırmayla ilgili bir eylemdir. </w:t>
      </w:r>
      <w:proofErr w:type="spellStart"/>
      <w:r w:rsidRPr="00BA59C6">
        <w:t>Weber</w:t>
      </w:r>
      <w:proofErr w:type="spellEnd"/>
      <w:r w:rsidRPr="00BA59C6">
        <w:t>, dini ve dini davranışı, bireysel davranıştan çıkarır. Başka bir ifade</w:t>
      </w:r>
      <w:r w:rsidRPr="00BA59C6">
        <w:t>y</w:t>
      </w:r>
      <w:r w:rsidRPr="00BA59C6">
        <w:t>le dini-sosyal davranışın bireysel olarak inşa edildiğini sav</w:t>
      </w:r>
      <w:r w:rsidRPr="00BA59C6">
        <w:t>u</w:t>
      </w:r>
      <w:r w:rsidRPr="00BA59C6">
        <w:t xml:space="preserve">nur. </w:t>
      </w:r>
      <w:proofErr w:type="spellStart"/>
      <w:r w:rsidRPr="00BA59C6">
        <w:t>Wach’da</w:t>
      </w:r>
      <w:proofErr w:type="spellEnd"/>
      <w:r w:rsidRPr="00BA59C6">
        <w:t xml:space="preserve"> olduğu gibi </w:t>
      </w:r>
      <w:proofErr w:type="spellStart"/>
      <w:r w:rsidRPr="00BA59C6">
        <w:t>Weber’de</w:t>
      </w:r>
      <w:proofErr w:type="spellEnd"/>
      <w:r w:rsidRPr="00BA59C6">
        <w:t xml:space="preserve"> de dinin sosyal sonuçl</w:t>
      </w:r>
      <w:r w:rsidRPr="00BA59C6">
        <w:t>a</w:t>
      </w:r>
      <w:r w:rsidRPr="00BA59C6">
        <w:t>rı, dinin özü değil, t</w:t>
      </w:r>
      <w:r>
        <w:t>ür</w:t>
      </w:r>
      <w:r>
        <w:t>e</w:t>
      </w:r>
      <w:r>
        <w:t>vidir</w:t>
      </w:r>
      <w:r w:rsidRPr="00BA59C6">
        <w:t>.</w:t>
      </w:r>
      <w:r>
        <w:rPr>
          <w:rStyle w:val="SonnotBavurusu"/>
        </w:rPr>
        <w:endnoteReference w:id="6"/>
      </w:r>
    </w:p>
    <w:p w:rsidR="0086072A" w:rsidRPr="00BA59C6" w:rsidRDefault="0086072A" w:rsidP="0086072A">
      <w:pPr>
        <w:spacing w:before="120" w:line="260" w:lineRule="exact"/>
      </w:pPr>
      <w:r w:rsidRPr="00BA59C6">
        <w:t>Dinin bu tür tanımlarında, bireysel anlamlandırma ve t</w:t>
      </w:r>
      <w:r w:rsidRPr="00BA59C6">
        <w:t>u</w:t>
      </w:r>
      <w:r w:rsidRPr="00BA59C6">
        <w:t xml:space="preserve">tumlar esas alınmıştır. Buradan hareketle din </w:t>
      </w:r>
      <w:r>
        <w:t>toplumsal</w:t>
      </w:r>
      <w:r w:rsidRPr="00BA59C6">
        <w:t xml:space="preserve"> bir </w:t>
      </w:r>
      <w:proofErr w:type="gramStart"/>
      <w:r w:rsidRPr="00BA59C6">
        <w:t>fenomen</w:t>
      </w:r>
      <w:proofErr w:type="gramEnd"/>
      <w:r w:rsidRPr="00BA59C6">
        <w:t xml:space="preserve"> olarak incelenmiştir. Böylece dinin sosyolojik i</w:t>
      </w:r>
      <w:r w:rsidRPr="00BA59C6">
        <w:t>ş</w:t>
      </w:r>
      <w:r w:rsidRPr="00BA59C6">
        <w:t>levleri bir çıkarım olarak kabul edilmekte, asli bir karakter olarak ele alınmamaktadır. Gerek klasik gerekse çağdaş din sosyolojisinde dinin bütünleştirici yönü, onun en önemli işlevi olarak görülmektedir.</w:t>
      </w:r>
      <w:r>
        <w:rPr>
          <w:rStyle w:val="SonnotBavurusu"/>
        </w:rPr>
        <w:endnoteReference w:id="7"/>
      </w:r>
    </w:p>
    <w:p w:rsidR="0089561F" w:rsidRDefault="0086072A" w:rsidP="0086072A">
      <w:r w:rsidRPr="00BA59C6">
        <w:t xml:space="preserve">Gerek </w:t>
      </w:r>
      <w:proofErr w:type="spellStart"/>
      <w:r w:rsidRPr="00BA59C6">
        <w:t>özsel</w:t>
      </w:r>
      <w:proofErr w:type="spellEnd"/>
      <w:r w:rsidRPr="00BA59C6">
        <w:t>, gerek</w:t>
      </w:r>
      <w:r>
        <w:t>se</w:t>
      </w:r>
      <w:r w:rsidRPr="00BA59C6">
        <w:t xml:space="preserve"> </w:t>
      </w:r>
      <w:r>
        <w:t xml:space="preserve">işlevsel </w:t>
      </w:r>
      <w:r w:rsidRPr="00BA59C6">
        <w:t xml:space="preserve">din tanımlarının yararlı ve yararlı olmayan yönleri vardır. Eğer </w:t>
      </w:r>
      <w:proofErr w:type="spellStart"/>
      <w:r w:rsidRPr="00BA59C6">
        <w:t>özsel</w:t>
      </w:r>
      <w:proofErr w:type="spellEnd"/>
      <w:r w:rsidRPr="00BA59C6">
        <w:t xml:space="preserve"> tanımlar benims</w:t>
      </w:r>
      <w:r w:rsidRPr="00BA59C6">
        <w:t>e</w:t>
      </w:r>
      <w:r w:rsidRPr="00BA59C6">
        <w:t>nirse dini olanla dini olmayanı birbirinden ayırmak kolayl</w:t>
      </w:r>
      <w:r w:rsidRPr="00BA59C6">
        <w:t>a</w:t>
      </w:r>
      <w:r w:rsidRPr="00BA59C6">
        <w:t xml:space="preserve">şır. Fakat </w:t>
      </w:r>
      <w:r>
        <w:t>işlevsel</w:t>
      </w:r>
      <w:r w:rsidRPr="00BA59C6">
        <w:t xml:space="preserve"> tanımlar benimsenirse i</w:t>
      </w:r>
      <w:r w:rsidRPr="00BA59C6">
        <w:t>n</w:t>
      </w:r>
      <w:r w:rsidRPr="00BA59C6">
        <w:t xml:space="preserve">sanın, din adına yaptığı şeylerin dinin bir parçası gibi </w:t>
      </w:r>
      <w:r>
        <w:t>algılanması problemi ortaya çıka</w:t>
      </w:r>
      <w:r w:rsidRPr="00BA59C6">
        <w:t>r. Fakat iki tür tanım arasından sadece birini benimseme</w:t>
      </w:r>
      <w:r w:rsidRPr="00BA59C6">
        <w:t>k</w:t>
      </w:r>
      <w:r w:rsidRPr="00BA59C6">
        <w:t>ten ziyade her ikisinin de kullanışlı tarafları old</w:t>
      </w:r>
      <w:r w:rsidRPr="00BA59C6">
        <w:t>u</w:t>
      </w:r>
      <w:r w:rsidRPr="00BA59C6">
        <w:t xml:space="preserve">ğunu kabul etmek daha uygun gibi görünmektedir. Bu </w:t>
      </w:r>
      <w:r>
        <w:t>n</w:t>
      </w:r>
      <w:r>
        <w:t>e</w:t>
      </w:r>
      <w:r>
        <w:t>denle</w:t>
      </w:r>
      <w:r w:rsidRPr="00BA59C6">
        <w:t xml:space="preserve"> dinin hem ilahi, aşkın tarafları olduğu, hem de taşıdığı değerler vasıtası</w:t>
      </w:r>
      <w:r w:rsidRPr="00BA59C6">
        <w:t>y</w:t>
      </w:r>
      <w:r w:rsidRPr="00BA59C6">
        <w:t xml:space="preserve">la insanların önemli ihtiyaçlarını karşıladığı, yani </w:t>
      </w:r>
      <w:r>
        <w:t xml:space="preserve">çeşitli </w:t>
      </w:r>
      <w:r w:rsidRPr="00BA59C6">
        <w:t>bir</w:t>
      </w:r>
      <w:r>
        <w:t>e</w:t>
      </w:r>
      <w:r>
        <w:t>y</w:t>
      </w:r>
      <w:r>
        <w:t>sel ve toplumsal</w:t>
      </w:r>
      <w:r w:rsidRPr="00BA59C6">
        <w:t xml:space="preserve"> </w:t>
      </w:r>
      <w:r>
        <w:t>işlevleri yerine getirdiği bilinmel</w:t>
      </w:r>
      <w:r>
        <w:t>i</w:t>
      </w:r>
      <w:r>
        <w:t>d</w:t>
      </w:r>
      <w:r w:rsidRPr="00BA59C6">
        <w:t>ir.</w:t>
      </w:r>
    </w:p>
    <w:p w:rsidR="0086072A" w:rsidRDefault="0086072A" w:rsidP="0086072A"/>
    <w:p w:rsidR="0086072A" w:rsidRPr="0029223F" w:rsidRDefault="0086072A" w:rsidP="0086072A">
      <w:pPr>
        <w:pStyle w:val="SolBalk"/>
      </w:pPr>
      <w:r>
        <w:t>DİN SOSYOLOJİSİ</w:t>
      </w:r>
      <w:r w:rsidRPr="00EB418B">
        <w:t>NİN KONUSU</w:t>
      </w:r>
    </w:p>
    <w:p w:rsidR="0086072A" w:rsidRDefault="0086072A" w:rsidP="0086072A">
      <w:pPr>
        <w:pStyle w:val="SolParagraf"/>
        <w:spacing w:line="250" w:lineRule="exact"/>
      </w:pPr>
      <w:r>
        <w:t>Dinî inanç, ibadet ve uygulamalar tarih boyunca insa</w:t>
      </w:r>
      <w:r>
        <w:t>n</w:t>
      </w:r>
      <w:r>
        <w:t xml:space="preserve">lığın evrensel bir özelliğini oluşturmuştur. </w:t>
      </w:r>
      <w:r w:rsidRPr="00A34946">
        <w:t xml:space="preserve">İnsanlar, sadece </w:t>
      </w:r>
      <w:r>
        <w:t>dua ve ibadetlerle</w:t>
      </w:r>
      <w:r w:rsidRPr="00A34946">
        <w:t xml:space="preserve"> </w:t>
      </w:r>
      <w:r>
        <w:t xml:space="preserve">yetinmemiş; </w:t>
      </w:r>
      <w:r w:rsidRPr="00A34946">
        <w:t>aynı zamanda kendi uygul</w:t>
      </w:r>
      <w:r w:rsidRPr="00A34946">
        <w:t>a</w:t>
      </w:r>
      <w:r w:rsidRPr="00A34946">
        <w:t xml:space="preserve">maları üzerinde </w:t>
      </w:r>
      <w:r>
        <w:t xml:space="preserve">de </w:t>
      </w:r>
      <w:r w:rsidRPr="00A34946">
        <w:t xml:space="preserve">derin bir şekilde </w:t>
      </w:r>
      <w:r>
        <w:t>düşünmü</w:t>
      </w:r>
      <w:r>
        <w:t>ş</w:t>
      </w:r>
      <w:r>
        <w:t>lerdir. Bu düşünme faaliyeti, zamanla ilahiyat, din felsefesi ve karşıla</w:t>
      </w:r>
      <w:r>
        <w:t>ş</w:t>
      </w:r>
      <w:r>
        <w:t>tırmalı d</w:t>
      </w:r>
      <w:r w:rsidRPr="00A34946">
        <w:t>in</w:t>
      </w:r>
      <w:r>
        <w:t xml:space="preserve"> araştırmaları</w:t>
      </w:r>
      <w:r w:rsidRPr="00A34946">
        <w:t xml:space="preserve"> di</w:t>
      </w:r>
      <w:r>
        <w:t>ye adlandırdığımız çalışma alanl</w:t>
      </w:r>
      <w:r>
        <w:t>a</w:t>
      </w:r>
      <w:r>
        <w:t>rının ortaya çıkışına yol açmıştır.</w:t>
      </w:r>
      <w:r>
        <w:rPr>
          <w:rStyle w:val="SonnotBavurusu"/>
          <w:color w:val="000000"/>
        </w:rPr>
        <w:endnoteReference w:id="8"/>
      </w:r>
      <w:r>
        <w:t xml:space="preserve"> Bu çerçevede din sosyolojisinin k</w:t>
      </w:r>
      <w:r>
        <w:t>o</w:t>
      </w:r>
      <w:r>
        <w:t>nusunu daha iyi açı</w:t>
      </w:r>
      <w:r>
        <w:t>k</w:t>
      </w:r>
      <w:r>
        <w:t>layabilmek için öncelikle sosyolojik düşünme yönteminin teolojik ve felsefi düşünme biçiminden farklılığı üzerinde durulması gerekecektir.</w:t>
      </w:r>
    </w:p>
    <w:p w:rsidR="0086072A" w:rsidRPr="004979D6" w:rsidRDefault="0086072A" w:rsidP="0086072A">
      <w:pPr>
        <w:numPr>
          <w:ilvl w:val="1"/>
          <w:numId w:val="2"/>
        </w:numPr>
        <w:spacing w:before="200" w:line="250" w:lineRule="exact"/>
        <w:ind w:left="397" w:firstLine="0"/>
        <w:rPr>
          <w:b/>
        </w:rPr>
      </w:pPr>
      <w:r>
        <w:rPr>
          <w:b/>
        </w:rPr>
        <w:t>Din Sosyolojisi</w:t>
      </w:r>
      <w:r w:rsidRPr="004979D6">
        <w:rPr>
          <w:b/>
        </w:rPr>
        <w:t xml:space="preserve"> </w:t>
      </w:r>
      <w:r>
        <w:rPr>
          <w:b/>
        </w:rPr>
        <w:t>ve İlahiyat</w:t>
      </w:r>
    </w:p>
    <w:p w:rsidR="0086072A" w:rsidRPr="007A2D1C" w:rsidRDefault="0086072A" w:rsidP="0086072A">
      <w:pPr>
        <w:spacing w:before="120" w:line="250" w:lineRule="exact"/>
      </w:pPr>
      <w:r w:rsidRPr="007A2D1C">
        <w:lastRenderedPageBreak/>
        <w:t>Konuya ilahiyatçılar ve sosyologlar arasındaki farkla başlayalım. İlahiyatçı(</w:t>
      </w:r>
      <w:proofErr w:type="spellStart"/>
      <w:r w:rsidRPr="007A2D1C">
        <w:t>l</w:t>
      </w:r>
      <w:r w:rsidRPr="007A2D1C">
        <w:fldChar w:fldCharType="begin"/>
      </w:r>
      <w:r w:rsidRPr="007A2D1C">
        <w:instrText xml:space="preserve"> XE "İlahiyatçı" </w:instrText>
      </w:r>
      <w:r w:rsidRPr="007A2D1C">
        <w:fldChar w:fldCharType="end"/>
      </w:r>
      <w:r w:rsidRPr="007A2D1C">
        <w:t>ar</w:t>
      </w:r>
      <w:proofErr w:type="spellEnd"/>
      <w:r w:rsidRPr="007A2D1C">
        <w:t>), Tanrı</w:t>
      </w:r>
      <w:r w:rsidRPr="007A2D1C">
        <w:fldChar w:fldCharType="begin"/>
      </w:r>
      <w:r w:rsidRPr="007A2D1C">
        <w:instrText xml:space="preserve"> XE "Tanrı" </w:instrText>
      </w:r>
      <w:r w:rsidRPr="007A2D1C">
        <w:fldChar w:fldCharType="end"/>
      </w:r>
      <w:r w:rsidRPr="007A2D1C">
        <w:t xml:space="preserve"> inancı ile işe başlar ve bir taraftan, bu inancın insan ha</w:t>
      </w:r>
      <w:r w:rsidRPr="007A2D1C">
        <w:softHyphen/>
        <w:t>yatı için ima ettiği anla</w:t>
      </w:r>
      <w:r w:rsidRPr="007A2D1C">
        <w:t>m</w:t>
      </w:r>
      <w:r w:rsidRPr="007A2D1C">
        <w:t>ları, diğer taraftan, insan deneyiminin ilahi varlığın tabiatını a</w:t>
      </w:r>
      <w:r w:rsidRPr="007A2D1C">
        <w:t>n</w:t>
      </w:r>
      <w:r w:rsidRPr="007A2D1C">
        <w:t>lamamıza yardımcı olan yönlerini açıklamaya ça</w:t>
      </w:r>
      <w:r w:rsidRPr="007A2D1C">
        <w:softHyphen/>
        <w:t>lışır. Ayrıca ilahiyatçı, içinde yaşadığı dinî ge</w:t>
      </w:r>
      <w:r w:rsidRPr="007A2D1C">
        <w:softHyphen/>
        <w:t>leneğin başka din ve gel</w:t>
      </w:r>
      <w:r w:rsidRPr="007A2D1C">
        <w:t>e</w:t>
      </w:r>
      <w:r w:rsidRPr="007A2D1C">
        <w:t>neklerle ilişk</w:t>
      </w:r>
      <w:r w:rsidRPr="007A2D1C">
        <w:t>i</w:t>
      </w:r>
      <w:r w:rsidRPr="007A2D1C">
        <w:t>sini de inceler. Buna kar</w:t>
      </w:r>
      <w:r w:rsidRPr="007A2D1C">
        <w:softHyphen/>
        <w:t>şılık bir sosyoloğun belli bir dini inanca ya da geleneğe bağlı olma zorunluluğu yoktur. Sosyoloğun üzerinde ça</w:t>
      </w:r>
      <w:r w:rsidRPr="007A2D1C">
        <w:softHyphen/>
        <w:t>lıştığı veriler, bir ya da bi</w:t>
      </w:r>
      <w:r w:rsidRPr="007A2D1C">
        <w:t>r</w:t>
      </w:r>
      <w:r w:rsidRPr="007A2D1C">
        <w:t>kaç dinî sistemden, kendi dinî sisteminden veya tamamen başka dinî sistemlerden elde edilmiş olabilir. Örneğin o, küçük ve çok kısa süre varlık göstermiş bir mezhebin sınırlı analizi gibi oldukça dar bir alanda çalışabileceği gibi, büyük bir din ve toplum kur</w:t>
      </w:r>
      <w:r w:rsidRPr="007A2D1C">
        <w:t>a</w:t>
      </w:r>
      <w:r w:rsidRPr="007A2D1C">
        <w:t xml:space="preserve">mı geliştirmeye çalışarak her çeşit ve tipteki dinî </w:t>
      </w:r>
      <w:proofErr w:type="gramStart"/>
      <w:r w:rsidRPr="007A2D1C">
        <w:t>fen</w:t>
      </w:r>
      <w:r w:rsidRPr="007A2D1C">
        <w:t>o</w:t>
      </w:r>
      <w:r w:rsidRPr="007A2D1C">
        <w:t>menden</w:t>
      </w:r>
      <w:proofErr w:type="gramEnd"/>
      <w:r w:rsidRPr="007A2D1C">
        <w:t xml:space="preserve"> faydalanmayı da tercih edebilir. Sosyoloğun görevi, toplumun sahip olduğu dinî sistemin anlamını, o dinîn ya da dini sistemin sosyal yapıyla ve kült</w:t>
      </w:r>
      <w:r w:rsidRPr="007A2D1C">
        <w:t>ü</w:t>
      </w:r>
      <w:r w:rsidRPr="007A2D1C">
        <w:t>rün dinî olmayan yönleriyle karşılıklı ilişkilerini anlamaktır. Bu karşısındakileri anlama çabası, sosyoloğun kendi kişisel dinî yöneliminden olumlu ya da olumsuz etkilenebilir. Aynı şekilde, onun sosyal hayatın herhangi bir yönü üz</w:t>
      </w:r>
      <w:r w:rsidRPr="007A2D1C">
        <w:t>e</w:t>
      </w:r>
      <w:r w:rsidRPr="007A2D1C">
        <w:t>rinde yaptığı inceleme, kişisel sempati ve ilgisinden iyi ya da kötü yönde etkilenmiş olabilir. Peşin hüküm ve değer yargıları problemi, burada da diğer sosyal inceleme alanlarında old</w:t>
      </w:r>
      <w:r w:rsidRPr="007A2D1C">
        <w:t>u</w:t>
      </w:r>
      <w:r w:rsidRPr="007A2D1C">
        <w:t>ğu gibidir; fakat prensip ol</w:t>
      </w:r>
      <w:r w:rsidRPr="007A2D1C">
        <w:t>a</w:t>
      </w:r>
      <w:r w:rsidRPr="007A2D1C">
        <w:t>rak din sosyoloğu, kendi in</w:t>
      </w:r>
      <w:r w:rsidRPr="007A2D1C">
        <w:softHyphen/>
        <w:t>celemesinin amacı uğruna, kend</w:t>
      </w:r>
      <w:r w:rsidRPr="007A2D1C">
        <w:t>i</w:t>
      </w:r>
      <w:r w:rsidRPr="007A2D1C">
        <w:t>sini inananlardan birisi olarak ilan et</w:t>
      </w:r>
      <w:r w:rsidRPr="007A2D1C">
        <w:softHyphen/>
        <w:t>meksizin, inanan kişinin (</w:t>
      </w:r>
      <w:proofErr w:type="spellStart"/>
      <w:r w:rsidRPr="007A2D1C">
        <w:t>mü'minin</w:t>
      </w:r>
      <w:proofErr w:type="spellEnd"/>
      <w:r w:rsidRPr="007A2D1C">
        <w:t>) davranışl</w:t>
      </w:r>
      <w:r w:rsidRPr="007A2D1C">
        <w:t>a</w:t>
      </w:r>
      <w:r w:rsidRPr="007A2D1C">
        <w:t>rını anlama konusunda duygudaş bir tavır içine girebilir. Bununla birlikte, bir sosyolog olarak incelediği grubun in</w:t>
      </w:r>
      <w:r w:rsidRPr="007A2D1C">
        <w:t>a</w:t>
      </w:r>
      <w:r w:rsidRPr="007A2D1C">
        <w:t>nanlarından biri olmak, büt</w:t>
      </w:r>
      <w:r w:rsidRPr="007A2D1C">
        <w:t>ü</w:t>
      </w:r>
      <w:r w:rsidRPr="007A2D1C">
        <w:t>nüyle objektif bir tutuma sahip olmayı engelleyebilir. Özetle söylemek gerekirse ilahiyatç</w:t>
      </w:r>
      <w:r w:rsidRPr="007A2D1C">
        <w:t>ı</w:t>
      </w:r>
      <w:r w:rsidRPr="007A2D1C">
        <w:t>larla sosyologlar arasında bir zihinsel tutum ve ilgi alanı farkı vardır. Bununla birlikte, ilahiyatçılarla sosy</w:t>
      </w:r>
      <w:r w:rsidRPr="007A2D1C">
        <w:t>o</w:t>
      </w:r>
      <w:r w:rsidRPr="007A2D1C">
        <w:t xml:space="preserve">logların ilgilerinde ortak bir alanın varlığından da </w:t>
      </w:r>
      <w:proofErr w:type="spellStart"/>
      <w:r w:rsidRPr="007A2D1C">
        <w:t>sözetmek</w:t>
      </w:r>
      <w:proofErr w:type="spellEnd"/>
      <w:r w:rsidRPr="007A2D1C">
        <w:t xml:space="preserve"> gerekir. Şöyle ki; nasıl ki ilahiyatçı, Tanrı’nın zatını ve dü</w:t>
      </w:r>
      <w:r w:rsidRPr="007A2D1C">
        <w:t>n</w:t>
      </w:r>
      <w:r w:rsidRPr="007A2D1C">
        <w:t>yadaki fiillerini daha eksiksiz anlamak için insan tecrübesini inc</w:t>
      </w:r>
      <w:r w:rsidRPr="007A2D1C">
        <w:t>e</w:t>
      </w:r>
      <w:r w:rsidRPr="007A2D1C">
        <w:t>lerse, sosyolog da ancak belli toplumların özel tecrübel</w:t>
      </w:r>
      <w:r w:rsidRPr="007A2D1C">
        <w:t>e</w:t>
      </w:r>
      <w:r w:rsidRPr="007A2D1C">
        <w:t>rini incelemek su</w:t>
      </w:r>
      <w:r w:rsidRPr="007A2D1C">
        <w:softHyphen/>
        <w:t>retiyle anlaşılabilen bir inançlar ve pratikler manzumesini ortaya ko</w:t>
      </w:r>
      <w:r w:rsidRPr="007A2D1C">
        <w:softHyphen/>
        <w:t>yabileceğine inanır. Şayet din bir hayal (gerçek dışı bir şey) ise, hayalin belli bi</w:t>
      </w:r>
      <w:r w:rsidRPr="007A2D1C">
        <w:softHyphen/>
        <w:t>çimleri ancak o toplumun yapısı ve kültürü incelenerek anlaşıl</w:t>
      </w:r>
      <w:r w:rsidRPr="007A2D1C">
        <w:t>a</w:t>
      </w:r>
      <w:r w:rsidRPr="007A2D1C">
        <w:t>bilir. Yok, şayet o bir gerçek ise, bu durumda onun ge</w:t>
      </w:r>
      <w:r w:rsidRPr="007A2D1C">
        <w:t>r</w:t>
      </w:r>
      <w:r w:rsidRPr="007A2D1C">
        <w:t>çekliği yine belli bir yapı ve belli bir kültür düzeyi içi</w:t>
      </w:r>
      <w:r w:rsidRPr="007A2D1C">
        <w:t>n</w:t>
      </w:r>
      <w:r w:rsidRPr="007A2D1C">
        <w:t>deki hayat tecrübesi incelenerek kav</w:t>
      </w:r>
      <w:r w:rsidRPr="007A2D1C">
        <w:softHyphen/>
        <w:t xml:space="preserve">ranabilir ve açıklanabilir. Bu sebeple, </w:t>
      </w:r>
      <w:proofErr w:type="spellStart"/>
      <w:r w:rsidRPr="007A2D1C">
        <w:t>sosy</w:t>
      </w:r>
      <w:r w:rsidRPr="007A2D1C">
        <w:t>o</w:t>
      </w:r>
      <w:r w:rsidRPr="007A2D1C">
        <w:t>logun</w:t>
      </w:r>
      <w:proofErr w:type="spellEnd"/>
      <w:r w:rsidRPr="007A2D1C">
        <w:t xml:space="preserve"> çalışm</w:t>
      </w:r>
      <w:r w:rsidRPr="007A2D1C">
        <w:t>a</w:t>
      </w:r>
      <w:r w:rsidRPr="007A2D1C">
        <w:t>ları, tamamen sosyal bağlantıları içinde bir inançlar manzumesini serg</w:t>
      </w:r>
      <w:r w:rsidRPr="007A2D1C">
        <w:t>i</w:t>
      </w:r>
      <w:r w:rsidRPr="007A2D1C">
        <w:t>lemek suretiyle, ilahiyatçının çalışmasına katkıda bulunabilir. Bir inançlar manzumesinin nasıl ortaya çıkarılabileceği, o inançlar manzumesinin geçe</w:t>
      </w:r>
      <w:r w:rsidRPr="007A2D1C">
        <w:t>r</w:t>
      </w:r>
      <w:r w:rsidRPr="007A2D1C">
        <w:t>lilik ve tu</w:t>
      </w:r>
      <w:r w:rsidRPr="007A2D1C">
        <w:softHyphen/>
        <w:t>tarlılığından ayrı bir meseledir. İlahiyatçının çalı</w:t>
      </w:r>
      <w:r w:rsidRPr="007A2D1C">
        <w:t>ş</w:t>
      </w:r>
      <w:r w:rsidRPr="007A2D1C">
        <w:t>malar</w:t>
      </w:r>
      <w:r w:rsidRPr="007A2D1C">
        <w:t>ı</w:t>
      </w:r>
      <w:r w:rsidRPr="007A2D1C">
        <w:t>nın bir yönünü teş</w:t>
      </w:r>
      <w:r w:rsidRPr="007A2D1C">
        <w:softHyphen/>
        <w:t>kil eden bu ikinci konuda sosyolog sessiz kalır.</w:t>
      </w:r>
      <w:r w:rsidRPr="007A2D1C">
        <w:rPr>
          <w:rStyle w:val="SonnotBavurusu"/>
          <w:color w:val="000000"/>
        </w:rPr>
        <w:endnoteReference w:id="9"/>
      </w:r>
    </w:p>
    <w:p w:rsidR="0086072A" w:rsidRPr="00B40403" w:rsidRDefault="0086072A" w:rsidP="0086072A">
      <w:pPr>
        <w:numPr>
          <w:ilvl w:val="1"/>
          <w:numId w:val="2"/>
        </w:numPr>
        <w:spacing w:before="200" w:line="250" w:lineRule="exact"/>
        <w:ind w:left="754" w:hanging="357"/>
        <w:rPr>
          <w:b/>
        </w:rPr>
      </w:pPr>
      <w:r>
        <w:rPr>
          <w:b/>
        </w:rPr>
        <w:t xml:space="preserve"> </w:t>
      </w:r>
      <w:r w:rsidRPr="00B40403">
        <w:rPr>
          <w:b/>
        </w:rPr>
        <w:t>Din Sosyolojisi ve Din Felsefesi</w:t>
      </w:r>
    </w:p>
    <w:p w:rsidR="0086072A" w:rsidRPr="00D323DF" w:rsidRDefault="0086072A" w:rsidP="0086072A">
      <w:pPr>
        <w:spacing w:before="120" w:line="250" w:lineRule="exact"/>
      </w:pPr>
      <w:r w:rsidRPr="00A34946">
        <w:t>Din</w:t>
      </w:r>
      <w:r>
        <w:t xml:space="preserve"> felsefecisi ise, </w:t>
      </w:r>
      <w:r w:rsidRPr="00A34946">
        <w:t>inançlar manzumesinin geçerli</w:t>
      </w:r>
      <w:r>
        <w:t>li</w:t>
      </w:r>
      <w:r w:rsidRPr="00A34946">
        <w:t>k ve tutarl</w:t>
      </w:r>
      <w:r>
        <w:t>ığını belirleme işini genellikle ila</w:t>
      </w:r>
      <w:r w:rsidRPr="00A34946">
        <w:t>hiyatçılarla pa</w:t>
      </w:r>
      <w:r>
        <w:t>ylaşır. O, bir metafizikçi olarak, T</w:t>
      </w:r>
      <w:r w:rsidRPr="00A34946">
        <w:t>anrı</w:t>
      </w:r>
      <w:r>
        <w:fldChar w:fldCharType="begin"/>
      </w:r>
      <w:r>
        <w:instrText xml:space="preserve"> XE "</w:instrText>
      </w:r>
      <w:r w:rsidRPr="00A50B4C">
        <w:instrText>Tanrı</w:instrText>
      </w:r>
      <w:r>
        <w:instrText xml:space="preserve">" </w:instrText>
      </w:r>
      <w:r>
        <w:fldChar w:fldCharType="end"/>
      </w:r>
      <w:r>
        <w:t>’</w:t>
      </w:r>
      <w:r w:rsidRPr="00A34946">
        <w:t xml:space="preserve">nın varlığını bazen savunur bazen de </w:t>
      </w:r>
      <w:r>
        <w:t xml:space="preserve">ona </w:t>
      </w:r>
      <w:r w:rsidRPr="00A34946">
        <w:t>kar</w:t>
      </w:r>
      <w:r>
        <w:t xml:space="preserve">şı çıkar; bilgi kuramcısı olarak, </w:t>
      </w:r>
      <w:r w:rsidRPr="00A34946">
        <w:t xml:space="preserve">insanların </w:t>
      </w:r>
      <w:r>
        <w:t>T</w:t>
      </w:r>
      <w:r w:rsidRPr="00A34946">
        <w:t>anrı</w:t>
      </w:r>
      <w:r>
        <w:t>’</w:t>
      </w:r>
      <w:r w:rsidRPr="00A34946">
        <w:t>yı bilebilecekleri iddiasının anlamıyla ilg</w:t>
      </w:r>
      <w:r>
        <w:t>ilenir ve n</w:t>
      </w:r>
      <w:r>
        <w:t>i</w:t>
      </w:r>
      <w:r>
        <w:t>hayet bir ahlak kuramcısı olarak</w:t>
      </w:r>
      <w:r w:rsidRPr="00A34946">
        <w:t xml:space="preserve">, din </w:t>
      </w:r>
      <w:r>
        <w:t>ve ahlak arasındaki ilişkilere ilgi duyar. Bu son durumda o, çoğunlukla, bir so</w:t>
      </w:r>
      <w:r>
        <w:t>s</w:t>
      </w:r>
      <w:r>
        <w:t>yolog gibi din ile sosyal yapı arasındaki ilişkilerin incele</w:t>
      </w:r>
      <w:r>
        <w:t>n</w:t>
      </w:r>
      <w:r>
        <w:t xml:space="preserve">mesine katkıda bulunur. </w:t>
      </w:r>
      <w:r w:rsidRPr="00A34946">
        <w:t>Sosyolog, sosyal değerler ve nor</w:t>
      </w:r>
      <w:r w:rsidRPr="00A34946">
        <w:t>m</w:t>
      </w:r>
      <w:r w:rsidRPr="00A34946">
        <w:t xml:space="preserve">lar konusunda yeni verileri </w:t>
      </w:r>
      <w:r>
        <w:t>ortaya koymak</w:t>
      </w:r>
      <w:r w:rsidRPr="00A34946">
        <w:t xml:space="preserve"> suretiyle </w:t>
      </w:r>
      <w:r>
        <w:t>felsef</w:t>
      </w:r>
      <w:r>
        <w:t>e</w:t>
      </w:r>
      <w:r>
        <w:t xml:space="preserve">cileri uyarabilirken; </w:t>
      </w:r>
      <w:r w:rsidRPr="00A34946">
        <w:t>kendi çalışmasının hangi bilgi kuramını ima ettiğini tam olarak anlaması konusunda</w:t>
      </w:r>
      <w:r>
        <w:t xml:space="preserve"> </w:t>
      </w:r>
      <w:r w:rsidRPr="00A34946">
        <w:t>felsefeci</w:t>
      </w:r>
      <w:r>
        <w:t>ler tar</w:t>
      </w:r>
      <w:r>
        <w:t>a</w:t>
      </w:r>
      <w:r>
        <w:t xml:space="preserve">fından karşı uyarılara da maruz kalabilir. </w:t>
      </w:r>
      <w:r w:rsidRPr="00A34946">
        <w:t>Nitekim din ala</w:t>
      </w:r>
      <w:r w:rsidRPr="00A34946">
        <w:softHyphen/>
        <w:t>nında çalışan pozitivist sosyologlar, doğal varlıklar dünyas</w:t>
      </w:r>
      <w:r w:rsidRPr="00A34946">
        <w:t>ı</w:t>
      </w:r>
      <w:r w:rsidRPr="00A34946">
        <w:t>na uy</w:t>
      </w:r>
      <w:r>
        <w:t xml:space="preserve">gulanan inceleme metotlarının, dini ya da sembolik sistemlere </w:t>
      </w:r>
      <w:r w:rsidRPr="00D323DF">
        <w:t>ilişkin incelemelere de elverişli olduğunu iddia ettikleri gerekçesiyle eleştirilmişlerdir.</w:t>
      </w:r>
    </w:p>
    <w:p w:rsidR="0086072A" w:rsidRPr="00D323DF" w:rsidRDefault="0086072A" w:rsidP="0086072A">
      <w:pPr>
        <w:numPr>
          <w:ilvl w:val="1"/>
          <w:numId w:val="2"/>
        </w:numPr>
        <w:spacing w:before="200"/>
        <w:ind w:left="754" w:hanging="357"/>
        <w:jc w:val="left"/>
        <w:rPr>
          <w:b/>
          <w:szCs w:val="22"/>
        </w:rPr>
      </w:pPr>
      <w:r w:rsidRPr="00D323DF">
        <w:rPr>
          <w:b/>
        </w:rPr>
        <w:t xml:space="preserve">Din Sosyolojisi ve Karşılaştırmalı Din </w:t>
      </w:r>
      <w:r w:rsidRPr="00D323DF">
        <w:rPr>
          <w:b/>
        </w:rPr>
        <w:br/>
        <w:t>Araştı</w:t>
      </w:r>
      <w:r w:rsidRPr="00D323DF">
        <w:rPr>
          <w:b/>
        </w:rPr>
        <w:t>r</w:t>
      </w:r>
      <w:r w:rsidRPr="00D323DF">
        <w:rPr>
          <w:b/>
        </w:rPr>
        <w:t>maları</w:t>
      </w:r>
    </w:p>
    <w:p w:rsidR="0086072A" w:rsidRPr="002F1F5F" w:rsidRDefault="0086072A" w:rsidP="0086072A">
      <w:pPr>
        <w:pStyle w:val="SDarYaz"/>
      </w:pPr>
      <w:r w:rsidRPr="00D323DF">
        <w:t>Din sosyolojisi</w:t>
      </w:r>
      <w:r w:rsidRPr="00D323DF">
        <w:fldChar w:fldCharType="begin"/>
      </w:r>
      <w:r w:rsidRPr="00D323DF">
        <w:instrText xml:space="preserve"> XE "Din sosyolojisi" </w:instrText>
      </w:r>
      <w:r w:rsidRPr="00D323DF">
        <w:fldChar w:fldCharType="end"/>
      </w:r>
      <w:r w:rsidRPr="00D323DF">
        <w:t>yle bağlantılı sayılması gereken diğer bir çalışma alanı da, karşılaştırmalı din araştırmalarıdır. Bu alan saygın bir geleneğe sahiptir ve din</w:t>
      </w:r>
      <w:r w:rsidRPr="002F1F5F">
        <w:t xml:space="preserve"> sosyolojisinden kesin sını</w:t>
      </w:r>
      <w:r w:rsidRPr="002F1F5F">
        <w:t>r</w:t>
      </w:r>
      <w:r w:rsidRPr="002F1F5F">
        <w:t>larla ayrılması mümkün değildir. Farklılık, bir taraftan belli inançlar, ayinler ve ahlak kurallarının muhtevaları üz</w:t>
      </w:r>
      <w:r w:rsidRPr="002F1F5F">
        <w:t>e</w:t>
      </w:r>
      <w:r w:rsidRPr="002F1F5F">
        <w:t>rinde; diğer taraftan ise, bu inançlar, ayinler ve ahlak kura</w:t>
      </w:r>
      <w:r w:rsidRPr="002F1F5F">
        <w:t>l</w:t>
      </w:r>
      <w:r w:rsidRPr="002F1F5F">
        <w:t>larının belirli sosyal yapılar bağlamındaki yeri kon</w:t>
      </w:r>
      <w:r w:rsidRPr="002F1F5F">
        <w:t>u</w:t>
      </w:r>
      <w:r w:rsidRPr="002F1F5F">
        <w:t>sunda dikkati yoğunlaştırma meseles</w:t>
      </w:r>
      <w:r w:rsidRPr="002F1F5F">
        <w:t>i</w:t>
      </w:r>
      <w:r w:rsidRPr="002F1F5F">
        <w:t>dir. Sosyolog, özell</w:t>
      </w:r>
      <w:r>
        <w:t xml:space="preserve">ikle belli konuların genellik </w:t>
      </w:r>
      <w:r w:rsidRPr="002F1F5F">
        <w:t>ya</w:t>
      </w:r>
      <w:r>
        <w:t xml:space="preserve"> da</w:t>
      </w:r>
      <w:r w:rsidRPr="002F1F5F">
        <w:t xml:space="preserve"> sıklığının </w:t>
      </w:r>
      <w:r>
        <w:t>anlaşılmasında öğ</w:t>
      </w:r>
      <w:r>
        <w:t>e</w:t>
      </w:r>
      <w:r>
        <w:t>lerin lis</w:t>
      </w:r>
      <w:r>
        <w:softHyphen/>
        <w:t xml:space="preserve">telenmesi </w:t>
      </w:r>
      <w:r w:rsidRPr="002F1F5F">
        <w:t>ya</w:t>
      </w:r>
      <w:r>
        <w:t xml:space="preserve"> da</w:t>
      </w:r>
      <w:r w:rsidRPr="002F1F5F">
        <w:t xml:space="preserve"> </w:t>
      </w:r>
      <w:r>
        <w:t xml:space="preserve">karşılaştırılmasının ve </w:t>
      </w:r>
      <w:r w:rsidRPr="002F1F5F">
        <w:t>sosyal şartlar içerisinde gözle</w:t>
      </w:r>
      <w:r>
        <w:t>m</w:t>
      </w:r>
      <w:r>
        <w:t>le</w:t>
      </w:r>
      <w:r w:rsidRPr="002F1F5F">
        <w:t xml:space="preserve">nerek </w:t>
      </w:r>
      <w:r>
        <w:t xml:space="preserve">incelenmesinin </w:t>
      </w:r>
      <w:r w:rsidRPr="002F1F5F">
        <w:t>y</w:t>
      </w:r>
      <w:r>
        <w:t xml:space="preserve">ararlı olacağına </w:t>
      </w:r>
      <w:r w:rsidRPr="002F1F5F">
        <w:t>in</w:t>
      </w:r>
      <w:r w:rsidRPr="002F1F5F">
        <w:t>a</w:t>
      </w:r>
      <w:r w:rsidRPr="002F1F5F">
        <w:t>nır.</w:t>
      </w:r>
      <w:r w:rsidRPr="002F1F5F">
        <w:rPr>
          <w:rStyle w:val="SonnotBavurusu"/>
          <w:color w:val="000000"/>
        </w:rPr>
        <w:endnoteReference w:id="10"/>
      </w:r>
    </w:p>
    <w:p w:rsidR="0086072A" w:rsidRDefault="0086072A" w:rsidP="0086072A">
      <w:pPr>
        <w:spacing w:before="120"/>
      </w:pPr>
      <w:r>
        <w:t>Din sosyoloğu</w:t>
      </w:r>
      <w:r>
        <w:fldChar w:fldCharType="begin"/>
      </w:r>
      <w:r>
        <w:instrText xml:space="preserve"> XE "</w:instrText>
      </w:r>
      <w:r w:rsidRPr="00A50B4C">
        <w:instrText>Din sosyoloğu</w:instrText>
      </w:r>
      <w:r>
        <w:instrText xml:space="preserve">" </w:instrText>
      </w:r>
      <w:r>
        <w:fldChar w:fldCharType="end"/>
      </w:r>
      <w:r>
        <w:t>nun kendi inceleme alanına yaklaşımını, ilahiyatçı, felsefeci ve karşılaştırmalı din araştırm</w:t>
      </w:r>
      <w:r>
        <w:t>a</w:t>
      </w:r>
      <w:r>
        <w:t>cısıyla mukayeseli olarak inceledikten sonra, şimdi, artık din sosy</w:t>
      </w:r>
      <w:r>
        <w:t>o</w:t>
      </w:r>
      <w:r>
        <w:t xml:space="preserve">lojisinin konusuna </w:t>
      </w:r>
      <w:r>
        <w:lastRenderedPageBreak/>
        <w:t>geçebiliriz. Din sosyolojisi</w:t>
      </w:r>
      <w:r>
        <w:fldChar w:fldCharType="begin"/>
      </w:r>
      <w:r>
        <w:instrText xml:space="preserve"> XE "</w:instrText>
      </w:r>
      <w:r w:rsidRPr="00A50B4C">
        <w:instrText>Din sosyolojisi</w:instrText>
      </w:r>
      <w:r>
        <w:instrText xml:space="preserve">" </w:instrText>
      </w:r>
      <w:r>
        <w:fldChar w:fldCharType="end"/>
      </w:r>
      <w:r>
        <w:t>, toplumu ç</w:t>
      </w:r>
      <w:r>
        <w:t>e</w:t>
      </w:r>
      <w:r>
        <w:t>şitli açılardan inceleyen toplum bilimleriyle dini çeşitli aç</w:t>
      </w:r>
      <w:r>
        <w:t>ı</w:t>
      </w:r>
      <w:r>
        <w:t>lardan ele alan din bilimleri arasında bir bağ kurar. Bu öze</w:t>
      </w:r>
      <w:r>
        <w:t>l</w:t>
      </w:r>
      <w:r>
        <w:t>liği, onun bağımsız bir bilim olmadığı ve komşu disiplinler içinde kalması gerektiği yönünde bazı tartışmalara yol a</w:t>
      </w:r>
      <w:r>
        <w:t>ç</w:t>
      </w:r>
      <w:r>
        <w:t>mışsa da, çoğunlukla o bağımsız bir bilim dalı olarak kabul görmüştür. Bilindiği gibi bir bilimin bağımsızlığı, kendine özgü araştırma alanı, amacı, konusu ve metodunun bulunm</w:t>
      </w:r>
      <w:r>
        <w:t>a</w:t>
      </w:r>
      <w:r>
        <w:t>sına bağlıdır. Bu a</w:t>
      </w:r>
      <w:r>
        <w:t>n</w:t>
      </w:r>
      <w:r>
        <w:t>lamda din sosyolojisinin de bağımsız bir bilim olma hakkını elde ettiği bilim çevreleri tarafından k</w:t>
      </w:r>
      <w:r>
        <w:t>a</w:t>
      </w:r>
      <w:r>
        <w:t>bul edilmiştir. Zaten son yüzyıllarda yaşanan büyük değ</w:t>
      </w:r>
      <w:r>
        <w:t>i</w:t>
      </w:r>
      <w:r>
        <w:t>şimleri açıklamakta klasik disiplinlerin yetersizliği din so</w:t>
      </w:r>
      <w:r>
        <w:t>s</w:t>
      </w:r>
      <w:r>
        <w:t>yolojisine duyulan ihtiyacın açık bir göstergesidir.</w:t>
      </w:r>
      <w:r>
        <w:rPr>
          <w:rStyle w:val="SonnotBavurusu"/>
          <w:color w:val="000000"/>
        </w:rPr>
        <w:endnoteReference w:id="11"/>
      </w:r>
    </w:p>
    <w:p w:rsidR="0086072A" w:rsidRPr="009E5C75" w:rsidRDefault="0086072A" w:rsidP="0086072A">
      <w:pPr>
        <w:spacing w:before="120" w:line="258" w:lineRule="exact"/>
      </w:pPr>
      <w:r>
        <w:t>Batı toplumların</w:t>
      </w:r>
      <w:r w:rsidRPr="00412D64">
        <w:t xml:space="preserve">da dinin normatif gücü </w:t>
      </w:r>
      <w:r>
        <w:t>tartışmalı</w:t>
      </w:r>
      <w:r w:rsidRPr="00412D64">
        <w:t xml:space="preserve"> </w:t>
      </w:r>
      <w:r>
        <w:t>hale gelince, dini olgular ilahiyat alanından bağımsız olarak inc</w:t>
      </w:r>
      <w:r>
        <w:t>e</w:t>
      </w:r>
      <w:r>
        <w:t xml:space="preserve">lenmeye </w:t>
      </w:r>
      <w:r w:rsidRPr="00412D64">
        <w:t xml:space="preserve">başlanmış ve </w:t>
      </w:r>
      <w:r>
        <w:t xml:space="preserve">bu görevi </w:t>
      </w:r>
      <w:proofErr w:type="spellStart"/>
      <w:r w:rsidRPr="00412D64">
        <w:t>empirik</w:t>
      </w:r>
      <w:proofErr w:type="spellEnd"/>
      <w:r w:rsidRPr="00412D64">
        <w:t xml:space="preserve"> bilimler </w:t>
      </w:r>
      <w:r>
        <w:t>üstlen</w:t>
      </w:r>
      <w:r w:rsidRPr="00412D64">
        <w:t>mi</w:t>
      </w:r>
      <w:r w:rsidRPr="00412D64">
        <w:t>ş</w:t>
      </w:r>
      <w:r w:rsidRPr="00412D64">
        <w:t xml:space="preserve">tir. </w:t>
      </w:r>
      <w:r>
        <w:t xml:space="preserve">Çünkü din, sosyal bir olgu olarak varlığını koruduğu sürece sosyologların ilgisini çekmeye </w:t>
      </w:r>
      <w:r w:rsidRPr="00412D64">
        <w:t xml:space="preserve">devam edecektir. </w:t>
      </w:r>
      <w:r>
        <w:t>Din</w:t>
      </w:r>
      <w:r w:rsidRPr="00412D64">
        <w:t>, ya toplumsal ol</w:t>
      </w:r>
      <w:r>
        <w:t>gulara tâ</w:t>
      </w:r>
      <w:r w:rsidRPr="00412D64">
        <w:t xml:space="preserve">bi bir tezahürdür ya da en azından toplumsal </w:t>
      </w:r>
      <w:r>
        <w:t>açıdan önemlidi</w:t>
      </w:r>
      <w:r w:rsidRPr="00412D64">
        <w:t>r. Buradan yola çıkarak, din so</w:t>
      </w:r>
      <w:r w:rsidRPr="00412D64">
        <w:t>s</w:t>
      </w:r>
      <w:r w:rsidRPr="00412D64">
        <w:t xml:space="preserve">yolojisinin konusu, </w:t>
      </w:r>
      <w:r>
        <w:t>“</w:t>
      </w:r>
      <w:r w:rsidRPr="00412D64">
        <w:t>insanların dine dayalı s</w:t>
      </w:r>
      <w:r>
        <w:t xml:space="preserve">osyal </w:t>
      </w:r>
      <w:proofErr w:type="spellStart"/>
      <w:r>
        <w:t>davranışl</w:t>
      </w:r>
      <w:r>
        <w:t>a</w:t>
      </w:r>
      <w:r>
        <w:t>rı”dır</w:t>
      </w:r>
      <w:proofErr w:type="spellEnd"/>
      <w:r w:rsidRPr="00412D64">
        <w:t xml:space="preserve"> diyebiliriz. Bir dinin birçok insan tarafından beni</w:t>
      </w:r>
      <w:r w:rsidRPr="00412D64">
        <w:t>m</w:t>
      </w:r>
      <w:r w:rsidRPr="00412D64">
        <w:t xml:space="preserve">senmesi, </w:t>
      </w:r>
      <w:r>
        <w:t xml:space="preserve">orada </w:t>
      </w:r>
      <w:r w:rsidRPr="00412D64">
        <w:t xml:space="preserve">dine dayalı sosyal davranışın </w:t>
      </w:r>
      <w:r>
        <w:t>var</w:t>
      </w:r>
      <w:r w:rsidRPr="00412D64">
        <w:t xml:space="preserve"> ol</w:t>
      </w:r>
      <w:r>
        <w:t>duğu</w:t>
      </w:r>
      <w:r w:rsidRPr="00412D64">
        <w:t xml:space="preserve"> anlamına gelmez. Dine dayalı sosyal davranışın gerçekle</w:t>
      </w:r>
      <w:r w:rsidRPr="00412D64">
        <w:t>ş</w:t>
      </w:r>
      <w:r w:rsidRPr="00412D64">
        <w:t xml:space="preserve">mesi için din, bir grup insanın </w:t>
      </w:r>
      <w:r>
        <w:t xml:space="preserve">karşılıklı ilişkilerinin temelini oluşturmalıdır. </w:t>
      </w:r>
      <w:r w:rsidRPr="00412D64">
        <w:t xml:space="preserve">Böylece din sosyolojisi, </w:t>
      </w:r>
      <w:r>
        <w:t>toplum</w:t>
      </w:r>
      <w:r w:rsidRPr="00412D64">
        <w:t xml:space="preserve"> içinde dinin her hangi bir niteliğinin dağılımını araştıran mezhep istati</w:t>
      </w:r>
      <w:r w:rsidRPr="00412D64">
        <w:t>s</w:t>
      </w:r>
      <w:r w:rsidRPr="00412D64">
        <w:t xml:space="preserve">tiklerinden </w:t>
      </w:r>
      <w:r>
        <w:t>ayrılır. Din sosyolojisi</w:t>
      </w:r>
      <w:r>
        <w:fldChar w:fldCharType="begin"/>
      </w:r>
      <w:r>
        <w:instrText xml:space="preserve"> XE "</w:instrText>
      </w:r>
      <w:r w:rsidRPr="00A50B4C">
        <w:instrText>Din sosyolojisi</w:instrText>
      </w:r>
      <w:r>
        <w:instrText xml:space="preserve">" </w:instrText>
      </w:r>
      <w:r>
        <w:fldChar w:fldCharType="end"/>
      </w:r>
      <w:r>
        <w:t>, dinin</w:t>
      </w:r>
      <w:r w:rsidRPr="00412D64">
        <w:t xml:space="preserve"> belli bir amaca y</w:t>
      </w:r>
      <w:r w:rsidRPr="00412D64">
        <w:t>ö</w:t>
      </w:r>
      <w:r w:rsidRPr="00412D64">
        <w:t xml:space="preserve">nelik </w:t>
      </w:r>
      <w:r>
        <w:t>gruplaşmalarıyla</w:t>
      </w:r>
      <w:r w:rsidRPr="00412D64">
        <w:t xml:space="preserve"> ve insanların din tarafından belirle</w:t>
      </w:r>
      <w:r w:rsidRPr="00412D64">
        <w:t>n</w:t>
      </w:r>
      <w:r w:rsidRPr="00412D64">
        <w:t>miş, en azından etkilenmiş sos</w:t>
      </w:r>
      <w:r>
        <w:t>yal davranışlarıyla ilgil</w:t>
      </w:r>
      <w:r>
        <w:t>e</w:t>
      </w:r>
      <w:r>
        <w:t xml:space="preserve">nir. </w:t>
      </w:r>
      <w:r w:rsidRPr="00412D64">
        <w:t>Grupların belli b</w:t>
      </w:r>
      <w:r>
        <w:t>ir dine basit olarak bağlılığı, eğer bu bağl</w:t>
      </w:r>
      <w:r>
        <w:t>ı</w:t>
      </w:r>
      <w:r>
        <w:t>lık</w:t>
      </w:r>
      <w:r w:rsidRPr="00412D64">
        <w:t>, grup üy</w:t>
      </w:r>
      <w:r w:rsidRPr="00412D64">
        <w:t>e</w:t>
      </w:r>
      <w:r w:rsidRPr="00412D64">
        <w:t xml:space="preserve">sinin davranışı </w:t>
      </w:r>
      <w:r>
        <w:t>açısından</w:t>
      </w:r>
      <w:r w:rsidRPr="00412D64">
        <w:t xml:space="preserve"> anlamlı ve bu i</w:t>
      </w:r>
      <w:r>
        <w:t>lişki zinciri tes</w:t>
      </w:r>
      <w:r>
        <w:t>a</w:t>
      </w:r>
      <w:r>
        <w:t xml:space="preserve">düfî olmayıp ‘zorunlu’ ise </w:t>
      </w:r>
      <w:r w:rsidRPr="00412D64">
        <w:t>anca</w:t>
      </w:r>
      <w:r>
        <w:t>k o zaman sosyal bir ge</w:t>
      </w:r>
      <w:r>
        <w:t>r</w:t>
      </w:r>
      <w:r>
        <w:t>çekliktir.</w:t>
      </w:r>
      <w:r>
        <w:rPr>
          <w:rStyle w:val="SonnotBavurusu"/>
          <w:color w:val="000000"/>
        </w:rPr>
        <w:endnoteReference w:id="12"/>
      </w:r>
    </w:p>
    <w:p w:rsidR="0086072A" w:rsidRDefault="0086072A" w:rsidP="0086072A">
      <w:pPr>
        <w:spacing w:before="120" w:line="258" w:lineRule="exact"/>
      </w:pPr>
      <w:r w:rsidRPr="00412D64">
        <w:t>Din sosyolojisi</w:t>
      </w:r>
      <w:r>
        <w:fldChar w:fldCharType="begin"/>
      </w:r>
      <w:r>
        <w:instrText xml:space="preserve"> XE "</w:instrText>
      </w:r>
      <w:r w:rsidRPr="00A50B4C">
        <w:instrText>Din sosyolojisi</w:instrText>
      </w:r>
      <w:r>
        <w:instrText xml:space="preserve">" </w:instrText>
      </w:r>
      <w:r>
        <w:fldChar w:fldCharType="end"/>
      </w:r>
      <w:r w:rsidRPr="00412D64">
        <w:t xml:space="preserve"> ile ilgili araştırmalar </w:t>
      </w:r>
      <w:r>
        <w:t>ilerledikçe bu ala</w:t>
      </w:r>
      <w:r>
        <w:t>n</w:t>
      </w:r>
      <w:r>
        <w:t>da incelenen üç konunun</w:t>
      </w:r>
      <w:r w:rsidRPr="00412D64">
        <w:t xml:space="preserve"> birbirinden ayrıldığı görü</w:t>
      </w:r>
      <w:r w:rsidRPr="00412D64">
        <w:t>l</w:t>
      </w:r>
      <w:r w:rsidRPr="00412D64">
        <w:t>mekte</w:t>
      </w:r>
      <w:r>
        <w:t>dir. Din sosyolojisi</w:t>
      </w:r>
      <w:r>
        <w:fldChar w:fldCharType="begin"/>
      </w:r>
      <w:r>
        <w:instrText xml:space="preserve"> XE "</w:instrText>
      </w:r>
      <w:r w:rsidRPr="00A50B4C">
        <w:instrText>Din sosyolojisi</w:instrText>
      </w:r>
      <w:r>
        <w:instrText xml:space="preserve">" </w:instrText>
      </w:r>
      <w:r>
        <w:fldChar w:fldCharType="end"/>
      </w:r>
      <w:r>
        <w:t>nin konusu hakkındaki</w:t>
      </w:r>
      <w:r w:rsidRPr="00412D64">
        <w:t xml:space="preserve"> bu üç eğilim, dinin ‘bağımlı veya bağımsız değişken’ olarak kabul edilmesine dayanan ideolojik kavramlaştırmalarda karakterize ol</w:t>
      </w:r>
      <w:r>
        <w:t>makt</w:t>
      </w:r>
      <w:r>
        <w:t>a</w:t>
      </w:r>
      <w:r>
        <w:t>dır:</w:t>
      </w:r>
    </w:p>
    <w:p w:rsidR="0086072A" w:rsidRPr="00911D59" w:rsidRDefault="0086072A" w:rsidP="0086072A">
      <w:pPr>
        <w:pStyle w:val="SMaddeler"/>
        <w:spacing w:line="258" w:lineRule="exact"/>
      </w:pPr>
      <w:r w:rsidRPr="00911D59">
        <w:t>Dinlerin kökenini ve ortaya çıkışının sosyolojik s</w:t>
      </w:r>
      <w:r w:rsidRPr="00911D59">
        <w:t>e</w:t>
      </w:r>
      <w:r>
        <w:t>beplerini göstermek. Bu</w:t>
      </w:r>
      <w:r w:rsidRPr="00412D64">
        <w:t xml:space="preserve"> eğilim, di</w:t>
      </w:r>
      <w:r>
        <w:t xml:space="preserve">nin aşkın yönünün ihmal edilip, </w:t>
      </w:r>
      <w:r w:rsidRPr="00412D64">
        <w:t>toplumsal şartlarla ilişkilendirilmesi</w:t>
      </w:r>
      <w:r w:rsidRPr="00412D64">
        <w:t>n</w:t>
      </w:r>
      <w:r w:rsidRPr="00412D64">
        <w:t>den kaynaklanmakta</w:t>
      </w:r>
      <w:r>
        <w:t xml:space="preserve">dır. </w:t>
      </w:r>
      <w:r w:rsidRPr="00911D59">
        <w:t>Bu konu özellikle 19. yü</w:t>
      </w:r>
      <w:r w:rsidRPr="00911D59">
        <w:t>z</w:t>
      </w:r>
      <w:r w:rsidRPr="00911D59">
        <w:t xml:space="preserve">yılda popülerdi. </w:t>
      </w:r>
      <w:proofErr w:type="spellStart"/>
      <w:r w:rsidRPr="00911D59">
        <w:t>Spencer</w:t>
      </w:r>
      <w:proofErr w:type="spellEnd"/>
      <w:r w:rsidRPr="00911D59">
        <w:t xml:space="preserve">, </w:t>
      </w:r>
      <w:proofErr w:type="spellStart"/>
      <w:r w:rsidRPr="00911D59">
        <w:t>Tylor</w:t>
      </w:r>
      <w:proofErr w:type="spellEnd"/>
      <w:r w:rsidRPr="00911D59">
        <w:t xml:space="preserve">, </w:t>
      </w:r>
      <w:proofErr w:type="spellStart"/>
      <w:r w:rsidRPr="00911D59">
        <w:t>Frazer</w:t>
      </w:r>
      <w:proofErr w:type="spellEnd"/>
      <w:r w:rsidRPr="00911D59">
        <w:t xml:space="preserve">, </w:t>
      </w:r>
      <w:proofErr w:type="spellStart"/>
      <w:r w:rsidRPr="00911D59">
        <w:t>Marx</w:t>
      </w:r>
      <w:proofErr w:type="spellEnd"/>
      <w:r w:rsidRPr="00911D59">
        <w:t xml:space="preserve"> ve </w:t>
      </w:r>
      <w:proofErr w:type="spellStart"/>
      <w:r w:rsidRPr="00911D59">
        <w:t>Durkheim</w:t>
      </w:r>
      <w:r>
        <w:t>’in</w:t>
      </w:r>
      <w:proofErr w:type="spellEnd"/>
      <w:r>
        <w:t xml:space="preserve"> konuyla ilgili çalışmaları</w:t>
      </w:r>
      <w:r w:rsidRPr="00911D59">
        <w:t xml:space="preserve"> </w:t>
      </w:r>
      <w:r>
        <w:t>kitabın ilerl</w:t>
      </w:r>
      <w:r>
        <w:t>e</w:t>
      </w:r>
      <w:r>
        <w:t>yen bölümlerinde incelen</w:t>
      </w:r>
      <w:r>
        <w:t>e</w:t>
      </w:r>
      <w:r>
        <w:t>cektir</w:t>
      </w:r>
      <w:r w:rsidRPr="00911D59">
        <w:t>.</w:t>
      </w:r>
    </w:p>
    <w:p w:rsidR="0086072A" w:rsidRPr="00911D59" w:rsidRDefault="0086072A" w:rsidP="0086072A">
      <w:pPr>
        <w:pStyle w:val="SMaddeler"/>
        <w:spacing w:line="258" w:lineRule="exact"/>
      </w:pPr>
      <w:r w:rsidRPr="00911D59">
        <w:t>Kilise gruplarının dini ve sosyal hayatı. Bu k</w:t>
      </w:r>
      <w:r w:rsidRPr="00911D59">
        <w:t>o</w:t>
      </w:r>
      <w:r w:rsidRPr="00911D59">
        <w:t>nu, din sosyolojisinden farklı olarak ‘kilise sosyal araştırm</w:t>
      </w:r>
      <w:r w:rsidRPr="00911D59">
        <w:t>a</w:t>
      </w:r>
      <w:r w:rsidRPr="00911D59">
        <w:t xml:space="preserve">sı’ </w:t>
      </w:r>
      <w:r>
        <w:t>şeklinde</w:t>
      </w:r>
      <w:r w:rsidRPr="00911D59">
        <w:t xml:space="preserve"> adlandırılır. </w:t>
      </w:r>
      <w:r>
        <w:t>Bu eğilim</w:t>
      </w:r>
      <w:r w:rsidRPr="00412D64">
        <w:t>, ilke ve gayesi kutsal olan organize grupların yapılarını ve yaşayı</w:t>
      </w:r>
      <w:r w:rsidRPr="00412D64">
        <w:t>ş</w:t>
      </w:r>
      <w:r w:rsidRPr="00412D64">
        <w:t>larını araştırmayla sınır</w:t>
      </w:r>
      <w:r>
        <w:t>l</w:t>
      </w:r>
      <w:r w:rsidRPr="00412D64">
        <w:t>ı</w:t>
      </w:r>
      <w:r>
        <w:t>dı</w:t>
      </w:r>
      <w:r w:rsidRPr="00412D64">
        <w:t xml:space="preserve">r. </w:t>
      </w:r>
      <w:r>
        <w:t>Buna</w:t>
      </w:r>
      <w:r w:rsidRPr="00412D64">
        <w:t xml:space="preserve"> göre her kilise, sosyal açıdan </w:t>
      </w:r>
      <w:r>
        <w:t xml:space="preserve">sadece ilahiyatçılar </w:t>
      </w:r>
      <w:r w:rsidRPr="00412D64">
        <w:t>ya</w:t>
      </w:r>
      <w:r>
        <w:t xml:space="preserve"> da</w:t>
      </w:r>
      <w:r w:rsidRPr="00412D64">
        <w:t xml:space="preserve"> o kilisenin inanmış sosyologları tarafından incelenmeli</w:t>
      </w:r>
      <w:r>
        <w:t xml:space="preserve">dir. </w:t>
      </w:r>
      <w:r w:rsidRPr="00911D59">
        <w:t xml:space="preserve">Bu yaklaşımın temsilcileri E. </w:t>
      </w:r>
      <w:proofErr w:type="spellStart"/>
      <w:r w:rsidRPr="00911D59">
        <w:t>Troeltsch</w:t>
      </w:r>
      <w:proofErr w:type="spellEnd"/>
      <w:r w:rsidRPr="00911D59">
        <w:t xml:space="preserve"> ve G. Le </w:t>
      </w:r>
      <w:proofErr w:type="spellStart"/>
      <w:r w:rsidRPr="00911D59">
        <w:t>Bras’dır</w:t>
      </w:r>
      <w:proofErr w:type="spellEnd"/>
      <w:r w:rsidRPr="00911D59">
        <w:t xml:space="preserve">. </w:t>
      </w:r>
      <w:r>
        <w:t xml:space="preserve">Bu tip araştırmaların örneği olarak Le </w:t>
      </w:r>
      <w:proofErr w:type="spellStart"/>
      <w:r>
        <w:t>Bras’ın</w:t>
      </w:r>
      <w:proofErr w:type="spellEnd"/>
      <w:r>
        <w:t xml:space="preserve"> çalışmaları birinci bölümde </w:t>
      </w:r>
      <w:r w:rsidRPr="00911D59">
        <w:t>“Morfolojik D</w:t>
      </w:r>
      <w:r w:rsidRPr="00911D59">
        <w:t>i</w:t>
      </w:r>
      <w:r w:rsidRPr="00911D59">
        <w:t>n</w:t>
      </w:r>
      <w:r>
        <w:t>i Sosyoloji</w:t>
      </w:r>
      <w:r>
        <w:fldChar w:fldCharType="begin"/>
      </w:r>
      <w:r>
        <w:instrText xml:space="preserve"> XE "</w:instrText>
      </w:r>
      <w:r w:rsidRPr="00A50B4C">
        <w:instrText>Sosyoloji</w:instrText>
      </w:r>
      <w:r>
        <w:instrText xml:space="preserve">" </w:instrText>
      </w:r>
      <w:r>
        <w:fldChar w:fldCharType="end"/>
      </w:r>
      <w:r w:rsidRPr="00911D59">
        <w:t xml:space="preserve">” başlığı altında </w:t>
      </w:r>
      <w:r>
        <w:t>ele alınacaktır.</w:t>
      </w:r>
    </w:p>
    <w:p w:rsidR="0086072A" w:rsidRDefault="0086072A" w:rsidP="0086072A">
      <w:pPr>
        <w:pStyle w:val="SMaddeler"/>
        <w:spacing w:line="250" w:lineRule="exact"/>
      </w:pPr>
      <w:r>
        <w:t xml:space="preserve">Din ile ‘dünyevi’ toplum </w:t>
      </w:r>
      <w:r w:rsidRPr="00911D59">
        <w:t>arasındaki karşılıklı ilişk</w:t>
      </w:r>
      <w:r w:rsidRPr="00911D59">
        <w:t>i</w:t>
      </w:r>
      <w:r w:rsidRPr="00911D59">
        <w:t xml:space="preserve">ler ve etkileşimler. </w:t>
      </w:r>
      <w:r w:rsidRPr="00412D64">
        <w:t>Din ile toplumun karşılıklı ilişk</w:t>
      </w:r>
      <w:r w:rsidRPr="00412D64">
        <w:t>i</w:t>
      </w:r>
      <w:r w:rsidRPr="00412D64">
        <w:t xml:space="preserve">lerini din sosyolojisinin konusu olarak kabul eden </w:t>
      </w:r>
      <w:r>
        <w:t>bu eğilimin temsilcileri ise dinin “bağımlı veya bağı</w:t>
      </w:r>
      <w:r>
        <w:t>m</w:t>
      </w:r>
      <w:r>
        <w:t>sız değişken” olma özelliğ</w:t>
      </w:r>
      <w:r w:rsidRPr="00412D64">
        <w:t xml:space="preserve">inden birini savunmaz. </w:t>
      </w:r>
      <w:proofErr w:type="spellStart"/>
      <w:r w:rsidRPr="00412D64">
        <w:t>Weber</w:t>
      </w:r>
      <w:proofErr w:type="spellEnd"/>
      <w:r w:rsidRPr="00412D64">
        <w:t xml:space="preserve">, </w:t>
      </w:r>
      <w:proofErr w:type="spellStart"/>
      <w:r w:rsidRPr="00412D64">
        <w:t>Wach</w:t>
      </w:r>
      <w:proofErr w:type="spellEnd"/>
      <w:r w:rsidRPr="00412D64">
        <w:t xml:space="preserve"> ve d</w:t>
      </w:r>
      <w:r>
        <w:t xml:space="preserve">aha çok </w:t>
      </w:r>
      <w:proofErr w:type="spellStart"/>
      <w:r>
        <w:t>Mensching’de</w:t>
      </w:r>
      <w:proofErr w:type="spellEnd"/>
      <w:r>
        <w:t xml:space="preserve"> gözlenen </w:t>
      </w:r>
      <w:r w:rsidRPr="00412D64">
        <w:t xml:space="preserve">toplumun dinle ilişkisinden </w:t>
      </w:r>
      <w:r>
        <w:t>çok</w:t>
      </w:r>
      <w:r w:rsidRPr="00412D64">
        <w:t xml:space="preserve"> dinin toplumla ili</w:t>
      </w:r>
      <w:r w:rsidRPr="00412D64">
        <w:t>ş</w:t>
      </w:r>
      <w:r w:rsidRPr="00412D64">
        <w:t>kisine geniş yer verme eğilimi, bu görüşün temsilc</w:t>
      </w:r>
      <w:r w:rsidRPr="00412D64">
        <w:t>i</w:t>
      </w:r>
      <w:r w:rsidRPr="00412D64">
        <w:t>lerini, dini muhtevanın analizini din sosyolojisinin dışında tutmak isteyen birinci sosyolojik eğilimin temsilcilerine yaklaştır</w:t>
      </w:r>
      <w:r>
        <w:t xml:space="preserve">maktadır. </w:t>
      </w:r>
      <w:r w:rsidRPr="00911D59">
        <w:t>Din sosyoloj</w:t>
      </w:r>
      <w:r w:rsidRPr="00911D59">
        <w:t>i</w:t>
      </w:r>
      <w:r w:rsidRPr="00911D59">
        <w:t>si</w:t>
      </w:r>
      <w:r>
        <w:fldChar w:fldCharType="begin"/>
      </w:r>
      <w:r>
        <w:instrText xml:space="preserve"> XE "</w:instrText>
      </w:r>
      <w:r w:rsidRPr="00A50B4C">
        <w:instrText>Din sosyolojisi</w:instrText>
      </w:r>
      <w:r>
        <w:instrText xml:space="preserve">" </w:instrText>
      </w:r>
      <w:r>
        <w:fldChar w:fldCharType="end"/>
      </w:r>
      <w:r>
        <w:t>nde</w:t>
      </w:r>
      <w:r w:rsidRPr="00911D59">
        <w:t xml:space="preserve"> bu </w:t>
      </w:r>
      <w:r>
        <w:t xml:space="preserve">konu 20. yüzyılın başlarında M. </w:t>
      </w:r>
      <w:proofErr w:type="spellStart"/>
      <w:r>
        <w:t>Weber</w:t>
      </w:r>
      <w:proofErr w:type="spellEnd"/>
      <w:r>
        <w:t xml:space="preserve"> tarafından ele alınmış, daha sonra </w:t>
      </w:r>
      <w:r w:rsidRPr="00911D59">
        <w:t xml:space="preserve">J. </w:t>
      </w:r>
      <w:proofErr w:type="spellStart"/>
      <w:r w:rsidRPr="00911D59">
        <w:t>Wach</w:t>
      </w:r>
      <w:proofErr w:type="spellEnd"/>
      <w:r w:rsidRPr="00911D59">
        <w:t xml:space="preserve"> ve G. </w:t>
      </w:r>
      <w:proofErr w:type="spellStart"/>
      <w:r w:rsidRPr="00911D59">
        <w:t>Mensching</w:t>
      </w:r>
      <w:proofErr w:type="spellEnd"/>
      <w:r w:rsidRPr="00911D59">
        <w:t xml:space="preserve"> t</w:t>
      </w:r>
      <w:r w:rsidRPr="00911D59">
        <w:t>a</w:t>
      </w:r>
      <w:r w:rsidRPr="00911D59">
        <w:t xml:space="preserve">rafından </w:t>
      </w:r>
      <w:r>
        <w:t xml:space="preserve">yapılan çalışmalarla </w:t>
      </w:r>
      <w:r w:rsidRPr="00911D59">
        <w:t>sü</w:t>
      </w:r>
      <w:r w:rsidRPr="00911D59">
        <w:t>r</w:t>
      </w:r>
      <w:r w:rsidRPr="00911D59">
        <w:t>dürülmüştür.</w:t>
      </w:r>
      <w:r>
        <w:rPr>
          <w:rStyle w:val="SonnotBavurusu"/>
          <w:color w:val="000000"/>
        </w:rPr>
        <w:endnoteReference w:id="13"/>
      </w:r>
    </w:p>
    <w:p w:rsidR="0086072A" w:rsidRDefault="0086072A" w:rsidP="0086072A">
      <w:pPr>
        <w:spacing w:line="258" w:lineRule="exact"/>
      </w:pPr>
      <w:proofErr w:type="spellStart"/>
      <w:r w:rsidRPr="00412D64">
        <w:t>Vrijhof</w:t>
      </w:r>
      <w:r>
        <w:t>’a</w:t>
      </w:r>
      <w:proofErr w:type="spellEnd"/>
      <w:r>
        <w:t xml:space="preserve"> göre, din sosyolojisi, insan topluluklarının bi</w:t>
      </w:r>
      <w:r>
        <w:t>r</w:t>
      </w:r>
      <w:r>
        <w:t>likte yaşamalarını inceleyen</w:t>
      </w:r>
      <w:r w:rsidRPr="00412D64">
        <w:t xml:space="preserve"> sosyolojidir</w:t>
      </w:r>
      <w:r>
        <w:t>,</w:t>
      </w:r>
      <w:r w:rsidRPr="00072758">
        <w:t xml:space="preserve"> </w:t>
      </w:r>
      <w:r w:rsidRPr="00412D64">
        <w:t>bir din bilimi d</w:t>
      </w:r>
      <w:r w:rsidRPr="00412D64">
        <w:t>e</w:t>
      </w:r>
      <w:r w:rsidRPr="00412D64">
        <w:t>ğil</w:t>
      </w:r>
      <w:r>
        <w:t>dir</w:t>
      </w:r>
      <w:r w:rsidRPr="00412D64">
        <w:t xml:space="preserve">. Din </w:t>
      </w:r>
      <w:proofErr w:type="gramStart"/>
      <w:r w:rsidRPr="00412D64">
        <w:t>fenomeni</w:t>
      </w:r>
      <w:proofErr w:type="gramEnd"/>
      <w:r w:rsidRPr="00412D64">
        <w:t>, bu bilim için sadece toplum bağlamı</w:t>
      </w:r>
      <w:r w:rsidRPr="00412D64">
        <w:t>n</w:t>
      </w:r>
      <w:r w:rsidRPr="00412D64">
        <w:t>da aydınlatıcı olabilir. Bu tespit, dinin topluma etkisi mes</w:t>
      </w:r>
      <w:r w:rsidRPr="00412D64">
        <w:t>e</w:t>
      </w:r>
      <w:r w:rsidRPr="00412D64">
        <w:t xml:space="preserve">lesini olduğu gibi, bunun </w:t>
      </w:r>
      <w:r>
        <w:t>zıddını</w:t>
      </w:r>
      <w:r w:rsidRPr="00412D64">
        <w:t xml:space="preserve"> d</w:t>
      </w:r>
      <w:r>
        <w:t>a içerir</w:t>
      </w:r>
      <w:r w:rsidRPr="00412D64">
        <w:t xml:space="preserve">. </w:t>
      </w:r>
      <w:r>
        <w:t>Şu halde</w:t>
      </w:r>
      <w:r w:rsidRPr="00412D64">
        <w:t xml:space="preserve"> din so</w:t>
      </w:r>
      <w:r w:rsidRPr="00412D64">
        <w:t>s</w:t>
      </w:r>
      <w:r w:rsidRPr="00412D64">
        <w:t>yolojisi, din ve toplum arasındaki karşılıklı ilişkileri ve etk</w:t>
      </w:r>
      <w:r w:rsidRPr="00412D64">
        <w:t>i</w:t>
      </w:r>
      <w:r w:rsidRPr="00412D64">
        <w:t>le</w:t>
      </w:r>
      <w:r>
        <w:t>şimle</w:t>
      </w:r>
      <w:r w:rsidRPr="00412D64">
        <w:t xml:space="preserve">ri konu edinir. </w:t>
      </w:r>
      <w:r>
        <w:t>B</w:t>
      </w:r>
      <w:r w:rsidRPr="00412D64">
        <w:t>u açıklama</w:t>
      </w:r>
      <w:r w:rsidRPr="00910B6D">
        <w:t xml:space="preserve"> </w:t>
      </w:r>
      <w:r>
        <w:t>hiç ş</w:t>
      </w:r>
      <w:r w:rsidRPr="00412D64">
        <w:t>üphesiz, din ve to</w:t>
      </w:r>
      <w:r w:rsidRPr="00412D64">
        <w:t>p</w:t>
      </w:r>
      <w:r w:rsidRPr="00412D64">
        <w:t xml:space="preserve">lumun, </w:t>
      </w:r>
      <w:r>
        <w:t>doğal</w:t>
      </w:r>
      <w:r w:rsidRPr="00412D64">
        <w:t xml:space="preserve">, birincil, birbirinden bağımsız ve birbiriyle ilişkide bulunan </w:t>
      </w:r>
      <w:r>
        <w:t>birim</w:t>
      </w:r>
      <w:r w:rsidRPr="00412D64">
        <w:t>ler oldukl</w:t>
      </w:r>
      <w:r w:rsidRPr="00412D64">
        <w:t>a</w:t>
      </w:r>
      <w:r w:rsidRPr="00412D64">
        <w:t>rı</w:t>
      </w:r>
      <w:r>
        <w:t>nı ifade etmektedir</w:t>
      </w:r>
      <w:r w:rsidRPr="00412D64">
        <w:t>. Din, ne toplumda tamamıyla kayb</w:t>
      </w:r>
      <w:r w:rsidRPr="00412D64">
        <w:t>o</w:t>
      </w:r>
      <w:r w:rsidRPr="00412D64">
        <w:t>labilir ne de her iki faktörden türetil</w:t>
      </w:r>
      <w:r>
        <w:t>ip, onlarla açıklanabilir. O</w:t>
      </w:r>
      <w:r w:rsidRPr="00412D64">
        <w:t>, ilke olarak insan ve topl</w:t>
      </w:r>
      <w:r w:rsidRPr="00412D64">
        <w:t>u</w:t>
      </w:r>
      <w:r w:rsidRPr="00412D64">
        <w:t xml:space="preserve">ma önceliği olan bir </w:t>
      </w:r>
      <w:proofErr w:type="gramStart"/>
      <w:r w:rsidRPr="00412D64">
        <w:t>f</w:t>
      </w:r>
      <w:r w:rsidRPr="00412D64">
        <w:t>e</w:t>
      </w:r>
      <w:r w:rsidRPr="00412D64">
        <w:t>nomendir</w:t>
      </w:r>
      <w:proofErr w:type="gramEnd"/>
      <w:r>
        <w:t>.</w:t>
      </w:r>
      <w:r>
        <w:rPr>
          <w:rStyle w:val="SonnotBavurusu"/>
          <w:color w:val="000000"/>
        </w:rPr>
        <w:endnoteReference w:id="14"/>
      </w:r>
    </w:p>
    <w:p w:rsidR="0086072A" w:rsidRDefault="0086072A" w:rsidP="0086072A">
      <w:pPr>
        <w:spacing w:before="120" w:line="260" w:lineRule="exact"/>
      </w:pPr>
      <w:r w:rsidRPr="00412D64">
        <w:t xml:space="preserve">H. </w:t>
      </w:r>
      <w:proofErr w:type="spellStart"/>
      <w:r w:rsidRPr="00412D64">
        <w:t>Schelsky’ye</w:t>
      </w:r>
      <w:proofErr w:type="spellEnd"/>
      <w:r w:rsidRPr="00412D64">
        <w:t xml:space="preserve"> göre bu anlayış klasik din sosyoloj</w:t>
      </w:r>
      <w:r w:rsidRPr="00412D64">
        <w:t>i</w:t>
      </w:r>
      <w:r w:rsidRPr="00412D64">
        <w:t>sini</w:t>
      </w:r>
      <w:r>
        <w:t>n</w:t>
      </w:r>
      <w:r w:rsidRPr="00412D64">
        <w:t xml:space="preserve"> gelişimine çok önemli katkılarda bulunan </w:t>
      </w:r>
      <w:proofErr w:type="spellStart"/>
      <w:r w:rsidRPr="00412D64">
        <w:t>Weber</w:t>
      </w:r>
      <w:proofErr w:type="spellEnd"/>
      <w:r w:rsidRPr="00412D64">
        <w:t xml:space="preserve">, </w:t>
      </w:r>
      <w:proofErr w:type="spellStart"/>
      <w:r>
        <w:t>Troeltsch</w:t>
      </w:r>
      <w:proofErr w:type="spellEnd"/>
      <w:r>
        <w:t xml:space="preserve">, </w:t>
      </w:r>
      <w:proofErr w:type="spellStart"/>
      <w:r>
        <w:t>Sombart</w:t>
      </w:r>
      <w:proofErr w:type="spellEnd"/>
      <w:r>
        <w:t xml:space="preserve"> vb. düşünürlerin </w:t>
      </w:r>
      <w:r w:rsidRPr="00412D64">
        <w:t xml:space="preserve">anlayışıdır. Örneğin, </w:t>
      </w:r>
      <w:proofErr w:type="spellStart"/>
      <w:r w:rsidRPr="00412D64">
        <w:t>Troeltsch</w:t>
      </w:r>
      <w:proofErr w:type="spellEnd"/>
      <w:r w:rsidRPr="00412D64">
        <w:t xml:space="preserve">, dini </w:t>
      </w:r>
      <w:proofErr w:type="gramStart"/>
      <w:r w:rsidRPr="00412D64">
        <w:t>fenomenlerin</w:t>
      </w:r>
      <w:proofErr w:type="gramEnd"/>
      <w:r w:rsidRPr="00412D64">
        <w:t xml:space="preserve"> sosyolojik bakımdan önemli olan etkiler</w:t>
      </w:r>
      <w:r w:rsidRPr="00412D64">
        <w:t>i</w:t>
      </w:r>
      <w:r w:rsidRPr="00412D64">
        <w:t>ni merkeze alırken, aslında bunları, Hıristiyanlık</w:t>
      </w:r>
      <w:r>
        <w:fldChar w:fldCharType="begin"/>
      </w:r>
      <w:r>
        <w:instrText xml:space="preserve"> XE "</w:instrText>
      </w:r>
      <w:r w:rsidRPr="00A50B4C">
        <w:instrText>Hıristiyanlık</w:instrText>
      </w:r>
      <w:r>
        <w:instrText xml:space="preserve">" </w:instrText>
      </w:r>
      <w:r>
        <w:fldChar w:fldCharType="end"/>
      </w:r>
      <w:r w:rsidRPr="00412D64">
        <w:t xml:space="preserve"> içi</w:t>
      </w:r>
      <w:r>
        <w:t>nde an</w:t>
      </w:r>
      <w:r>
        <w:t>a</w:t>
      </w:r>
      <w:r>
        <w:t xml:space="preserve">liz </w:t>
      </w:r>
      <w:r>
        <w:lastRenderedPageBreak/>
        <w:t xml:space="preserve">eder. </w:t>
      </w:r>
      <w:proofErr w:type="spellStart"/>
      <w:r w:rsidRPr="00412D64">
        <w:t>Weber</w:t>
      </w:r>
      <w:proofErr w:type="spellEnd"/>
      <w:r w:rsidRPr="00412D64">
        <w:t xml:space="preserve">, </w:t>
      </w:r>
      <w:proofErr w:type="spellStart"/>
      <w:r w:rsidRPr="00412D64">
        <w:t>sosyologun</w:t>
      </w:r>
      <w:proofErr w:type="spellEnd"/>
      <w:r w:rsidRPr="00412D64">
        <w:t xml:space="preserve"> ilk görevini ‘sosyal davranışı açıklama’ olarak </w:t>
      </w:r>
      <w:r>
        <w:t xml:space="preserve">tanımlar. </w:t>
      </w:r>
      <w:r w:rsidRPr="00412D64">
        <w:t xml:space="preserve">Bu </w:t>
      </w:r>
      <w:r>
        <w:t>nedenle</w:t>
      </w:r>
      <w:r w:rsidRPr="00412D64">
        <w:t xml:space="preserve"> ona göre din sosyol</w:t>
      </w:r>
      <w:r w:rsidRPr="00412D64">
        <w:t>o</w:t>
      </w:r>
      <w:r w:rsidRPr="00412D64">
        <w:t>jisi, dinin mahiyeti ile değil, toplu</w:t>
      </w:r>
      <w:r w:rsidRPr="00412D64">
        <w:t>m</w:t>
      </w:r>
      <w:r w:rsidRPr="00412D64">
        <w:t>sal davranışın belli bir tarzının etkileri ve şartları ile ilg</w:t>
      </w:r>
      <w:r w:rsidRPr="00412D64">
        <w:t>i</w:t>
      </w:r>
      <w:r w:rsidRPr="00412D64">
        <w:t>lenmelidir. Bu da, (dışa yansıyan davranışlar çok çeşitl</w:t>
      </w:r>
      <w:r w:rsidRPr="00412D64">
        <w:t>i</w:t>
      </w:r>
      <w:r w:rsidRPr="00412D64">
        <w:t xml:space="preserve">lik gösterdiği için) bireyin sübjektif yaşantı, tasavvur ve amaçlarından ‘anlam’ olarak elde edilebilir. Din veya büyü ile yönlendirilen ‘davranış’, kendine özgü </w:t>
      </w:r>
      <w:r>
        <w:t>bir şeki</w:t>
      </w:r>
      <w:r>
        <w:t>l</w:t>
      </w:r>
      <w:r>
        <w:t>de</w:t>
      </w:r>
      <w:r w:rsidRPr="00412D64">
        <w:t xml:space="preserve"> ‘bu </w:t>
      </w:r>
      <w:proofErr w:type="spellStart"/>
      <w:r w:rsidRPr="00412D64">
        <w:t>dünya’ya</w:t>
      </w:r>
      <w:proofErr w:type="spellEnd"/>
      <w:r w:rsidRPr="00412D64">
        <w:t xml:space="preserve"> yönelmiştir. </w:t>
      </w:r>
      <w:proofErr w:type="spellStart"/>
      <w:r>
        <w:t>Troeltsch</w:t>
      </w:r>
      <w:proofErr w:type="spellEnd"/>
      <w:r>
        <w:t xml:space="preserve"> ve </w:t>
      </w:r>
      <w:proofErr w:type="spellStart"/>
      <w:r w:rsidRPr="00412D64">
        <w:t>W</w:t>
      </w:r>
      <w:r>
        <w:t>eber’e</w:t>
      </w:r>
      <w:proofErr w:type="spellEnd"/>
      <w:r>
        <w:t xml:space="preserve"> göre din sosyolojisi </w:t>
      </w:r>
      <w:r w:rsidRPr="00412D64">
        <w:t>genel sosyolojinin bir böl</w:t>
      </w:r>
      <w:r w:rsidRPr="00412D64">
        <w:t>ü</w:t>
      </w:r>
      <w:r w:rsidRPr="00412D64">
        <w:t>mü de</w:t>
      </w:r>
      <w:r>
        <w:t>ğildir. Din, sanat, siyaset vb.</w:t>
      </w:r>
      <w:r w:rsidRPr="00412D64">
        <w:t xml:space="preserve"> </w:t>
      </w:r>
      <w:r>
        <w:t xml:space="preserve">alanlar </w:t>
      </w:r>
      <w:r w:rsidRPr="00412D64">
        <w:t>gerçek mahiyeti ve önemi içinde anlaşılması gereken</w:t>
      </w:r>
      <w:r>
        <w:t>, bölünemez sosyal ge</w:t>
      </w:r>
      <w:r>
        <w:t>r</w:t>
      </w:r>
      <w:r>
        <w:t>çekliğin</w:t>
      </w:r>
      <w:r w:rsidRPr="00412D64">
        <w:t xml:space="preserve"> </w:t>
      </w:r>
      <w:r>
        <w:t xml:space="preserve">dışa yansıyan </w:t>
      </w:r>
      <w:r w:rsidRPr="00412D64">
        <w:t>görü</w:t>
      </w:r>
      <w:r>
        <w:t>ntülerinden başka bir şey deği</w:t>
      </w:r>
      <w:r>
        <w:t>l</w:t>
      </w:r>
      <w:r>
        <w:t>dir.</w:t>
      </w:r>
      <w:r w:rsidRPr="00412D64">
        <w:t xml:space="preserve"> </w:t>
      </w:r>
      <w:proofErr w:type="spellStart"/>
      <w:r w:rsidRPr="00412D64">
        <w:t>Comte</w:t>
      </w:r>
      <w:proofErr w:type="spellEnd"/>
      <w:r w:rsidRPr="00412D64">
        <w:t xml:space="preserve">, Freud ve </w:t>
      </w:r>
      <w:proofErr w:type="spellStart"/>
      <w:r w:rsidRPr="00412D64">
        <w:t>Marx’ın</w:t>
      </w:r>
      <w:proofErr w:type="spellEnd"/>
      <w:r w:rsidRPr="00412D64">
        <w:t xml:space="preserve"> d</w:t>
      </w:r>
      <w:r>
        <w:t>in kuramlarında ortaya ko</w:t>
      </w:r>
      <w:r>
        <w:t>y</w:t>
      </w:r>
      <w:r>
        <w:t xml:space="preserve">dukları düşüncelerin aksine </w:t>
      </w:r>
      <w:r w:rsidRPr="00412D64">
        <w:t>onlar, dini, sosyal hayatın bütü</w:t>
      </w:r>
      <w:r w:rsidRPr="00412D64">
        <w:t>n</w:t>
      </w:r>
      <w:r w:rsidRPr="00412D64">
        <w:t>leştiri</w:t>
      </w:r>
      <w:r>
        <w:t xml:space="preserve">cisi ve toplumda varlığı ya da yokluğu çok açıkça </w:t>
      </w:r>
      <w:r w:rsidRPr="00412D64">
        <w:t>hi</w:t>
      </w:r>
      <w:r w:rsidRPr="00412D64">
        <w:t>s</w:t>
      </w:r>
      <w:r w:rsidRPr="00412D64">
        <w:t>sedilen bir unsur olarak görüyorlardı. Din sosyolojisi</w:t>
      </w:r>
      <w:r>
        <w:fldChar w:fldCharType="begin"/>
      </w:r>
      <w:r>
        <w:instrText xml:space="preserve"> XE "</w:instrText>
      </w:r>
      <w:r w:rsidRPr="00A50B4C">
        <w:instrText>Din sosyolojisi</w:instrText>
      </w:r>
      <w:r>
        <w:instrText xml:space="preserve">" </w:instrText>
      </w:r>
      <w:r>
        <w:fldChar w:fldCharType="end"/>
      </w:r>
      <w:r w:rsidRPr="00412D64">
        <w:t>ni si</w:t>
      </w:r>
      <w:r w:rsidRPr="00412D64">
        <w:t>s</w:t>
      </w:r>
      <w:r w:rsidRPr="00412D64">
        <w:t xml:space="preserve">tematikleştirmeye çalışan </w:t>
      </w:r>
      <w:proofErr w:type="spellStart"/>
      <w:r w:rsidRPr="00412D64">
        <w:t>Wach</w:t>
      </w:r>
      <w:proofErr w:type="spellEnd"/>
      <w:r w:rsidRPr="00412D64">
        <w:t xml:space="preserve"> ise,</w:t>
      </w:r>
      <w:r>
        <w:t xml:space="preserve"> </w:t>
      </w:r>
      <w:r w:rsidRPr="00412D64">
        <w:t xml:space="preserve">dinin, inanç, ibadet ve cemaat </w:t>
      </w:r>
      <w:r>
        <w:t>olmak üzere</w:t>
      </w:r>
      <w:r w:rsidRPr="00412D64">
        <w:t xml:space="preserve"> üç şekilde ifade edildiğini ve bu her üç ifade şeklinin, toplumsal bütünleşme faktörü olduğunu b</w:t>
      </w:r>
      <w:r w:rsidRPr="00412D64">
        <w:t>e</w:t>
      </w:r>
      <w:r w:rsidRPr="00412D64">
        <w:t>lirtmektedir. Ona göre dinin sosyolojik ifadesi olan dini gruplaşmanın tipolojisi, din sosyolojisi için merkezi öneme sahiptir</w:t>
      </w:r>
      <w:r>
        <w:t>.</w:t>
      </w:r>
      <w:r>
        <w:rPr>
          <w:rStyle w:val="SonnotBavurusu"/>
          <w:color w:val="000000"/>
        </w:rPr>
        <w:endnoteReference w:id="15"/>
      </w:r>
    </w:p>
    <w:p w:rsidR="0086072A" w:rsidRDefault="0086072A" w:rsidP="0086072A">
      <w:pPr>
        <w:spacing w:before="120" w:line="258" w:lineRule="exact"/>
      </w:pPr>
      <w:r w:rsidRPr="00412D64">
        <w:t xml:space="preserve">J. M. </w:t>
      </w:r>
      <w:proofErr w:type="spellStart"/>
      <w:r w:rsidRPr="00412D64">
        <w:t>Yinger’e</w:t>
      </w:r>
      <w:proofErr w:type="spellEnd"/>
      <w:r w:rsidRPr="00412D64">
        <w:t xml:space="preserve"> göre </w:t>
      </w:r>
      <w:r>
        <w:t xml:space="preserve">ise </w:t>
      </w:r>
      <w:r w:rsidRPr="00412D64">
        <w:t>din sosyolojisi bir taraftan to</w:t>
      </w:r>
      <w:r w:rsidRPr="00412D64">
        <w:t>p</w:t>
      </w:r>
      <w:r w:rsidRPr="00412D64">
        <w:t>lumun, kültürün ve şahsiyetin dini etkileme tarzla</w:t>
      </w:r>
      <w:r>
        <w:t>rının ara</w:t>
      </w:r>
      <w:r>
        <w:t>ş</w:t>
      </w:r>
      <w:r>
        <w:t>tırılması olup, b</w:t>
      </w:r>
      <w:r w:rsidRPr="00412D64">
        <w:t xml:space="preserve">u </w:t>
      </w:r>
      <w:r>
        <w:t xml:space="preserve">faktörler inançları, ibadetleri, </w:t>
      </w:r>
      <w:r w:rsidRPr="00412D64">
        <w:t>dini grup tiplerini ve li</w:t>
      </w:r>
      <w:r>
        <w:t>derlik şekillerini etkile</w:t>
      </w:r>
      <w:r w:rsidRPr="00412D64">
        <w:t>r. Diğer taraftan</w:t>
      </w:r>
      <w:r>
        <w:t xml:space="preserve"> din so</w:t>
      </w:r>
      <w:r>
        <w:t>s</w:t>
      </w:r>
      <w:r>
        <w:t>yolojisi, dinin, toplum, kültür ve şahsiyet</w:t>
      </w:r>
      <w:r w:rsidRPr="00412D64">
        <w:t xml:space="preserve"> </w:t>
      </w:r>
      <w:r>
        <w:t>üzerindeki etkil</w:t>
      </w:r>
      <w:r>
        <w:t>e</w:t>
      </w:r>
      <w:r>
        <w:t xml:space="preserve">rine ilişkin bilimsel incelemeleri de içerir. </w:t>
      </w:r>
      <w:proofErr w:type="spellStart"/>
      <w:r>
        <w:t>Yinger’e</w:t>
      </w:r>
      <w:proofErr w:type="spellEnd"/>
      <w:r>
        <w:t xml:space="preserve"> göre din, </w:t>
      </w:r>
      <w:r w:rsidRPr="00412D64">
        <w:t>sosyal istikrar ve değişme süreçlerini, to</w:t>
      </w:r>
      <w:r>
        <w:t xml:space="preserve">plumun normatif sistemlerini, </w:t>
      </w:r>
      <w:r w:rsidRPr="00412D64">
        <w:t>kişilik ihtiyaçlarının karşılanma ve engellenm</w:t>
      </w:r>
      <w:r w:rsidRPr="00412D64">
        <w:t>e</w:t>
      </w:r>
      <w:r w:rsidRPr="00412D64">
        <w:t xml:space="preserve">lerini </w:t>
      </w:r>
      <w:r>
        <w:t>de etkiler</w:t>
      </w:r>
      <w:r w:rsidRPr="00412D64">
        <w:t>. Fakat burada dinin de toplumun de</w:t>
      </w:r>
      <w:r>
        <w:t>ğişik unsurlarından etkilendiği un</w:t>
      </w:r>
      <w:r>
        <w:t>u</w:t>
      </w:r>
      <w:r>
        <w:t xml:space="preserve">tulmamalıdır. </w:t>
      </w:r>
      <w:proofErr w:type="spellStart"/>
      <w:r>
        <w:t>Goldschmidt</w:t>
      </w:r>
      <w:proofErr w:type="spellEnd"/>
      <w:r>
        <w:t xml:space="preserve">, dini davranışın yanı sıra; </w:t>
      </w:r>
      <w:r w:rsidRPr="00412D64">
        <w:t>dini muhtevayı da din sosyolojis</w:t>
      </w:r>
      <w:r w:rsidRPr="00412D64">
        <w:t>i</w:t>
      </w:r>
      <w:r w:rsidRPr="00412D64">
        <w:t>nin konu</w:t>
      </w:r>
      <w:r>
        <w:t>ları arasına yerle</w:t>
      </w:r>
      <w:r>
        <w:t>ş</w:t>
      </w:r>
      <w:r>
        <w:t>tirmektedir.</w:t>
      </w:r>
      <w:r>
        <w:rPr>
          <w:rStyle w:val="SonnotBavurusu"/>
          <w:color w:val="000000"/>
        </w:rPr>
        <w:endnoteReference w:id="16"/>
      </w:r>
    </w:p>
    <w:p w:rsidR="0086072A" w:rsidRPr="007A2D1C" w:rsidRDefault="0086072A" w:rsidP="0086072A">
      <w:pPr>
        <w:spacing w:before="120" w:line="256" w:lineRule="exact"/>
        <w:rPr>
          <w:spacing w:val="2"/>
        </w:rPr>
      </w:pPr>
      <w:r w:rsidRPr="007A2D1C">
        <w:rPr>
          <w:spacing w:val="2"/>
        </w:rPr>
        <w:t>Din sosyolojisi</w:t>
      </w:r>
      <w:r w:rsidRPr="007A2D1C">
        <w:rPr>
          <w:spacing w:val="2"/>
        </w:rPr>
        <w:fldChar w:fldCharType="begin"/>
      </w:r>
      <w:r w:rsidRPr="007A2D1C">
        <w:rPr>
          <w:spacing w:val="2"/>
        </w:rPr>
        <w:instrText xml:space="preserve"> XE "Din sosyolojisi" </w:instrText>
      </w:r>
      <w:r w:rsidRPr="007A2D1C">
        <w:rPr>
          <w:spacing w:val="2"/>
        </w:rPr>
        <w:fldChar w:fldCharType="end"/>
      </w:r>
      <w:r w:rsidRPr="007A2D1C">
        <w:rPr>
          <w:spacing w:val="2"/>
        </w:rPr>
        <w:t>nin konusu bakımından bir başka ta</w:t>
      </w:r>
      <w:r w:rsidRPr="007A2D1C">
        <w:rPr>
          <w:spacing w:val="2"/>
        </w:rPr>
        <w:t>r</w:t>
      </w:r>
      <w:r w:rsidRPr="007A2D1C">
        <w:rPr>
          <w:spacing w:val="2"/>
        </w:rPr>
        <w:t>tışma, din ve dünya problemi, din ve ekonomi, din ve h</w:t>
      </w:r>
      <w:r w:rsidRPr="007A2D1C">
        <w:rPr>
          <w:spacing w:val="2"/>
        </w:rPr>
        <w:t>u</w:t>
      </w:r>
      <w:r w:rsidRPr="007A2D1C">
        <w:rPr>
          <w:spacing w:val="2"/>
        </w:rPr>
        <w:t>kuk ilişkisi vb. gibi dinin diğer toplumsal kurumlarla ilişk</w:t>
      </w:r>
      <w:r w:rsidRPr="007A2D1C">
        <w:rPr>
          <w:spacing w:val="2"/>
        </w:rPr>
        <w:t>i</w:t>
      </w:r>
      <w:r w:rsidRPr="007A2D1C">
        <w:rPr>
          <w:spacing w:val="2"/>
        </w:rPr>
        <w:t>sinin din sosyolojisinin konusu olarak ele alınması mesel</w:t>
      </w:r>
      <w:r w:rsidRPr="007A2D1C">
        <w:rPr>
          <w:spacing w:val="2"/>
        </w:rPr>
        <w:t>e</w:t>
      </w:r>
      <w:r w:rsidRPr="007A2D1C">
        <w:rPr>
          <w:spacing w:val="2"/>
        </w:rPr>
        <w:t xml:space="preserve">sidir. Bu hususta </w:t>
      </w:r>
      <w:proofErr w:type="spellStart"/>
      <w:r w:rsidRPr="007A2D1C">
        <w:rPr>
          <w:spacing w:val="2"/>
        </w:rPr>
        <w:t>Wach</w:t>
      </w:r>
      <w:proofErr w:type="spellEnd"/>
      <w:r w:rsidRPr="007A2D1C">
        <w:rPr>
          <w:spacing w:val="2"/>
        </w:rPr>
        <w:t>, din ve dünya ilişkisinin, aslında din so</w:t>
      </w:r>
      <w:r w:rsidRPr="007A2D1C">
        <w:rPr>
          <w:spacing w:val="2"/>
        </w:rPr>
        <w:t>s</w:t>
      </w:r>
      <w:r w:rsidRPr="007A2D1C">
        <w:rPr>
          <w:spacing w:val="2"/>
        </w:rPr>
        <w:t xml:space="preserve">yolojisini ilgilendiren bir konu olmadığını </w:t>
      </w:r>
      <w:proofErr w:type="gramStart"/>
      <w:r w:rsidRPr="007A2D1C">
        <w:rPr>
          <w:spacing w:val="2"/>
        </w:rPr>
        <w:t>fakat,</w:t>
      </w:r>
      <w:proofErr w:type="gramEnd"/>
      <w:r w:rsidRPr="007A2D1C">
        <w:rPr>
          <w:spacing w:val="2"/>
        </w:rPr>
        <w:t xml:space="preserve"> din ile toplumsal güçler ve kurumlar arasındaki ilişkileri inc</w:t>
      </w:r>
      <w:r w:rsidRPr="007A2D1C">
        <w:rPr>
          <w:spacing w:val="2"/>
        </w:rPr>
        <w:t>e</w:t>
      </w:r>
      <w:r w:rsidRPr="007A2D1C">
        <w:rPr>
          <w:spacing w:val="2"/>
        </w:rPr>
        <w:t>lemek için bu konuyu ele almak zorunda kaldıklarını b</w:t>
      </w:r>
      <w:r w:rsidRPr="007A2D1C">
        <w:rPr>
          <w:spacing w:val="2"/>
        </w:rPr>
        <w:t>e</w:t>
      </w:r>
      <w:r w:rsidRPr="007A2D1C">
        <w:rPr>
          <w:spacing w:val="2"/>
        </w:rPr>
        <w:t>lirtmekt</w:t>
      </w:r>
      <w:r w:rsidRPr="007A2D1C">
        <w:rPr>
          <w:spacing w:val="2"/>
        </w:rPr>
        <w:t>e</w:t>
      </w:r>
      <w:r w:rsidRPr="007A2D1C">
        <w:rPr>
          <w:spacing w:val="2"/>
        </w:rPr>
        <w:t>dir. Ona göre din ve dünya ilişkisi, dini hayatın birinci önc</w:t>
      </w:r>
      <w:r w:rsidRPr="007A2D1C">
        <w:rPr>
          <w:spacing w:val="2"/>
        </w:rPr>
        <w:t>e</w:t>
      </w:r>
      <w:r w:rsidRPr="007A2D1C">
        <w:rPr>
          <w:spacing w:val="2"/>
        </w:rPr>
        <w:t>liği değil, bu hayatın sonucu olarak zorunlu şekilde ortaya çıkmış, ikincil öneme sahip bir konudur. Esasen dini tecrübe aşkın olup, müminin bu dünya ile ili</w:t>
      </w:r>
      <w:r w:rsidRPr="007A2D1C">
        <w:rPr>
          <w:spacing w:val="2"/>
        </w:rPr>
        <w:t>ş</w:t>
      </w:r>
      <w:r w:rsidRPr="007A2D1C">
        <w:rPr>
          <w:spacing w:val="2"/>
        </w:rPr>
        <w:t>kisi sonucu şekillenmez. Dini hayat</w:t>
      </w:r>
      <w:r w:rsidRPr="007A2D1C">
        <w:rPr>
          <w:spacing w:val="2"/>
        </w:rPr>
        <w:fldChar w:fldCharType="begin"/>
      </w:r>
      <w:r w:rsidRPr="007A2D1C">
        <w:rPr>
          <w:spacing w:val="2"/>
        </w:rPr>
        <w:instrText xml:space="preserve"> XE "Dini hayat" </w:instrText>
      </w:r>
      <w:r w:rsidRPr="007A2D1C">
        <w:rPr>
          <w:spacing w:val="2"/>
        </w:rPr>
        <w:fldChar w:fldCharType="end"/>
      </w:r>
      <w:r w:rsidRPr="007A2D1C">
        <w:rPr>
          <w:spacing w:val="2"/>
        </w:rPr>
        <w:t>ı karakterize eden başl</w:t>
      </w:r>
      <w:r w:rsidRPr="007A2D1C">
        <w:rPr>
          <w:spacing w:val="2"/>
        </w:rPr>
        <w:t>ı</w:t>
      </w:r>
      <w:r w:rsidRPr="007A2D1C">
        <w:rPr>
          <w:spacing w:val="2"/>
        </w:rPr>
        <w:t>ca husus, onun, ins</w:t>
      </w:r>
      <w:r w:rsidRPr="007A2D1C">
        <w:rPr>
          <w:spacing w:val="2"/>
        </w:rPr>
        <w:t>a</w:t>
      </w:r>
      <w:r w:rsidRPr="007A2D1C">
        <w:rPr>
          <w:spacing w:val="2"/>
        </w:rPr>
        <w:t>nı, öncelikle dünyevi açıdan önemli olan toplumsal ve kült</w:t>
      </w:r>
      <w:r w:rsidRPr="007A2D1C">
        <w:rPr>
          <w:spacing w:val="2"/>
        </w:rPr>
        <w:t>ü</w:t>
      </w:r>
      <w:r w:rsidRPr="007A2D1C">
        <w:rPr>
          <w:spacing w:val="2"/>
        </w:rPr>
        <w:t>rel ilişkilerin dışına itmesidir. Din sosyolojisi, bir taraftan dini olmayan aile ve devlet gibi örgütleri, din ile ilişkileri çerçevesinde ele alırken, diğer taraftan, varlıklarını dini fa</w:t>
      </w:r>
      <w:r w:rsidRPr="007A2D1C">
        <w:rPr>
          <w:spacing w:val="2"/>
        </w:rPr>
        <w:t>k</w:t>
      </w:r>
      <w:r w:rsidRPr="007A2D1C">
        <w:rPr>
          <w:spacing w:val="2"/>
        </w:rPr>
        <w:t>töre borçlu olan dini gruplar, cemaatler, dini teşkilatlar, kil</w:t>
      </w:r>
      <w:r w:rsidRPr="007A2D1C">
        <w:rPr>
          <w:spacing w:val="2"/>
        </w:rPr>
        <w:t>i</w:t>
      </w:r>
      <w:r w:rsidRPr="007A2D1C">
        <w:rPr>
          <w:spacing w:val="2"/>
        </w:rPr>
        <w:t>se ve mezhepler üzerinde durmalıdır. Şu halde bunlar da din sosyolojisinin öncelikli araştırma konuları arasında yer a</w:t>
      </w:r>
      <w:r w:rsidRPr="007A2D1C">
        <w:rPr>
          <w:spacing w:val="2"/>
        </w:rPr>
        <w:t>l</w:t>
      </w:r>
      <w:r w:rsidRPr="007A2D1C">
        <w:rPr>
          <w:spacing w:val="2"/>
        </w:rPr>
        <w:t>maktadır. Bu çerçevede din sosyolojisi, “din ve toplum arasındaki etkileşimi araşt</w:t>
      </w:r>
      <w:r w:rsidRPr="007A2D1C">
        <w:rPr>
          <w:spacing w:val="2"/>
        </w:rPr>
        <w:t>ı</w:t>
      </w:r>
      <w:r w:rsidRPr="007A2D1C">
        <w:rPr>
          <w:spacing w:val="2"/>
        </w:rPr>
        <w:t>ran bir disiplin ve dini anla</w:t>
      </w:r>
      <w:r w:rsidRPr="007A2D1C">
        <w:rPr>
          <w:spacing w:val="2"/>
        </w:rPr>
        <w:t>m</w:t>
      </w:r>
      <w:r w:rsidRPr="007A2D1C">
        <w:rPr>
          <w:spacing w:val="2"/>
        </w:rPr>
        <w:t>da belli bir toplumsallaşma şekillerinin öğretisidir”</w:t>
      </w:r>
      <w:r w:rsidRPr="007A2D1C">
        <w:rPr>
          <w:rStyle w:val="SonnotBavurusu"/>
          <w:color w:val="000000"/>
          <w:spacing w:val="2"/>
        </w:rPr>
        <w:endnoteReference w:id="17"/>
      </w:r>
      <w:r w:rsidRPr="007A2D1C">
        <w:rPr>
          <w:spacing w:val="2"/>
        </w:rPr>
        <w:t xml:space="preserve"> diyebiliriz.</w:t>
      </w:r>
    </w:p>
    <w:p w:rsidR="0086072A" w:rsidRDefault="0086072A" w:rsidP="0086072A">
      <w:pPr>
        <w:spacing w:before="120"/>
      </w:pPr>
      <w:r>
        <w:t>Din sosyolojisi</w:t>
      </w:r>
      <w:r>
        <w:fldChar w:fldCharType="begin"/>
      </w:r>
      <w:r>
        <w:instrText xml:space="preserve"> XE "</w:instrText>
      </w:r>
      <w:r w:rsidRPr="00A50B4C">
        <w:instrText>Din sosyolojisi</w:instrText>
      </w:r>
      <w:r>
        <w:instrText xml:space="preserve">" </w:instrText>
      </w:r>
      <w:r>
        <w:fldChar w:fldCharType="end"/>
      </w:r>
      <w:r>
        <w:t>nin konusu hakkındaki bu çeşitli tartı</w:t>
      </w:r>
      <w:r>
        <w:t>ş</w:t>
      </w:r>
      <w:r>
        <w:t>malardan sonra bu bilimin konularını maddeler halinde şöyle sıralayabiliriz:</w:t>
      </w:r>
      <w:r>
        <w:rPr>
          <w:rStyle w:val="SonnotBavurusu"/>
          <w:color w:val="000000"/>
        </w:rPr>
        <w:endnoteReference w:id="18"/>
      </w:r>
    </w:p>
    <w:p w:rsidR="0086072A" w:rsidRPr="0053024F" w:rsidRDefault="0086072A" w:rsidP="0086072A">
      <w:pPr>
        <w:pStyle w:val="SMaddeler"/>
      </w:pPr>
      <w:r w:rsidRPr="0053024F">
        <w:t>Dinin toplumla temas noktaları nelerdir?</w:t>
      </w:r>
    </w:p>
    <w:p w:rsidR="0086072A" w:rsidRPr="0053024F" w:rsidRDefault="0086072A" w:rsidP="0086072A">
      <w:pPr>
        <w:pStyle w:val="SMaddeler"/>
      </w:pPr>
      <w:r w:rsidRPr="0053024F">
        <w:t>Dinin toplum hayatındaki rolü ve fonksiyonları n</w:t>
      </w:r>
      <w:r w:rsidRPr="0053024F">
        <w:t>e</w:t>
      </w:r>
      <w:r w:rsidRPr="0053024F">
        <w:t>lerdir?</w:t>
      </w:r>
    </w:p>
    <w:p w:rsidR="0086072A" w:rsidRPr="0053024F" w:rsidRDefault="0086072A" w:rsidP="0086072A">
      <w:pPr>
        <w:pStyle w:val="SMaddeler"/>
      </w:pPr>
      <w:r w:rsidRPr="0053024F">
        <w:t>Dinin ya da herhangi bir dini grubun ortaya çıktığı toplumsal şartlar nelerdir, bunlarla dini olgular ar</w:t>
      </w:r>
      <w:r w:rsidRPr="0053024F">
        <w:t>a</w:t>
      </w:r>
      <w:r w:rsidRPr="0053024F">
        <w:t>sında ne gibi ilişkiler bulunmaktadır?</w:t>
      </w:r>
    </w:p>
    <w:p w:rsidR="0086072A" w:rsidRPr="0053024F" w:rsidRDefault="0086072A" w:rsidP="0086072A">
      <w:pPr>
        <w:pStyle w:val="SMaddeler"/>
      </w:pPr>
      <w:r w:rsidRPr="0053024F">
        <w:t xml:space="preserve">Toplumun </w:t>
      </w:r>
      <w:proofErr w:type="spellStart"/>
      <w:r w:rsidRPr="0053024F">
        <w:t>tabakalaşması</w:t>
      </w:r>
      <w:proofErr w:type="spellEnd"/>
      <w:r w:rsidRPr="0053024F">
        <w:t>, hareketliliği ve farklıla</w:t>
      </w:r>
      <w:r w:rsidRPr="0053024F">
        <w:t>ş</w:t>
      </w:r>
      <w:r w:rsidRPr="0053024F">
        <w:t>masının, yani yaş, cinsiyet, eğitim, servet, sosyal st</w:t>
      </w:r>
      <w:r w:rsidRPr="0053024F">
        <w:t>a</w:t>
      </w:r>
      <w:r w:rsidRPr="0053024F">
        <w:t xml:space="preserve">tü ve </w:t>
      </w:r>
      <w:proofErr w:type="gramStart"/>
      <w:r w:rsidRPr="0053024F">
        <w:t>prestije</w:t>
      </w:r>
      <w:proofErr w:type="gramEnd"/>
      <w:r w:rsidRPr="0053024F">
        <w:t xml:space="preserve"> göre bölünmesinin din veya dini gru</w:t>
      </w:r>
      <w:r w:rsidRPr="0053024F">
        <w:t>p</w:t>
      </w:r>
      <w:r w:rsidRPr="0053024F">
        <w:t>lar üzerindeki etkileri nelerdir?</w:t>
      </w:r>
    </w:p>
    <w:p w:rsidR="0086072A" w:rsidRPr="0053024F" w:rsidRDefault="0086072A" w:rsidP="0086072A">
      <w:pPr>
        <w:pStyle w:val="SMaddeler"/>
        <w:spacing w:line="246" w:lineRule="exact"/>
      </w:pPr>
      <w:r w:rsidRPr="0053024F">
        <w:t>Çeşitli toplumlarda din, hangi toplumsal biçi</w:t>
      </w:r>
      <w:r w:rsidRPr="0053024F">
        <w:t>m</w:t>
      </w:r>
      <w:r w:rsidRPr="0053024F">
        <w:t>lerde görülmektedir?</w:t>
      </w:r>
    </w:p>
    <w:p w:rsidR="0086072A" w:rsidRPr="0053024F" w:rsidRDefault="0086072A" w:rsidP="0086072A">
      <w:pPr>
        <w:pStyle w:val="SMaddeler"/>
        <w:spacing w:line="246" w:lineRule="exact"/>
      </w:pPr>
      <w:r w:rsidRPr="0053024F">
        <w:t>Toplumsal grup</w:t>
      </w:r>
      <w:r>
        <w:fldChar w:fldCharType="begin"/>
      </w:r>
      <w:r>
        <w:instrText xml:space="preserve"> XE "</w:instrText>
      </w:r>
      <w:r w:rsidRPr="00A50B4C">
        <w:instrText>Toplumsal grup</w:instrText>
      </w:r>
      <w:r>
        <w:instrText xml:space="preserve">" </w:instrText>
      </w:r>
      <w:r>
        <w:fldChar w:fldCharType="end"/>
      </w:r>
      <w:r w:rsidRPr="0053024F">
        <w:t>ların birleşip bütünleşmesi ya da d</w:t>
      </w:r>
      <w:r w:rsidRPr="0053024F">
        <w:t>a</w:t>
      </w:r>
      <w:r w:rsidRPr="0053024F">
        <w:t>ğılmasında dinin rolü nedir?</w:t>
      </w:r>
    </w:p>
    <w:p w:rsidR="0086072A" w:rsidRPr="0053024F" w:rsidRDefault="0086072A" w:rsidP="0086072A">
      <w:pPr>
        <w:pStyle w:val="SMaddeler"/>
        <w:spacing w:line="246" w:lineRule="exact"/>
      </w:pPr>
      <w:r w:rsidRPr="0053024F">
        <w:t>Toplumsal hayat</w:t>
      </w:r>
      <w:r>
        <w:fldChar w:fldCharType="begin"/>
      </w:r>
      <w:r>
        <w:instrText xml:space="preserve"> XE "</w:instrText>
      </w:r>
      <w:r w:rsidRPr="00A50B4C">
        <w:instrText>Toplumsal hayat</w:instrText>
      </w:r>
      <w:r>
        <w:instrText xml:space="preserve">" </w:instrText>
      </w:r>
      <w:r>
        <w:fldChar w:fldCharType="end"/>
      </w:r>
      <w:r w:rsidRPr="0053024F">
        <w:t>ın maddi dayanaklarının (morfol</w:t>
      </w:r>
      <w:r w:rsidRPr="0053024F">
        <w:t>o</w:t>
      </w:r>
      <w:r w:rsidRPr="0053024F">
        <w:t>jik faktörler), dini hayat (dini inançlar, ibadet anlay</w:t>
      </w:r>
      <w:r w:rsidRPr="0053024F">
        <w:t>ı</w:t>
      </w:r>
      <w:r w:rsidRPr="0053024F">
        <w:t>şı, dini davranışlar, dini gruplaşmalar) üzerinde</w:t>
      </w:r>
      <w:r>
        <w:t>ki</w:t>
      </w:r>
      <w:r w:rsidRPr="0053024F">
        <w:t xml:space="preserve"> e</w:t>
      </w:r>
      <w:r w:rsidRPr="0053024F">
        <w:t>t</w:t>
      </w:r>
      <w:r w:rsidRPr="0053024F">
        <w:t>kileri nelerdir?</w:t>
      </w:r>
    </w:p>
    <w:p w:rsidR="0086072A" w:rsidRPr="0053024F" w:rsidRDefault="0086072A" w:rsidP="0086072A">
      <w:pPr>
        <w:pStyle w:val="SMaddeler"/>
        <w:spacing w:line="246" w:lineRule="exact"/>
      </w:pPr>
      <w:r w:rsidRPr="0053024F">
        <w:t>Toplumsal değişimlerin, din anlayışı üzerindeki etk</w:t>
      </w:r>
      <w:r w:rsidRPr="0053024F">
        <w:t>i</w:t>
      </w:r>
      <w:r w:rsidRPr="0053024F">
        <w:t>leri nelerdir?</w:t>
      </w:r>
    </w:p>
    <w:p w:rsidR="0086072A" w:rsidRPr="0053024F" w:rsidRDefault="0086072A" w:rsidP="0086072A">
      <w:pPr>
        <w:pStyle w:val="SMaddeler"/>
        <w:spacing w:line="246" w:lineRule="exact"/>
      </w:pPr>
      <w:r w:rsidRPr="0053024F">
        <w:t>Toplumdaki çeşitli dini grupların doğuşu, gelişimi ve değişmesi nasıl ve hangi faktörlerin etkisiyle ge</w:t>
      </w:r>
      <w:r w:rsidRPr="0053024F">
        <w:t>r</w:t>
      </w:r>
      <w:r w:rsidRPr="0053024F">
        <w:t>çekleşmektedir?</w:t>
      </w:r>
    </w:p>
    <w:p w:rsidR="0086072A" w:rsidRPr="0053024F" w:rsidRDefault="0086072A" w:rsidP="0086072A">
      <w:pPr>
        <w:pStyle w:val="SMaddeler"/>
        <w:spacing w:line="246" w:lineRule="exact"/>
      </w:pPr>
      <w:r>
        <w:t>D</w:t>
      </w:r>
      <w:r w:rsidRPr="0053024F">
        <w:t>ini grup</w:t>
      </w:r>
      <w:r>
        <w:fldChar w:fldCharType="begin"/>
      </w:r>
      <w:r>
        <w:instrText xml:space="preserve"> XE "</w:instrText>
      </w:r>
      <w:r w:rsidRPr="00A50B4C">
        <w:instrText>Dini grup</w:instrText>
      </w:r>
      <w:r>
        <w:instrText xml:space="preserve">" </w:instrText>
      </w:r>
      <w:r>
        <w:fldChar w:fldCharType="end"/>
      </w:r>
      <w:r w:rsidRPr="0053024F">
        <w:t xml:space="preserve"> liderlerinin grup üzerindeki nüfuzu hangi otorite tiplerine dayanmaktadır?</w:t>
      </w:r>
    </w:p>
    <w:p w:rsidR="0086072A" w:rsidRPr="0053024F" w:rsidRDefault="0086072A" w:rsidP="0086072A">
      <w:pPr>
        <w:pStyle w:val="SMaddeler"/>
        <w:spacing w:line="246" w:lineRule="exact"/>
      </w:pPr>
      <w:r>
        <w:lastRenderedPageBreak/>
        <w:t>D</w:t>
      </w:r>
      <w:r w:rsidRPr="0053024F">
        <w:t>ini grup</w:t>
      </w:r>
      <w:r>
        <w:fldChar w:fldCharType="begin"/>
      </w:r>
      <w:r>
        <w:instrText xml:space="preserve"> XE "</w:instrText>
      </w:r>
      <w:r w:rsidRPr="00A50B4C">
        <w:instrText>Dini grup</w:instrText>
      </w:r>
      <w:r>
        <w:instrText xml:space="preserve">" </w:instrText>
      </w:r>
      <w:r>
        <w:fldChar w:fldCharType="end"/>
      </w:r>
      <w:r w:rsidRPr="0053024F">
        <w:t xml:space="preserve"> yapıları, hangi olgulara dayanmakt</w:t>
      </w:r>
      <w:r w:rsidRPr="0053024F">
        <w:t>a</w:t>
      </w:r>
      <w:r w:rsidRPr="0053024F">
        <w:t>dır?</w:t>
      </w:r>
    </w:p>
    <w:p w:rsidR="0086072A" w:rsidRPr="0053024F" w:rsidRDefault="0086072A" w:rsidP="0086072A">
      <w:pPr>
        <w:pStyle w:val="SMaddeler"/>
        <w:spacing w:line="246" w:lineRule="exact"/>
      </w:pPr>
      <w:r>
        <w:t>D</w:t>
      </w:r>
      <w:r w:rsidRPr="0053024F">
        <w:t>ini grup</w:t>
      </w:r>
      <w:r>
        <w:fldChar w:fldCharType="begin"/>
      </w:r>
      <w:r>
        <w:instrText xml:space="preserve"> XE "</w:instrText>
      </w:r>
      <w:r w:rsidRPr="00A50B4C">
        <w:instrText>Dini grup</w:instrText>
      </w:r>
      <w:r>
        <w:instrText xml:space="preserve">" </w:instrText>
      </w:r>
      <w:r>
        <w:fldChar w:fldCharType="end"/>
      </w:r>
      <w:r w:rsidRPr="0053024F">
        <w:t xml:space="preserve"> yapıları, hangi ilişki şekillerine dayanma</w:t>
      </w:r>
      <w:r w:rsidRPr="0053024F">
        <w:t>k</w:t>
      </w:r>
      <w:r w:rsidRPr="0053024F">
        <w:t>tadır?</w:t>
      </w:r>
    </w:p>
    <w:p w:rsidR="0086072A" w:rsidRPr="0053024F" w:rsidRDefault="0086072A" w:rsidP="0086072A">
      <w:pPr>
        <w:pStyle w:val="SMaddeler"/>
        <w:spacing w:line="246" w:lineRule="exact"/>
      </w:pPr>
      <w:r w:rsidRPr="0053024F">
        <w:t xml:space="preserve">Toplumda dini inanç ve ibadetlere bağlılığın şiddet ve yoğunluğu, hangi </w:t>
      </w:r>
      <w:proofErr w:type="spellStart"/>
      <w:r w:rsidRPr="0053024F">
        <w:t>sosyo</w:t>
      </w:r>
      <w:proofErr w:type="spellEnd"/>
      <w:r w:rsidRPr="0053024F">
        <w:t>-kültürel faktörlerin etk</w:t>
      </w:r>
      <w:r w:rsidRPr="0053024F">
        <w:t>i</w:t>
      </w:r>
      <w:r w:rsidRPr="0053024F">
        <w:t>sine bağlıdır.</w:t>
      </w:r>
    </w:p>
    <w:p w:rsidR="0086072A" w:rsidRPr="0053024F" w:rsidRDefault="0086072A" w:rsidP="0086072A">
      <w:pPr>
        <w:pStyle w:val="SMaddeler"/>
        <w:spacing w:line="246" w:lineRule="exact"/>
      </w:pPr>
      <w:r>
        <w:t>D</w:t>
      </w:r>
      <w:r w:rsidRPr="0053024F">
        <w:t>ini grup</w:t>
      </w:r>
      <w:r>
        <w:fldChar w:fldCharType="begin"/>
      </w:r>
      <w:r>
        <w:instrText xml:space="preserve"> XE "</w:instrText>
      </w:r>
      <w:r w:rsidRPr="00A50B4C">
        <w:instrText>Dini grup</w:instrText>
      </w:r>
      <w:r>
        <w:instrText xml:space="preserve">" </w:instrText>
      </w:r>
      <w:r>
        <w:fldChar w:fldCharType="end"/>
      </w:r>
      <w:r w:rsidRPr="0053024F">
        <w:t>lar, dinin hangi esasları ya da ikincil (füru) konularına daha fazla vurgu yapmakt</w:t>
      </w:r>
      <w:r w:rsidRPr="0053024F">
        <w:t>a</w:t>
      </w:r>
      <w:r w:rsidRPr="0053024F">
        <w:t>dır?</w:t>
      </w:r>
    </w:p>
    <w:p w:rsidR="0086072A" w:rsidRPr="0053024F" w:rsidRDefault="0086072A" w:rsidP="0086072A">
      <w:pPr>
        <w:pStyle w:val="SMaddeler"/>
        <w:spacing w:line="258" w:lineRule="exact"/>
      </w:pPr>
      <w:r>
        <w:t>D</w:t>
      </w:r>
      <w:r w:rsidRPr="0053024F">
        <w:t>ini grup</w:t>
      </w:r>
      <w:r>
        <w:fldChar w:fldCharType="begin"/>
      </w:r>
      <w:r>
        <w:instrText xml:space="preserve"> XE "</w:instrText>
      </w:r>
      <w:r w:rsidRPr="00A50B4C">
        <w:instrText>Dini grup</w:instrText>
      </w:r>
      <w:r>
        <w:instrText xml:space="preserve">" </w:instrText>
      </w:r>
      <w:r>
        <w:fldChar w:fldCharType="end"/>
      </w:r>
      <w:r w:rsidRPr="0053024F">
        <w:t>lar, hangi dini değerler, d</w:t>
      </w:r>
      <w:r>
        <w:t>üşünceler, davr</w:t>
      </w:r>
      <w:r>
        <w:t>a</w:t>
      </w:r>
      <w:r>
        <w:t xml:space="preserve">nış kalıpları </w:t>
      </w:r>
      <w:r w:rsidRPr="0053024F">
        <w:t>ya</w:t>
      </w:r>
      <w:r>
        <w:t xml:space="preserve"> da</w:t>
      </w:r>
      <w:r w:rsidRPr="0053024F">
        <w:t xml:space="preserve"> ibadetlerin </w:t>
      </w:r>
      <w:proofErr w:type="gramStart"/>
      <w:r w:rsidRPr="0053024F">
        <w:t>formel</w:t>
      </w:r>
      <w:proofErr w:type="gramEnd"/>
      <w:r w:rsidRPr="0053024F">
        <w:t xml:space="preserve"> unsurlarına d</w:t>
      </w:r>
      <w:r w:rsidRPr="0053024F">
        <w:t>a</w:t>
      </w:r>
      <w:r w:rsidRPr="0053024F">
        <w:t>yanmaktadır?</w:t>
      </w:r>
    </w:p>
    <w:p w:rsidR="0086072A" w:rsidRDefault="0086072A" w:rsidP="0086072A">
      <w:pPr>
        <w:pStyle w:val="SMaddeler"/>
        <w:spacing w:line="258" w:lineRule="exact"/>
        <w:rPr>
          <w:b/>
          <w:color w:val="000000"/>
        </w:rPr>
      </w:pPr>
      <w:r w:rsidRPr="00FB449E">
        <w:t>Dini grup</w:t>
      </w:r>
      <w:r>
        <w:fldChar w:fldCharType="begin"/>
      </w:r>
      <w:r>
        <w:instrText xml:space="preserve"> XE "</w:instrText>
      </w:r>
      <w:r w:rsidRPr="00A50B4C">
        <w:instrText>Dini grup</w:instrText>
      </w:r>
      <w:r>
        <w:instrText xml:space="preserve">" </w:instrText>
      </w:r>
      <w:r>
        <w:fldChar w:fldCharType="end"/>
      </w:r>
      <w:r w:rsidRPr="00FB449E">
        <w:t>lar liderin etkisi, grubu ayakta tutan değe</w:t>
      </w:r>
      <w:r w:rsidRPr="00FB449E">
        <w:t>r</w:t>
      </w:r>
      <w:r w:rsidRPr="00FB449E">
        <w:t xml:space="preserve">ler, temel hedefler, grubun yapısı, ilişki biçimleri ve iletişimi açısından nasıl </w:t>
      </w:r>
      <w:r>
        <w:t>sınıfland</w:t>
      </w:r>
      <w:r>
        <w:t>ı</w:t>
      </w:r>
      <w:r>
        <w:t>rılabilir?</w:t>
      </w:r>
    </w:p>
    <w:p w:rsidR="0086072A" w:rsidRDefault="0086072A" w:rsidP="0086072A">
      <w:bookmarkStart w:id="9" w:name="_GoBack"/>
      <w:bookmarkEnd w:id="9"/>
    </w:p>
    <w:sectPr w:rsidR="008607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1C8" w:rsidRDefault="001131C8" w:rsidP="0086072A">
      <w:pPr>
        <w:spacing w:after="0"/>
      </w:pPr>
      <w:r>
        <w:separator/>
      </w:r>
    </w:p>
  </w:endnote>
  <w:endnote w:type="continuationSeparator" w:id="0">
    <w:p w:rsidR="001131C8" w:rsidRDefault="001131C8" w:rsidP="0086072A">
      <w:pPr>
        <w:spacing w:after="0"/>
      </w:pPr>
      <w:r>
        <w:continuationSeparator/>
      </w:r>
    </w:p>
  </w:endnote>
  <w:endnote w:id="1">
    <w:p w:rsidR="0086072A" w:rsidRPr="00CE1911" w:rsidRDefault="0086072A" w:rsidP="0086072A">
      <w:pPr>
        <w:pStyle w:val="SonnotMetni"/>
        <w:spacing w:after="0" w:line="220" w:lineRule="exact"/>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Hüseyin Atay, “İslam</w:t>
      </w:r>
      <w:r>
        <w:rPr>
          <w:szCs w:val="18"/>
        </w:rPr>
        <w:fldChar w:fldCharType="begin"/>
      </w:r>
      <w:r>
        <w:rPr>
          <w:szCs w:val="18"/>
        </w:rPr>
        <w:instrText xml:space="preserve"> XE "</w:instrText>
      </w:r>
      <w:r w:rsidRPr="00A50B4C">
        <w:instrText>İslam</w:instrText>
      </w:r>
      <w:r>
        <w:instrText>"</w:instrText>
      </w:r>
      <w:r>
        <w:rPr>
          <w:szCs w:val="18"/>
        </w:rPr>
        <w:instrText xml:space="preserve"> </w:instrText>
      </w:r>
      <w:r>
        <w:rPr>
          <w:szCs w:val="18"/>
        </w:rPr>
        <w:fldChar w:fldCharType="end"/>
      </w:r>
      <w:r w:rsidRPr="00CE1911">
        <w:rPr>
          <w:szCs w:val="18"/>
        </w:rPr>
        <w:t xml:space="preserve">’dan Önce Arap Dünyasında Putperestlik ve Yayılışı”, </w:t>
      </w:r>
      <w:r w:rsidRPr="00CE1911">
        <w:rPr>
          <w:i/>
          <w:szCs w:val="18"/>
        </w:rPr>
        <w:t>A.Ü. İlahiyat</w:t>
      </w:r>
      <w:r>
        <w:rPr>
          <w:i/>
          <w:szCs w:val="18"/>
        </w:rPr>
        <w:fldChar w:fldCharType="begin"/>
      </w:r>
      <w:r>
        <w:rPr>
          <w:i/>
          <w:szCs w:val="18"/>
        </w:rPr>
        <w:instrText xml:space="preserve"> XE "</w:instrText>
      </w:r>
      <w:r w:rsidRPr="00A50B4C">
        <w:instrText>İlahiyat</w:instrText>
      </w:r>
      <w:r>
        <w:instrText>"</w:instrText>
      </w:r>
      <w:r>
        <w:rPr>
          <w:i/>
          <w:szCs w:val="18"/>
        </w:rPr>
        <w:instrText xml:space="preserve"> </w:instrText>
      </w:r>
      <w:r>
        <w:rPr>
          <w:i/>
          <w:szCs w:val="18"/>
        </w:rPr>
        <w:fldChar w:fldCharType="end"/>
      </w:r>
      <w:r w:rsidRPr="00CE1911">
        <w:rPr>
          <w:i/>
          <w:szCs w:val="18"/>
        </w:rPr>
        <w:t xml:space="preserve"> Fakültesi Dergisi,</w:t>
      </w:r>
      <w:r w:rsidRPr="00CE1911">
        <w:rPr>
          <w:szCs w:val="18"/>
        </w:rPr>
        <w:t xml:space="preserve"> C. 6, S. 1-4, s. 83.</w:t>
      </w:r>
    </w:p>
  </w:endnote>
  <w:endnote w:id="2">
    <w:p w:rsidR="0086072A" w:rsidRPr="00CE1911" w:rsidRDefault="0086072A" w:rsidP="0086072A">
      <w:pPr>
        <w:pStyle w:val="SonnotMetni"/>
        <w:spacing w:after="0" w:line="220" w:lineRule="exact"/>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Amiran</w:t>
      </w:r>
      <w:proofErr w:type="spellEnd"/>
      <w:r w:rsidRPr="00CE1911">
        <w:rPr>
          <w:szCs w:val="18"/>
        </w:rPr>
        <w:t xml:space="preserve"> </w:t>
      </w:r>
      <w:proofErr w:type="spellStart"/>
      <w:r w:rsidRPr="00CE1911">
        <w:rPr>
          <w:szCs w:val="18"/>
        </w:rPr>
        <w:t>Kurtkan</w:t>
      </w:r>
      <w:proofErr w:type="spellEnd"/>
      <w:r w:rsidRPr="00CE1911">
        <w:rPr>
          <w:szCs w:val="18"/>
        </w:rPr>
        <w:t xml:space="preserve"> </w:t>
      </w:r>
      <w:proofErr w:type="spellStart"/>
      <w:r w:rsidRPr="00CE1911">
        <w:rPr>
          <w:szCs w:val="18"/>
        </w:rPr>
        <w:t>Bilgiseven</w:t>
      </w:r>
      <w:proofErr w:type="spellEnd"/>
      <w:r w:rsidRPr="00CE1911">
        <w:rPr>
          <w:szCs w:val="18"/>
        </w:rPr>
        <w:t xml:space="preserve">, </w:t>
      </w:r>
      <w:r w:rsidRPr="00CE1911">
        <w:rPr>
          <w:i/>
          <w:szCs w:val="18"/>
        </w:rPr>
        <w:t xml:space="preserve">Sosyal </w:t>
      </w:r>
      <w:r>
        <w:rPr>
          <w:i/>
          <w:szCs w:val="18"/>
        </w:rPr>
        <w:t>İ</w:t>
      </w:r>
      <w:r w:rsidRPr="00CE1911">
        <w:rPr>
          <w:i/>
          <w:szCs w:val="18"/>
        </w:rPr>
        <w:t>limler Metodolojisi</w:t>
      </w:r>
      <w:r w:rsidRPr="00CE1911">
        <w:rPr>
          <w:szCs w:val="18"/>
        </w:rPr>
        <w:t>, İstanbul, 1989, s. 4</w:t>
      </w:r>
    </w:p>
  </w:endnote>
  <w:endnote w:id="3">
    <w:p w:rsidR="0086072A" w:rsidRPr="0061017D" w:rsidRDefault="0086072A" w:rsidP="0086072A">
      <w:pPr>
        <w:pStyle w:val="SonnotMetni"/>
        <w:spacing w:after="0" w:line="220" w:lineRule="exact"/>
        <w:ind w:left="284" w:hanging="284"/>
        <w:rPr>
          <w:spacing w:val="-2"/>
          <w:szCs w:val="18"/>
        </w:rPr>
      </w:pPr>
      <w:r w:rsidRPr="0061017D">
        <w:rPr>
          <w:rStyle w:val="SonnotBavurusu"/>
          <w:spacing w:val="-2"/>
          <w:szCs w:val="18"/>
        </w:rPr>
        <w:endnoteRef/>
      </w:r>
      <w:r w:rsidRPr="0061017D">
        <w:rPr>
          <w:spacing w:val="-2"/>
          <w:szCs w:val="18"/>
        </w:rPr>
        <w:t xml:space="preserve"> </w:t>
      </w:r>
      <w:r w:rsidRPr="0061017D">
        <w:rPr>
          <w:spacing w:val="-2"/>
          <w:szCs w:val="18"/>
        </w:rPr>
        <w:tab/>
      </w:r>
      <w:proofErr w:type="spellStart"/>
      <w:r w:rsidRPr="0061017D">
        <w:rPr>
          <w:spacing w:val="-2"/>
          <w:szCs w:val="18"/>
        </w:rPr>
        <w:t>Hans</w:t>
      </w:r>
      <w:proofErr w:type="spellEnd"/>
      <w:r w:rsidRPr="0061017D">
        <w:rPr>
          <w:spacing w:val="-2"/>
          <w:szCs w:val="18"/>
        </w:rPr>
        <w:t xml:space="preserve"> </w:t>
      </w:r>
      <w:proofErr w:type="spellStart"/>
      <w:r w:rsidRPr="0061017D">
        <w:rPr>
          <w:spacing w:val="-2"/>
          <w:szCs w:val="18"/>
        </w:rPr>
        <w:t>Freyer</w:t>
      </w:r>
      <w:proofErr w:type="spellEnd"/>
      <w:r w:rsidRPr="0061017D">
        <w:rPr>
          <w:spacing w:val="-2"/>
          <w:szCs w:val="18"/>
        </w:rPr>
        <w:t xml:space="preserve">, </w:t>
      </w:r>
      <w:r w:rsidRPr="0061017D">
        <w:rPr>
          <w:i/>
          <w:spacing w:val="-2"/>
          <w:szCs w:val="18"/>
        </w:rPr>
        <w:t>Din Sosyolojisi,</w:t>
      </w:r>
      <w:r w:rsidRPr="0061017D">
        <w:rPr>
          <w:spacing w:val="-2"/>
          <w:szCs w:val="18"/>
        </w:rPr>
        <w:t xml:space="preserve"> çev. Turgut </w:t>
      </w:r>
      <w:proofErr w:type="spellStart"/>
      <w:r w:rsidRPr="0061017D">
        <w:rPr>
          <w:spacing w:val="-2"/>
          <w:szCs w:val="18"/>
        </w:rPr>
        <w:t>Kalpsüz</w:t>
      </w:r>
      <w:proofErr w:type="spellEnd"/>
      <w:r w:rsidRPr="0061017D">
        <w:rPr>
          <w:spacing w:val="-2"/>
          <w:szCs w:val="18"/>
        </w:rPr>
        <w:t>, Ankara, 1964, s. 32.</w:t>
      </w:r>
    </w:p>
  </w:endnote>
  <w:endnote w:id="4">
    <w:p w:rsidR="0086072A" w:rsidRPr="00CE1911" w:rsidRDefault="0086072A" w:rsidP="0086072A">
      <w:pPr>
        <w:shd w:val="clear" w:color="auto" w:fill="FFFFFF"/>
        <w:spacing w:after="0" w:line="220" w:lineRule="exact"/>
        <w:ind w:left="284" w:hanging="284"/>
        <w:rPr>
          <w:sz w:val="18"/>
          <w:szCs w:val="18"/>
        </w:rPr>
      </w:pPr>
      <w:r w:rsidRPr="00CE1911">
        <w:rPr>
          <w:rStyle w:val="SonnotBavurusu"/>
          <w:sz w:val="18"/>
          <w:szCs w:val="18"/>
        </w:rPr>
        <w:endnoteRef/>
      </w:r>
      <w:r w:rsidRPr="00CE1911">
        <w:rPr>
          <w:sz w:val="18"/>
          <w:szCs w:val="18"/>
        </w:rPr>
        <w:t xml:space="preserve"> </w:t>
      </w:r>
      <w:r>
        <w:rPr>
          <w:sz w:val="18"/>
          <w:szCs w:val="18"/>
        </w:rPr>
        <w:tab/>
      </w:r>
      <w:r w:rsidRPr="00CE1911">
        <w:rPr>
          <w:sz w:val="18"/>
          <w:szCs w:val="18"/>
        </w:rPr>
        <w:t xml:space="preserve">Andrew M. </w:t>
      </w:r>
      <w:proofErr w:type="spellStart"/>
      <w:r w:rsidRPr="00CE1911">
        <w:rPr>
          <w:sz w:val="18"/>
          <w:szCs w:val="18"/>
        </w:rPr>
        <w:t>McKinnon</w:t>
      </w:r>
      <w:proofErr w:type="spellEnd"/>
      <w:r w:rsidRPr="00CE1911">
        <w:rPr>
          <w:sz w:val="18"/>
          <w:szCs w:val="18"/>
        </w:rPr>
        <w:t>, “</w:t>
      </w:r>
      <w:proofErr w:type="spellStart"/>
      <w:r w:rsidRPr="00CE1911">
        <w:rPr>
          <w:sz w:val="18"/>
          <w:szCs w:val="18"/>
        </w:rPr>
        <w:t>Sociological</w:t>
      </w:r>
      <w:proofErr w:type="spellEnd"/>
      <w:r w:rsidRPr="00CE1911">
        <w:rPr>
          <w:sz w:val="18"/>
          <w:szCs w:val="18"/>
        </w:rPr>
        <w:t xml:space="preserve"> </w:t>
      </w:r>
      <w:proofErr w:type="spellStart"/>
      <w:r w:rsidRPr="00CE1911">
        <w:rPr>
          <w:sz w:val="18"/>
          <w:szCs w:val="18"/>
        </w:rPr>
        <w:t>Definitions</w:t>
      </w:r>
      <w:proofErr w:type="spellEnd"/>
      <w:r w:rsidRPr="00CE1911">
        <w:rPr>
          <w:sz w:val="18"/>
          <w:szCs w:val="18"/>
        </w:rPr>
        <w:t xml:space="preserve">, Language Games, </w:t>
      </w:r>
      <w:proofErr w:type="spellStart"/>
      <w:r w:rsidRPr="00CE1911">
        <w:rPr>
          <w:sz w:val="18"/>
          <w:szCs w:val="18"/>
        </w:rPr>
        <w:t>and</w:t>
      </w:r>
      <w:proofErr w:type="spellEnd"/>
      <w:r w:rsidRPr="00CE1911">
        <w:rPr>
          <w:sz w:val="18"/>
          <w:szCs w:val="18"/>
        </w:rPr>
        <w:t xml:space="preserve"> </w:t>
      </w:r>
      <w:proofErr w:type="spellStart"/>
      <w:r w:rsidRPr="00CE1911">
        <w:rPr>
          <w:sz w:val="18"/>
          <w:szCs w:val="18"/>
        </w:rPr>
        <w:t>the</w:t>
      </w:r>
      <w:proofErr w:type="spellEnd"/>
      <w:r w:rsidRPr="00CE1911">
        <w:rPr>
          <w:sz w:val="18"/>
          <w:szCs w:val="18"/>
        </w:rPr>
        <w:t xml:space="preserve"> ‘</w:t>
      </w:r>
      <w:proofErr w:type="spellStart"/>
      <w:r w:rsidRPr="00CE1911">
        <w:rPr>
          <w:sz w:val="18"/>
          <w:szCs w:val="18"/>
        </w:rPr>
        <w:t>Essence</w:t>
      </w:r>
      <w:proofErr w:type="spellEnd"/>
      <w:r w:rsidRPr="00CE1911">
        <w:rPr>
          <w:sz w:val="18"/>
          <w:szCs w:val="18"/>
        </w:rPr>
        <w:t xml:space="preserve">’ of </w:t>
      </w:r>
      <w:proofErr w:type="spellStart"/>
      <w:r w:rsidRPr="00CE1911">
        <w:rPr>
          <w:sz w:val="18"/>
          <w:szCs w:val="18"/>
        </w:rPr>
        <w:t>Religion</w:t>
      </w:r>
      <w:proofErr w:type="spellEnd"/>
      <w:r w:rsidRPr="00CE1911">
        <w:rPr>
          <w:sz w:val="18"/>
          <w:szCs w:val="18"/>
        </w:rPr>
        <w:t xml:space="preserve">”, </w:t>
      </w:r>
      <w:proofErr w:type="spellStart"/>
      <w:r w:rsidRPr="00CE1911">
        <w:rPr>
          <w:i/>
          <w:sz w:val="18"/>
          <w:szCs w:val="18"/>
        </w:rPr>
        <w:t>Method</w:t>
      </w:r>
      <w:proofErr w:type="spellEnd"/>
      <w:r w:rsidRPr="00CE1911">
        <w:rPr>
          <w:i/>
          <w:sz w:val="18"/>
          <w:szCs w:val="18"/>
        </w:rPr>
        <w:t xml:space="preserve"> </w:t>
      </w:r>
      <w:proofErr w:type="spellStart"/>
      <w:r w:rsidRPr="00CE1911">
        <w:rPr>
          <w:i/>
          <w:sz w:val="18"/>
          <w:szCs w:val="18"/>
        </w:rPr>
        <w:t>and</w:t>
      </w:r>
      <w:proofErr w:type="spellEnd"/>
      <w:r w:rsidRPr="00CE1911">
        <w:rPr>
          <w:i/>
          <w:sz w:val="18"/>
          <w:szCs w:val="18"/>
        </w:rPr>
        <w:t xml:space="preserve"> </w:t>
      </w:r>
      <w:proofErr w:type="spellStart"/>
      <w:r w:rsidRPr="00CE1911">
        <w:rPr>
          <w:i/>
          <w:sz w:val="18"/>
          <w:szCs w:val="18"/>
        </w:rPr>
        <w:t>Theory</w:t>
      </w:r>
      <w:proofErr w:type="spellEnd"/>
      <w:r w:rsidRPr="00CE1911">
        <w:rPr>
          <w:i/>
          <w:sz w:val="18"/>
          <w:szCs w:val="18"/>
        </w:rPr>
        <w:t xml:space="preserve"> in </w:t>
      </w:r>
      <w:proofErr w:type="spellStart"/>
      <w:r w:rsidRPr="00CE1911">
        <w:rPr>
          <w:i/>
          <w:sz w:val="18"/>
          <w:szCs w:val="18"/>
        </w:rPr>
        <w:t>the</w:t>
      </w:r>
      <w:proofErr w:type="spellEnd"/>
      <w:r w:rsidRPr="00CE1911">
        <w:rPr>
          <w:i/>
          <w:sz w:val="18"/>
          <w:szCs w:val="18"/>
        </w:rPr>
        <w:t xml:space="preserve"> </w:t>
      </w:r>
      <w:proofErr w:type="spellStart"/>
      <w:r w:rsidRPr="00CE1911">
        <w:rPr>
          <w:i/>
          <w:sz w:val="18"/>
          <w:szCs w:val="18"/>
        </w:rPr>
        <w:t>Study</w:t>
      </w:r>
      <w:proofErr w:type="spellEnd"/>
      <w:r w:rsidRPr="00CE1911">
        <w:rPr>
          <w:i/>
          <w:sz w:val="18"/>
          <w:szCs w:val="18"/>
        </w:rPr>
        <w:t xml:space="preserve"> of </w:t>
      </w:r>
      <w:proofErr w:type="spellStart"/>
      <w:r w:rsidRPr="00CE1911">
        <w:rPr>
          <w:i/>
          <w:sz w:val="18"/>
          <w:szCs w:val="18"/>
        </w:rPr>
        <w:t>Religion</w:t>
      </w:r>
      <w:proofErr w:type="spellEnd"/>
      <w:r w:rsidRPr="00CE1911">
        <w:rPr>
          <w:i/>
          <w:sz w:val="18"/>
          <w:szCs w:val="18"/>
        </w:rPr>
        <w:t xml:space="preserve">, </w:t>
      </w:r>
      <w:r w:rsidRPr="00CE1911">
        <w:rPr>
          <w:sz w:val="18"/>
          <w:szCs w:val="18"/>
        </w:rPr>
        <w:t>(2002), 14, s. 62.</w:t>
      </w:r>
    </w:p>
  </w:endnote>
  <w:endnote w:id="5">
    <w:p w:rsidR="0086072A" w:rsidRPr="00CE1911" w:rsidRDefault="0086072A" w:rsidP="0086072A">
      <w:pPr>
        <w:pStyle w:val="SonnotMetni"/>
        <w:spacing w:after="0" w:line="220" w:lineRule="exact"/>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Peter L. Berger, </w:t>
      </w:r>
      <w:r w:rsidRPr="00CE1911">
        <w:rPr>
          <w:bCs/>
          <w:i/>
          <w:szCs w:val="18"/>
        </w:rPr>
        <w:t>Dinin Sosyal Gerçekliği,</w:t>
      </w:r>
      <w:r w:rsidRPr="00CE1911">
        <w:rPr>
          <w:b/>
          <w:bCs/>
          <w:szCs w:val="18"/>
        </w:rPr>
        <w:t xml:space="preserve"> </w:t>
      </w:r>
      <w:r w:rsidRPr="00CE1911">
        <w:rPr>
          <w:bCs/>
          <w:szCs w:val="18"/>
        </w:rPr>
        <w:t>çev. Ali Coşkun,</w:t>
      </w:r>
      <w:r w:rsidRPr="00CE1911">
        <w:rPr>
          <w:b/>
          <w:bCs/>
          <w:szCs w:val="18"/>
        </w:rPr>
        <w:t xml:space="preserve"> </w:t>
      </w:r>
      <w:r w:rsidRPr="00CE1911">
        <w:rPr>
          <w:szCs w:val="18"/>
        </w:rPr>
        <w:t>İsta</w:t>
      </w:r>
      <w:r w:rsidRPr="00CE1911">
        <w:rPr>
          <w:szCs w:val="18"/>
        </w:rPr>
        <w:t>n</w:t>
      </w:r>
      <w:r w:rsidRPr="00CE1911">
        <w:rPr>
          <w:szCs w:val="18"/>
        </w:rPr>
        <w:t>bul, 1993, s. 91–92.</w:t>
      </w:r>
    </w:p>
  </w:endnote>
  <w:endnote w:id="6">
    <w:p w:rsidR="0086072A" w:rsidRPr="00CE1911" w:rsidRDefault="0086072A" w:rsidP="0086072A">
      <w:pPr>
        <w:pStyle w:val="SonnotMetni"/>
        <w:spacing w:after="0" w:line="220" w:lineRule="exact"/>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Vrijhof</w:t>
      </w:r>
      <w:proofErr w:type="spellEnd"/>
      <w:r w:rsidRPr="00CE1911">
        <w:rPr>
          <w:szCs w:val="18"/>
        </w:rPr>
        <w:t>, “Din Sosyolojisi Nedir?”, s. 283–286.</w:t>
      </w:r>
    </w:p>
  </w:endnote>
  <w:endnote w:id="7">
    <w:p w:rsidR="0086072A" w:rsidRPr="00CE1911" w:rsidRDefault="0086072A" w:rsidP="0086072A">
      <w:pPr>
        <w:pStyle w:val="SonnotMetni"/>
        <w:spacing w:after="0" w:line="220" w:lineRule="exact"/>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Vrijhof</w:t>
      </w:r>
      <w:proofErr w:type="spellEnd"/>
      <w:r w:rsidRPr="00CE1911">
        <w:rPr>
          <w:szCs w:val="18"/>
        </w:rPr>
        <w:t>, “Din Sosyolojisi Nedir?”, s. 287–291.</w:t>
      </w:r>
    </w:p>
  </w:endnote>
  <w:endnote w:id="8">
    <w:p w:rsidR="0086072A" w:rsidRPr="00CE1911" w:rsidRDefault="0086072A" w:rsidP="0086072A">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Betty</w:t>
      </w:r>
      <w:proofErr w:type="spellEnd"/>
      <w:r w:rsidRPr="00CE1911">
        <w:rPr>
          <w:szCs w:val="18"/>
        </w:rPr>
        <w:t xml:space="preserve"> R. </w:t>
      </w:r>
      <w:proofErr w:type="spellStart"/>
      <w:r w:rsidRPr="00CE1911">
        <w:rPr>
          <w:szCs w:val="18"/>
        </w:rPr>
        <w:t>Scharf</w:t>
      </w:r>
      <w:proofErr w:type="spellEnd"/>
      <w:r w:rsidRPr="00CE1911">
        <w:rPr>
          <w:szCs w:val="18"/>
        </w:rPr>
        <w:t xml:space="preserve">, “Dine Sosyolojik Yaklaşım: Öncüler”, çev. Bünyamin Solmaz, </w:t>
      </w:r>
      <w:r w:rsidRPr="00CE1911">
        <w:rPr>
          <w:i/>
          <w:szCs w:val="18"/>
        </w:rPr>
        <w:t>Din Sosyolojisi: Klasik ve Çağdaş Yaklaşımlar –I-</w:t>
      </w:r>
      <w:r w:rsidRPr="00CE1911">
        <w:rPr>
          <w:szCs w:val="18"/>
        </w:rPr>
        <w:t xml:space="preserve">, ed. Bünyamin Solmaz, İhsan </w:t>
      </w:r>
      <w:proofErr w:type="spellStart"/>
      <w:r w:rsidRPr="00CE1911">
        <w:rPr>
          <w:szCs w:val="18"/>
        </w:rPr>
        <w:t>Çapcıoğlu</w:t>
      </w:r>
      <w:proofErr w:type="spellEnd"/>
      <w:r w:rsidRPr="00CE1911">
        <w:rPr>
          <w:szCs w:val="18"/>
        </w:rPr>
        <w:t>, Konya, 2006, s. 43.</w:t>
      </w:r>
    </w:p>
  </w:endnote>
  <w:endnote w:id="9">
    <w:p w:rsidR="0086072A" w:rsidRPr="00CE1911" w:rsidRDefault="0086072A" w:rsidP="0086072A">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Scharf</w:t>
      </w:r>
      <w:proofErr w:type="spellEnd"/>
      <w:r w:rsidRPr="00CE1911">
        <w:rPr>
          <w:szCs w:val="18"/>
        </w:rPr>
        <w:t>, “Dine Sosyolojik Yaklaşım: Öncüler”, s. 44–45.</w:t>
      </w:r>
    </w:p>
  </w:endnote>
  <w:endnote w:id="10">
    <w:p w:rsidR="0086072A" w:rsidRPr="00CE1911" w:rsidRDefault="0086072A" w:rsidP="0086072A">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Scharf</w:t>
      </w:r>
      <w:proofErr w:type="spellEnd"/>
      <w:r w:rsidRPr="00CE1911">
        <w:rPr>
          <w:szCs w:val="18"/>
        </w:rPr>
        <w:t>, “Dine Sosyolojik Yaklaşım: Öncüler”, s. 46.</w:t>
      </w:r>
    </w:p>
  </w:endnote>
  <w:endnote w:id="11">
    <w:p w:rsidR="0086072A" w:rsidRPr="00CE1911" w:rsidRDefault="0086072A" w:rsidP="0086072A">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Ünver Günay, </w:t>
      </w:r>
      <w:r w:rsidRPr="00CE1911">
        <w:rPr>
          <w:i/>
          <w:szCs w:val="18"/>
        </w:rPr>
        <w:t>Din Sosyolojisi,</w:t>
      </w:r>
      <w:r w:rsidRPr="00CE1911">
        <w:rPr>
          <w:szCs w:val="18"/>
        </w:rPr>
        <w:t xml:space="preserve"> İstanbul, 2000, s. 51.</w:t>
      </w:r>
    </w:p>
  </w:endnote>
  <w:endnote w:id="12">
    <w:p w:rsidR="0086072A" w:rsidRPr="00CE1911" w:rsidRDefault="0086072A" w:rsidP="0086072A">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Günter</w:t>
      </w:r>
      <w:proofErr w:type="spellEnd"/>
      <w:r w:rsidRPr="00CE1911">
        <w:rPr>
          <w:szCs w:val="18"/>
        </w:rPr>
        <w:t xml:space="preserve"> </w:t>
      </w:r>
      <w:proofErr w:type="spellStart"/>
      <w:r w:rsidRPr="00CE1911">
        <w:rPr>
          <w:szCs w:val="18"/>
        </w:rPr>
        <w:t>Kehrer</w:t>
      </w:r>
      <w:proofErr w:type="spellEnd"/>
      <w:r w:rsidRPr="00CE1911">
        <w:rPr>
          <w:szCs w:val="18"/>
        </w:rPr>
        <w:t>, “Din Sosyolojisi”,</w:t>
      </w:r>
      <w:r w:rsidRPr="00CE1911">
        <w:rPr>
          <w:i/>
          <w:szCs w:val="18"/>
        </w:rPr>
        <w:t xml:space="preserve"> </w:t>
      </w:r>
      <w:r w:rsidRPr="00CE1911">
        <w:rPr>
          <w:szCs w:val="18"/>
        </w:rPr>
        <w:t>çev. M. Emin Köktaş,</w:t>
      </w:r>
      <w:r w:rsidRPr="00CE1911">
        <w:rPr>
          <w:i/>
          <w:szCs w:val="18"/>
        </w:rPr>
        <w:t xml:space="preserve"> Din Sosyol</w:t>
      </w:r>
      <w:r w:rsidRPr="00CE1911">
        <w:rPr>
          <w:i/>
          <w:szCs w:val="18"/>
        </w:rPr>
        <w:t>o</w:t>
      </w:r>
      <w:r w:rsidRPr="00CE1911">
        <w:rPr>
          <w:i/>
          <w:szCs w:val="18"/>
        </w:rPr>
        <w:t>jisi,</w:t>
      </w:r>
      <w:r w:rsidRPr="00CE1911">
        <w:rPr>
          <w:szCs w:val="18"/>
        </w:rPr>
        <w:t xml:space="preserve"> der. Yasin Aktay, M. Emin Köktaş, Ankara, 1998, s. 17–18.</w:t>
      </w:r>
    </w:p>
  </w:endnote>
  <w:endnote w:id="13">
    <w:p w:rsidR="0086072A" w:rsidRPr="00CE1911" w:rsidRDefault="0086072A" w:rsidP="0086072A">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Kehrer</w:t>
      </w:r>
      <w:proofErr w:type="spellEnd"/>
      <w:r w:rsidRPr="00CE1911">
        <w:rPr>
          <w:szCs w:val="18"/>
        </w:rPr>
        <w:t>, “Din Sosyolojisi”, s. 18–19.</w:t>
      </w:r>
    </w:p>
  </w:endnote>
  <w:endnote w:id="14">
    <w:p w:rsidR="0086072A" w:rsidRPr="00CE1911" w:rsidRDefault="0086072A" w:rsidP="0086072A">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P. </w:t>
      </w:r>
      <w:proofErr w:type="spellStart"/>
      <w:r w:rsidRPr="00CE1911">
        <w:rPr>
          <w:szCs w:val="18"/>
        </w:rPr>
        <w:t>Hendrik</w:t>
      </w:r>
      <w:proofErr w:type="spellEnd"/>
      <w:r w:rsidRPr="00CE1911">
        <w:rPr>
          <w:szCs w:val="18"/>
        </w:rPr>
        <w:t xml:space="preserve"> </w:t>
      </w:r>
      <w:proofErr w:type="spellStart"/>
      <w:r w:rsidRPr="00CE1911">
        <w:rPr>
          <w:szCs w:val="18"/>
        </w:rPr>
        <w:t>Vrijhof</w:t>
      </w:r>
      <w:proofErr w:type="spellEnd"/>
      <w:r w:rsidRPr="00CE1911">
        <w:rPr>
          <w:szCs w:val="18"/>
        </w:rPr>
        <w:t xml:space="preserve">, “Din Sosyolojisi Nedir?”, çev. M. Emin Köktaş, </w:t>
      </w:r>
      <w:r w:rsidRPr="00CE1911">
        <w:rPr>
          <w:i/>
          <w:szCs w:val="18"/>
        </w:rPr>
        <w:t>Din Sosyolojisi,</w:t>
      </w:r>
      <w:r w:rsidRPr="00CE1911">
        <w:rPr>
          <w:szCs w:val="18"/>
        </w:rPr>
        <w:t xml:space="preserve"> der. Yasin Aktay, M. Emin Köktaş, A</w:t>
      </w:r>
      <w:r w:rsidRPr="00CE1911">
        <w:rPr>
          <w:szCs w:val="18"/>
        </w:rPr>
        <w:t>n</w:t>
      </w:r>
      <w:r w:rsidRPr="00CE1911">
        <w:rPr>
          <w:szCs w:val="18"/>
        </w:rPr>
        <w:t>kara, 1998, s. 275–276.</w:t>
      </w:r>
    </w:p>
  </w:endnote>
  <w:endnote w:id="15">
    <w:p w:rsidR="0086072A" w:rsidRPr="00CE1911" w:rsidRDefault="0086072A" w:rsidP="0086072A">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Vrijhof</w:t>
      </w:r>
      <w:proofErr w:type="spellEnd"/>
      <w:r w:rsidRPr="00CE1911">
        <w:rPr>
          <w:szCs w:val="18"/>
        </w:rPr>
        <w:t>, “Din Sosyolojisi Nedir?”, s. 276–278.</w:t>
      </w:r>
    </w:p>
  </w:endnote>
  <w:endnote w:id="16">
    <w:p w:rsidR="0086072A" w:rsidRPr="00CE1911" w:rsidRDefault="0086072A" w:rsidP="0086072A">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Vrijhof</w:t>
      </w:r>
      <w:proofErr w:type="spellEnd"/>
      <w:r w:rsidRPr="00CE1911">
        <w:rPr>
          <w:szCs w:val="18"/>
        </w:rPr>
        <w:t>, “Din Sosyolojisi Nedir?”, s. 280–281.</w:t>
      </w:r>
    </w:p>
  </w:endnote>
  <w:endnote w:id="17">
    <w:p w:rsidR="0086072A" w:rsidRPr="00CE1911" w:rsidRDefault="0086072A" w:rsidP="0086072A">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Joachim</w:t>
      </w:r>
      <w:proofErr w:type="spellEnd"/>
      <w:r w:rsidRPr="00CE1911">
        <w:rPr>
          <w:szCs w:val="18"/>
        </w:rPr>
        <w:t xml:space="preserve"> </w:t>
      </w:r>
      <w:proofErr w:type="spellStart"/>
      <w:r w:rsidRPr="00CE1911">
        <w:rPr>
          <w:szCs w:val="18"/>
        </w:rPr>
        <w:t>Wach</w:t>
      </w:r>
      <w:proofErr w:type="spellEnd"/>
      <w:r w:rsidRPr="00CE1911">
        <w:rPr>
          <w:szCs w:val="18"/>
        </w:rPr>
        <w:t xml:space="preserve">, </w:t>
      </w:r>
      <w:r w:rsidRPr="00CE1911">
        <w:rPr>
          <w:i/>
          <w:szCs w:val="18"/>
        </w:rPr>
        <w:t>Din Sosyolojisi</w:t>
      </w:r>
      <w:r w:rsidRPr="00CE1911">
        <w:rPr>
          <w:szCs w:val="18"/>
        </w:rPr>
        <w:t>, çev. Ünver Günay, İstanbul, 1995, s. 50–57.</w:t>
      </w:r>
    </w:p>
  </w:endnote>
  <w:endnote w:id="18">
    <w:p w:rsidR="0086072A" w:rsidRPr="00CE1911" w:rsidRDefault="0086072A" w:rsidP="0086072A">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Günay, </w:t>
      </w:r>
      <w:r w:rsidRPr="00CE1911">
        <w:rPr>
          <w:i/>
          <w:szCs w:val="18"/>
        </w:rPr>
        <w:t>Din Sosyolojisi,</w:t>
      </w:r>
      <w:r w:rsidRPr="00CE1911">
        <w:rPr>
          <w:szCs w:val="18"/>
        </w:rPr>
        <w:t xml:space="preserve"> s. 53–55.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1C8" w:rsidRDefault="001131C8" w:rsidP="0086072A">
      <w:pPr>
        <w:spacing w:after="0"/>
      </w:pPr>
      <w:r>
        <w:separator/>
      </w:r>
    </w:p>
  </w:footnote>
  <w:footnote w:type="continuationSeparator" w:id="0">
    <w:p w:rsidR="001131C8" w:rsidRDefault="001131C8" w:rsidP="0086072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93A37"/>
    <w:multiLevelType w:val="multilevel"/>
    <w:tmpl w:val="0FA0EC8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57"/>
        </w:tabs>
        <w:ind w:left="757" w:hanging="360"/>
      </w:pPr>
      <w:rPr>
        <w:rFonts w:hint="default"/>
      </w:rPr>
    </w:lvl>
    <w:lvl w:ilvl="2">
      <w:start w:val="1"/>
      <w:numFmt w:val="decimal"/>
      <w:lvlText w:val="%1.%2.%3."/>
      <w:lvlJc w:val="left"/>
      <w:pPr>
        <w:tabs>
          <w:tab w:val="num" w:pos="1514"/>
        </w:tabs>
        <w:ind w:left="1514" w:hanging="720"/>
      </w:pPr>
      <w:rPr>
        <w:rFonts w:hint="default"/>
      </w:rPr>
    </w:lvl>
    <w:lvl w:ilvl="3">
      <w:start w:val="1"/>
      <w:numFmt w:val="decimal"/>
      <w:lvlText w:val="%1.%2.%3.%4."/>
      <w:lvlJc w:val="left"/>
      <w:pPr>
        <w:tabs>
          <w:tab w:val="num" w:pos="1911"/>
        </w:tabs>
        <w:ind w:left="1911" w:hanging="72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822"/>
        </w:tabs>
        <w:ind w:left="3822" w:hanging="1440"/>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976"/>
        </w:tabs>
        <w:ind w:left="4976" w:hanging="1800"/>
      </w:pPr>
      <w:rPr>
        <w:rFonts w:hint="default"/>
      </w:rPr>
    </w:lvl>
  </w:abstractNum>
  <w:abstractNum w:abstractNumId="1" w15:restartNumberingAfterBreak="0">
    <w:nsid w:val="3C4449F1"/>
    <w:multiLevelType w:val="hybridMultilevel"/>
    <w:tmpl w:val="68725A2A"/>
    <w:lvl w:ilvl="0" w:tplc="61348792">
      <w:start w:val="1"/>
      <w:numFmt w:val="bullet"/>
      <w:pStyle w:val="SMaddeler"/>
      <w:lvlText w:val=""/>
      <w:lvlJc w:val="left"/>
      <w:pPr>
        <w:tabs>
          <w:tab w:val="num" w:pos="1117"/>
        </w:tabs>
        <w:ind w:left="1117" w:hanging="360"/>
      </w:pPr>
      <w:rPr>
        <w:rFonts w:ascii="Wingdings" w:hAnsi="Wingdings" w:hint="default"/>
      </w:rPr>
    </w:lvl>
    <w:lvl w:ilvl="1" w:tplc="041F0003" w:tentative="1">
      <w:start w:val="1"/>
      <w:numFmt w:val="bullet"/>
      <w:lvlText w:val="o"/>
      <w:lvlJc w:val="left"/>
      <w:pPr>
        <w:tabs>
          <w:tab w:val="num" w:pos="1837"/>
        </w:tabs>
        <w:ind w:left="1837" w:hanging="360"/>
      </w:pPr>
      <w:rPr>
        <w:rFonts w:ascii="Courier New" w:hAnsi="Courier New" w:cs="Courier New" w:hint="default"/>
      </w:rPr>
    </w:lvl>
    <w:lvl w:ilvl="2" w:tplc="041F0005" w:tentative="1">
      <w:start w:val="1"/>
      <w:numFmt w:val="bullet"/>
      <w:lvlText w:val=""/>
      <w:lvlJc w:val="left"/>
      <w:pPr>
        <w:tabs>
          <w:tab w:val="num" w:pos="2557"/>
        </w:tabs>
        <w:ind w:left="2557" w:hanging="360"/>
      </w:pPr>
      <w:rPr>
        <w:rFonts w:ascii="Wingdings" w:hAnsi="Wingdings" w:hint="default"/>
      </w:rPr>
    </w:lvl>
    <w:lvl w:ilvl="3" w:tplc="041F0001" w:tentative="1">
      <w:start w:val="1"/>
      <w:numFmt w:val="bullet"/>
      <w:lvlText w:val=""/>
      <w:lvlJc w:val="left"/>
      <w:pPr>
        <w:tabs>
          <w:tab w:val="num" w:pos="3277"/>
        </w:tabs>
        <w:ind w:left="3277" w:hanging="360"/>
      </w:pPr>
      <w:rPr>
        <w:rFonts w:ascii="Symbol" w:hAnsi="Symbol" w:hint="default"/>
      </w:rPr>
    </w:lvl>
    <w:lvl w:ilvl="4" w:tplc="041F0003" w:tentative="1">
      <w:start w:val="1"/>
      <w:numFmt w:val="bullet"/>
      <w:lvlText w:val="o"/>
      <w:lvlJc w:val="left"/>
      <w:pPr>
        <w:tabs>
          <w:tab w:val="num" w:pos="3997"/>
        </w:tabs>
        <w:ind w:left="3997" w:hanging="360"/>
      </w:pPr>
      <w:rPr>
        <w:rFonts w:ascii="Courier New" w:hAnsi="Courier New" w:cs="Courier New" w:hint="default"/>
      </w:rPr>
    </w:lvl>
    <w:lvl w:ilvl="5" w:tplc="041F0005" w:tentative="1">
      <w:start w:val="1"/>
      <w:numFmt w:val="bullet"/>
      <w:lvlText w:val=""/>
      <w:lvlJc w:val="left"/>
      <w:pPr>
        <w:tabs>
          <w:tab w:val="num" w:pos="4717"/>
        </w:tabs>
        <w:ind w:left="4717" w:hanging="360"/>
      </w:pPr>
      <w:rPr>
        <w:rFonts w:ascii="Wingdings" w:hAnsi="Wingdings" w:hint="default"/>
      </w:rPr>
    </w:lvl>
    <w:lvl w:ilvl="6" w:tplc="041F0001" w:tentative="1">
      <w:start w:val="1"/>
      <w:numFmt w:val="bullet"/>
      <w:lvlText w:val=""/>
      <w:lvlJc w:val="left"/>
      <w:pPr>
        <w:tabs>
          <w:tab w:val="num" w:pos="5437"/>
        </w:tabs>
        <w:ind w:left="5437" w:hanging="360"/>
      </w:pPr>
      <w:rPr>
        <w:rFonts w:ascii="Symbol" w:hAnsi="Symbol" w:hint="default"/>
      </w:rPr>
    </w:lvl>
    <w:lvl w:ilvl="7" w:tplc="041F0003" w:tentative="1">
      <w:start w:val="1"/>
      <w:numFmt w:val="bullet"/>
      <w:lvlText w:val="o"/>
      <w:lvlJc w:val="left"/>
      <w:pPr>
        <w:tabs>
          <w:tab w:val="num" w:pos="6157"/>
        </w:tabs>
        <w:ind w:left="6157" w:hanging="360"/>
      </w:pPr>
      <w:rPr>
        <w:rFonts w:ascii="Courier New" w:hAnsi="Courier New" w:cs="Courier New" w:hint="default"/>
      </w:rPr>
    </w:lvl>
    <w:lvl w:ilvl="8" w:tplc="041F0005" w:tentative="1">
      <w:start w:val="1"/>
      <w:numFmt w:val="bullet"/>
      <w:lvlText w:val=""/>
      <w:lvlJc w:val="left"/>
      <w:pPr>
        <w:tabs>
          <w:tab w:val="num" w:pos="6877"/>
        </w:tabs>
        <w:ind w:left="687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72A"/>
    <w:rsid w:val="001131C8"/>
    <w:rsid w:val="0086072A"/>
    <w:rsid w:val="008956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86118"/>
  <w15:chartTrackingRefBased/>
  <w15:docId w15:val="{11C08DB8-40F4-42F7-A310-A7901800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72A"/>
    <w:pPr>
      <w:spacing w:after="120" w:line="240" w:lineRule="auto"/>
      <w:ind w:firstLine="397"/>
      <w:jc w:val="both"/>
    </w:pPr>
    <w:rPr>
      <w:rFonts w:ascii="Times New Roman" w:eastAsia="Times New Roman" w:hAnsi="Times New Roman" w:cs="Times New Roman"/>
      <w:szCs w:val="24"/>
      <w:lang w:eastAsia="tr-TR"/>
    </w:rPr>
  </w:style>
  <w:style w:type="paragraph" w:styleId="Balk1">
    <w:name w:val="heading 1"/>
    <w:basedOn w:val="Normal"/>
    <w:next w:val="Normal"/>
    <w:link w:val="Balk1Char"/>
    <w:uiPriority w:val="9"/>
    <w:qFormat/>
    <w:rsid w:val="008607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aliases w:val="S. K.Baslik"/>
    <w:basedOn w:val="Normal"/>
    <w:next w:val="Normal"/>
    <w:link w:val="Balk2Char"/>
    <w:autoRedefine/>
    <w:qFormat/>
    <w:rsid w:val="0086072A"/>
    <w:pPr>
      <w:keepNext/>
      <w:suppressAutoHyphens/>
      <w:spacing w:before="200"/>
      <w:ind w:left="851" w:hanging="426"/>
      <w:jc w:val="left"/>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aliases w:val="S. K.Baslik Char"/>
    <w:basedOn w:val="VarsaylanParagrafYazTipi"/>
    <w:link w:val="Balk2"/>
    <w:rsid w:val="0086072A"/>
    <w:rPr>
      <w:rFonts w:ascii="Times New Roman" w:eastAsia="Times New Roman" w:hAnsi="Times New Roman" w:cs="Times New Roman"/>
      <w:b/>
      <w:bCs/>
      <w:szCs w:val="24"/>
      <w:lang w:eastAsia="tr-TR"/>
    </w:rPr>
  </w:style>
  <w:style w:type="character" w:styleId="SonnotBavurusu">
    <w:name w:val="endnote reference"/>
    <w:basedOn w:val="VarsaylanParagrafYazTipi"/>
    <w:semiHidden/>
    <w:rsid w:val="0086072A"/>
    <w:rPr>
      <w:vertAlign w:val="superscript"/>
    </w:rPr>
  </w:style>
  <w:style w:type="paragraph" w:styleId="SonnotMetni">
    <w:name w:val="endnote text"/>
    <w:basedOn w:val="Normal"/>
    <w:link w:val="SonnotMetniChar"/>
    <w:semiHidden/>
    <w:rsid w:val="0086072A"/>
    <w:rPr>
      <w:sz w:val="18"/>
      <w:szCs w:val="20"/>
    </w:rPr>
  </w:style>
  <w:style w:type="character" w:customStyle="1" w:styleId="SonnotMetniChar">
    <w:name w:val="Sonnot Metni Char"/>
    <w:basedOn w:val="VarsaylanParagrafYazTipi"/>
    <w:link w:val="SonnotMetni"/>
    <w:semiHidden/>
    <w:rsid w:val="0086072A"/>
    <w:rPr>
      <w:rFonts w:ascii="Times New Roman" w:eastAsia="Times New Roman" w:hAnsi="Times New Roman" w:cs="Times New Roman"/>
      <w:sz w:val="18"/>
      <w:szCs w:val="20"/>
      <w:lang w:eastAsia="tr-TR"/>
    </w:rPr>
  </w:style>
  <w:style w:type="paragraph" w:customStyle="1" w:styleId="SolBalk">
    <w:name w:val="Sol Başlık"/>
    <w:basedOn w:val="Balk1"/>
    <w:link w:val="SolBalkChar"/>
    <w:autoRedefine/>
    <w:qFormat/>
    <w:rsid w:val="0086072A"/>
    <w:pPr>
      <w:adjustRightInd w:val="0"/>
      <w:spacing w:after="120"/>
      <w:ind w:left="284" w:hanging="284"/>
      <w:jc w:val="left"/>
      <w:textAlignment w:val="baseline"/>
    </w:pPr>
    <w:rPr>
      <w:rFonts w:ascii="Times New Roman" w:eastAsia="Times New Roman" w:hAnsi="Times New Roman" w:cs="Times New Roman"/>
      <w:b/>
      <w:sz w:val="24"/>
      <w:szCs w:val="24"/>
    </w:rPr>
  </w:style>
  <w:style w:type="paragraph" w:customStyle="1" w:styleId="SolKBaslik">
    <w:name w:val="Sol K. Baslik"/>
    <w:basedOn w:val="Balk2"/>
    <w:link w:val="SolKBaslikChar"/>
    <w:qFormat/>
    <w:rsid w:val="0086072A"/>
  </w:style>
  <w:style w:type="character" w:customStyle="1" w:styleId="SolBalkChar">
    <w:name w:val="Sol Başlık Char"/>
    <w:basedOn w:val="Balk1Char"/>
    <w:link w:val="SolBalk"/>
    <w:rsid w:val="0086072A"/>
    <w:rPr>
      <w:rFonts w:ascii="Times New Roman" w:eastAsia="Times New Roman" w:hAnsi="Times New Roman" w:cs="Times New Roman"/>
      <w:b/>
      <w:color w:val="2E74B5" w:themeColor="accent1" w:themeShade="BF"/>
      <w:sz w:val="24"/>
      <w:szCs w:val="24"/>
      <w:lang w:eastAsia="tr-TR"/>
    </w:rPr>
  </w:style>
  <w:style w:type="paragraph" w:customStyle="1" w:styleId="SolParagraf">
    <w:name w:val="Sol Paragraf"/>
    <w:basedOn w:val="Normal"/>
    <w:link w:val="SolParagrafChar"/>
    <w:qFormat/>
    <w:rsid w:val="0086072A"/>
    <w:pPr>
      <w:spacing w:before="120"/>
      <w:ind w:firstLine="0"/>
    </w:pPr>
  </w:style>
  <w:style w:type="character" w:customStyle="1" w:styleId="SolKBaslikChar">
    <w:name w:val="Sol K. Baslik Char"/>
    <w:basedOn w:val="Balk2Char"/>
    <w:link w:val="SolKBaslik"/>
    <w:rsid w:val="0086072A"/>
    <w:rPr>
      <w:rFonts w:ascii="Times New Roman" w:eastAsia="Times New Roman" w:hAnsi="Times New Roman" w:cs="Times New Roman"/>
      <w:b/>
      <w:bCs/>
      <w:szCs w:val="24"/>
      <w:lang w:eastAsia="tr-TR"/>
    </w:rPr>
  </w:style>
  <w:style w:type="paragraph" w:customStyle="1" w:styleId="SDarYaz">
    <w:name w:val="S. Dar Yazı"/>
    <w:basedOn w:val="Normal"/>
    <w:link w:val="SDarYazChar"/>
    <w:qFormat/>
    <w:rsid w:val="0086072A"/>
    <w:pPr>
      <w:spacing w:before="120"/>
    </w:pPr>
    <w:rPr>
      <w:spacing w:val="-2"/>
    </w:rPr>
  </w:style>
  <w:style w:type="character" w:customStyle="1" w:styleId="SolParagrafChar">
    <w:name w:val="Sol Paragraf Char"/>
    <w:basedOn w:val="VarsaylanParagrafYazTipi"/>
    <w:link w:val="SolParagraf"/>
    <w:rsid w:val="0086072A"/>
    <w:rPr>
      <w:rFonts w:ascii="Times New Roman" w:eastAsia="Times New Roman" w:hAnsi="Times New Roman" w:cs="Times New Roman"/>
      <w:szCs w:val="24"/>
      <w:lang w:eastAsia="tr-TR"/>
    </w:rPr>
  </w:style>
  <w:style w:type="character" w:customStyle="1" w:styleId="SDarYazChar">
    <w:name w:val="S. Dar Yazı Char"/>
    <w:basedOn w:val="VarsaylanParagrafYazTipi"/>
    <w:link w:val="SDarYaz"/>
    <w:rsid w:val="0086072A"/>
    <w:rPr>
      <w:rFonts w:ascii="Times New Roman" w:eastAsia="Times New Roman" w:hAnsi="Times New Roman" w:cs="Times New Roman"/>
      <w:spacing w:val="-2"/>
      <w:szCs w:val="24"/>
      <w:lang w:eastAsia="tr-TR"/>
    </w:rPr>
  </w:style>
  <w:style w:type="character" w:customStyle="1" w:styleId="Balk1Char">
    <w:name w:val="Başlık 1 Char"/>
    <w:basedOn w:val="VarsaylanParagrafYazTipi"/>
    <w:link w:val="Balk1"/>
    <w:uiPriority w:val="9"/>
    <w:rsid w:val="0086072A"/>
    <w:rPr>
      <w:rFonts w:asciiTheme="majorHAnsi" w:eastAsiaTheme="majorEastAsia" w:hAnsiTheme="majorHAnsi" w:cstheme="majorBidi"/>
      <w:color w:val="2E74B5" w:themeColor="accent1" w:themeShade="BF"/>
      <w:sz w:val="32"/>
      <w:szCs w:val="32"/>
      <w:lang w:eastAsia="tr-TR"/>
    </w:rPr>
  </w:style>
  <w:style w:type="paragraph" w:customStyle="1" w:styleId="SMaddeler">
    <w:name w:val="S. Maddeler"/>
    <w:basedOn w:val="Normal"/>
    <w:link w:val="SMaddelerChar"/>
    <w:qFormat/>
    <w:rsid w:val="0086072A"/>
    <w:pPr>
      <w:numPr>
        <w:numId w:val="1"/>
      </w:numPr>
      <w:tabs>
        <w:tab w:val="clear" w:pos="1117"/>
      </w:tabs>
      <w:spacing w:after="60"/>
      <w:ind w:left="709" w:hanging="284"/>
    </w:pPr>
  </w:style>
  <w:style w:type="character" w:customStyle="1" w:styleId="SMaddelerChar">
    <w:name w:val="S. Maddeler Char"/>
    <w:basedOn w:val="VarsaylanParagrafYazTipi"/>
    <w:link w:val="SMaddeler"/>
    <w:rsid w:val="0086072A"/>
    <w:rPr>
      <w:rFonts w:ascii="Times New Roman" w:eastAsia="Times New Roman" w:hAnsi="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3686</Words>
  <Characters>21014</Characters>
  <Application>Microsoft Office Word</Application>
  <DocSecurity>0</DocSecurity>
  <Lines>175</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akyüz</dc:creator>
  <cp:keywords/>
  <dc:description/>
  <cp:lastModifiedBy>akyüz</cp:lastModifiedBy>
  <cp:revision>1</cp:revision>
  <dcterms:created xsi:type="dcterms:W3CDTF">2018-01-10T13:18:00Z</dcterms:created>
  <dcterms:modified xsi:type="dcterms:W3CDTF">2018-01-10T13:21:00Z</dcterms:modified>
</cp:coreProperties>
</file>