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C72" w:rsidRPr="00A46C83" w:rsidRDefault="00D40C72" w:rsidP="00D40C72">
      <w:pPr>
        <w:pStyle w:val="SolBalk"/>
      </w:pPr>
      <w:r w:rsidRPr="00A46C83">
        <w:t>DİN VE TOPLUM</w:t>
      </w:r>
      <w:r>
        <w:t xml:space="preserve"> İLİŞKİLERİ</w:t>
      </w:r>
    </w:p>
    <w:p w:rsidR="00D40C72" w:rsidRDefault="00D40C72" w:rsidP="00D40C72">
      <w:pPr>
        <w:pStyle w:val="SolParagraf"/>
        <w:spacing w:line="260" w:lineRule="exact"/>
      </w:pPr>
      <w:r>
        <w:t>Hiçbir</w:t>
      </w:r>
      <w:r w:rsidRPr="00412D64">
        <w:t xml:space="preserve"> din sadece </w:t>
      </w:r>
      <w:r>
        <w:t>birey</w:t>
      </w:r>
      <w:r w:rsidRPr="00412D64">
        <w:t>lerin içinde yaşayan sübjek</w:t>
      </w:r>
      <w:r>
        <w:t>tif bir tecrübe olarak kalmaz.</w:t>
      </w:r>
      <w:r w:rsidRPr="00412D64">
        <w:t xml:space="preserve"> </w:t>
      </w:r>
      <w:r>
        <w:t xml:space="preserve">Aksine </w:t>
      </w:r>
      <w:r w:rsidRPr="00412D64">
        <w:t xml:space="preserve">somut bir şekil veya tavır haline dönüşerek </w:t>
      </w:r>
      <w:proofErr w:type="spellStart"/>
      <w:r w:rsidRPr="00412D64">
        <w:t>objektifleşir</w:t>
      </w:r>
      <w:proofErr w:type="spellEnd"/>
      <w:r w:rsidRPr="00412D64">
        <w:t>. Böylece din ile toplum karş</w:t>
      </w:r>
      <w:r w:rsidRPr="00412D64">
        <w:t>ı</w:t>
      </w:r>
      <w:r w:rsidRPr="00412D64">
        <w:t>lıkl</w:t>
      </w:r>
      <w:r>
        <w:t>ı olarak birbirini etkilemeye başlar</w:t>
      </w:r>
      <w:r w:rsidRPr="00412D64">
        <w:t xml:space="preserve">. </w:t>
      </w:r>
      <w:r>
        <w:t>Dini açıdan toplumda</w:t>
      </w:r>
      <w:r w:rsidRPr="00412D64">
        <w:t xml:space="preserve"> bir etki </w:t>
      </w:r>
      <w:r>
        <w:t>oluşması</w:t>
      </w:r>
      <w:r w:rsidRPr="00412D64">
        <w:t xml:space="preserve"> için </w:t>
      </w:r>
      <w:r>
        <w:t xml:space="preserve">dini </w:t>
      </w:r>
      <w:r w:rsidRPr="00412D64">
        <w:t>düşünce</w:t>
      </w:r>
      <w:r>
        <w:t>, duygu</w:t>
      </w:r>
      <w:r w:rsidRPr="00412D64">
        <w:t xml:space="preserve"> ve heyecanın if</w:t>
      </w:r>
      <w:r w:rsidRPr="00412D64">
        <w:t>a</w:t>
      </w:r>
      <w:r w:rsidRPr="00412D64">
        <w:t>de edilmiş olması lazımdır. Aynı te</w:t>
      </w:r>
      <w:r w:rsidRPr="00412D64">
        <w:t>c</w:t>
      </w:r>
      <w:r w:rsidRPr="00412D64">
        <w:t xml:space="preserve">rübeyi yaşayan iki kişi arasında </w:t>
      </w:r>
      <w:r>
        <w:t>bir etkileşim</w:t>
      </w:r>
      <w:r w:rsidRPr="00412D64">
        <w:t xml:space="preserve"> olabilmesi için, bu tecrübenin, hareket, söz veya fiille nesnelleşm</w:t>
      </w:r>
      <w:r>
        <w:t>esi gerekir.</w:t>
      </w:r>
      <w:r>
        <w:rPr>
          <w:rStyle w:val="SonnotBavurusu"/>
          <w:color w:val="000000"/>
        </w:rPr>
        <w:endnoteReference w:id="1"/>
      </w:r>
    </w:p>
    <w:p w:rsidR="00D40C72" w:rsidRDefault="00D40C72" w:rsidP="00D40C72">
      <w:pPr>
        <w:spacing w:before="120" w:line="250" w:lineRule="exact"/>
      </w:pPr>
      <w:r w:rsidRPr="00412D64">
        <w:t>Dinler, tarih boyunca toplum hayatında çeşitli görünü</w:t>
      </w:r>
      <w:r w:rsidRPr="00412D64">
        <w:t>m</w:t>
      </w:r>
      <w:r>
        <w:t>ler ve işlevler üstlenmiştir. Dini</w:t>
      </w:r>
      <w:r w:rsidRPr="00412D64">
        <w:t xml:space="preserve"> tecrübe</w:t>
      </w:r>
      <w:r>
        <w:fldChar w:fldCharType="begin"/>
      </w:r>
      <w:r>
        <w:instrText xml:space="preserve"> XE "</w:instrText>
      </w:r>
      <w:r w:rsidRPr="00A50B4C">
        <w:instrText>Dini tecrübe</w:instrText>
      </w:r>
      <w:r>
        <w:instrText xml:space="preserve">" </w:instrText>
      </w:r>
      <w:r>
        <w:fldChar w:fldCharType="end"/>
      </w:r>
      <w:r w:rsidRPr="00412D64">
        <w:t xml:space="preserve"> de şartlara göre </w:t>
      </w:r>
      <w:r>
        <w:t>to</w:t>
      </w:r>
      <w:r>
        <w:t>p</w:t>
      </w:r>
      <w:r>
        <w:t>lumsal bütünleşmeyi sağlama</w:t>
      </w:r>
      <w:r w:rsidRPr="00412D64">
        <w:t>nın yanı sıra, iht</w:t>
      </w:r>
      <w:r w:rsidRPr="00412D64">
        <w:t>i</w:t>
      </w:r>
      <w:r w:rsidRPr="00412D64">
        <w:t xml:space="preserve">laflara, hatta bazı grupların </w:t>
      </w:r>
      <w:r>
        <w:t>ayrılmalarına</w:t>
      </w:r>
      <w:r w:rsidRPr="00412D64">
        <w:t xml:space="preserve"> yol açabilir. </w:t>
      </w:r>
      <w:r>
        <w:t xml:space="preserve">Ancak </w:t>
      </w:r>
      <w:proofErr w:type="spellStart"/>
      <w:r>
        <w:t>Wach'ın</w:t>
      </w:r>
      <w:proofErr w:type="spellEnd"/>
      <w:r>
        <w:t xml:space="preserve"> da belirttiği gibi</w:t>
      </w:r>
      <w:r w:rsidRPr="00412D64">
        <w:t xml:space="preserve"> dinin toplumdaki bütü</w:t>
      </w:r>
      <w:r w:rsidRPr="00412D64">
        <w:t>n</w:t>
      </w:r>
      <w:r w:rsidRPr="00412D64">
        <w:t xml:space="preserve">leştirici rolü, ihtilaf yaratıcı ve parçalayıcı </w:t>
      </w:r>
      <w:r>
        <w:t>rolünden daha yaygın ve belirgindir.</w:t>
      </w:r>
      <w:r>
        <w:rPr>
          <w:rStyle w:val="SonnotBavurusu"/>
          <w:color w:val="000000"/>
        </w:rPr>
        <w:endnoteReference w:id="2"/>
      </w:r>
      <w:r w:rsidRPr="00412D64">
        <w:t xml:space="preserve"> Çünkü bir din, toplumda yayılıp ye</w:t>
      </w:r>
      <w:r>
        <w:t xml:space="preserve">rleştikten sonra, orada değerler, inançlar </w:t>
      </w:r>
      <w:r w:rsidRPr="00412D64">
        <w:t>ve davranış tarzlar</w:t>
      </w:r>
      <w:r>
        <w:t>ıyla hayat bulur, topl</w:t>
      </w:r>
      <w:r>
        <w:t>u</w:t>
      </w:r>
      <w:r>
        <w:t>mun diğer kurumlar</w:t>
      </w:r>
      <w:r w:rsidRPr="00412D64">
        <w:t>ıyla ka</w:t>
      </w:r>
      <w:r w:rsidRPr="00412D64">
        <w:t>y</w:t>
      </w:r>
      <w:r w:rsidRPr="00412D64">
        <w:t xml:space="preserve">naşır. </w:t>
      </w:r>
      <w:r>
        <w:t>Böylece din, toplumdaki bireyleri</w:t>
      </w:r>
      <w:r w:rsidRPr="00412D64">
        <w:t xml:space="preserve"> dini ve </w:t>
      </w:r>
      <w:proofErr w:type="spellStart"/>
      <w:r w:rsidRPr="00412D64">
        <w:t>sosyo</w:t>
      </w:r>
      <w:proofErr w:type="spellEnd"/>
      <w:r w:rsidRPr="00412D64">
        <w:t>-kültürel açıdan büt</w:t>
      </w:r>
      <w:r>
        <w:t>ünleştirir.</w:t>
      </w:r>
    </w:p>
    <w:p w:rsidR="00D40C72" w:rsidRDefault="00D40C72" w:rsidP="00D40C72">
      <w:pPr>
        <w:pStyle w:val="Balk2"/>
      </w:pPr>
      <w:bookmarkStart w:id="0" w:name="_Toc192673798"/>
      <w:bookmarkStart w:id="1" w:name="_Toc192760774"/>
      <w:bookmarkStart w:id="2" w:name="_Toc192999839"/>
      <w:r>
        <w:t>4.1. Dinin Topluma Etki</w:t>
      </w:r>
      <w:r w:rsidRPr="00EB418B">
        <w:t>si</w:t>
      </w:r>
      <w:bookmarkEnd w:id="0"/>
      <w:bookmarkEnd w:id="1"/>
      <w:bookmarkEnd w:id="2"/>
    </w:p>
    <w:p w:rsidR="00D40C72" w:rsidRDefault="00D40C72" w:rsidP="00D40C72">
      <w:pPr>
        <w:spacing w:before="120" w:line="250" w:lineRule="exact"/>
      </w:pPr>
      <w:r w:rsidRPr="00412D64">
        <w:t xml:space="preserve">Din ile toplum arasındaki karşılıklı </w:t>
      </w:r>
      <w:r>
        <w:t>ilişkiye dinin topl</w:t>
      </w:r>
      <w:r>
        <w:t>u</w:t>
      </w:r>
      <w:r>
        <w:t>ma etki</w:t>
      </w:r>
      <w:r w:rsidRPr="00412D64">
        <w:t xml:space="preserve">si yönünden baktığımızda karşımıza </w:t>
      </w:r>
      <w:r>
        <w:t>oldukça</w:t>
      </w:r>
      <w:r w:rsidRPr="00412D64">
        <w:t xml:space="preserve"> zengin </w:t>
      </w:r>
      <w:r>
        <w:t xml:space="preserve">bir </w:t>
      </w:r>
      <w:r w:rsidRPr="00412D64">
        <w:t>malzeme çıkmaktadır</w:t>
      </w:r>
      <w:r>
        <w:t>. Bütün dinler, toplumsal yapıyla ilişki halindedir. Bu ilişki sayesinde dinler to</w:t>
      </w:r>
      <w:r>
        <w:t>p</w:t>
      </w:r>
      <w:r>
        <w:t xml:space="preserve">lumları etkiler ve değiştirir. </w:t>
      </w:r>
      <w:proofErr w:type="spellStart"/>
      <w:r>
        <w:t>Her</w:t>
      </w:r>
      <w:r w:rsidRPr="00412D64">
        <w:t>şeyden</w:t>
      </w:r>
      <w:proofErr w:type="spellEnd"/>
      <w:r w:rsidRPr="00412D64">
        <w:t xml:space="preserve"> önce toplumsal örgütlenme ve da</w:t>
      </w:r>
      <w:r w:rsidRPr="00412D64">
        <w:t>v</w:t>
      </w:r>
      <w:r w:rsidRPr="00412D64">
        <w:t xml:space="preserve">ranışların şekil ve </w:t>
      </w:r>
      <w:r>
        <w:t>muhtevası</w:t>
      </w:r>
      <w:r w:rsidRPr="00412D64">
        <w:t xml:space="preserve"> dinin etkisine açıktır.</w:t>
      </w:r>
    </w:p>
    <w:p w:rsidR="00D40C72" w:rsidRDefault="00D40C72" w:rsidP="00D40C72">
      <w:pPr>
        <w:pStyle w:val="SDarYaz"/>
        <w:spacing w:line="250" w:lineRule="exact"/>
      </w:pPr>
      <w:r w:rsidRPr="00412D64">
        <w:t xml:space="preserve">Din, ilkel kültürlerden </w:t>
      </w:r>
      <w:r>
        <w:t>başlayarak</w:t>
      </w:r>
      <w:r w:rsidRPr="00412D64">
        <w:t xml:space="preserve"> aile, kabile, boy, mi</w:t>
      </w:r>
      <w:r w:rsidRPr="00412D64">
        <w:t>l</w:t>
      </w:r>
      <w:r w:rsidRPr="00412D64">
        <w:t>let gibi tabii birliklerle yakın ilişki için</w:t>
      </w:r>
      <w:r>
        <w:t>dedir. Çünkü dinler, bu tür topluluklarda tabii gruplarla kaynaşmış olarak bulunur. Bur</w:t>
      </w:r>
      <w:r>
        <w:t>a</w:t>
      </w:r>
      <w:r>
        <w:t>da din,</w:t>
      </w:r>
      <w:r w:rsidRPr="00412D64">
        <w:t xml:space="preserve"> </w:t>
      </w:r>
      <w:r>
        <w:t>hem</w:t>
      </w:r>
      <w:r w:rsidRPr="00412D64">
        <w:t xml:space="preserve"> zihniyet, </w:t>
      </w:r>
      <w:r>
        <w:t>hem de</w:t>
      </w:r>
      <w:r w:rsidRPr="00412D64">
        <w:t xml:space="preserve"> örgütlenme açısından bu birli</w:t>
      </w:r>
      <w:r w:rsidRPr="00412D64">
        <w:t>k</w:t>
      </w:r>
      <w:r w:rsidRPr="00412D64">
        <w:t xml:space="preserve">leri etkiler. </w:t>
      </w:r>
      <w:r>
        <w:t>B</w:t>
      </w:r>
      <w:r w:rsidRPr="00412D64">
        <w:t xml:space="preserve">u etki, </w:t>
      </w:r>
      <w:r>
        <w:t xml:space="preserve">özellikle </w:t>
      </w:r>
      <w:r w:rsidRPr="00412D64">
        <w:t xml:space="preserve">zihniyetler üzerinde </w:t>
      </w:r>
      <w:r>
        <w:t>olur</w:t>
      </w:r>
      <w:r w:rsidRPr="00412D64">
        <w:t>. Dinin tabii birlikler üzerindeki etkisi</w:t>
      </w:r>
      <w:r>
        <w:t>,</w:t>
      </w:r>
      <w:r w:rsidRPr="00412D64">
        <w:t xml:space="preserve"> aile hayatında, aile reisliğinde, kadın-erkek ilişki</w:t>
      </w:r>
      <w:r>
        <w:t>ler</w:t>
      </w:r>
      <w:r w:rsidRPr="00412D64">
        <w:t>inde, çeşitli tip ve şeki</w:t>
      </w:r>
      <w:r w:rsidRPr="00412D64">
        <w:t>l</w:t>
      </w:r>
      <w:r w:rsidRPr="00412D64">
        <w:t>lerdeki evliliğin kutsanmasında, aynı cinsler arasında doğan yakın ilişkilerd</w:t>
      </w:r>
      <w:r>
        <w:t>e, akrabalık ilişkilerinde ve</w:t>
      </w:r>
      <w:r w:rsidRPr="00412D64">
        <w:t xml:space="preserve"> akranların bir sınıf teşkil etmesind</w:t>
      </w:r>
      <w:r>
        <w:t>e yoğun bir şekilde görülü</w:t>
      </w:r>
      <w:r w:rsidRPr="00412D64">
        <w:t>r. Diğer tara</w:t>
      </w:r>
      <w:r w:rsidRPr="00412D64">
        <w:t>f</w:t>
      </w:r>
      <w:r w:rsidRPr="00412D64">
        <w:t>tan bu tür birliklerin dini olarak kuts</w:t>
      </w:r>
      <w:r>
        <w:t>anması oldukça öneml</w:t>
      </w:r>
      <w:r>
        <w:t>i</w:t>
      </w:r>
      <w:r>
        <w:t>dir.</w:t>
      </w:r>
      <w:r>
        <w:rPr>
          <w:rStyle w:val="SonnotBavurusu"/>
          <w:color w:val="000000"/>
        </w:rPr>
        <w:endnoteReference w:id="3"/>
      </w:r>
    </w:p>
    <w:p w:rsidR="00D40C72" w:rsidRDefault="00D40C72" w:rsidP="00D40C72">
      <w:pPr>
        <w:spacing w:before="120" w:line="250" w:lineRule="exact"/>
        <w:rPr>
          <w:b/>
        </w:rPr>
      </w:pPr>
      <w:r>
        <w:t>T</w:t>
      </w:r>
      <w:r w:rsidRPr="00412D64">
        <w:t xml:space="preserve">oplumun </w:t>
      </w:r>
      <w:r>
        <w:t>farklılaşması sonucunda oluşan ve farklıla</w:t>
      </w:r>
      <w:r>
        <w:t>ş</w:t>
      </w:r>
      <w:r>
        <w:t>may</w:t>
      </w:r>
      <w:r w:rsidRPr="00412D64">
        <w:t xml:space="preserve">ı teşvik eden kulüp ve mesleki kuruluşlar da </w:t>
      </w:r>
      <w:r>
        <w:t>dinin yoğun etkisi altındadır</w:t>
      </w:r>
      <w:r w:rsidRPr="00412D64">
        <w:t>. Söz konusu kuruluşlar ekonomik sebeplerle kurulmuş olsalar bile, genelde dinin yönlend</w:t>
      </w:r>
      <w:r w:rsidRPr="00412D64">
        <w:t>i</w:t>
      </w:r>
      <w:r w:rsidRPr="00412D64">
        <w:t xml:space="preserve">rici etkisiyle karşı karşıyadır. </w:t>
      </w:r>
      <w:r>
        <w:t>T</w:t>
      </w:r>
      <w:r w:rsidRPr="00412D64">
        <w:t>abii gruplar</w:t>
      </w:r>
      <w:r>
        <w:fldChar w:fldCharType="begin"/>
      </w:r>
      <w:r>
        <w:instrText xml:space="preserve"> XE "</w:instrText>
      </w:r>
      <w:r w:rsidRPr="00A50B4C">
        <w:instrText>Tabii gruplar</w:instrText>
      </w:r>
      <w:r>
        <w:instrText xml:space="preserve">" </w:instrText>
      </w:r>
      <w:r>
        <w:fldChar w:fldCharType="end"/>
      </w:r>
      <w:r w:rsidRPr="00412D64">
        <w:t>la kaynaşmış ol</w:t>
      </w:r>
      <w:r>
        <w:t xml:space="preserve">arak görüldüğü her yerde dinin </w:t>
      </w:r>
      <w:r w:rsidRPr="00412D64">
        <w:t>etkisi birleştirici, aynı zamanda olumludur. Aile, kabile, soy ve milletin oluştu</w:t>
      </w:r>
      <w:r w:rsidRPr="00412D64">
        <w:t>r</w:t>
      </w:r>
      <w:r w:rsidRPr="00412D64">
        <w:t>duğu tabii birlikler, din sayesinde daha da güçlenir. Fakat dernekler, meslek kurulu</w:t>
      </w:r>
      <w:r w:rsidRPr="00412D64">
        <w:t>ş</w:t>
      </w:r>
      <w:r w:rsidRPr="00412D64">
        <w:t>ları gibi birlikler günün her</w:t>
      </w:r>
      <w:r>
        <w:t xml:space="preserve"> zaman değişebilen şartlarına tâ</w:t>
      </w:r>
      <w:r w:rsidRPr="00412D64">
        <w:t>bi oldukları için dinin topluluğu birleştiric</w:t>
      </w:r>
      <w:r>
        <w:t xml:space="preserve">i gücü </w:t>
      </w:r>
      <w:r w:rsidRPr="00412D64">
        <w:t>bu kuruluşlar üz</w:t>
      </w:r>
      <w:r>
        <w:t>erinde daha az etkili olur</w:t>
      </w:r>
      <w:r w:rsidRPr="00412D64">
        <w:t>.</w:t>
      </w:r>
    </w:p>
    <w:p w:rsidR="00D40C72" w:rsidRDefault="00D40C72" w:rsidP="00D40C72">
      <w:pPr>
        <w:spacing w:before="120"/>
        <w:rPr>
          <w:b/>
        </w:rPr>
      </w:pPr>
      <w:r w:rsidRPr="00412D64">
        <w:t>Toplumsal örgü</w:t>
      </w:r>
      <w:r>
        <w:t>tlenme</w:t>
      </w:r>
      <w:r>
        <w:fldChar w:fldCharType="begin"/>
      </w:r>
      <w:r>
        <w:instrText xml:space="preserve"> XE "</w:instrText>
      </w:r>
      <w:r w:rsidRPr="00A50B4C">
        <w:instrText>Toplumsal örgütlenme</w:instrText>
      </w:r>
      <w:r>
        <w:instrText xml:space="preserve">" </w:instrText>
      </w:r>
      <w:r>
        <w:fldChar w:fldCharType="end"/>
      </w:r>
      <w:r>
        <w:t xml:space="preserve">nin en gelişmiş şekli devlettir. </w:t>
      </w:r>
      <w:r w:rsidRPr="00412D64">
        <w:t>Din</w:t>
      </w:r>
      <w:r>
        <w:t>ler</w:t>
      </w:r>
      <w:r w:rsidRPr="00412D64">
        <w:t xml:space="preserve">, </w:t>
      </w:r>
      <w:r>
        <w:t xml:space="preserve">diğer toplumsal kurumlar gibi </w:t>
      </w:r>
      <w:r w:rsidRPr="00412D64">
        <w:t xml:space="preserve">devleti </w:t>
      </w:r>
      <w:r>
        <w:t xml:space="preserve">de </w:t>
      </w:r>
      <w:r w:rsidRPr="00412D64">
        <w:t>çeşitli aç</w:t>
      </w:r>
      <w:r w:rsidRPr="00412D64">
        <w:t>ı</w:t>
      </w:r>
      <w:r w:rsidRPr="00412D64">
        <w:t>lardan etkiler. İlkel topluluklarda karşımıza çıkan h</w:t>
      </w:r>
      <w:r w:rsidRPr="00412D64">
        <w:t>ü</w:t>
      </w:r>
      <w:r w:rsidRPr="00412D64">
        <w:t xml:space="preserve">kümdar ilahlar, aziz liderler bunun </w:t>
      </w:r>
      <w:r>
        <w:t xml:space="preserve">tipik birer </w:t>
      </w:r>
      <w:r w:rsidRPr="00412D64">
        <w:t xml:space="preserve">örneğidir. Her ne kadar </w:t>
      </w:r>
      <w:r>
        <w:t>bu dönemlerde</w:t>
      </w:r>
      <w:r w:rsidRPr="00412D64">
        <w:t xml:space="preserve"> kurumlaşmış devletler olm</w:t>
      </w:r>
      <w:r w:rsidRPr="00412D64">
        <w:t>a</w:t>
      </w:r>
      <w:r w:rsidRPr="00412D64">
        <w:t xml:space="preserve">sa </w:t>
      </w:r>
      <w:r>
        <w:t>da</w:t>
      </w:r>
      <w:r w:rsidRPr="00412D64">
        <w:t xml:space="preserve"> dinin genel hayat üzerindeki etkilerini geleneklerde, topluluğun kurum ve </w:t>
      </w:r>
      <w:r>
        <w:t>kuruluşlarında görmek mümkündür.</w:t>
      </w:r>
      <w:r w:rsidRPr="0038278A">
        <w:t xml:space="preserve"> </w:t>
      </w:r>
      <w:r>
        <w:t>Çağdaş toplumlarda, ö</w:t>
      </w:r>
      <w:r w:rsidRPr="00412D64">
        <w:t>zellikle devletin</w:t>
      </w:r>
      <w:r>
        <w:t>,</w:t>
      </w:r>
      <w:r w:rsidRPr="00412D64">
        <w:t xml:space="preserve"> etnik </w:t>
      </w:r>
      <w:r>
        <w:t xml:space="preserve">kökeni </w:t>
      </w:r>
      <w:r w:rsidRPr="00412D64">
        <w:t>far</w:t>
      </w:r>
      <w:r w:rsidRPr="00412D64">
        <w:t>k</w:t>
      </w:r>
      <w:r w:rsidRPr="00412D64">
        <w:t xml:space="preserve">lı </w:t>
      </w:r>
      <w:r>
        <w:t>toplumsal kesimlere</w:t>
      </w:r>
      <w:r w:rsidRPr="00412D64">
        <w:t xml:space="preserve"> dayandığı duruml</w:t>
      </w:r>
      <w:r>
        <w:t>arda toplumu bütünleştirmek için, dine önemli görevler düşer.</w:t>
      </w:r>
      <w:r>
        <w:rPr>
          <w:rStyle w:val="SonnotBavurusu"/>
          <w:color w:val="000000"/>
        </w:rPr>
        <w:endnoteReference w:id="4"/>
      </w:r>
    </w:p>
    <w:p w:rsidR="00D40C72" w:rsidRDefault="00D40C72" w:rsidP="00D40C72">
      <w:pPr>
        <w:spacing w:before="120"/>
      </w:pPr>
      <w:r>
        <w:t>Her din, inananlarına yeni bir zihniyet getirir. Dinin</w:t>
      </w:r>
      <w:r w:rsidRPr="00412D64">
        <w:t xml:space="preserve"> g</w:t>
      </w:r>
      <w:r w:rsidRPr="00412D64">
        <w:t>e</w:t>
      </w:r>
      <w:r w:rsidRPr="00412D64">
        <w:t>tirdiği zihniyet, toplum hayatının din dışında kalan bölüml</w:t>
      </w:r>
      <w:r w:rsidRPr="00412D64">
        <w:t>e</w:t>
      </w:r>
      <w:r w:rsidRPr="00412D64">
        <w:t xml:space="preserve">rinde de etkili olur. Bu </w:t>
      </w:r>
      <w:r>
        <w:t>nedenle</w:t>
      </w:r>
      <w:r w:rsidRPr="00412D64">
        <w:t xml:space="preserve"> </w:t>
      </w:r>
      <w:r>
        <w:t>herhangi bir</w:t>
      </w:r>
      <w:r w:rsidRPr="00412D64">
        <w:t xml:space="preserve"> dine </w:t>
      </w:r>
      <w:r>
        <w:t>özgü</w:t>
      </w:r>
      <w:r w:rsidRPr="00412D64">
        <w:t xml:space="preserve"> zihn</w:t>
      </w:r>
      <w:r w:rsidRPr="00412D64">
        <w:t>i</w:t>
      </w:r>
      <w:r w:rsidRPr="00412D64">
        <w:t>yet, sadece tabiata karşı değil, fakat aynı z</w:t>
      </w:r>
      <w:r>
        <w:t>amanda aile, eğ</w:t>
      </w:r>
      <w:r>
        <w:t>i</w:t>
      </w:r>
      <w:r>
        <w:t>tim</w:t>
      </w:r>
      <w:r w:rsidRPr="00412D64">
        <w:t xml:space="preserve">, ekonomi ve devlet gibi toplumsal kurumlara ve olgulara karşı da </w:t>
      </w:r>
      <w:r>
        <w:t>bir tavır takınmayı gere</w:t>
      </w:r>
      <w:r>
        <w:t>k</w:t>
      </w:r>
      <w:r>
        <w:t>tirir.</w:t>
      </w:r>
      <w:r>
        <w:rPr>
          <w:rStyle w:val="SonnotBavurusu"/>
          <w:color w:val="000000"/>
        </w:rPr>
        <w:endnoteReference w:id="5"/>
      </w:r>
      <w:r w:rsidRPr="00412D64">
        <w:t xml:space="preserve"> </w:t>
      </w:r>
      <w:proofErr w:type="spellStart"/>
      <w:r w:rsidRPr="00412D64">
        <w:t>Weber'e</w:t>
      </w:r>
      <w:proofErr w:type="spellEnd"/>
      <w:r w:rsidRPr="00412D64">
        <w:t xml:space="preserve"> göre din</w:t>
      </w:r>
      <w:r>
        <w:t>ler</w:t>
      </w:r>
      <w:r w:rsidRPr="00412D64">
        <w:t xml:space="preserve"> bu şekilde bir ekonomik ve toplumsal ahlak yaratır ve geli</w:t>
      </w:r>
      <w:r w:rsidRPr="00412D64">
        <w:t>ş</w:t>
      </w:r>
      <w:r w:rsidRPr="00412D64">
        <w:t>tirir. Bu ahlakın temelleri, söz konusu dinin inanç esasları tarafından belirlenir. Şu halde bütün din sistemlerindeki toplumsal ve ekonomik ahlak ilkeleri, insanın toplumsal davranışını doğrudan vey</w:t>
      </w:r>
      <w:r>
        <w:t xml:space="preserve">a dolaylı olarak etkiler </w:t>
      </w:r>
      <w:r w:rsidRPr="00412D64">
        <w:t>ve böylece toplumsal yapıyı belirlemede önemli bir rol üstlenir</w:t>
      </w:r>
      <w:r>
        <w:t>.</w:t>
      </w:r>
      <w:r>
        <w:rPr>
          <w:rStyle w:val="SonnotBavurusu"/>
          <w:color w:val="000000"/>
        </w:rPr>
        <w:endnoteReference w:id="6"/>
      </w:r>
    </w:p>
    <w:p w:rsidR="00D40C72" w:rsidRPr="00EA0D3E" w:rsidRDefault="00D40C72" w:rsidP="00D40C72">
      <w:pPr>
        <w:spacing w:before="120"/>
        <w:rPr>
          <w:b/>
        </w:rPr>
      </w:pPr>
      <w:proofErr w:type="spellStart"/>
      <w:r w:rsidRPr="00412D64">
        <w:t>Weber</w:t>
      </w:r>
      <w:proofErr w:type="spellEnd"/>
      <w:r w:rsidRPr="00412D64">
        <w:t xml:space="preserve">, </w:t>
      </w:r>
      <w:r>
        <w:t xml:space="preserve">özellikle, </w:t>
      </w:r>
      <w:r w:rsidRPr="00412D64">
        <w:t>Hıristiyanlığın bir kolu olan Protesta</w:t>
      </w:r>
      <w:r w:rsidRPr="00412D64">
        <w:t>n</w:t>
      </w:r>
      <w:r w:rsidRPr="00412D64">
        <w:t>lığın, gelişmiş ülkelerde geçerli olan Kapitalist ek</w:t>
      </w:r>
      <w:r w:rsidRPr="00412D64">
        <w:t>o</w:t>
      </w:r>
      <w:r w:rsidRPr="00412D64">
        <w:t>nomi</w:t>
      </w:r>
      <w:r>
        <w:fldChar w:fldCharType="begin"/>
      </w:r>
      <w:r>
        <w:instrText xml:space="preserve"> XE "</w:instrText>
      </w:r>
      <w:r w:rsidRPr="00A50B4C">
        <w:instrText>Kapitalist ekonomi</w:instrText>
      </w:r>
      <w:r>
        <w:instrText xml:space="preserve">" </w:instrText>
      </w:r>
      <w:r>
        <w:fldChar w:fldCharType="end"/>
      </w:r>
      <w:r w:rsidRPr="00412D64">
        <w:t>k düzeni temell</w:t>
      </w:r>
      <w:r>
        <w:t xml:space="preserve">endirmedeki rolünü inceleyerek, </w:t>
      </w:r>
      <w:proofErr w:type="spellStart"/>
      <w:r w:rsidRPr="00412D64">
        <w:t>Marxist</w:t>
      </w:r>
      <w:proofErr w:type="spellEnd"/>
      <w:r w:rsidRPr="00412D64">
        <w:t xml:space="preserve"> tezin aksine, dini inancın ve bu inancın temelle</w:t>
      </w:r>
      <w:r w:rsidRPr="00412D64">
        <w:t>n</w:t>
      </w:r>
      <w:r w:rsidRPr="00412D64">
        <w:t>dirdiği dünya görüşünün, söz konusu ekonomik düzeni etkilediğini ortaya koymuştur.</w:t>
      </w:r>
      <w:r>
        <w:rPr>
          <w:b/>
        </w:rPr>
        <w:t xml:space="preserve"> </w:t>
      </w:r>
      <w:proofErr w:type="spellStart"/>
      <w:r w:rsidRPr="00412D64">
        <w:t>Weber'e</w:t>
      </w:r>
      <w:proofErr w:type="spellEnd"/>
      <w:r w:rsidRPr="00412D64">
        <w:t xml:space="preserve"> göre her ekonomik sistem gibi kapit</w:t>
      </w:r>
      <w:r w:rsidRPr="00412D64">
        <w:t>a</w:t>
      </w:r>
      <w:r w:rsidRPr="00412D64">
        <w:t xml:space="preserve">lizm de insani özelliklere, </w:t>
      </w:r>
      <w:r>
        <w:t>ilişki biçimlerine</w:t>
      </w:r>
      <w:r w:rsidRPr="00412D64">
        <w:t xml:space="preserve"> ve hatta onların arka planında belirli inanç esaslarına dayanır ki, bunlar i</w:t>
      </w:r>
      <w:r w:rsidRPr="00412D64">
        <w:t>n</w:t>
      </w:r>
      <w:r w:rsidRPr="00412D64">
        <w:t xml:space="preserve">sanların ekonomik faaliyetinin </w:t>
      </w:r>
      <w:r w:rsidRPr="00412D64">
        <w:lastRenderedPageBreak/>
        <w:t>gerisinde bilinçli olarak me</w:t>
      </w:r>
      <w:r w:rsidRPr="00412D64">
        <w:t>v</w:t>
      </w:r>
      <w:r w:rsidRPr="00412D64">
        <w:t>cut olmasa bile, bir dünya görüşü olarak formüle edilebil</w:t>
      </w:r>
      <w:r w:rsidRPr="00412D64">
        <w:t>e</w:t>
      </w:r>
      <w:r w:rsidRPr="00412D64">
        <w:t>cek durumdadır. İşte Hıristiyanlığın Protestanlık</w:t>
      </w:r>
      <w:r>
        <w:fldChar w:fldCharType="begin"/>
      </w:r>
      <w:r>
        <w:instrText xml:space="preserve"> XE "</w:instrText>
      </w:r>
      <w:r w:rsidRPr="00A50B4C">
        <w:instrText>Protestanlık</w:instrText>
      </w:r>
      <w:r>
        <w:instrText xml:space="preserve">" </w:instrText>
      </w:r>
      <w:r>
        <w:fldChar w:fldCharType="end"/>
      </w:r>
      <w:r w:rsidRPr="00412D64">
        <w:t xml:space="preserve"> kolu dü</w:t>
      </w:r>
      <w:r w:rsidRPr="00412D64">
        <w:t>n</w:t>
      </w:r>
      <w:r w:rsidRPr="00412D64">
        <w:t>yevi mesleğin ahlaki temelini oluşturmuş ve mesleki faaliy</w:t>
      </w:r>
      <w:r w:rsidRPr="00412D64">
        <w:t>e</w:t>
      </w:r>
      <w:r>
        <w:t xml:space="preserve">ti dinî bir görev telakki ederek mesleki başarıya </w:t>
      </w:r>
      <w:r w:rsidRPr="00412D64">
        <w:t>dinî bir önem atfetmiştir. Şu halde her dinin, hayatın çeşitli alanlar</w:t>
      </w:r>
      <w:r w:rsidRPr="00412D64">
        <w:t>ı</w:t>
      </w:r>
      <w:r w:rsidRPr="00412D64">
        <w:t xml:space="preserve">na </w:t>
      </w:r>
      <w:r>
        <w:t>örneğin</w:t>
      </w:r>
      <w:r w:rsidRPr="00412D64">
        <w:t xml:space="preserve"> meslek hayatına karşı belirli bir tutumu vardır. Mesleki faaliyetin değerlendirilmesi, onun, hayatın d</w:t>
      </w:r>
      <w:r w:rsidRPr="00412D64">
        <w:t>e</w:t>
      </w:r>
      <w:r w:rsidRPr="00412D64">
        <w:t>vam ettirilmesi ve geçim temini vasıtası gibi görülmesi, ona ahl</w:t>
      </w:r>
      <w:r w:rsidRPr="00412D64">
        <w:t>a</w:t>
      </w:r>
      <w:r w:rsidRPr="00412D64">
        <w:t>ki bir değer verilmesi, söz konusu dinin getirdiği zihniyete göre belirlenmekt</w:t>
      </w:r>
      <w:r>
        <w:t>edir. Zenginlik-fakirlik ve mal-mülk edi</w:t>
      </w:r>
      <w:r>
        <w:t>n</w:t>
      </w:r>
      <w:r>
        <w:t xml:space="preserve">me </w:t>
      </w:r>
      <w:r w:rsidRPr="00412D64">
        <w:t xml:space="preserve">gibi </w:t>
      </w:r>
      <w:r>
        <w:t>durumlarda</w:t>
      </w:r>
      <w:r w:rsidRPr="00412D64">
        <w:t xml:space="preserve"> da aynı</w:t>
      </w:r>
      <w:r>
        <w:t xml:space="preserve"> husus geçerl</w:t>
      </w:r>
      <w:r>
        <w:t>i</w:t>
      </w:r>
      <w:r>
        <w:t>dir.</w:t>
      </w:r>
      <w:r>
        <w:rPr>
          <w:rStyle w:val="SonnotBavurusu"/>
        </w:rPr>
        <w:endnoteReference w:id="7"/>
      </w:r>
    </w:p>
    <w:p w:rsidR="00D40C72" w:rsidRDefault="00D40C72" w:rsidP="00D40C72">
      <w:pPr>
        <w:spacing w:before="120"/>
        <w:rPr>
          <w:b/>
          <w:color w:val="000000"/>
        </w:rPr>
      </w:pPr>
      <w:r w:rsidRPr="00412D64">
        <w:t>Din ve toplum</w:t>
      </w:r>
      <w:r>
        <w:fldChar w:fldCharType="begin"/>
      </w:r>
      <w:r>
        <w:instrText xml:space="preserve"> XE "</w:instrText>
      </w:r>
      <w:r w:rsidRPr="00A50B4C">
        <w:instrText>Din ve toplum</w:instrText>
      </w:r>
      <w:r>
        <w:instrText xml:space="preserve">" </w:instrText>
      </w:r>
      <w:r>
        <w:fldChar w:fldCharType="end"/>
      </w:r>
      <w:r w:rsidRPr="00412D64">
        <w:t xml:space="preserve"> </w:t>
      </w:r>
      <w:r>
        <w:t>ilişkileri</w:t>
      </w:r>
      <w:r w:rsidRPr="00412D64">
        <w:t xml:space="preserve"> açısından din ve kültür konus</w:t>
      </w:r>
      <w:r>
        <w:t>u</w:t>
      </w:r>
      <w:r>
        <w:t>na da temas etmemiz gerek</w:t>
      </w:r>
      <w:r w:rsidRPr="00412D64">
        <w:t>ir. Toplumların kültür</w:t>
      </w:r>
      <w:r>
        <w:t xml:space="preserve">el hayatı aile, eğitim, siyaset ve </w:t>
      </w:r>
      <w:r w:rsidRPr="00412D64">
        <w:t xml:space="preserve">ekonomi gibi alanlardan oluştuğu için kültürel hayat içindeki olayları, toplumda yaşayan </w:t>
      </w:r>
      <w:r>
        <w:t>birey</w:t>
      </w:r>
      <w:r w:rsidRPr="00412D64">
        <w:t>le</w:t>
      </w:r>
      <w:r w:rsidRPr="00412D64">
        <w:t>r</w:t>
      </w:r>
      <w:r w:rsidRPr="00412D64">
        <w:t>den ayrı düşünmemiz mümkün değildir. Din, bazı</w:t>
      </w:r>
      <w:r>
        <w:t xml:space="preserve"> toplumsal unsurlara dayan</w:t>
      </w:r>
      <w:r w:rsidRPr="00412D64">
        <w:t xml:space="preserve">ır. Böylece </w:t>
      </w:r>
      <w:r>
        <w:t>o</w:t>
      </w:r>
      <w:r w:rsidRPr="00412D64">
        <w:t xml:space="preserve"> hem belirli özelliklere sahip baz</w:t>
      </w:r>
      <w:r>
        <w:t>ı topluluklar içinde taraftar</w:t>
      </w:r>
      <w:r w:rsidRPr="00412D64">
        <w:t xml:space="preserve"> bulur, hem de insanlar arası</w:t>
      </w:r>
      <w:r w:rsidRPr="00412D64">
        <w:t>n</w:t>
      </w:r>
      <w:r w:rsidRPr="00412D64">
        <w:t xml:space="preserve">da dinî cemaatler, tarikatlar gibi belirli bazı toplumsal </w:t>
      </w:r>
      <w:r>
        <w:t>ilişk</w:t>
      </w:r>
      <w:r>
        <w:t>i</w:t>
      </w:r>
      <w:r>
        <w:t>lerin</w:t>
      </w:r>
      <w:r w:rsidRPr="00412D64">
        <w:t xml:space="preserve"> doğmasına sebep olur. Kültür alanları</w:t>
      </w:r>
      <w:r>
        <w:fldChar w:fldCharType="begin"/>
      </w:r>
      <w:r>
        <w:instrText xml:space="preserve"> XE "</w:instrText>
      </w:r>
      <w:r w:rsidRPr="00A50B4C">
        <w:instrText>Kültür alanları</w:instrText>
      </w:r>
      <w:r>
        <w:instrText xml:space="preserve">" </w:instrText>
      </w:r>
      <w:r>
        <w:fldChar w:fldCharType="end"/>
      </w:r>
      <w:r w:rsidRPr="00412D64">
        <w:t xml:space="preserve">nı, kendine </w:t>
      </w:r>
      <w:r>
        <w:t>özgü</w:t>
      </w:r>
      <w:r w:rsidRPr="00412D64">
        <w:t xml:space="preserve"> konu ve muhtevaya sahip olmaları dolayısıyla birbirinden a</w:t>
      </w:r>
      <w:r>
        <w:t xml:space="preserve">yırmak mümkünse de, </w:t>
      </w:r>
      <w:r w:rsidRPr="00412D64">
        <w:t xml:space="preserve">din, </w:t>
      </w:r>
      <w:r>
        <w:t>birey</w:t>
      </w:r>
      <w:r w:rsidRPr="00412D64">
        <w:t>lerde oluşturduğu zihniyet yoluyla bütü</w:t>
      </w:r>
      <w:r>
        <w:t>n kültür alanlarına nüfuz edebilir.</w:t>
      </w:r>
      <w:r w:rsidRPr="00412D64">
        <w:t xml:space="preserve"> </w:t>
      </w:r>
      <w:r>
        <w:t xml:space="preserve">Bu anlamda din, </w:t>
      </w:r>
      <w:r w:rsidRPr="00412D64">
        <w:t xml:space="preserve">kültürün içinden kolaylıkla ayırt edilebilen bir unsur değildir. Bu </w:t>
      </w:r>
      <w:r>
        <w:t>durum özellikle</w:t>
      </w:r>
      <w:r w:rsidRPr="00412D64">
        <w:t xml:space="preserve"> eski ve ilkel kültürler için </w:t>
      </w:r>
      <w:r>
        <w:t>g</w:t>
      </w:r>
      <w:r>
        <w:t>e</w:t>
      </w:r>
      <w:r>
        <w:t>çerlidir</w:t>
      </w:r>
      <w:r w:rsidRPr="00412D64">
        <w:t xml:space="preserve">. </w:t>
      </w:r>
      <w:r>
        <w:t>Bununla birlikte</w:t>
      </w:r>
      <w:r w:rsidRPr="00412D64">
        <w:t xml:space="preserve"> kültür seviyesi yükseldikçe kültür ala</w:t>
      </w:r>
      <w:r w:rsidRPr="00412D64">
        <w:t>n</w:t>
      </w:r>
      <w:r w:rsidRPr="00412D64">
        <w:t>ları arasındaki bağın zayıfladığı ve bunların birbirinden uzaklaşmaya başladığı görülür. Böylece kültürel faaliyet ihtisaslaşınca kültür alanları birbirinden uzaklaştıkları gibi, kültürün bütün alanlarına nüfuz etm</w:t>
      </w:r>
      <w:r>
        <w:t>iş olan dinden de uzakl</w:t>
      </w:r>
      <w:r>
        <w:t>a</w:t>
      </w:r>
      <w:r>
        <w:t xml:space="preserve">şırlar. </w:t>
      </w:r>
      <w:r w:rsidRPr="00412D64">
        <w:t>Bu şekilde kültürel faaliyetin dünyev</w:t>
      </w:r>
      <w:r w:rsidRPr="00412D64">
        <w:t>i</w:t>
      </w:r>
      <w:r w:rsidRPr="00412D64">
        <w:t>leşmesi</w:t>
      </w:r>
      <w:r w:rsidRPr="00412D64">
        <w:rPr>
          <w:rStyle w:val="SonnotBavurusu"/>
          <w:color w:val="000000"/>
        </w:rPr>
        <w:endnoteReference w:customMarkFollows="1" w:id="8"/>
        <w:sym w:font="Symbol" w:char="F02A"/>
      </w:r>
      <w:r>
        <w:t xml:space="preserve"> </w:t>
      </w:r>
      <w:r w:rsidRPr="00412D64">
        <w:t>denilen süreç ortaya ç</w:t>
      </w:r>
      <w:r>
        <w:t>ıkar.</w:t>
      </w:r>
      <w:r>
        <w:rPr>
          <w:rStyle w:val="SonnotBavurusu"/>
        </w:rPr>
        <w:endnoteReference w:id="9"/>
      </w:r>
      <w:r w:rsidRPr="00412D64">
        <w:t xml:space="preserve"> Protestanlıkta g</w:t>
      </w:r>
      <w:r w:rsidRPr="00412D64">
        <w:t>ö</w:t>
      </w:r>
      <w:r w:rsidRPr="00412D64">
        <w:t>rüldüğü gibi bu olay, ekonomik ve toplumsal ahlakın temeli olmak üzere konulan dinî esasların, toplumsal ve ekonomik hayatı şekillendirdi</w:t>
      </w:r>
      <w:r w:rsidRPr="00412D64">
        <w:t>k</w:t>
      </w:r>
      <w:r w:rsidRPr="00412D64">
        <w:t>ten sonra arka plana çek</w:t>
      </w:r>
      <w:r w:rsidRPr="00412D64">
        <w:t>i</w:t>
      </w:r>
      <w:r w:rsidRPr="00412D64">
        <w:t>lerek sırf dünyevi değerler haline gelmesi</w:t>
      </w:r>
      <w:r>
        <w:t>,</w:t>
      </w:r>
      <w:r w:rsidRPr="00412D64">
        <w:t xml:space="preserve"> fakat mesleki faaliyet ve mesleki başarının aynı şekilde devam</w:t>
      </w:r>
      <w:r>
        <w:t xml:space="preserve"> etmesi şeklinde gerçekleş</w:t>
      </w:r>
      <w:r w:rsidRPr="00412D64">
        <w:t>ir</w:t>
      </w:r>
      <w:r>
        <w:t>.</w:t>
      </w:r>
      <w:r>
        <w:rPr>
          <w:rStyle w:val="SonnotBavurusu"/>
        </w:rPr>
        <w:endnoteReference w:id="10"/>
      </w:r>
      <w:r>
        <w:t xml:space="preserve"> Hemen b</w:t>
      </w:r>
      <w:r w:rsidRPr="00412D64">
        <w:t xml:space="preserve">ütün kültürlerde </w:t>
      </w:r>
      <w:r>
        <w:t>rastlanan</w:t>
      </w:r>
      <w:r w:rsidRPr="00412D64">
        <w:t xml:space="preserve"> bu olay </w:t>
      </w:r>
      <w:r>
        <w:t xml:space="preserve">özellikle </w:t>
      </w:r>
      <w:r w:rsidRPr="00412D64">
        <w:t xml:space="preserve">modern sanayi </w:t>
      </w:r>
      <w:r>
        <w:t>to</w:t>
      </w:r>
      <w:r>
        <w:t>p</w:t>
      </w:r>
      <w:r>
        <w:t>lumlarının kültürel hayatında daha açık bir biçimde görüleb</w:t>
      </w:r>
      <w:r>
        <w:t>i</w:t>
      </w:r>
      <w:r>
        <w:t>lir</w:t>
      </w:r>
      <w:r w:rsidRPr="00412D64">
        <w:t>. Kültür alanının dinin etkisinden uzaklaşarak dünyevile</w:t>
      </w:r>
      <w:r w:rsidRPr="00412D64">
        <w:t>ş</w:t>
      </w:r>
      <w:r w:rsidRPr="00412D64">
        <w:t>mesiyle dinin kültür</w:t>
      </w:r>
      <w:r>
        <w:t xml:space="preserve"> hayatındaki rolü de değiş</w:t>
      </w:r>
      <w:r w:rsidRPr="00412D64">
        <w:t xml:space="preserve">ir. </w:t>
      </w:r>
      <w:r>
        <w:t>K</w:t>
      </w:r>
      <w:r w:rsidRPr="00412D64">
        <w:t>ültür ala</w:t>
      </w:r>
      <w:r w:rsidRPr="00412D64">
        <w:t>n</w:t>
      </w:r>
      <w:r w:rsidRPr="00412D64">
        <w:t xml:space="preserve">ları </w:t>
      </w:r>
      <w:r>
        <w:t>birey</w:t>
      </w:r>
      <w:r w:rsidRPr="00412D64">
        <w:t>ler tarafından meydan</w:t>
      </w:r>
      <w:r>
        <w:t>a getirilir</w:t>
      </w:r>
      <w:r w:rsidRPr="00412D64">
        <w:t xml:space="preserve"> ve </w:t>
      </w:r>
      <w:r>
        <w:t>birey</w:t>
      </w:r>
      <w:r w:rsidRPr="00412D64">
        <w:t xml:space="preserve"> </w:t>
      </w:r>
      <w:r>
        <w:t xml:space="preserve">her bir kültür </w:t>
      </w:r>
      <w:r w:rsidRPr="00412D64">
        <w:t>alan</w:t>
      </w:r>
      <w:r>
        <w:t>ın</w:t>
      </w:r>
      <w:r w:rsidRPr="00412D64">
        <w:t>a şah</w:t>
      </w:r>
      <w:r>
        <w:t>siyetinin bir yönüyle bağlan</w:t>
      </w:r>
      <w:r w:rsidRPr="00412D64">
        <w:t xml:space="preserve">ır. </w:t>
      </w:r>
      <w:r>
        <w:t>Din ise b</w:t>
      </w:r>
      <w:r>
        <w:t>i</w:t>
      </w:r>
      <w:r>
        <w:t>reyin şahsiyetinin tamamıyla kendisine bağlanmasını gere</w:t>
      </w:r>
      <w:r>
        <w:t>k</w:t>
      </w:r>
      <w:r>
        <w:t xml:space="preserve">tirir. </w:t>
      </w:r>
      <w:r w:rsidRPr="00412D64">
        <w:t xml:space="preserve">Bu </w:t>
      </w:r>
      <w:r>
        <w:t>özellikleriyle din, şahsiyetin</w:t>
      </w:r>
      <w:r w:rsidRPr="00412D64">
        <w:t xml:space="preserve"> parçalan</w:t>
      </w:r>
      <w:r>
        <w:t>ması tehlikes</w:t>
      </w:r>
      <w:r>
        <w:t>i</w:t>
      </w:r>
      <w:r>
        <w:t>ne karşı bireyi korur. Bireylerin şahsiyetlerini,</w:t>
      </w:r>
      <w:r w:rsidRPr="00412D64">
        <w:t xml:space="preserve"> </w:t>
      </w:r>
      <w:r>
        <w:t>sosyal hay</w:t>
      </w:r>
      <w:r>
        <w:t>a</w:t>
      </w:r>
      <w:r>
        <w:t>tın</w:t>
      </w:r>
      <w:r w:rsidRPr="00412D64">
        <w:t xml:space="preserve"> çeşitli alanlarında baba, </w:t>
      </w:r>
      <w:r>
        <w:t xml:space="preserve">anne, </w:t>
      </w:r>
      <w:r w:rsidRPr="00412D64">
        <w:t>öğretmen, doktor, v</w:t>
      </w:r>
      <w:r w:rsidRPr="00412D64">
        <w:t>a</w:t>
      </w:r>
      <w:r w:rsidRPr="00412D64">
        <w:t xml:space="preserve">tandaş vs. olarak </w:t>
      </w:r>
      <w:r>
        <w:t>sergilemelerine imkân verir.</w:t>
      </w:r>
      <w:r>
        <w:rPr>
          <w:rStyle w:val="SonnotBavurusu"/>
        </w:rPr>
        <w:endnoteReference w:id="11"/>
      </w:r>
    </w:p>
    <w:p w:rsidR="00D40C72" w:rsidRDefault="00D40C72" w:rsidP="00D40C72">
      <w:pPr>
        <w:pStyle w:val="Balk2"/>
      </w:pPr>
      <w:bookmarkStart w:id="3" w:name="_Toc192673799"/>
      <w:bookmarkStart w:id="4" w:name="_Toc192760775"/>
      <w:bookmarkStart w:id="5" w:name="_Toc192999840"/>
      <w:r>
        <w:t>4.2. Toplumun Dine Etki</w:t>
      </w:r>
      <w:r w:rsidRPr="00EB418B">
        <w:t>si</w:t>
      </w:r>
      <w:bookmarkEnd w:id="3"/>
      <w:bookmarkEnd w:id="4"/>
      <w:bookmarkEnd w:id="5"/>
    </w:p>
    <w:p w:rsidR="00D40C72" w:rsidRDefault="00D40C72" w:rsidP="00D40C72">
      <w:pPr>
        <w:spacing w:before="120"/>
      </w:pPr>
      <w:r>
        <w:t>H</w:t>
      </w:r>
      <w:r w:rsidRPr="00412D64">
        <w:t xml:space="preserve">angi kültür </w:t>
      </w:r>
      <w:r>
        <w:t>düzey</w:t>
      </w:r>
      <w:r w:rsidRPr="00412D64">
        <w:t xml:space="preserve">inde </w:t>
      </w:r>
      <w:r>
        <w:t>olursa olsun, d</w:t>
      </w:r>
      <w:r w:rsidRPr="00412D64">
        <w:t>in ve dinden d</w:t>
      </w:r>
      <w:r w:rsidRPr="00412D64">
        <w:t>o</w:t>
      </w:r>
      <w:r w:rsidRPr="00412D64">
        <w:t xml:space="preserve">ğan gruplar </w:t>
      </w:r>
      <w:r>
        <w:t xml:space="preserve">çeşitli </w:t>
      </w:r>
      <w:r w:rsidRPr="00412D64">
        <w:t>toplumsal faktörlerin etkisi</w:t>
      </w:r>
      <w:r>
        <w:t xml:space="preserve"> altında kalır</w:t>
      </w:r>
      <w:r w:rsidRPr="00412D64">
        <w:t xml:space="preserve">. </w:t>
      </w:r>
      <w:r>
        <w:t>Dinin k</w:t>
      </w:r>
      <w:r w:rsidRPr="00412D64">
        <w:t xml:space="preserve">ültürel hayatın bütün bölümleri </w:t>
      </w:r>
      <w:r>
        <w:t xml:space="preserve">-örneğin aile, eğitim, ekonomi, toplumsal yapı, </w:t>
      </w:r>
      <w:r w:rsidRPr="00412D64">
        <w:t xml:space="preserve">toplumsal </w:t>
      </w:r>
      <w:proofErr w:type="spellStart"/>
      <w:r w:rsidRPr="00412D64">
        <w:t>tabak</w:t>
      </w:r>
      <w:r w:rsidRPr="00412D64">
        <w:t>a</w:t>
      </w:r>
      <w:r w:rsidRPr="00412D64">
        <w:t>laşma</w:t>
      </w:r>
      <w:proofErr w:type="spellEnd"/>
      <w:r w:rsidRPr="00412D64">
        <w:t xml:space="preserve"> çeşitleri ve siyasi yap</w:t>
      </w:r>
      <w:r>
        <w:t xml:space="preserve">ı (devlet)- ile </w:t>
      </w:r>
      <w:r w:rsidRPr="00412D64">
        <w:t>sıkı ilişkileri vardır. Bu ilişkiler ka</w:t>
      </w:r>
      <w:r w:rsidRPr="00412D64">
        <w:t>r</w:t>
      </w:r>
      <w:r w:rsidRPr="00412D64">
        <w:t>şılıklıdır, yani toplumun yapısı ve çeşitli kültür alanları dinî hayatı etkilerken, din de to</w:t>
      </w:r>
      <w:r w:rsidRPr="00412D64">
        <w:t>p</w:t>
      </w:r>
      <w:r w:rsidRPr="00412D64">
        <w:t>lumsal hayatı ve diğer kültür alanlarını etkiler.</w:t>
      </w:r>
    </w:p>
    <w:p w:rsidR="00D40C72" w:rsidRPr="00B33463" w:rsidRDefault="00D40C72" w:rsidP="00D40C72">
      <w:pPr>
        <w:pStyle w:val="SGeniYaz"/>
      </w:pPr>
      <w:r w:rsidRPr="00412D64">
        <w:t>Toplumsal olay</w:t>
      </w:r>
      <w:r>
        <w:fldChar w:fldCharType="begin"/>
      </w:r>
      <w:r>
        <w:instrText xml:space="preserve"> XE "</w:instrText>
      </w:r>
      <w:r w:rsidRPr="00A50B4C">
        <w:instrText>Toplumsal olay</w:instrText>
      </w:r>
      <w:r>
        <w:instrText xml:space="preserve">" </w:instrText>
      </w:r>
      <w:r>
        <w:fldChar w:fldCharType="end"/>
      </w:r>
      <w:r w:rsidRPr="00412D64">
        <w:t>ların din üzerindeki etkilerini araştır</w:t>
      </w:r>
      <w:r w:rsidRPr="00412D64">
        <w:t>a</w:t>
      </w:r>
      <w:r w:rsidRPr="00412D64">
        <w:t>bilmek için ilkel dinlerle evrensel dinler arasın</w:t>
      </w:r>
      <w:r>
        <w:t>da bir ayırım yapmak gerek</w:t>
      </w:r>
      <w:r w:rsidRPr="00412D64">
        <w:t>ir.</w:t>
      </w:r>
      <w:r>
        <w:t xml:space="preserve"> </w:t>
      </w:r>
      <w:r w:rsidRPr="00412D64">
        <w:t>İlkel toplum</w:t>
      </w:r>
      <w:r>
        <w:fldChar w:fldCharType="begin"/>
      </w:r>
      <w:r>
        <w:instrText xml:space="preserve"> XE "</w:instrText>
      </w:r>
      <w:r w:rsidRPr="00A50B4C">
        <w:instrText>İlkel toplum</w:instrText>
      </w:r>
      <w:r>
        <w:instrText xml:space="preserve">" </w:instrText>
      </w:r>
      <w:r>
        <w:fldChar w:fldCharType="end"/>
      </w:r>
      <w:r w:rsidRPr="00412D64">
        <w:t>larda dinî inançlar ve Tanrı</w:t>
      </w:r>
      <w:r>
        <w:fldChar w:fldCharType="begin"/>
      </w:r>
      <w:r>
        <w:instrText xml:space="preserve"> XE "</w:instrText>
      </w:r>
      <w:r w:rsidRPr="00A50B4C">
        <w:instrText>Tanrı</w:instrText>
      </w:r>
      <w:r>
        <w:instrText xml:space="preserve">" </w:instrText>
      </w:r>
      <w:r>
        <w:fldChar w:fldCharType="end"/>
      </w:r>
      <w:r w:rsidRPr="00412D64">
        <w:t xml:space="preserve"> tasavvurlarında olduğu gibi dinî bayramlar ve ayinler üz</w:t>
      </w:r>
      <w:r w:rsidRPr="00412D64">
        <w:t>e</w:t>
      </w:r>
      <w:r w:rsidRPr="00412D64">
        <w:t>rinde de, toplumsal</w:t>
      </w:r>
      <w:r>
        <w:t xml:space="preserve"> yapının etkili olduğu </w:t>
      </w:r>
      <w:r w:rsidRPr="00412D64">
        <w:t>gör</w:t>
      </w:r>
      <w:r>
        <w:t>ülü</w:t>
      </w:r>
      <w:r w:rsidRPr="00412D64">
        <w:t>r. Bu di</w:t>
      </w:r>
      <w:r w:rsidRPr="00412D64">
        <w:t>n</w:t>
      </w:r>
      <w:r w:rsidRPr="00412D64">
        <w:t xml:space="preserve">ler, </w:t>
      </w:r>
      <w:r>
        <w:t>tabii</w:t>
      </w:r>
      <w:r w:rsidRPr="00412D64">
        <w:t xml:space="preserve"> grupl</w:t>
      </w:r>
      <w:r>
        <w:t>ar içinde</w:t>
      </w:r>
      <w:r w:rsidRPr="00412D64">
        <w:t xml:space="preserve"> </w:t>
      </w:r>
      <w:r>
        <w:t xml:space="preserve">varlık göstermelerinden </w:t>
      </w:r>
      <w:r w:rsidRPr="00412D64">
        <w:t>dolayı to</w:t>
      </w:r>
      <w:r w:rsidRPr="00412D64">
        <w:t>p</w:t>
      </w:r>
      <w:r w:rsidRPr="00412D64">
        <w:t xml:space="preserve">lumsal yapı onları doğrudan etkilemektedir. </w:t>
      </w:r>
      <w:r>
        <w:t>Zaten her din, başlangıçta, içinde</w:t>
      </w:r>
      <w:r w:rsidRPr="00412D64">
        <w:t xml:space="preserve"> doğduğu toplumsal çevrenin etkisi a</w:t>
      </w:r>
      <w:r w:rsidRPr="00412D64">
        <w:t>l</w:t>
      </w:r>
      <w:r w:rsidRPr="00412D64">
        <w:t>tındadır. Henüz farklılaşmamış toplumlarda inançlar ve ibadetler açıkça toplumsal yapının da</w:t>
      </w:r>
      <w:r w:rsidRPr="00412D64">
        <w:t>m</w:t>
      </w:r>
      <w:r w:rsidRPr="00412D64">
        <w:t>g</w:t>
      </w:r>
      <w:r>
        <w:t xml:space="preserve">asını taşır. Bir başka ifadeyle </w:t>
      </w:r>
      <w:r w:rsidRPr="00412D64">
        <w:t>din</w:t>
      </w:r>
      <w:r>
        <w:t>ler</w:t>
      </w:r>
      <w:r w:rsidRPr="00412D64">
        <w:t>, belli toplumsal şartlarda ortaya çıkar ve belli toplumsal zümreler tarafı</w:t>
      </w:r>
      <w:r w:rsidRPr="00412D64">
        <w:t>n</w:t>
      </w:r>
      <w:r w:rsidRPr="00412D64">
        <w:t>dan yaşatılır. Örneğin çok tanrılı halk dinlerinde ilahi şahsiyetler, mensuplarının meslek ve sınıfl</w:t>
      </w:r>
      <w:r w:rsidRPr="00412D64">
        <w:t>a</w:t>
      </w:r>
      <w:r w:rsidRPr="00412D64">
        <w:t>rına göre şekillen</w:t>
      </w:r>
      <w:r>
        <w:t>miş veya değişikliğe uğramışt</w:t>
      </w:r>
      <w:r w:rsidRPr="00412D64">
        <w:t>ır.</w:t>
      </w:r>
      <w:r>
        <w:t xml:space="preserve"> </w:t>
      </w:r>
      <w:r w:rsidRPr="00412D64">
        <w:t xml:space="preserve">Diğer taraftan dinden doğan </w:t>
      </w:r>
      <w:r>
        <w:t>gruplar</w:t>
      </w:r>
      <w:r w:rsidRPr="00412D64">
        <w:t>, dinî olm</w:t>
      </w:r>
      <w:r w:rsidRPr="00412D64">
        <w:t>a</w:t>
      </w:r>
      <w:r w:rsidRPr="00412D64">
        <w:t>yan topluluk yapısı içinde kaybolmuş olan sosyolojik sını</w:t>
      </w:r>
      <w:r w:rsidRPr="00412D64">
        <w:t>f</w:t>
      </w:r>
      <w:r w:rsidRPr="00412D64">
        <w:t>lama kara</w:t>
      </w:r>
      <w:r>
        <w:t>kterini yansıtmaktadır. Toplumdaki çeşitli</w:t>
      </w:r>
      <w:r w:rsidRPr="00412D64">
        <w:t xml:space="preserve"> </w:t>
      </w:r>
      <w:r>
        <w:t>sını</w:t>
      </w:r>
      <w:r>
        <w:t>f</w:t>
      </w:r>
      <w:r>
        <w:t>laşma</w:t>
      </w:r>
      <w:r w:rsidRPr="00412D64">
        <w:t xml:space="preserve"> </w:t>
      </w:r>
      <w:proofErr w:type="gramStart"/>
      <w:r>
        <w:t>kriterleri</w:t>
      </w:r>
      <w:proofErr w:type="gramEnd"/>
      <w:r>
        <w:t>, s</w:t>
      </w:r>
      <w:r>
        <w:t>a</w:t>
      </w:r>
      <w:r>
        <w:t>dece mabetlerin farklılığını</w:t>
      </w:r>
      <w:r w:rsidRPr="00412D64">
        <w:t>, kültürün ve dinî ayinlerin ş</w:t>
      </w:r>
      <w:r>
        <w:t>ekillenişini etkilemez. Toplumlardaki eg</w:t>
      </w:r>
      <w:r>
        <w:t>e</w:t>
      </w:r>
      <w:r>
        <w:t>men mesleki ruh, aynı z</w:t>
      </w:r>
      <w:r>
        <w:t>a</w:t>
      </w:r>
      <w:r>
        <w:t>manda dinlerin getirdiği zihniyeti de etkile</w:t>
      </w:r>
      <w:r w:rsidRPr="00412D64">
        <w:t>r. Toplumdaki meslek ve mülkiyet farkları toplu</w:t>
      </w:r>
      <w:r w:rsidRPr="00412D64">
        <w:t>m</w:t>
      </w:r>
      <w:r w:rsidRPr="00412D64">
        <w:t>sal sınıflaşmayı sağlayan en önemli faktörlerdendir. Zü</w:t>
      </w:r>
      <w:r w:rsidRPr="00412D64">
        <w:t>m</w:t>
      </w:r>
      <w:r w:rsidRPr="00412D64">
        <w:t>reler ve sını</w:t>
      </w:r>
      <w:r>
        <w:t>flar ise inançların biçimlenmesinde</w:t>
      </w:r>
      <w:r w:rsidRPr="00412D64">
        <w:t xml:space="preserve"> çok ön</w:t>
      </w:r>
      <w:r>
        <w:t>emli bir rol oynar.</w:t>
      </w:r>
      <w:r>
        <w:rPr>
          <w:rStyle w:val="SonnotBavurusu"/>
          <w:color w:val="000000"/>
        </w:rPr>
        <w:endnoteReference w:id="12"/>
      </w:r>
    </w:p>
    <w:p w:rsidR="00D40C72" w:rsidRDefault="00D40C72" w:rsidP="00D40C72">
      <w:pPr>
        <w:spacing w:before="120"/>
      </w:pPr>
      <w:r w:rsidRPr="00412D64">
        <w:t>Evrensel din</w:t>
      </w:r>
      <w:r>
        <w:fldChar w:fldCharType="begin"/>
      </w:r>
      <w:r>
        <w:instrText xml:space="preserve"> XE "</w:instrText>
      </w:r>
      <w:r w:rsidRPr="00A50B4C">
        <w:instrText>Evrensel din</w:instrText>
      </w:r>
      <w:r>
        <w:instrText xml:space="preserve">" </w:instrText>
      </w:r>
      <w:r>
        <w:fldChar w:fldCharType="end"/>
      </w:r>
      <w:r w:rsidRPr="00412D64">
        <w:t>lerde ise durum farklıdır. Bu dinlerin me</w:t>
      </w:r>
      <w:r w:rsidRPr="00412D64">
        <w:t>n</w:t>
      </w:r>
      <w:r w:rsidRPr="00412D64">
        <w:t>supları başlangıçta belirli toplumsal tabakalardan gelmekt</w:t>
      </w:r>
      <w:r w:rsidRPr="00412D64">
        <w:t>e</w:t>
      </w:r>
      <w:r w:rsidRPr="00412D64">
        <w:t xml:space="preserve">dir. Fakat </w:t>
      </w:r>
      <w:proofErr w:type="spellStart"/>
      <w:r w:rsidRPr="00412D64">
        <w:t>Weber'in</w:t>
      </w:r>
      <w:proofErr w:type="spellEnd"/>
      <w:r w:rsidRPr="00412D64">
        <w:t xml:space="preserve"> de belirttiği gibi bir dinin vasıf ve mu</w:t>
      </w:r>
      <w:r w:rsidRPr="00412D64">
        <w:t>h</w:t>
      </w:r>
      <w:r w:rsidRPr="00412D64">
        <w:t xml:space="preserve">tevası, onun </w:t>
      </w:r>
      <w:r>
        <w:t>tip</w:t>
      </w:r>
      <w:r w:rsidRPr="00412D64">
        <w:t>ik temsilcisi olan toplumsal tabakaların ek</w:t>
      </w:r>
      <w:r w:rsidRPr="00412D64">
        <w:t>o</w:t>
      </w:r>
      <w:r w:rsidRPr="00412D64">
        <w:t xml:space="preserve">nomik ve toplumsal </w:t>
      </w:r>
      <w:r>
        <w:t>çıkarlarına</w:t>
      </w:r>
      <w:r w:rsidRPr="00412D64">
        <w:t xml:space="preserve"> göre </w:t>
      </w:r>
      <w:r>
        <w:t>şeki</w:t>
      </w:r>
      <w:r>
        <w:t>l</w:t>
      </w:r>
      <w:r>
        <w:t xml:space="preserve">lenmez. </w:t>
      </w:r>
      <w:r w:rsidRPr="00412D64">
        <w:t xml:space="preserve">Çünkü ilkel </w:t>
      </w:r>
      <w:r w:rsidRPr="00412D64">
        <w:lastRenderedPageBreak/>
        <w:t xml:space="preserve">dinlerin aksine evrensel </w:t>
      </w:r>
      <w:r>
        <w:t>dinler yayılma eğiliminde o</w:t>
      </w:r>
      <w:r>
        <w:t>l</w:t>
      </w:r>
      <w:r>
        <w:t>dukları</w:t>
      </w:r>
      <w:r w:rsidRPr="00412D64">
        <w:t xml:space="preserve"> için</w:t>
      </w:r>
      <w:r>
        <w:t>, belli toplumsal tabakal</w:t>
      </w:r>
      <w:r>
        <w:t>a</w:t>
      </w:r>
      <w:r>
        <w:t>ra değil bütün insanlığa hitap ederler.</w:t>
      </w:r>
      <w:r w:rsidRPr="00412D64">
        <w:t xml:space="preserve"> </w:t>
      </w:r>
      <w:r>
        <w:t>İnsanları</w:t>
      </w:r>
      <w:r w:rsidRPr="00412D64">
        <w:t xml:space="preserve"> mesleklerine veya toplumsal ta</w:t>
      </w:r>
      <w:r>
        <w:t>bak</w:t>
      </w:r>
      <w:r>
        <w:t>a</w:t>
      </w:r>
      <w:r>
        <w:t xml:space="preserve">larına göre sınıflandırmazlar. </w:t>
      </w:r>
      <w:r w:rsidRPr="00412D64">
        <w:t>Diğer taraftan bu dinler belirli kavim ve ırklara da</w:t>
      </w:r>
      <w:r>
        <w:t xml:space="preserve"> mahsus değildir.</w:t>
      </w:r>
      <w:r>
        <w:rPr>
          <w:rStyle w:val="SonnotBavurusu"/>
          <w:color w:val="000000"/>
        </w:rPr>
        <w:endnoteReference w:id="13"/>
      </w:r>
      <w:r w:rsidRPr="00412D64">
        <w:t xml:space="preserve"> Şu halde din </w:t>
      </w:r>
      <w:proofErr w:type="gramStart"/>
      <w:r w:rsidRPr="00412D64">
        <w:t>fenom</w:t>
      </w:r>
      <w:r w:rsidRPr="00412D64">
        <w:t>e</w:t>
      </w:r>
      <w:r w:rsidRPr="00412D64">
        <w:t>nini</w:t>
      </w:r>
      <w:proofErr w:type="gramEnd"/>
      <w:r w:rsidRPr="00412D64">
        <w:t xml:space="preserve"> toplum ile basit bir fonksiyon ilişkisi içinde ele alam</w:t>
      </w:r>
      <w:r w:rsidRPr="00412D64">
        <w:t>a</w:t>
      </w:r>
      <w:r w:rsidRPr="00412D64">
        <w:t xml:space="preserve">yız. </w:t>
      </w:r>
      <w:r>
        <w:t>Esasen o</w:t>
      </w:r>
      <w:r w:rsidRPr="00412D64">
        <w:t xml:space="preserve">nun muhtevası tamamen dinî sebeplerle </w:t>
      </w:r>
      <w:r>
        <w:t>oluşur</w:t>
      </w:r>
      <w:r w:rsidRPr="00412D64">
        <w:t>.</w:t>
      </w:r>
      <w:r>
        <w:t xml:space="preserve"> </w:t>
      </w:r>
    </w:p>
    <w:p w:rsidR="00D40C72" w:rsidRDefault="00D40C72" w:rsidP="00D40C72">
      <w:pPr>
        <w:pStyle w:val="SolBalk"/>
      </w:pPr>
      <w:bookmarkStart w:id="6" w:name="_Toc192673800"/>
      <w:bookmarkStart w:id="7" w:name="_Toc192760776"/>
      <w:bookmarkStart w:id="8" w:name="_Toc192999841"/>
      <w:r>
        <w:t xml:space="preserve">5. </w:t>
      </w:r>
      <w:r w:rsidRPr="009214BE">
        <w:t>DİNİ TECRÜBENİN İFADE ŞEKİLLERİ</w:t>
      </w:r>
      <w:bookmarkEnd w:id="6"/>
      <w:bookmarkEnd w:id="7"/>
      <w:bookmarkEnd w:id="8"/>
    </w:p>
    <w:p w:rsidR="00D40C72" w:rsidRPr="00F93EE6" w:rsidRDefault="00D40C72" w:rsidP="00D40C72">
      <w:pPr>
        <w:pStyle w:val="SolParagraf"/>
        <w:rPr>
          <w:color w:val="000000"/>
        </w:rPr>
      </w:pPr>
      <w:r>
        <w:t>Din sosyologları, dini tecrübenin bireysel veya toplu</w:t>
      </w:r>
      <w:r>
        <w:t>m</w:t>
      </w:r>
      <w:r>
        <w:t xml:space="preserve">sal hayatta ya da tarihsel ve </w:t>
      </w:r>
      <w:proofErr w:type="spellStart"/>
      <w:r>
        <w:t>sosyo</w:t>
      </w:r>
      <w:proofErr w:type="spellEnd"/>
      <w:r>
        <w:t>-kültürel ortamı içinde bürü</w:t>
      </w:r>
      <w:r>
        <w:t>n</w:t>
      </w:r>
      <w:r>
        <w:t>düğü ifade şekillerini çeşitli açılardan kategorize e</w:t>
      </w:r>
      <w:r>
        <w:t>t</w:t>
      </w:r>
      <w:r>
        <w:t xml:space="preserve">mişler ve din tariflerinde temel aldıkları </w:t>
      </w:r>
      <w:proofErr w:type="gramStart"/>
      <w:r>
        <w:t>kriterlere</w:t>
      </w:r>
      <w:proofErr w:type="gramEnd"/>
      <w:r>
        <w:t xml:space="preserve"> göre birb</w:t>
      </w:r>
      <w:r>
        <w:t>i</w:t>
      </w:r>
      <w:r>
        <w:t>rinden farklı tipolojiler ortaya koymuşlardır. Örneğin, bu</w:t>
      </w:r>
      <w:r>
        <w:t>n</w:t>
      </w:r>
      <w:r>
        <w:t xml:space="preserve">lardan </w:t>
      </w:r>
      <w:proofErr w:type="spellStart"/>
      <w:r>
        <w:t>Ch</w:t>
      </w:r>
      <w:proofErr w:type="spellEnd"/>
      <w:r>
        <w:t xml:space="preserve">. </w:t>
      </w:r>
      <w:proofErr w:type="spellStart"/>
      <w:r>
        <w:t>Glock</w:t>
      </w:r>
      <w:proofErr w:type="spellEnd"/>
      <w:r>
        <w:t>, dini hayatın gözlenebilir dört boyutu o</w:t>
      </w:r>
      <w:r>
        <w:t>l</w:t>
      </w:r>
      <w:r>
        <w:t xml:space="preserve">duğunu ifade ederek bu boyutları: tecrübi, </w:t>
      </w:r>
      <w:proofErr w:type="spellStart"/>
      <w:r>
        <w:t>ritüalist</w:t>
      </w:r>
      <w:proofErr w:type="spellEnd"/>
      <w:r>
        <w:t>, ideolojik ve g</w:t>
      </w:r>
      <w:r>
        <w:t>e</w:t>
      </w:r>
      <w:r>
        <w:t>leneksel (</w:t>
      </w:r>
      <w:proofErr w:type="spellStart"/>
      <w:r>
        <w:t>konvensiyonel</w:t>
      </w:r>
      <w:proofErr w:type="spellEnd"/>
      <w:r>
        <w:t xml:space="preserve">) boyut olarak sıralamaktadır. </w:t>
      </w:r>
      <w:proofErr w:type="spellStart"/>
      <w:r>
        <w:t>Glock’un</w:t>
      </w:r>
      <w:proofErr w:type="spellEnd"/>
      <w:r>
        <w:t xml:space="preserve"> daha sonra </w:t>
      </w:r>
      <w:proofErr w:type="spellStart"/>
      <w:r>
        <w:t>Stark</w:t>
      </w:r>
      <w:proofErr w:type="spellEnd"/>
      <w:r>
        <w:t xml:space="preserve"> ile birlikte gerçekleştirdiği ara</w:t>
      </w:r>
      <w:r>
        <w:t>ş</w:t>
      </w:r>
      <w:r>
        <w:t xml:space="preserve">tırmada, bireysel dini tecrübenin </w:t>
      </w:r>
      <w:proofErr w:type="spellStart"/>
      <w:r>
        <w:t>objektifleşen</w:t>
      </w:r>
      <w:proofErr w:type="spellEnd"/>
      <w:r>
        <w:t xml:space="preserve"> boyutları bundan biraz daha farklı bir tasn</w:t>
      </w:r>
      <w:r>
        <w:t>i</w:t>
      </w:r>
      <w:r>
        <w:t>fe tabi tutulmuştur. Bu yeni tasnife göre; herhangi bir dini yaşayışın gözlemlenebilir olması, beş boyutta gerçekleşir:</w:t>
      </w:r>
    </w:p>
    <w:p w:rsidR="00D40C72" w:rsidRDefault="00D40C72" w:rsidP="00D40C72">
      <w:pPr>
        <w:pStyle w:val="SMaddeler"/>
      </w:pPr>
      <w:r>
        <w:t>İnanç</w:t>
      </w:r>
      <w:r>
        <w:fldChar w:fldCharType="begin"/>
      </w:r>
      <w:r>
        <w:instrText xml:space="preserve"> XE "</w:instrText>
      </w:r>
      <w:r w:rsidRPr="00A50B4C">
        <w:instrText>İnanç</w:instrText>
      </w:r>
      <w:r>
        <w:instrText xml:space="preserve">" </w:instrText>
      </w:r>
      <w:r>
        <w:fldChar w:fldCharType="end"/>
      </w:r>
      <w:r>
        <w:t xml:space="preserve"> (</w:t>
      </w:r>
      <w:proofErr w:type="spellStart"/>
      <w:r>
        <w:t>Belief</w:t>
      </w:r>
      <w:proofErr w:type="spellEnd"/>
      <w:r>
        <w:t>) boyutu,</w:t>
      </w:r>
    </w:p>
    <w:p w:rsidR="00D40C72" w:rsidRDefault="00D40C72" w:rsidP="00D40C72">
      <w:pPr>
        <w:pStyle w:val="SMaddeler"/>
      </w:pPr>
      <w:r>
        <w:t>Dini Pratikler (</w:t>
      </w:r>
      <w:proofErr w:type="spellStart"/>
      <w:r>
        <w:t>Practice</w:t>
      </w:r>
      <w:proofErr w:type="spellEnd"/>
      <w:r>
        <w:t>) boyutu,</w:t>
      </w:r>
    </w:p>
    <w:p w:rsidR="00D40C72" w:rsidRDefault="00D40C72" w:rsidP="00D40C72">
      <w:pPr>
        <w:pStyle w:val="SMaddeler"/>
      </w:pPr>
      <w:r>
        <w:t>Tecrübe (</w:t>
      </w:r>
      <w:proofErr w:type="spellStart"/>
      <w:r>
        <w:t>Experience</w:t>
      </w:r>
      <w:proofErr w:type="spellEnd"/>
      <w:r>
        <w:t>) boyutu,</w:t>
      </w:r>
    </w:p>
    <w:p w:rsidR="00D40C72" w:rsidRDefault="00D40C72" w:rsidP="00D40C72">
      <w:pPr>
        <w:pStyle w:val="SMaddeler"/>
      </w:pPr>
      <w:r>
        <w:t>Bilgi (Knowledge) boyutu,</w:t>
      </w:r>
    </w:p>
    <w:p w:rsidR="00D40C72" w:rsidRDefault="00D40C72" w:rsidP="00D40C72">
      <w:pPr>
        <w:pStyle w:val="SMaddeler"/>
      </w:pPr>
      <w:r>
        <w:t>Etkiler (</w:t>
      </w:r>
      <w:proofErr w:type="spellStart"/>
      <w:r>
        <w:t>Consequences</w:t>
      </w:r>
      <w:proofErr w:type="spellEnd"/>
      <w:r>
        <w:t>) boyutu.</w:t>
      </w:r>
      <w:r>
        <w:rPr>
          <w:rStyle w:val="SonnotBavurusu"/>
        </w:rPr>
        <w:endnoteReference w:id="14"/>
      </w:r>
    </w:p>
    <w:p w:rsidR="00D40C72" w:rsidRDefault="00D40C72" w:rsidP="00D40C72">
      <w:pPr>
        <w:spacing w:before="120"/>
      </w:pPr>
      <w:r>
        <w:t xml:space="preserve">Dinin inanç boyutu </w:t>
      </w:r>
      <w:proofErr w:type="gramStart"/>
      <w:r>
        <w:t>ile,</w:t>
      </w:r>
      <w:proofErr w:type="gramEnd"/>
      <w:r>
        <w:t xml:space="preserve"> dindar insanın belli inanç ilkel</w:t>
      </w:r>
      <w:r>
        <w:t>e</w:t>
      </w:r>
      <w:r>
        <w:t xml:space="preserve">rini bileceği ve onlara inanacağı beklentisi ifade edilir. </w:t>
      </w:r>
      <w:proofErr w:type="gramStart"/>
      <w:r>
        <w:t>Çü</w:t>
      </w:r>
      <w:r>
        <w:t>n</w:t>
      </w:r>
      <w:r>
        <w:t>kü,</w:t>
      </w:r>
      <w:proofErr w:type="gramEnd"/>
      <w:r>
        <w:t xml:space="preserve"> bir takım temel inançlara dayanmayan bir din tasavvur edilemez. Bununla birlikte, bu inanç ilkelerinin muhteva ve kapsamı sadece farklı dinlerde değil, aynı dini geleneğin kendi içinde de farklı olabilir. Her din, inanç ilkelerinden belli bir sistem kurar ve mensupları</w:t>
      </w:r>
      <w:r>
        <w:t>n</w:t>
      </w:r>
      <w:r>
        <w:t>dan bunları bilmelerini ve bunlara inanmalarını bekler.</w:t>
      </w:r>
      <w:r>
        <w:rPr>
          <w:rStyle w:val="SonnotBavurusu"/>
        </w:rPr>
        <w:endnoteReference w:id="15"/>
      </w:r>
      <w:r>
        <w:t xml:space="preserve"> İslam</w:t>
      </w:r>
      <w:r>
        <w:fldChar w:fldCharType="begin"/>
      </w:r>
      <w:r>
        <w:instrText xml:space="preserve"> XE "</w:instrText>
      </w:r>
      <w:r w:rsidRPr="00A50B4C">
        <w:instrText>İslam</w:instrText>
      </w:r>
      <w:r>
        <w:instrText xml:space="preserve">" </w:instrText>
      </w:r>
      <w:r>
        <w:fldChar w:fldCharType="end"/>
      </w:r>
      <w:r>
        <w:t xml:space="preserve"> söz konusu olduğu</w:t>
      </w:r>
      <w:r>
        <w:t>n</w:t>
      </w:r>
      <w:r>
        <w:t xml:space="preserve">da en yalın haliyle bir </w:t>
      </w:r>
      <w:proofErr w:type="spellStart"/>
      <w:r>
        <w:t>müslümanın</w:t>
      </w:r>
      <w:proofErr w:type="spellEnd"/>
      <w:r>
        <w:t xml:space="preserve"> “</w:t>
      </w:r>
      <w:proofErr w:type="spellStart"/>
      <w:r>
        <w:t>Amentü”de</w:t>
      </w:r>
      <w:proofErr w:type="spellEnd"/>
      <w:r>
        <w:t xml:space="preserve"> formüle edilen iman esasları</w:t>
      </w:r>
      <w:r>
        <w:t>n</w:t>
      </w:r>
      <w:r>
        <w:t>dan haberdar olması beklenir.</w:t>
      </w:r>
    </w:p>
    <w:p w:rsidR="00D40C72" w:rsidRDefault="00D40C72" w:rsidP="00D40C72">
      <w:pPr>
        <w:spacing w:before="120"/>
      </w:pPr>
      <w:r>
        <w:t xml:space="preserve">Dinin pratik (ibadet, </w:t>
      </w:r>
      <w:proofErr w:type="gramStart"/>
      <w:r>
        <w:t>ritüel</w:t>
      </w:r>
      <w:proofErr w:type="gramEnd"/>
      <w:r>
        <w:t>) boyutu, din mensuplarının yerine getirdikleri bütün dini pratikleri içine alır. Ç</w:t>
      </w:r>
      <w:r>
        <w:t>e</w:t>
      </w:r>
      <w:r>
        <w:t>şitli ayinler, törenler ve İslam</w:t>
      </w:r>
      <w:r>
        <w:fldChar w:fldCharType="begin"/>
      </w:r>
      <w:r>
        <w:instrText xml:space="preserve"> XE "</w:instrText>
      </w:r>
      <w:r w:rsidRPr="00A50B4C">
        <w:instrText>İslam</w:instrText>
      </w:r>
      <w:r>
        <w:instrText xml:space="preserve">" </w:instrText>
      </w:r>
      <w:r>
        <w:fldChar w:fldCharType="end"/>
      </w:r>
      <w:r>
        <w:t xml:space="preserve">’daki belli başlı ibadetler bu gruba dâhildir. Aslında, dinin bu iki boyutu birbiriyle çok yakından ilişkilidir. </w:t>
      </w:r>
      <w:proofErr w:type="gramStart"/>
      <w:r>
        <w:t>Çünkü,</w:t>
      </w:r>
      <w:proofErr w:type="gramEnd"/>
      <w:r>
        <w:t xml:space="preserve"> İslam bilginleri iman ile amelin, yani İ</w:t>
      </w:r>
      <w:r>
        <w:t>s</w:t>
      </w:r>
      <w:r>
        <w:t>lam dininin inanç ve ibadet boyutunun birbirini tamamlad</w:t>
      </w:r>
      <w:r>
        <w:t>ı</w:t>
      </w:r>
      <w:r>
        <w:t>ğını, ne imansız amelin ve ne de amelsiz im</w:t>
      </w:r>
      <w:r>
        <w:t>a</w:t>
      </w:r>
      <w:r>
        <w:t>nın tek başına bir anlam ifade etmediğini belirtmişlerdir. Hatta bu konuda sıkça verilen örneklerden birinde, ame</w:t>
      </w:r>
      <w:r>
        <w:t>l</w:t>
      </w:r>
      <w:r>
        <w:t>siz iman meyvesiz ağaca benzetilmektedir.</w:t>
      </w:r>
    </w:p>
    <w:p w:rsidR="00D40C72" w:rsidRDefault="00D40C72" w:rsidP="00D40C72">
      <w:pPr>
        <w:spacing w:before="120"/>
      </w:pPr>
      <w:r>
        <w:t xml:space="preserve">Dinin tecrübe (duygu) boyutu </w:t>
      </w:r>
      <w:proofErr w:type="gramStart"/>
      <w:r>
        <w:t>ile,</w:t>
      </w:r>
      <w:proofErr w:type="gramEnd"/>
      <w:r>
        <w:t xml:space="preserve"> dindar insanın inand</w:t>
      </w:r>
      <w:r>
        <w:t>ı</w:t>
      </w:r>
      <w:r>
        <w:t>ğı dinin tecrübi esaslarını, hayatının her hangi bir döneminde ya da mütemadiyen yaşadığı ve kendi âl</w:t>
      </w:r>
      <w:r>
        <w:t>e</w:t>
      </w:r>
      <w:r>
        <w:t>minde bu tecrübeye katıldığı düşünülür. Bu katılımın derecesi ve şekli bireysel ve dinsel farklılıklara göre d</w:t>
      </w:r>
      <w:r>
        <w:t>e</w:t>
      </w:r>
      <w:r>
        <w:t>ğişebilir. Ancak, yine de her din mensubunun bu duyg</w:t>
      </w:r>
      <w:r>
        <w:t>u</w:t>
      </w:r>
      <w:r>
        <w:t xml:space="preserve">yu yaşadığı kabul edilir. Dinin bu boyutu çoğunlukla, korku veya </w:t>
      </w:r>
      <w:proofErr w:type="spellStart"/>
      <w:r>
        <w:t>vecd</w:t>
      </w:r>
      <w:proofErr w:type="spellEnd"/>
      <w:r>
        <w:t xml:space="preserve"> hali, huşu veya mutl</w:t>
      </w:r>
      <w:r>
        <w:t>u</w:t>
      </w:r>
      <w:r>
        <w:t>luk duygusu, ru</w:t>
      </w:r>
      <w:r>
        <w:t>h</w:t>
      </w:r>
      <w:r>
        <w:t xml:space="preserve">sal huzur veya ilahi olanla yoğun vuslat gibi durumlarda gözlemlenebilir hale gelir. Bireysel dindarlığın güçlü göstergelerinden biri olan </w:t>
      </w:r>
      <w:proofErr w:type="spellStart"/>
      <w:r>
        <w:t>subjektif</w:t>
      </w:r>
      <w:proofErr w:type="spellEnd"/>
      <w:r>
        <w:t xml:space="preserve"> dini tecrübeye, her din</w:t>
      </w:r>
      <w:r w:rsidRPr="004D4C22">
        <w:t xml:space="preserve"> </w:t>
      </w:r>
      <w:r>
        <w:t>belli bir değer atfeder.</w:t>
      </w:r>
      <w:r>
        <w:rPr>
          <w:rStyle w:val="SonnotBavurusu"/>
        </w:rPr>
        <w:endnoteReference w:id="16"/>
      </w:r>
    </w:p>
    <w:p w:rsidR="00D40C72" w:rsidRDefault="00D40C72" w:rsidP="00D40C72">
      <w:pPr>
        <w:spacing w:before="120" w:line="260" w:lineRule="exact"/>
      </w:pPr>
      <w:r>
        <w:t xml:space="preserve">Dinin bilgi boyutu </w:t>
      </w:r>
      <w:proofErr w:type="gramStart"/>
      <w:r>
        <w:t>ile,</w:t>
      </w:r>
      <w:proofErr w:type="gramEnd"/>
      <w:r>
        <w:t xml:space="preserve"> bütün dinlerin, inananlarından asgari düzeyde de olsa bilmelerini istediği temel inanç ilk</w:t>
      </w:r>
      <w:r>
        <w:t>e</w:t>
      </w:r>
      <w:r>
        <w:t>lerinin ve kutsal metinlerinin olduğu düşünülür. İnanç</w:t>
      </w:r>
      <w:r>
        <w:fldChar w:fldCharType="begin"/>
      </w:r>
      <w:r>
        <w:instrText xml:space="preserve"> XE "</w:instrText>
      </w:r>
      <w:r w:rsidRPr="00A50B4C">
        <w:instrText>İnanç</w:instrText>
      </w:r>
      <w:r>
        <w:instrText xml:space="preserve">" </w:instrText>
      </w:r>
      <w:r>
        <w:fldChar w:fldCharType="end"/>
      </w:r>
      <w:r>
        <w:t xml:space="preserve"> objesi hakkında bilgi edinmenin bir inancın kutsal sayı</w:t>
      </w:r>
      <w:r>
        <w:t>l</w:t>
      </w:r>
      <w:r>
        <w:t>ması için gerekli şartlardan birini oluşturduğu düşünü</w:t>
      </w:r>
      <w:r>
        <w:t>l</w:t>
      </w:r>
      <w:r>
        <w:t>düğünde, bilgi ve inanç arasında sıkı bir ilişki olduğu görülür. Hakikaten de iman; akıl, bilgi ve düşünce tem</w:t>
      </w:r>
      <w:r>
        <w:t>e</w:t>
      </w:r>
      <w:r>
        <w:t>linden yoksun olarak salt Tanrı</w:t>
      </w:r>
      <w:r>
        <w:fldChar w:fldCharType="begin"/>
      </w:r>
      <w:r>
        <w:instrText xml:space="preserve"> XE "</w:instrText>
      </w:r>
      <w:r w:rsidRPr="00A50B4C">
        <w:instrText>Tanrı</w:instrText>
      </w:r>
      <w:r>
        <w:instrText xml:space="preserve">" </w:instrText>
      </w:r>
      <w:r>
        <w:fldChar w:fldCharType="end"/>
      </w:r>
      <w:r>
        <w:t>’nın hidayetiyle gerçekl</w:t>
      </w:r>
      <w:r>
        <w:t>e</w:t>
      </w:r>
      <w:r>
        <w:t>şen bir durum değildir. İnsanın iman esaslarına karşı t</w:t>
      </w:r>
      <w:r>
        <w:t>a</w:t>
      </w:r>
      <w:r>
        <w:t xml:space="preserve">kındığı her iki tutumun da (inanma ya da </w:t>
      </w:r>
      <w:proofErr w:type="gramStart"/>
      <w:r>
        <w:t>inkar</w:t>
      </w:r>
      <w:proofErr w:type="gramEnd"/>
      <w:r>
        <w:t xml:space="preserve"> etme), işitme ve görme yetileriyle beslenen d</w:t>
      </w:r>
      <w:r>
        <w:t>ü</w:t>
      </w:r>
      <w:r>
        <w:t>şünme, anlama ve akıl yürütme süreçleri sonucunda ortaya çıktığı kabul edilmektedir.</w:t>
      </w:r>
      <w:r>
        <w:rPr>
          <w:rStyle w:val="SonnotBavurusu"/>
        </w:rPr>
        <w:endnoteReference w:id="17"/>
      </w:r>
      <w:r>
        <w:t xml:space="preserve"> Kur’an’ın kendini tanımlamak için seçtiği kelimenin bile bilgi temelli olması, onun dinin bu boy</w:t>
      </w:r>
      <w:r>
        <w:t>u</w:t>
      </w:r>
      <w:r>
        <w:t xml:space="preserve">tuna verdiği önemi göstermektedir. </w:t>
      </w:r>
    </w:p>
    <w:p w:rsidR="00D40C72" w:rsidRDefault="00D40C72" w:rsidP="00D40C72">
      <w:pPr>
        <w:pStyle w:val="SDarYaz"/>
      </w:pPr>
      <w:r>
        <w:t>Dinin etkileme boyutuna gelince, bu boyut diğer dört b</w:t>
      </w:r>
      <w:r>
        <w:t>o</w:t>
      </w:r>
      <w:r>
        <w:t>yuttan farklıdır. Çünkü bu kategori ile birey olarak ins</w:t>
      </w:r>
      <w:r>
        <w:t>a</w:t>
      </w:r>
      <w:r>
        <w:t>nın, dini inanç, pratik, tecrübe ve bilgisinin bütün dünyevi sonu</w:t>
      </w:r>
      <w:r>
        <w:t>ç</w:t>
      </w:r>
      <w:r>
        <w:t>ları özetlenmiş olmaktadır. Başka bir ifadeyle, insanl</w:t>
      </w:r>
      <w:r>
        <w:t>a</w:t>
      </w:r>
      <w:r>
        <w:t>rın neyi yapmaları ya da neden kaçınmaları ve hangi zihn</w:t>
      </w:r>
      <w:r>
        <w:t>i</w:t>
      </w:r>
      <w:r>
        <w:t>yete sahip</w:t>
      </w:r>
      <w:r w:rsidRPr="00283695">
        <w:t xml:space="preserve"> </w:t>
      </w:r>
      <w:r>
        <w:t xml:space="preserve">olmaları </w:t>
      </w:r>
      <w:r>
        <w:lastRenderedPageBreak/>
        <w:t>gerektiğini belirleyen dini metinlerin pratik sonuçları burada görülebilir. Dinin bu boyutu, insan-Tanrı</w:t>
      </w:r>
      <w:r>
        <w:fldChar w:fldCharType="begin"/>
      </w:r>
      <w:r>
        <w:instrText xml:space="preserve"> XE "</w:instrText>
      </w:r>
      <w:r w:rsidRPr="00A50B4C">
        <w:instrText>Tanrı</w:instrText>
      </w:r>
      <w:r>
        <w:instrText xml:space="preserve">" </w:instrText>
      </w:r>
      <w:r>
        <w:fldChar w:fldCharType="end"/>
      </w:r>
      <w:r>
        <w:t xml:space="preserve"> ilişkisinden çok insanlar arası ilişkilerde ortaya çı</w:t>
      </w:r>
      <w:r>
        <w:t>k</w:t>
      </w:r>
      <w:r>
        <w:t>maktadır.</w:t>
      </w:r>
      <w:r>
        <w:rPr>
          <w:rStyle w:val="SonnotBavurusu"/>
        </w:rPr>
        <w:endnoteReference w:id="18"/>
      </w:r>
    </w:p>
    <w:p w:rsidR="00D40C72" w:rsidRPr="009214BE" w:rsidRDefault="00D40C72" w:rsidP="00D40C72">
      <w:pPr>
        <w:pStyle w:val="SDarYaz"/>
      </w:pPr>
      <w:r>
        <w:t xml:space="preserve">Görüldüğü gibi, </w:t>
      </w:r>
      <w:proofErr w:type="spellStart"/>
      <w:r>
        <w:t>Rudolf</w:t>
      </w:r>
      <w:proofErr w:type="spellEnd"/>
      <w:r>
        <w:t xml:space="preserve"> </w:t>
      </w:r>
      <w:proofErr w:type="spellStart"/>
      <w:r w:rsidRPr="009214BE">
        <w:t>Otto'nun</w:t>
      </w:r>
      <w:proofErr w:type="spellEnd"/>
      <w:r w:rsidRPr="009214BE">
        <w:t>, korkutucu ve büyüley</w:t>
      </w:r>
      <w:r w:rsidRPr="009214BE">
        <w:t>i</w:t>
      </w:r>
      <w:r w:rsidRPr="009214BE">
        <w:t xml:space="preserve">ci sır olarak nitelediği </w:t>
      </w:r>
      <w:r>
        <w:t>dini tecrübenin anlamını açıkla</w:t>
      </w:r>
      <w:r w:rsidRPr="009214BE">
        <w:t>mak, onun büründüğü farklı şekiller sayesinde mümkün olmakt</w:t>
      </w:r>
      <w:r w:rsidRPr="009214BE">
        <w:t>a</w:t>
      </w:r>
      <w:r w:rsidRPr="009214BE">
        <w:t>dır. Zira bireylerin yaşadığı iç</w:t>
      </w:r>
      <w:r>
        <w:t>sel</w:t>
      </w:r>
      <w:r w:rsidRPr="009214BE">
        <w:t xml:space="preserve"> tecr</w:t>
      </w:r>
      <w:r w:rsidRPr="009214BE">
        <w:t>ü</w:t>
      </w:r>
      <w:r w:rsidRPr="009214BE">
        <w:t>benin anlaşılması, onun aynı zamanda objektif anlatım</w:t>
      </w:r>
      <w:r w:rsidRPr="009214BE">
        <w:t>ı</w:t>
      </w:r>
      <w:r w:rsidRPr="009214BE">
        <w:t xml:space="preserve">nın da açıklanmasıyla mümkün olabilir. </w:t>
      </w:r>
      <w:r>
        <w:t xml:space="preserve">Şimdi Alman din sosyoloğu </w:t>
      </w:r>
      <w:proofErr w:type="spellStart"/>
      <w:r>
        <w:t>Joachim</w:t>
      </w:r>
      <w:proofErr w:type="spellEnd"/>
      <w:r>
        <w:t xml:space="preserve"> </w:t>
      </w:r>
      <w:proofErr w:type="spellStart"/>
      <w:r>
        <w:t>Wach’ın</w:t>
      </w:r>
      <w:proofErr w:type="spellEnd"/>
      <w:r>
        <w:t xml:space="preserve"> görü</w:t>
      </w:r>
      <w:r>
        <w:t>ş</w:t>
      </w:r>
      <w:r>
        <w:t xml:space="preserve">leri çerçevesinde </w:t>
      </w:r>
      <w:r w:rsidRPr="009214BE">
        <w:t>temel dini tecrübe</w:t>
      </w:r>
      <w:r>
        <w:t>nin</w:t>
      </w:r>
      <w:r w:rsidRPr="009214BE">
        <w:t xml:space="preserve"> </w:t>
      </w:r>
      <w:r>
        <w:t>öze</w:t>
      </w:r>
      <w:r>
        <w:t>l</w:t>
      </w:r>
      <w:r>
        <w:t xml:space="preserve">likle </w:t>
      </w:r>
      <w:r w:rsidRPr="009214BE">
        <w:t xml:space="preserve">teorik, pratik ve sosyolojik </w:t>
      </w:r>
      <w:r>
        <w:t>b</w:t>
      </w:r>
      <w:r>
        <w:t>o</w:t>
      </w:r>
      <w:r>
        <w:t xml:space="preserve">yutlarını daha ayrıntılı görelim. </w:t>
      </w:r>
    </w:p>
    <w:p w:rsidR="00D40C72" w:rsidRPr="009214BE" w:rsidRDefault="00D40C72" w:rsidP="00D40C72">
      <w:pPr>
        <w:pStyle w:val="Balk2"/>
      </w:pPr>
      <w:bookmarkStart w:id="9" w:name="_Toc192673801"/>
      <w:bookmarkStart w:id="10" w:name="_Toc192760777"/>
      <w:bookmarkStart w:id="11" w:name="_Toc192999842"/>
      <w:r>
        <w:t xml:space="preserve">5.1. </w:t>
      </w:r>
      <w:r w:rsidRPr="009214BE">
        <w:t>Dini Tecrübenin Teorik İfadesi: İnançlar</w:t>
      </w:r>
      <w:bookmarkEnd w:id="9"/>
      <w:bookmarkEnd w:id="10"/>
      <w:bookmarkEnd w:id="11"/>
    </w:p>
    <w:p w:rsidR="00D40C72" w:rsidRPr="009214BE" w:rsidRDefault="00D40C72" w:rsidP="00D40C72">
      <w:pPr>
        <w:spacing w:before="120"/>
      </w:pPr>
      <w:proofErr w:type="spellStart"/>
      <w:r w:rsidRPr="009214BE">
        <w:t>Wach</w:t>
      </w:r>
      <w:proofErr w:type="spellEnd"/>
      <w:r w:rsidRPr="009214BE">
        <w:t>, dini tecrübenin teorik ifadesi olan inanç, yani doktrinin, medeniyet tarihi boyunca şekil bakımından üç safh</w:t>
      </w:r>
      <w:r>
        <w:t>ada incelenebileceğini belirtir:</w:t>
      </w:r>
    </w:p>
    <w:p w:rsidR="00D40C72" w:rsidRPr="00E10D30" w:rsidRDefault="00D40C72" w:rsidP="00D40C72">
      <w:pPr>
        <w:pStyle w:val="SMaddeler"/>
      </w:pPr>
      <w:r w:rsidRPr="00E10D30">
        <w:t>Birinci safhada ilkel toplumların mitolojik h</w:t>
      </w:r>
      <w:r w:rsidRPr="00E10D30">
        <w:t>i</w:t>
      </w:r>
      <w:r w:rsidRPr="00E10D30">
        <w:t>kâye</w:t>
      </w:r>
      <w:r>
        <w:t xml:space="preserve"> ve ri</w:t>
      </w:r>
      <w:r>
        <w:softHyphen/>
        <w:t xml:space="preserve">vayetleri yer alır. </w:t>
      </w:r>
      <w:proofErr w:type="spellStart"/>
      <w:r w:rsidRPr="009214BE">
        <w:t>Wach'a</w:t>
      </w:r>
      <w:proofErr w:type="spellEnd"/>
      <w:r w:rsidRPr="009214BE">
        <w:t xml:space="preserve"> göre, Afrika</w:t>
      </w:r>
      <w:r>
        <w:t xml:space="preserve"> ve Polinezya efsaneleri bu</w:t>
      </w:r>
      <w:r w:rsidRPr="009214BE">
        <w:t xml:space="preserve"> saf</w:t>
      </w:r>
      <w:r>
        <w:t>hayı temsil eder.</w:t>
      </w:r>
    </w:p>
    <w:p w:rsidR="00D40C72" w:rsidRPr="009214BE" w:rsidRDefault="00D40C72" w:rsidP="00D40C72">
      <w:pPr>
        <w:pStyle w:val="SMaddeler"/>
      </w:pPr>
      <w:r w:rsidRPr="00E10D30">
        <w:t>İkinci saf</w:t>
      </w:r>
      <w:r w:rsidRPr="00E10D30">
        <w:softHyphen/>
        <w:t>hada kabilelerin efsane nakilleri değişm</w:t>
      </w:r>
      <w:r>
        <w:t>e</w:t>
      </w:r>
      <w:r>
        <w:t>k</w:t>
      </w:r>
      <w:r>
        <w:t>te, böylece tarihi gelişme bo</w:t>
      </w:r>
      <w:r w:rsidRPr="00E10D30">
        <w:t>yunca sistemleşmeye doğru bir eğilim gözlenmektedir. Yine bu safhada söz konusu efsaneler, merkezi bir şahıs etrafında o</w:t>
      </w:r>
      <w:r w:rsidRPr="00E10D30">
        <w:t>r</w:t>
      </w:r>
      <w:r w:rsidRPr="00E10D30">
        <w:t>ganize edilir ve bu es</w:t>
      </w:r>
      <w:r w:rsidRPr="00E10D30">
        <w:softHyphen/>
        <w:t>nada bazı özellikler kuvvetle öne çıkarken, diğerleri unutulabilir, şecere tabloları ort</w:t>
      </w:r>
      <w:r>
        <w:t xml:space="preserve">aya çıkar. Böylece rivayetlerin derlenişi, </w:t>
      </w:r>
      <w:r w:rsidRPr="00E10D30">
        <w:t>düzenl</w:t>
      </w:r>
      <w:r w:rsidRPr="00E10D30">
        <w:t>e</w:t>
      </w:r>
      <w:r w:rsidRPr="00E10D30">
        <w:t>nişi ve birleştirilmesi gerçekleş</w:t>
      </w:r>
      <w:r>
        <w:t>tiril</w:t>
      </w:r>
      <w:r w:rsidRPr="00E10D30">
        <w:t>ir. Bu gelişme, akıl ve düşünce ile takviye edilip gerekli şartlar olu</w:t>
      </w:r>
      <w:r w:rsidRPr="00E10D30">
        <w:t>ş</w:t>
      </w:r>
      <w:r w:rsidRPr="00E10D30">
        <w:t>tuğunda, doktrin hakkında karar verecek ve onu b</w:t>
      </w:r>
      <w:r w:rsidRPr="00E10D30">
        <w:t>e</w:t>
      </w:r>
      <w:r w:rsidRPr="00E10D30">
        <w:t>lir</w:t>
      </w:r>
      <w:r w:rsidRPr="00E10D30">
        <w:softHyphen/>
        <w:t>leyecek bir yüksek otoritenin kurulmasına da yol açabilir. Bu durumda birbirinden bağımsız efsanel</w:t>
      </w:r>
      <w:r w:rsidRPr="00E10D30">
        <w:t>e</w:t>
      </w:r>
      <w:r w:rsidRPr="00E10D30">
        <w:t>rin yerine, normatif ve az çok birlik halinde bulunan doktrin geçirilir.</w:t>
      </w:r>
      <w:r w:rsidRPr="00D61EFD">
        <w:t xml:space="preserve"> </w:t>
      </w:r>
      <w:r w:rsidRPr="009214BE">
        <w:t xml:space="preserve">Meksika, Çin ve Yunan dinleri </w:t>
      </w:r>
      <w:r>
        <w:t>bi</w:t>
      </w:r>
      <w:r>
        <w:t>r</w:t>
      </w:r>
      <w:r>
        <w:t>leşme ve tedvin safhasını temsil eder.</w:t>
      </w:r>
    </w:p>
    <w:p w:rsidR="00D40C72" w:rsidRPr="00D30A05" w:rsidRDefault="00D40C72" w:rsidP="00D40C72">
      <w:pPr>
        <w:pStyle w:val="SMaddeler"/>
        <w:rPr>
          <w:spacing w:val="2"/>
        </w:rPr>
      </w:pPr>
      <w:r w:rsidRPr="00D30A05">
        <w:rPr>
          <w:spacing w:val="2"/>
        </w:rPr>
        <w:t xml:space="preserve">Üçüncü safhayı karakterize eden </w:t>
      </w:r>
      <w:proofErr w:type="spellStart"/>
      <w:r w:rsidRPr="00D30A05">
        <w:rPr>
          <w:spacing w:val="2"/>
        </w:rPr>
        <w:t>normatifle</w:t>
      </w:r>
      <w:r w:rsidRPr="00D30A05">
        <w:rPr>
          <w:spacing w:val="2"/>
        </w:rPr>
        <w:t>ş</w:t>
      </w:r>
      <w:r w:rsidRPr="00D30A05">
        <w:rPr>
          <w:spacing w:val="2"/>
        </w:rPr>
        <w:t>meyle</w:t>
      </w:r>
      <w:proofErr w:type="spellEnd"/>
      <w:r w:rsidRPr="00D30A05">
        <w:rPr>
          <w:spacing w:val="2"/>
        </w:rPr>
        <w:t xml:space="preserve"> birlikte dinin ilkeleri sistemleştirilmeye başlanma</w:t>
      </w:r>
      <w:r w:rsidRPr="00D30A05">
        <w:rPr>
          <w:spacing w:val="2"/>
        </w:rPr>
        <w:t>k</w:t>
      </w:r>
      <w:r w:rsidRPr="00D30A05">
        <w:rPr>
          <w:spacing w:val="2"/>
        </w:rPr>
        <w:t>tadır. Derleme, yazma ve tedvin çalışmaları tama</w:t>
      </w:r>
      <w:r w:rsidRPr="00D30A05">
        <w:rPr>
          <w:spacing w:val="2"/>
        </w:rPr>
        <w:t>m</w:t>
      </w:r>
      <w:r w:rsidRPr="00D30A05">
        <w:rPr>
          <w:spacing w:val="2"/>
        </w:rPr>
        <w:t xml:space="preserve">landıktan </w:t>
      </w:r>
      <w:r w:rsidRPr="00D30A05">
        <w:rPr>
          <w:rStyle w:val="SGeniYazChar"/>
        </w:rPr>
        <w:t>sonra yazılı rivayetler, kutsal metinler h</w:t>
      </w:r>
      <w:r w:rsidRPr="00D30A05">
        <w:rPr>
          <w:rStyle w:val="SGeniYazChar"/>
        </w:rPr>
        <w:t>a</w:t>
      </w:r>
      <w:r w:rsidRPr="00D30A05">
        <w:rPr>
          <w:rStyle w:val="SGeniYazChar"/>
        </w:rPr>
        <w:t>linde sözlü ri</w:t>
      </w:r>
      <w:r w:rsidRPr="00D30A05">
        <w:rPr>
          <w:rStyle w:val="SGeniYazChar"/>
        </w:rPr>
        <w:softHyphen/>
        <w:t>vayetlerin yerini alır. İlahiyatçılar, özel dini tecrübelerden kaynaklanan din anlayışl</w:t>
      </w:r>
      <w:r w:rsidRPr="00D30A05">
        <w:rPr>
          <w:rStyle w:val="SGeniYazChar"/>
        </w:rPr>
        <w:t>a</w:t>
      </w:r>
      <w:r w:rsidRPr="00D30A05">
        <w:rPr>
          <w:rStyle w:val="SGeniYazChar"/>
        </w:rPr>
        <w:t xml:space="preserve">rının </w:t>
      </w:r>
      <w:proofErr w:type="spellStart"/>
      <w:r w:rsidRPr="00D30A05">
        <w:rPr>
          <w:rStyle w:val="SGeniYazChar"/>
        </w:rPr>
        <w:t>aklileştirilmesi</w:t>
      </w:r>
      <w:proofErr w:type="spellEnd"/>
      <w:r w:rsidRPr="00D30A05">
        <w:rPr>
          <w:rStyle w:val="SGeniYazChar"/>
        </w:rPr>
        <w:t xml:space="preserve"> amacıyla düzenli bir İlahiyat (kutsal kabul edilen metinler) tarafından destekl</w:t>
      </w:r>
      <w:r w:rsidRPr="00D30A05">
        <w:rPr>
          <w:rStyle w:val="SGeniYazChar"/>
        </w:rPr>
        <w:t>e</w:t>
      </w:r>
      <w:r w:rsidRPr="00D30A05">
        <w:rPr>
          <w:rStyle w:val="SGeniYazChar"/>
        </w:rPr>
        <w:t>nen normatif inanç sis</w:t>
      </w:r>
      <w:r w:rsidRPr="00D30A05">
        <w:rPr>
          <w:rStyle w:val="SGeniYazChar"/>
        </w:rPr>
        <w:softHyphen/>
        <w:t>temleri</w:t>
      </w:r>
      <w:r w:rsidRPr="00D30A05">
        <w:rPr>
          <w:spacing w:val="2"/>
        </w:rPr>
        <w:t xml:space="preserve"> kurarlar. Veciz öze</w:t>
      </w:r>
      <w:r w:rsidRPr="00D30A05">
        <w:rPr>
          <w:spacing w:val="2"/>
        </w:rPr>
        <w:t>t</w:t>
      </w:r>
      <w:r w:rsidRPr="00D30A05">
        <w:rPr>
          <w:spacing w:val="2"/>
        </w:rPr>
        <w:t>ler, inanç sembolleri haline getirilir ve inancın iç</w:t>
      </w:r>
      <w:r w:rsidRPr="00D30A05">
        <w:rPr>
          <w:spacing w:val="2"/>
        </w:rPr>
        <w:t>e</w:t>
      </w:r>
      <w:r w:rsidRPr="00D30A05">
        <w:rPr>
          <w:spacing w:val="2"/>
        </w:rPr>
        <w:t>riği üzerinde daha derin bir düşünce ve değerle</w:t>
      </w:r>
      <w:r w:rsidRPr="00D30A05">
        <w:rPr>
          <w:spacing w:val="2"/>
        </w:rPr>
        <w:t>n</w:t>
      </w:r>
      <w:r w:rsidRPr="00D30A05">
        <w:rPr>
          <w:spacing w:val="2"/>
        </w:rPr>
        <w:t>dirme faaliyeti başlar. İslamiyet,</w:t>
      </w:r>
      <w:r w:rsidRPr="00D30A05">
        <w:rPr>
          <w:spacing w:val="2"/>
        </w:rPr>
        <w:fldChar w:fldCharType="begin"/>
      </w:r>
      <w:r w:rsidRPr="00D30A05">
        <w:rPr>
          <w:spacing w:val="2"/>
        </w:rPr>
        <w:instrText xml:space="preserve"> XE "İslamiyet" </w:instrText>
      </w:r>
      <w:r w:rsidRPr="00D30A05">
        <w:rPr>
          <w:spacing w:val="2"/>
        </w:rPr>
        <w:fldChar w:fldCharType="end"/>
      </w:r>
      <w:r w:rsidRPr="00D30A05">
        <w:rPr>
          <w:spacing w:val="2"/>
        </w:rPr>
        <w:t xml:space="preserve"> Hıristiyanlık,</w:t>
      </w:r>
      <w:r w:rsidRPr="00D30A05">
        <w:rPr>
          <w:spacing w:val="2"/>
        </w:rPr>
        <w:fldChar w:fldCharType="begin"/>
      </w:r>
      <w:r w:rsidRPr="00D30A05">
        <w:rPr>
          <w:spacing w:val="2"/>
        </w:rPr>
        <w:instrText xml:space="preserve"> XE "Hıristiyanlık" </w:instrText>
      </w:r>
      <w:r w:rsidRPr="00D30A05">
        <w:rPr>
          <w:spacing w:val="2"/>
        </w:rPr>
        <w:fldChar w:fldCharType="end"/>
      </w:r>
      <w:r w:rsidRPr="00D30A05">
        <w:rPr>
          <w:spacing w:val="2"/>
        </w:rPr>
        <w:t xml:space="preserve"> Y</w:t>
      </w:r>
      <w:r w:rsidRPr="00D30A05">
        <w:rPr>
          <w:spacing w:val="2"/>
        </w:rPr>
        <w:t>a</w:t>
      </w:r>
      <w:r w:rsidRPr="00D30A05">
        <w:rPr>
          <w:spacing w:val="2"/>
        </w:rPr>
        <w:t>hudilik,</w:t>
      </w:r>
      <w:r w:rsidRPr="00D30A05">
        <w:rPr>
          <w:spacing w:val="2"/>
        </w:rPr>
        <w:fldChar w:fldCharType="begin"/>
      </w:r>
      <w:r w:rsidRPr="00D30A05">
        <w:rPr>
          <w:spacing w:val="2"/>
        </w:rPr>
        <w:instrText xml:space="preserve"> XE "Yahudilik" </w:instrText>
      </w:r>
      <w:r w:rsidRPr="00D30A05">
        <w:rPr>
          <w:spacing w:val="2"/>
        </w:rPr>
        <w:fldChar w:fldCharType="end"/>
      </w:r>
      <w:r w:rsidRPr="00D30A05">
        <w:rPr>
          <w:spacing w:val="2"/>
        </w:rPr>
        <w:t xml:space="preserve"> Zerdüşt, Mani ve Buda, Hinduizm,</w:t>
      </w:r>
      <w:r w:rsidRPr="00D30A05">
        <w:rPr>
          <w:spacing w:val="2"/>
        </w:rPr>
        <w:fldChar w:fldCharType="begin"/>
      </w:r>
      <w:r w:rsidRPr="00D30A05">
        <w:rPr>
          <w:spacing w:val="2"/>
        </w:rPr>
        <w:instrText xml:space="preserve"> XE "Hinduizm" </w:instrText>
      </w:r>
      <w:r w:rsidRPr="00D30A05">
        <w:rPr>
          <w:spacing w:val="2"/>
        </w:rPr>
        <w:fldChar w:fldCharType="end"/>
      </w:r>
      <w:r w:rsidRPr="00D30A05">
        <w:rPr>
          <w:spacing w:val="2"/>
        </w:rPr>
        <w:t xml:space="preserve"> </w:t>
      </w:r>
      <w:proofErr w:type="spellStart"/>
      <w:r w:rsidRPr="00D30A05">
        <w:rPr>
          <w:spacing w:val="2"/>
        </w:rPr>
        <w:t>Konfüçyanizm</w:t>
      </w:r>
      <w:proofErr w:type="spellEnd"/>
      <w:r w:rsidRPr="00D30A05">
        <w:rPr>
          <w:spacing w:val="2"/>
        </w:rPr>
        <w:t xml:space="preserve"> gibi dinler ise sistemli ilahiyat sa</w:t>
      </w:r>
      <w:r w:rsidRPr="00D30A05">
        <w:rPr>
          <w:spacing w:val="2"/>
        </w:rPr>
        <w:t>f</w:t>
      </w:r>
      <w:r w:rsidRPr="00D30A05">
        <w:rPr>
          <w:spacing w:val="2"/>
        </w:rPr>
        <w:t>hasını temsil etmekte</w:t>
      </w:r>
      <w:r w:rsidRPr="00D30A05">
        <w:rPr>
          <w:spacing w:val="2"/>
        </w:rPr>
        <w:softHyphen/>
        <w:t>dir.</w:t>
      </w:r>
      <w:r w:rsidRPr="00D30A05">
        <w:rPr>
          <w:rStyle w:val="SonnotBavurusu"/>
          <w:color w:val="000000"/>
          <w:spacing w:val="2"/>
        </w:rPr>
        <w:t xml:space="preserve"> </w:t>
      </w:r>
      <w:r w:rsidRPr="00D30A05">
        <w:rPr>
          <w:rStyle w:val="SonnotBavurusu"/>
          <w:color w:val="000000"/>
          <w:spacing w:val="2"/>
        </w:rPr>
        <w:endnoteReference w:id="19"/>
      </w:r>
      <w:r w:rsidRPr="00D30A05">
        <w:rPr>
          <w:spacing w:val="2"/>
        </w:rPr>
        <w:t xml:space="preserve"> </w:t>
      </w:r>
    </w:p>
    <w:p w:rsidR="00D40C72" w:rsidRPr="009214BE" w:rsidRDefault="00D40C72" w:rsidP="00D40C72">
      <w:pPr>
        <w:spacing w:before="120" w:line="246" w:lineRule="exact"/>
      </w:pPr>
      <w:r w:rsidRPr="009214BE">
        <w:t>Her dini tecrübe belirli bazı tasavvurları ihtiva eder. Özellikle evren</w:t>
      </w:r>
      <w:r w:rsidRPr="009214BE">
        <w:softHyphen/>
        <w:t>sel dinlerde bir din teori</w:t>
      </w:r>
      <w:r>
        <w:t>sine de dönüşen bu tasavvurların</w:t>
      </w:r>
      <w:r w:rsidRPr="009214BE">
        <w:t>, bireyleri bir</w:t>
      </w:r>
      <w:r w:rsidRPr="009214BE">
        <w:softHyphen/>
        <w:t xml:space="preserve">leştiren bir </w:t>
      </w:r>
      <w:r>
        <w:t>etkiye sahip olabildiği</w:t>
      </w:r>
      <w:r w:rsidRPr="009214BE">
        <w:t xml:space="preserve"> gibi, bireyler arasında bir köprü vazifesi gör</w:t>
      </w:r>
      <w:r w:rsidRPr="009214BE">
        <w:t>e</w:t>
      </w:r>
      <w:r w:rsidRPr="009214BE">
        <w:t xml:space="preserve">rek, </w:t>
      </w:r>
      <w:r>
        <w:t>sadece mensuplarının vâ</w:t>
      </w:r>
      <w:r w:rsidRPr="009214BE">
        <w:t>kıf olduğu bir sır</w:t>
      </w:r>
      <w:r>
        <w:t>ra</w:t>
      </w:r>
      <w:r w:rsidRPr="009214BE">
        <w:t>, bir gizli bilgi</w:t>
      </w:r>
      <w:r>
        <w:t xml:space="preserve">ye </w:t>
      </w:r>
      <w:r w:rsidRPr="009214BE">
        <w:t>dön</w:t>
      </w:r>
      <w:r w:rsidRPr="009214BE">
        <w:t>ü</w:t>
      </w:r>
      <w:r w:rsidRPr="009214BE">
        <w:t xml:space="preserve">şebilmesi de mümkündür. Bu hal bireyleri öylesine </w:t>
      </w:r>
      <w:r>
        <w:t xml:space="preserve">kuşatır </w:t>
      </w:r>
      <w:r w:rsidRPr="009214BE">
        <w:t xml:space="preserve">ki dini </w:t>
      </w:r>
      <w:r>
        <w:t>bağlılık,</w:t>
      </w:r>
      <w:r w:rsidRPr="009214BE">
        <w:t xml:space="preserve"> artık bu formü</w:t>
      </w:r>
      <w:r>
        <w:t>lün tekra</w:t>
      </w:r>
      <w:r>
        <w:t>r</w:t>
      </w:r>
      <w:r>
        <w:t>lanması ile açıklanır</w:t>
      </w:r>
      <w:r w:rsidRPr="009214BE">
        <w:t>.</w:t>
      </w:r>
      <w:r>
        <w:rPr>
          <w:rStyle w:val="SonnotBavurusu"/>
          <w:color w:val="000000"/>
        </w:rPr>
        <w:endnoteReference w:id="20"/>
      </w:r>
    </w:p>
    <w:p w:rsidR="00D40C72" w:rsidRPr="009214BE" w:rsidRDefault="00D40C72" w:rsidP="00D40C72">
      <w:pPr>
        <w:pStyle w:val="Balk2"/>
      </w:pPr>
      <w:bookmarkStart w:id="12" w:name="_Toc192673802"/>
      <w:bookmarkStart w:id="13" w:name="_Toc192760778"/>
      <w:bookmarkStart w:id="14" w:name="_Toc192999843"/>
      <w:r>
        <w:t xml:space="preserve">5.2. </w:t>
      </w:r>
      <w:r w:rsidRPr="009214BE">
        <w:t>Dini Tecrübenin Pratik İfadesi: İbadetler</w:t>
      </w:r>
      <w:bookmarkEnd w:id="12"/>
      <w:bookmarkEnd w:id="13"/>
      <w:bookmarkEnd w:id="14"/>
    </w:p>
    <w:p w:rsidR="00D40C72" w:rsidRPr="009214BE" w:rsidRDefault="00D40C72" w:rsidP="00D40C72">
      <w:pPr>
        <w:spacing w:before="120" w:line="246" w:lineRule="exact"/>
      </w:pPr>
      <w:r w:rsidRPr="009214BE">
        <w:t>Dini tecrübe</w:t>
      </w:r>
      <w:r>
        <w:fldChar w:fldCharType="begin"/>
      </w:r>
      <w:r>
        <w:instrText xml:space="preserve"> XE "</w:instrText>
      </w:r>
      <w:r w:rsidRPr="00A50B4C">
        <w:instrText>Dini tecrübe</w:instrText>
      </w:r>
      <w:r>
        <w:instrText xml:space="preserve">" </w:instrText>
      </w:r>
      <w:r>
        <w:fldChar w:fldCharType="end"/>
      </w:r>
      <w:r w:rsidRPr="009214BE">
        <w:t xml:space="preserve">nin teorik ifadesiyle pratik ifadesi </w:t>
      </w:r>
      <w:r>
        <w:t>ar</w:t>
      </w:r>
      <w:r>
        <w:t>a</w:t>
      </w:r>
      <w:r>
        <w:t>sında sıkı bir ilişki vardır.</w:t>
      </w:r>
      <w:r w:rsidRPr="009214BE">
        <w:t xml:space="preserve"> Çünkü hiç bir din, </w:t>
      </w:r>
      <w:r>
        <w:t xml:space="preserve">sadece </w:t>
      </w:r>
      <w:r w:rsidRPr="009214BE">
        <w:t>bir tasavvu</w:t>
      </w:r>
      <w:r w:rsidRPr="009214BE">
        <w:t>r</w:t>
      </w:r>
      <w:r w:rsidRPr="009214BE">
        <w:t>lar, fikirler toplamı değil, aynı zamanda dışa yansıyan bir davranış</w:t>
      </w:r>
      <w:r>
        <w:t xml:space="preserve"> ve </w:t>
      </w:r>
      <w:r w:rsidRPr="009214BE">
        <w:t>içten yöneliş</w:t>
      </w:r>
      <w:r>
        <w:t xml:space="preserve">i ifade eden </w:t>
      </w:r>
      <w:r w:rsidRPr="009214BE">
        <w:t>bi</w:t>
      </w:r>
      <w:r>
        <w:t>r tavırdır</w:t>
      </w:r>
      <w:r w:rsidRPr="009214BE">
        <w:t>.</w:t>
      </w:r>
      <w:r>
        <w:rPr>
          <w:rStyle w:val="SonnotBavurusu"/>
          <w:color w:val="000000"/>
        </w:rPr>
        <w:endnoteReference w:id="21"/>
      </w:r>
      <w:r w:rsidRPr="009214BE">
        <w:t xml:space="preserve"> Kaldı ki, dinin teorik anlatımında açıklanan inanç konuları, </w:t>
      </w:r>
      <w:proofErr w:type="spellStart"/>
      <w:r>
        <w:t>pratize</w:t>
      </w:r>
      <w:proofErr w:type="spellEnd"/>
      <w:r>
        <w:t xml:space="preserve"> edilerek/</w:t>
      </w:r>
      <w:r w:rsidRPr="009214BE">
        <w:t>uygulanarak gerçekleş</w:t>
      </w:r>
      <w:r w:rsidRPr="009214BE">
        <w:softHyphen/>
        <w:t xml:space="preserve">mektedir. </w:t>
      </w:r>
      <w:r>
        <w:t>Dolayısıyla</w:t>
      </w:r>
      <w:r w:rsidRPr="009214BE">
        <w:t xml:space="preserve"> dini tecrübeden kaynağını alan her hareket, onun pra</w:t>
      </w:r>
      <w:r w:rsidRPr="009214BE">
        <w:softHyphen/>
        <w:t>tik ifadesi olarak değerlendirilir. Hatta dindar insanın bütün eylemleri ibadet olarak da kabul edilebilir. Bu anlamda din, bir tapı</w:t>
      </w:r>
      <w:r w:rsidRPr="009214BE">
        <w:t>n</w:t>
      </w:r>
      <w:r w:rsidRPr="009214BE">
        <w:t>ma olarak tanım</w:t>
      </w:r>
      <w:r>
        <w:t>landığı gibi,</w:t>
      </w:r>
      <w:r w:rsidRPr="009214BE">
        <w:t xml:space="preserve"> büt</w:t>
      </w:r>
      <w:r>
        <w:t>ün dinlerde kutsalın tecrüb</w:t>
      </w:r>
      <w:r>
        <w:t>e</w:t>
      </w:r>
      <w:r>
        <w:t xml:space="preserve">si, </w:t>
      </w:r>
      <w:r w:rsidRPr="009214BE">
        <w:t>ilahi güçlere derin saygı eylemleriyle ifade edilmiştir.</w:t>
      </w:r>
    </w:p>
    <w:p w:rsidR="00D40C72" w:rsidRPr="009214BE" w:rsidRDefault="00D40C72" w:rsidP="00D40C72">
      <w:pPr>
        <w:spacing w:before="120" w:line="246" w:lineRule="exact"/>
      </w:pPr>
      <w:r>
        <w:t xml:space="preserve">İbadetlerin incelenmesine önemli katkılarda bulunan </w:t>
      </w:r>
      <w:proofErr w:type="spellStart"/>
      <w:r>
        <w:t>Underhill’e</w:t>
      </w:r>
      <w:proofErr w:type="spellEnd"/>
      <w:r>
        <w:t xml:space="preserve"> göre, bu saygı eylemle</w:t>
      </w:r>
      <w:r>
        <w:softHyphen/>
        <w:t>ri</w:t>
      </w:r>
      <w:r w:rsidRPr="009214BE">
        <w:t>;</w:t>
      </w:r>
    </w:p>
    <w:p w:rsidR="00D40C72" w:rsidRPr="009214BE" w:rsidRDefault="00D40C72" w:rsidP="00D40C72">
      <w:pPr>
        <w:pStyle w:val="SMaddeler"/>
        <w:spacing w:line="246" w:lineRule="exact"/>
      </w:pPr>
      <w:r w:rsidRPr="009214BE">
        <w:t>İbadetler</w:t>
      </w:r>
    </w:p>
    <w:p w:rsidR="00D40C72" w:rsidRPr="009214BE" w:rsidRDefault="00D40C72" w:rsidP="00D40C72">
      <w:pPr>
        <w:pStyle w:val="SMaddeler"/>
        <w:spacing w:line="246" w:lineRule="exact"/>
      </w:pPr>
      <w:r>
        <w:t>Dini s</w:t>
      </w:r>
      <w:r w:rsidRPr="009214BE">
        <w:t>emboller</w:t>
      </w:r>
    </w:p>
    <w:p w:rsidR="00D40C72" w:rsidRPr="009214BE" w:rsidRDefault="00D40C72" w:rsidP="00D40C72">
      <w:pPr>
        <w:pStyle w:val="SMaddeler"/>
        <w:spacing w:line="246" w:lineRule="exact"/>
      </w:pPr>
      <w:r w:rsidRPr="009214BE">
        <w:t>Kutsama ayinleri</w:t>
      </w:r>
    </w:p>
    <w:p w:rsidR="00D40C72" w:rsidRPr="00894EDC" w:rsidRDefault="00D40C72" w:rsidP="00D40C72">
      <w:pPr>
        <w:pStyle w:val="SMaddeler"/>
        <w:spacing w:line="246" w:lineRule="exact"/>
      </w:pPr>
      <w:r w:rsidRPr="009214BE">
        <w:t>Kurbanlar</w:t>
      </w:r>
      <w:r>
        <w:t xml:space="preserve"> şeklinde sınıflandırılabilir.</w:t>
      </w:r>
    </w:p>
    <w:p w:rsidR="00D40C72" w:rsidRPr="009214BE" w:rsidRDefault="00D40C72" w:rsidP="00D40C72">
      <w:pPr>
        <w:spacing w:before="120" w:line="246" w:lineRule="exact"/>
      </w:pPr>
      <w:r w:rsidRPr="009214BE">
        <w:t>İbadet</w:t>
      </w:r>
      <w:r>
        <w:t>ler</w:t>
      </w:r>
      <w:r w:rsidRPr="009214BE">
        <w:t>, din</w:t>
      </w:r>
      <w:r>
        <w:t xml:space="preserve"> ile o kadar iç içedir ki, dinin, ibadetler olmadan varlığını koruyabilmesi neredeyse imkânsızdır.</w:t>
      </w:r>
      <w:r w:rsidRPr="009214BE">
        <w:t xml:space="preserve"> Öyle ki ibadeti, dinin gerçek ve en temel ifadesi olarak g</w:t>
      </w:r>
      <w:r w:rsidRPr="009214BE">
        <w:t>ö</w:t>
      </w:r>
      <w:r w:rsidRPr="009214BE">
        <w:t xml:space="preserve">renler bile vardır. İbadetler, kimi </w:t>
      </w:r>
      <w:r w:rsidRPr="009214BE">
        <w:lastRenderedPageBreak/>
        <w:t>zaman tanrılar şeref</w:t>
      </w:r>
      <w:r w:rsidRPr="009214BE">
        <w:t>i</w:t>
      </w:r>
      <w:r w:rsidRPr="009214BE">
        <w:t>ne yap</w:t>
      </w:r>
      <w:r>
        <w:t>ılmış basit eylemler, kimi zaman da kut</w:t>
      </w:r>
      <w:r w:rsidRPr="009214BE">
        <w:t>sal zaman ve yer yasaklamalarına uyma, ev</w:t>
      </w:r>
      <w:r w:rsidRPr="009214BE">
        <w:softHyphen/>
        <w:t>reni ve ilahi iradeyi açıklama si</w:t>
      </w:r>
      <w:r w:rsidRPr="009214BE">
        <w:t>s</w:t>
      </w:r>
      <w:r w:rsidRPr="009214BE">
        <w:t>temi (Japon, Çin, Roma ve Meksika kehanet sist</w:t>
      </w:r>
      <w:r>
        <w:t>emleri) ol</w:t>
      </w:r>
      <w:r>
        <w:t>a</w:t>
      </w:r>
      <w:r>
        <w:t xml:space="preserve">rak </w:t>
      </w:r>
      <w:r w:rsidRPr="009214BE">
        <w:t xml:space="preserve">görülür. </w:t>
      </w:r>
      <w:r>
        <w:t>Bazı durumlarda ise</w:t>
      </w:r>
      <w:r w:rsidRPr="009214BE">
        <w:t xml:space="preserve"> bu siste</w:t>
      </w:r>
      <w:r w:rsidRPr="009214BE">
        <w:t>m</w:t>
      </w:r>
      <w:r w:rsidRPr="009214BE">
        <w:t>lerin karmaşık ve gelişmiş şekli (Yahudilik</w:t>
      </w:r>
      <w:r>
        <w:fldChar w:fldCharType="begin"/>
      </w:r>
      <w:r>
        <w:instrText xml:space="preserve"> XE "</w:instrText>
      </w:r>
      <w:r w:rsidRPr="00A50B4C">
        <w:instrText>Yahudilik</w:instrText>
      </w:r>
      <w:r>
        <w:instrText xml:space="preserve">" </w:instrText>
      </w:r>
      <w:r>
        <w:fldChar w:fldCharType="end"/>
      </w:r>
      <w:r w:rsidRPr="009214BE">
        <w:t xml:space="preserve">, </w:t>
      </w:r>
      <w:proofErr w:type="spellStart"/>
      <w:r w:rsidRPr="009214BE">
        <w:t>Parsilik</w:t>
      </w:r>
      <w:proofErr w:type="spellEnd"/>
      <w:r w:rsidRPr="009214BE">
        <w:t>, Brahmani</w:t>
      </w:r>
      <w:r>
        <w:t xml:space="preserve">zm, Roma ve Doğu Katolikliği) </w:t>
      </w:r>
      <w:r w:rsidRPr="009214BE">
        <w:t>ya</w:t>
      </w:r>
      <w:r>
        <w:t xml:space="preserve"> da</w:t>
      </w:r>
      <w:r w:rsidRPr="009214BE">
        <w:t xml:space="preserve"> belli bir sonuç elde etmek </w:t>
      </w:r>
      <w:r>
        <w:t>amacıyla yapılan özel ayinler (dua, kurban, arınma ayini) dinlerin ibadet kategorisini oluşt</w:t>
      </w:r>
      <w:r>
        <w:t>u</w:t>
      </w:r>
      <w:r>
        <w:t>rur</w:t>
      </w:r>
      <w:r w:rsidRPr="009214BE">
        <w:t>.</w:t>
      </w:r>
      <w:r>
        <w:rPr>
          <w:rStyle w:val="SonnotBavurusu"/>
          <w:color w:val="000000"/>
        </w:rPr>
        <w:endnoteReference w:id="22"/>
      </w:r>
    </w:p>
    <w:p w:rsidR="00D40C72" w:rsidRPr="009214BE" w:rsidRDefault="00D40C72" w:rsidP="00D40C72">
      <w:pPr>
        <w:pStyle w:val="SDarYaz"/>
        <w:spacing w:line="258" w:lineRule="exact"/>
      </w:pPr>
      <w:r>
        <w:t xml:space="preserve">Bir dini davranış ve saygı ifadesi </w:t>
      </w:r>
      <w:r w:rsidRPr="009214BE">
        <w:t>olarak ibadetler, tek tek bireyleri aş</w:t>
      </w:r>
      <w:r>
        <w:t>arak</w:t>
      </w:r>
      <w:r w:rsidRPr="009214BE">
        <w:t xml:space="preserve">, diğer </w:t>
      </w:r>
      <w:r>
        <w:t xml:space="preserve">insanlar </w:t>
      </w:r>
      <w:r w:rsidRPr="009214BE">
        <w:t>üzerinde de etkili olur. İbade</w:t>
      </w:r>
      <w:r w:rsidRPr="009214BE">
        <w:t>t</w:t>
      </w:r>
      <w:r w:rsidRPr="009214BE">
        <w:t xml:space="preserve">ler, </w:t>
      </w:r>
      <w:r>
        <w:t>kişilerde</w:t>
      </w:r>
      <w:r w:rsidRPr="009214BE">
        <w:t>, ortak inanç ve tasavvurlara s</w:t>
      </w:r>
      <w:r w:rsidRPr="009214BE">
        <w:t>a</w:t>
      </w:r>
      <w:r w:rsidRPr="009214BE">
        <w:t>hip olma şuurunu yerleştirerek, onları birbir</w:t>
      </w:r>
      <w:r>
        <w:t>ine daha fazla yaklaşt</w:t>
      </w:r>
      <w:r>
        <w:t>ı</w:t>
      </w:r>
      <w:r>
        <w:t>rır</w:t>
      </w:r>
      <w:r w:rsidRPr="009214BE">
        <w:t>.</w:t>
      </w:r>
      <w:r>
        <w:rPr>
          <w:rStyle w:val="SonnotBavurusu"/>
          <w:color w:val="000000"/>
        </w:rPr>
        <w:endnoteReference w:id="23"/>
      </w:r>
      <w:r w:rsidRPr="009214BE">
        <w:t xml:space="preserve"> Özellikle ilkel dinlerde grubun bütün hayatı, dini törenler etrafında d</w:t>
      </w:r>
      <w:r w:rsidRPr="009214BE">
        <w:t>ö</w:t>
      </w:r>
      <w:r w:rsidRPr="009214BE">
        <w:t>ner ve insanlar arasında bir h</w:t>
      </w:r>
      <w:r w:rsidRPr="009214BE">
        <w:t>a</w:t>
      </w:r>
      <w:r w:rsidRPr="009214BE">
        <w:t>yat bir</w:t>
      </w:r>
      <w:r>
        <w:t>liği olu</w:t>
      </w:r>
      <w:r>
        <w:softHyphen/>
        <w:t>şur. Bu gruplarda dini bir form ve içerik</w:t>
      </w:r>
      <w:r w:rsidRPr="009214BE">
        <w:t xml:space="preserve"> </w:t>
      </w:r>
      <w:r>
        <w:t xml:space="preserve">kazanmamış </w:t>
      </w:r>
      <w:r w:rsidRPr="009214BE">
        <w:t>hiçbir faaliyet yoktur. Zamanla bu törenlere temel teşkil eden t</w:t>
      </w:r>
      <w:r w:rsidRPr="009214BE">
        <w:t>a</w:t>
      </w:r>
      <w:r w:rsidRPr="009214BE">
        <w:t>savvur ve fikirler, bilinçteki canlılığ</w:t>
      </w:r>
      <w:r w:rsidRPr="009214BE">
        <w:t>ı</w:t>
      </w:r>
      <w:r w:rsidRPr="009214BE">
        <w:t>nı kaybetse de, dini törenler, geleneklere uygun bir şeki</w:t>
      </w:r>
      <w:r w:rsidRPr="009214BE">
        <w:t>l</w:t>
      </w:r>
      <w:r w:rsidRPr="009214BE">
        <w:t>de yapılmaya devam eder.</w:t>
      </w:r>
    </w:p>
    <w:p w:rsidR="00D40C72" w:rsidRDefault="00D40C72" w:rsidP="00D40C72">
      <w:pPr>
        <w:spacing w:before="120" w:line="258" w:lineRule="exact"/>
      </w:pPr>
      <w:r w:rsidRPr="009214BE">
        <w:t>Dinin iki unsuru olan inanç ve ibadetin hangisinin önce gel</w:t>
      </w:r>
      <w:r w:rsidRPr="009214BE">
        <w:softHyphen/>
        <w:t>diği veya bireyde hangisinin önce yerleştiği tart</w:t>
      </w:r>
      <w:r w:rsidRPr="009214BE">
        <w:t>ı</w:t>
      </w:r>
      <w:r w:rsidRPr="009214BE">
        <w:t>şılmışsa da her ibadetin arka planında Tanrı</w:t>
      </w:r>
      <w:r>
        <w:fldChar w:fldCharType="begin"/>
      </w:r>
      <w:r>
        <w:instrText xml:space="preserve"> XE "</w:instrText>
      </w:r>
      <w:r w:rsidRPr="00A50B4C">
        <w:instrText>Tanrı</w:instrText>
      </w:r>
      <w:r>
        <w:instrText xml:space="preserve">" </w:instrText>
      </w:r>
      <w:r>
        <w:fldChar w:fldCharType="end"/>
      </w:r>
      <w:r w:rsidRPr="009214BE">
        <w:t xml:space="preserve"> ve kutsalla ilgili inanç ve düşünceler yer alır. Buna karşılık, her dini inanç da mutlaka dini ibadet ve eylemlerle bütünleşmiş durumda</w:t>
      </w:r>
      <w:r w:rsidRPr="009214BE">
        <w:softHyphen/>
        <w:t>dır. Dini ayinler, dini tecrübenin sosyolojik ifadesi olan dini cemaa</w:t>
      </w:r>
      <w:r w:rsidRPr="009214BE">
        <w:t>t</w:t>
      </w:r>
      <w:r>
        <w:t>ler</w:t>
      </w:r>
      <w:r w:rsidRPr="009214BE">
        <w:t xml:space="preserve"> için de </w:t>
      </w:r>
      <w:r>
        <w:t>oldukça</w:t>
      </w:r>
      <w:r w:rsidRPr="009214BE">
        <w:t xml:space="preserve"> önemlidir. Öyle ki dini ayinler, dini c</w:t>
      </w:r>
      <w:r w:rsidRPr="009214BE">
        <w:t>e</w:t>
      </w:r>
      <w:r w:rsidRPr="009214BE">
        <w:t>maatin sadece basit bir ifa</w:t>
      </w:r>
      <w:r w:rsidRPr="009214BE">
        <w:softHyphen/>
        <w:t>desi değil, aynı zamanda dini c</w:t>
      </w:r>
      <w:r w:rsidRPr="009214BE">
        <w:t>e</w:t>
      </w:r>
      <w:r w:rsidRPr="009214BE">
        <w:t>maati hayatta tutmak için de bir vasıta</w:t>
      </w:r>
      <w:r w:rsidRPr="009214BE">
        <w:softHyphen/>
        <w:t>dır.</w:t>
      </w:r>
      <w:r>
        <w:rPr>
          <w:rStyle w:val="SonnotBavurusu"/>
          <w:color w:val="000000"/>
        </w:rPr>
        <w:endnoteReference w:id="24"/>
      </w:r>
    </w:p>
    <w:p w:rsidR="00D40C72" w:rsidRDefault="00D40C72" w:rsidP="00D40C72">
      <w:pPr>
        <w:spacing w:before="120" w:line="258" w:lineRule="exact"/>
      </w:pPr>
      <w:r>
        <w:t>Bununla birlikte dinin inanç boyutu</w:t>
      </w:r>
      <w:r w:rsidRPr="009214BE">
        <w:t xml:space="preserve">, </w:t>
      </w:r>
      <w:r>
        <w:t>bazen top</w:t>
      </w:r>
      <w:r>
        <w:softHyphen/>
        <w:t>lumu</w:t>
      </w:r>
      <w:r w:rsidRPr="009214BE">
        <w:t xml:space="preserve"> gruplar ya da bireyle</w:t>
      </w:r>
      <w:r>
        <w:t>r arası farklılaşma ve bölünmelere s</w:t>
      </w:r>
      <w:r>
        <w:t>ü</w:t>
      </w:r>
      <w:r>
        <w:t xml:space="preserve">rükleyebildiği halde, ibadetler, din kaynaklı bencil tutum ve davranışlara engel olarak </w:t>
      </w:r>
      <w:r w:rsidRPr="009214BE">
        <w:t>farklılıkl</w:t>
      </w:r>
      <w:r>
        <w:t xml:space="preserve">arı ortadan kaldırır, birey ve toplumu </w:t>
      </w:r>
      <w:r w:rsidRPr="009214BE">
        <w:t xml:space="preserve">birleştirip bütünleştirir. </w:t>
      </w:r>
      <w:r>
        <w:t>Dini ibadet ve törenlerin</w:t>
      </w:r>
      <w:r w:rsidRPr="009214BE">
        <w:t xml:space="preserve">, ahlak, dayanışma, ekonomi, siyaset ve sanat üzerinde sayısız </w:t>
      </w:r>
      <w:r>
        <w:t>etkileri vardır.</w:t>
      </w:r>
    </w:p>
    <w:p w:rsidR="00D40C72" w:rsidRDefault="00D40C72" w:rsidP="00D40C72">
      <w:pPr>
        <w:spacing w:before="120" w:line="258" w:lineRule="exact"/>
      </w:pPr>
      <w:r>
        <w:t>İ</w:t>
      </w:r>
      <w:r w:rsidRPr="009214BE">
        <w:t>nançlar, net tanımlarl</w:t>
      </w:r>
      <w:r>
        <w:t>a ortaya konarak korunabilirler. İ</w:t>
      </w:r>
      <w:r w:rsidRPr="009214BE">
        <w:t>badet eylemleri, genişle</w:t>
      </w:r>
      <w:r w:rsidRPr="009214BE">
        <w:softHyphen/>
        <w:t xml:space="preserve">me ve farklılaşma özelliğine sahip olduğundan, açıklama çeşitliliğini </w:t>
      </w:r>
      <w:r>
        <w:t xml:space="preserve">ve </w:t>
      </w:r>
      <w:r w:rsidRPr="009214BE">
        <w:t>karmaşık</w:t>
      </w:r>
      <w:r>
        <w:t>laşma özell</w:t>
      </w:r>
      <w:r>
        <w:t>i</w:t>
      </w:r>
      <w:r>
        <w:t xml:space="preserve">ğini </w:t>
      </w:r>
      <w:r w:rsidRPr="009214BE">
        <w:t>muhafaza eder. Eğer ibadetler böyle geni</w:t>
      </w:r>
      <w:r w:rsidRPr="009214BE">
        <w:t>ş</w:t>
      </w:r>
      <w:r w:rsidRPr="009214BE">
        <w:t xml:space="preserve">lemiş, eski ve belki </w:t>
      </w:r>
      <w:r>
        <w:t xml:space="preserve">de asıl anlamından uzaklaşmışsa; bu durumda </w:t>
      </w:r>
      <w:r w:rsidRPr="009214BE">
        <w:t>o dine mensup insanlar arasında yorum, uy</w:t>
      </w:r>
      <w:r w:rsidRPr="009214BE">
        <w:softHyphen/>
        <w:t>gulama farklarına, dol</w:t>
      </w:r>
      <w:r w:rsidRPr="009214BE">
        <w:t>a</w:t>
      </w:r>
      <w:r w:rsidRPr="009214BE">
        <w:t>yısıyla çekişme ve ihtilaflara yol açabilir.</w:t>
      </w:r>
      <w:r>
        <w:t xml:space="preserve"> Bu konu dini te</w:t>
      </w:r>
      <w:r>
        <w:t>c</w:t>
      </w:r>
      <w:r>
        <w:t>rübenin sosyolojik boyutuyla ilgilidir.</w:t>
      </w:r>
    </w:p>
    <w:p w:rsidR="00D40C72" w:rsidRPr="009214BE" w:rsidRDefault="00D40C72" w:rsidP="00D40C72">
      <w:pPr>
        <w:pStyle w:val="Balk2"/>
        <w:spacing w:line="258" w:lineRule="exact"/>
      </w:pPr>
      <w:bookmarkStart w:id="15" w:name="_Toc192673803"/>
      <w:bookmarkStart w:id="16" w:name="_Toc192760779"/>
      <w:bookmarkStart w:id="17" w:name="_Toc192999844"/>
      <w:r>
        <w:t xml:space="preserve">5.3. </w:t>
      </w:r>
      <w:r w:rsidRPr="009214BE">
        <w:t>Dini Tecrübenin Sosyolojik İfadesi: Dini Cemaat</w:t>
      </w:r>
      <w:bookmarkEnd w:id="15"/>
      <w:bookmarkEnd w:id="16"/>
      <w:bookmarkEnd w:id="17"/>
      <w:r>
        <w:fldChar w:fldCharType="begin"/>
      </w:r>
      <w:r>
        <w:instrText xml:space="preserve"> XE "</w:instrText>
      </w:r>
      <w:r w:rsidRPr="00A50B4C">
        <w:instrText>Cemaat</w:instrText>
      </w:r>
      <w:r>
        <w:instrText xml:space="preserve">" </w:instrText>
      </w:r>
      <w:r>
        <w:fldChar w:fldCharType="end"/>
      </w:r>
    </w:p>
    <w:p w:rsidR="00D40C72" w:rsidRPr="009214BE" w:rsidRDefault="00D40C72" w:rsidP="00D40C72">
      <w:pPr>
        <w:spacing w:before="120" w:line="258" w:lineRule="exact"/>
      </w:pPr>
      <w:r w:rsidRPr="009214BE">
        <w:t xml:space="preserve">Din, öncelikle </w:t>
      </w:r>
      <w:r>
        <w:t>Tanrıyla kurulan bireysel samimi ili</w:t>
      </w:r>
      <w:r>
        <w:t>ş</w:t>
      </w:r>
      <w:r>
        <w:t xml:space="preserve">kiyi ifade etse de </w:t>
      </w:r>
      <w:r w:rsidRPr="009214BE">
        <w:t>bu</w:t>
      </w:r>
      <w:r>
        <w:t xml:space="preserve"> durum</w:t>
      </w:r>
      <w:r w:rsidRPr="009214BE">
        <w:t>, onun toplumsal yön ve etki</w:t>
      </w:r>
      <w:r w:rsidRPr="009214BE">
        <w:softHyphen/>
        <w:t xml:space="preserve">lerinin </w:t>
      </w:r>
      <w:r>
        <w:t>ihmal edilmesini</w:t>
      </w:r>
      <w:r w:rsidRPr="009214BE">
        <w:t xml:space="preserve"> gerektirmez. Din, kutsallık </w:t>
      </w:r>
      <w:r>
        <w:t xml:space="preserve">boyutu </w:t>
      </w:r>
      <w:r w:rsidRPr="009214BE">
        <w:t>ile b</w:t>
      </w:r>
      <w:r w:rsidRPr="009214BE">
        <w:t>i</w:t>
      </w:r>
      <w:r w:rsidRPr="009214BE">
        <w:t xml:space="preserve">reysel olduğu kadar </w:t>
      </w:r>
      <w:proofErr w:type="spellStart"/>
      <w:r w:rsidRPr="009214BE">
        <w:t>kollektif</w:t>
      </w:r>
      <w:proofErr w:type="spellEnd"/>
      <w:r w:rsidRPr="009214BE">
        <w:t xml:space="preserve"> </w:t>
      </w:r>
      <w:r>
        <w:t>ilişkileri</w:t>
      </w:r>
      <w:r w:rsidRPr="009214BE">
        <w:t xml:space="preserve"> de düze</w:t>
      </w:r>
      <w:r w:rsidRPr="009214BE">
        <w:t>n</w:t>
      </w:r>
      <w:r w:rsidRPr="009214BE">
        <w:t>l</w:t>
      </w:r>
      <w:r>
        <w:t xml:space="preserve">er. Onun bu özelliği cemaat oluşturabilme potansiyeliyle yani, sosyolojik boyutuyla ilgilidir. Bu anlamda </w:t>
      </w:r>
      <w:r w:rsidRPr="009214BE">
        <w:t>dini ayinler, topl</w:t>
      </w:r>
      <w:r>
        <w:t xml:space="preserve">uluğun basit bir anlatımı değil, </w:t>
      </w:r>
      <w:r w:rsidRPr="009214BE">
        <w:t>aynı z</w:t>
      </w:r>
      <w:r>
        <w:t>amanda, onun hayatiyetini sürdür</w:t>
      </w:r>
      <w:r>
        <w:t>e</w:t>
      </w:r>
      <w:r>
        <w:t xml:space="preserve">bilme </w:t>
      </w:r>
      <w:r w:rsidRPr="009214BE">
        <w:t>vasıta</w:t>
      </w:r>
      <w:r>
        <w:t>ları</w:t>
      </w:r>
      <w:r w:rsidRPr="009214BE">
        <w:t>dır. Ayrıca yaşayan her din</w:t>
      </w:r>
      <w:r>
        <w:t>, mensupları ar</w:t>
      </w:r>
      <w:r>
        <w:t>a</w:t>
      </w:r>
      <w:r>
        <w:t>sında toplumsal ilişkiler yaratmak ve bu ilişkileri sürekli kılacak yolları açık tu</w:t>
      </w:r>
      <w:r>
        <w:t>t</w:t>
      </w:r>
      <w:r>
        <w:t xml:space="preserve">mak </w:t>
      </w:r>
      <w:r w:rsidRPr="009214BE">
        <w:t>zorundadır. Ancak bu şekilde din, bireyin sübjekt</w:t>
      </w:r>
      <w:r>
        <w:t>if tecrübesinin dışına taşarak nesnelleşir ve bireyleri birbirine bağlayarak toplumsallaşmalarına önemli katkılarda bulunur.</w:t>
      </w:r>
      <w:r w:rsidRPr="00DB3A51">
        <w:t xml:space="preserve"> </w:t>
      </w:r>
      <w:r>
        <w:t>Çünkü i</w:t>
      </w:r>
      <w:r w:rsidRPr="00BB68E5">
        <w:t xml:space="preserve">nsan yaratılışı gereği </w:t>
      </w:r>
      <w:r>
        <w:t xml:space="preserve">toplumsallaşmak, </w:t>
      </w:r>
      <w:r w:rsidRPr="00BB68E5">
        <w:t>toplum halinde yaşa</w:t>
      </w:r>
      <w:r>
        <w:t>mak zorunda olan bir varlıktır.</w:t>
      </w:r>
      <w:r>
        <w:rPr>
          <w:rStyle w:val="SonnotBavurusu"/>
        </w:rPr>
        <w:endnoteReference w:id="25"/>
      </w:r>
    </w:p>
    <w:p w:rsidR="00D40C72" w:rsidRPr="009214BE" w:rsidRDefault="00D40C72" w:rsidP="00D40C72">
      <w:pPr>
        <w:spacing w:before="120"/>
      </w:pPr>
      <w:r w:rsidRPr="009214BE">
        <w:t>Dinin sosyolojik ifadesini ele alan her girişim, onun içinde fi</w:t>
      </w:r>
      <w:r>
        <w:t>lizlendi</w:t>
      </w:r>
      <w:r>
        <w:softHyphen/>
        <w:t>ği toplumu da gözetmek</w:t>
      </w:r>
      <w:r w:rsidRPr="009214BE">
        <w:t xml:space="preserve"> zorundadır. Çünkü her din başlangıçta için</w:t>
      </w:r>
      <w:r>
        <w:t>den çıktığı sosyolojik çe</w:t>
      </w:r>
      <w:r>
        <w:t>v</w:t>
      </w:r>
      <w:r>
        <w:t xml:space="preserve">renin </w:t>
      </w:r>
      <w:r w:rsidRPr="009214BE">
        <w:t>etkisi altındadır. Kültürel geliş</w:t>
      </w:r>
      <w:r w:rsidRPr="009214BE">
        <w:softHyphen/>
        <w:t>meni</w:t>
      </w:r>
      <w:r>
        <w:fldChar w:fldCharType="begin"/>
      </w:r>
      <w:r>
        <w:instrText xml:space="preserve"> XE "</w:instrText>
      </w:r>
      <w:r w:rsidRPr="00A50B4C">
        <w:instrText>Kültürel gelişme</w:instrText>
      </w:r>
      <w:r>
        <w:instrText xml:space="preserve">" </w:instrText>
      </w:r>
      <w:r>
        <w:fldChar w:fldCharType="end"/>
      </w:r>
      <w:r w:rsidRPr="009214BE">
        <w:t>n ileri döneml</w:t>
      </w:r>
      <w:r w:rsidRPr="009214BE">
        <w:t>e</w:t>
      </w:r>
      <w:r w:rsidRPr="009214BE">
        <w:t>rinde bile dinin kurucusu ve ilk taraftarları, içinde bu</w:t>
      </w:r>
      <w:r w:rsidRPr="009214BE">
        <w:softHyphen/>
        <w:t>lundukları toplumun yapısını ve kültürel sistemini gö</w:t>
      </w:r>
      <w:r w:rsidRPr="009214BE">
        <w:t>r</w:t>
      </w:r>
      <w:r w:rsidRPr="009214BE">
        <w:t>mezlikten gelmemiştir. Toplum hayatının henüz farklılaşmadığı ilkel şartlarda efs</w:t>
      </w:r>
      <w:r w:rsidRPr="009214BE">
        <w:t>a</w:t>
      </w:r>
      <w:r w:rsidRPr="009214BE">
        <w:t>neler ve ayin</w:t>
      </w:r>
      <w:r w:rsidRPr="009214BE">
        <w:softHyphen/>
        <w:t xml:space="preserve">ler, </w:t>
      </w:r>
      <w:r>
        <w:t>açıkça to</w:t>
      </w:r>
      <w:r>
        <w:t>p</w:t>
      </w:r>
      <w:r>
        <w:t xml:space="preserve">lumsal yapının damgasını taşır. Teoride, </w:t>
      </w:r>
      <w:r w:rsidRPr="009214BE">
        <w:t>koy</w:t>
      </w:r>
      <w:r w:rsidRPr="009214BE">
        <w:softHyphen/>
        <w:t>duğu nor</w:t>
      </w:r>
      <w:r w:rsidRPr="009214BE">
        <w:t>m</w:t>
      </w:r>
      <w:r w:rsidRPr="009214BE">
        <w:t>larla toplum hayatını düzenleyen din,</w:t>
      </w:r>
      <w:r>
        <w:t xml:space="preserve"> pratikte ise, var olan top</w:t>
      </w:r>
      <w:r>
        <w:softHyphen/>
        <w:t>lumsal yapıya</w:t>
      </w:r>
      <w:r w:rsidRPr="009214BE">
        <w:t xml:space="preserve"> </w:t>
      </w:r>
      <w:r>
        <w:t>nüfuz ederek</w:t>
      </w:r>
      <w:r w:rsidRPr="009214BE">
        <w:t xml:space="preserve"> onu bir dereceye kadar yeniden düzen</w:t>
      </w:r>
      <w:r w:rsidRPr="009214BE">
        <w:softHyphen/>
        <w:t xml:space="preserve">ler. </w:t>
      </w:r>
      <w:r>
        <w:t>Bu anlamda dini inanç ve prati</w:t>
      </w:r>
      <w:r>
        <w:t>k</w:t>
      </w:r>
      <w:r>
        <w:t>ler toplumun</w:t>
      </w:r>
      <w:r w:rsidRPr="009214BE">
        <w:t xml:space="preserve"> şekillenmesi üzerinde önem</w:t>
      </w:r>
      <w:r>
        <w:t>li bir etkiye sahiptir. Her din</w:t>
      </w:r>
      <w:r w:rsidRPr="009214BE">
        <w:t xml:space="preserve"> </w:t>
      </w:r>
      <w:r>
        <w:t>-İslamiyet,</w:t>
      </w:r>
      <w:r>
        <w:fldChar w:fldCharType="begin"/>
      </w:r>
      <w:r>
        <w:instrText xml:space="preserve"> XE "</w:instrText>
      </w:r>
      <w:r w:rsidRPr="00A50B4C">
        <w:instrText>İslamiyet</w:instrText>
      </w:r>
      <w:r>
        <w:instrText xml:space="preserve">" </w:instrText>
      </w:r>
      <w:r>
        <w:fldChar w:fldCharType="end"/>
      </w:r>
      <w:r>
        <w:t xml:space="preserve"> Hıristiyanlık,</w:t>
      </w:r>
      <w:r>
        <w:fldChar w:fldCharType="begin"/>
      </w:r>
      <w:r>
        <w:instrText xml:space="preserve"> XE "</w:instrText>
      </w:r>
      <w:r w:rsidRPr="00A50B4C">
        <w:instrText>Hıristiyanlık</w:instrText>
      </w:r>
      <w:r>
        <w:instrText xml:space="preserve">" </w:instrText>
      </w:r>
      <w:r>
        <w:fldChar w:fldCharType="end"/>
      </w:r>
      <w:r>
        <w:t xml:space="preserve"> </w:t>
      </w:r>
      <w:r w:rsidRPr="009214BE">
        <w:t>Budizm</w:t>
      </w:r>
      <w:r>
        <w:fldChar w:fldCharType="begin"/>
      </w:r>
      <w:r>
        <w:instrText xml:space="preserve"> XE "</w:instrText>
      </w:r>
      <w:r w:rsidRPr="00A50B4C">
        <w:instrText>Budizm</w:instrText>
      </w:r>
      <w:r>
        <w:instrText xml:space="preserve">" </w:instrText>
      </w:r>
      <w:r>
        <w:fldChar w:fldCharType="end"/>
      </w:r>
      <w:r>
        <w:t xml:space="preserve"> ve </w:t>
      </w:r>
      <w:r w:rsidRPr="009214BE">
        <w:t>İlkel dinl</w:t>
      </w:r>
      <w:r>
        <w:fldChar w:fldCharType="begin"/>
      </w:r>
      <w:r>
        <w:instrText xml:space="preserve"> XE "</w:instrText>
      </w:r>
      <w:r w:rsidRPr="00A50B4C">
        <w:instrText>İlkel din</w:instrText>
      </w:r>
      <w:r>
        <w:instrText xml:space="preserve">" </w:instrText>
      </w:r>
      <w:r>
        <w:fldChar w:fldCharType="end"/>
      </w:r>
      <w:r w:rsidRPr="009214BE">
        <w:t>er de dâhil</w:t>
      </w:r>
      <w:r>
        <w:t xml:space="preserve">- </w:t>
      </w:r>
      <w:r w:rsidRPr="009214BE">
        <w:t>bu</w:t>
      </w:r>
      <w:r>
        <w:t>nu, son derece kapsamlı ve si</w:t>
      </w:r>
      <w:r>
        <w:t>s</w:t>
      </w:r>
      <w:r>
        <w:t xml:space="preserve">temli </w:t>
      </w:r>
      <w:r w:rsidRPr="009214BE">
        <w:t>ahla</w:t>
      </w:r>
      <w:r w:rsidRPr="009214BE">
        <w:softHyphen/>
        <w:t>ki değerler vasıtasıyla yapar.</w:t>
      </w:r>
    </w:p>
    <w:p w:rsidR="00D40C72" w:rsidRDefault="00D40C72" w:rsidP="00D40C72">
      <w:pPr>
        <w:spacing w:before="120" w:line="264" w:lineRule="exact"/>
      </w:pPr>
      <w:r w:rsidRPr="009214BE">
        <w:t>Dinin sosyolojik ifadesi, varlığını sürdürebilmek iç</w:t>
      </w:r>
      <w:r>
        <w:t>in bir cemaate ih</w:t>
      </w:r>
      <w:r>
        <w:softHyphen/>
        <w:t>tiyaç duymasıyla ortaya çıkar</w:t>
      </w:r>
      <w:r w:rsidRPr="009214BE">
        <w:t xml:space="preserve">. </w:t>
      </w:r>
      <w:r>
        <w:t>Ne var ki</w:t>
      </w:r>
      <w:r w:rsidRPr="009214BE">
        <w:t xml:space="preserve"> dinin cemaat oluşturabilmesi</w:t>
      </w:r>
      <w:r>
        <w:t xml:space="preserve"> (cemaatleşme)</w:t>
      </w:r>
      <w:r w:rsidRPr="009214BE">
        <w:t>,</w:t>
      </w:r>
      <w:r>
        <w:t xml:space="preserve"> inanç ve ayinlerin yanı sıra; bireyler arası çok yoğun, zor </w:t>
      </w:r>
      <w:r w:rsidRPr="009214BE">
        <w:t>ve kar</w:t>
      </w:r>
      <w:r w:rsidRPr="009214BE">
        <w:softHyphen/>
        <w:t>maşık ilişkiler sonucunda gerçekleşi</w:t>
      </w:r>
      <w:r>
        <w:t>r. Her şeyden önce dini tebliğ faaliyeti, böyle bir sürecin yaşanmasını zoru</w:t>
      </w:r>
      <w:r>
        <w:t>n</w:t>
      </w:r>
      <w:r>
        <w:t>lu kılar. Başlangıçta dinler</w:t>
      </w:r>
      <w:r w:rsidRPr="009214BE">
        <w:t>, iki şeye kuşku</w:t>
      </w:r>
      <w:r>
        <w:t>yla yaklaşır:</w:t>
      </w:r>
    </w:p>
    <w:p w:rsidR="00D40C72" w:rsidRDefault="00D40C72" w:rsidP="00D40C72">
      <w:pPr>
        <w:pStyle w:val="SMaddeler"/>
        <w:spacing w:line="264" w:lineRule="exact"/>
      </w:pPr>
      <w:r>
        <w:t>Mevcut toplumsal bünyedeki</w:t>
      </w:r>
      <w:r w:rsidRPr="009214BE">
        <w:t xml:space="preserve"> </w:t>
      </w:r>
      <w:r>
        <w:t>aile, kabile vb.</w:t>
      </w:r>
      <w:r w:rsidRPr="009214BE">
        <w:t xml:space="preserve"> </w:t>
      </w:r>
      <w:r w:rsidRPr="00054D19">
        <w:rPr>
          <w:i/>
        </w:rPr>
        <w:t>tabii gruplar</w:t>
      </w:r>
      <w:r>
        <w:t>a,</w:t>
      </w:r>
    </w:p>
    <w:p w:rsidR="00D40C72" w:rsidRPr="00EF2300" w:rsidRDefault="00D40C72" w:rsidP="00D40C72">
      <w:pPr>
        <w:pStyle w:val="SMaddeler"/>
        <w:spacing w:line="264" w:lineRule="exact"/>
      </w:pPr>
      <w:r>
        <w:lastRenderedPageBreak/>
        <w:t xml:space="preserve">Tarihi ve sosyolojik faktörlerin belirlediği </w:t>
      </w:r>
      <w:r w:rsidRPr="00054D19">
        <w:rPr>
          <w:i/>
        </w:rPr>
        <w:t>kültürel sistem</w:t>
      </w:r>
      <w:r w:rsidRPr="00EF2300">
        <w:t>e.</w:t>
      </w:r>
    </w:p>
    <w:p w:rsidR="00D40C72" w:rsidRPr="009214BE" w:rsidRDefault="00D40C72" w:rsidP="00D40C72">
      <w:pPr>
        <w:spacing w:before="120"/>
      </w:pPr>
      <w:r>
        <w:t>Bu demektir ki, dini</w:t>
      </w:r>
      <w:r w:rsidRPr="009214BE">
        <w:t xml:space="preserve"> tebliğ, sosyolojik açıdan öteden b</w:t>
      </w:r>
      <w:r w:rsidRPr="009214BE">
        <w:t>e</w:t>
      </w:r>
      <w:r w:rsidRPr="009214BE">
        <w:t xml:space="preserve">ri mevcut olanları ya kabul eder ya </w:t>
      </w:r>
      <w:r>
        <w:t xml:space="preserve">da </w:t>
      </w:r>
      <w:r w:rsidRPr="009214BE">
        <w:t>reddeder. Çünkü yeni inanç temellendirilmeye ve meşruiyetini ispatlamaya mu</w:t>
      </w:r>
      <w:r w:rsidRPr="009214BE">
        <w:t>h</w:t>
      </w:r>
      <w:r w:rsidRPr="009214BE">
        <w:t xml:space="preserve">taçtır. Bir önceki dönemle karşılaştırıldığında </w:t>
      </w:r>
      <w:r>
        <w:t xml:space="preserve">yeni </w:t>
      </w:r>
      <w:r w:rsidRPr="009214BE">
        <w:t>dini</w:t>
      </w:r>
      <w:r>
        <w:t>n</w:t>
      </w:r>
      <w:r w:rsidRPr="009214BE">
        <w:t xml:space="preserve"> tebliğ</w:t>
      </w:r>
      <w:r>
        <w:t>inde</w:t>
      </w:r>
      <w:r w:rsidRPr="009214BE">
        <w:t xml:space="preserve"> </w:t>
      </w:r>
      <w:r>
        <w:t>seçilen</w:t>
      </w:r>
      <w:r w:rsidRPr="009214BE">
        <w:t xml:space="preserve"> kelimeler</w:t>
      </w:r>
      <w:r>
        <w:t>in</w:t>
      </w:r>
      <w:r w:rsidRPr="009214BE">
        <w:t xml:space="preserve"> ve ifade </w:t>
      </w:r>
      <w:r>
        <w:t xml:space="preserve">ediliş </w:t>
      </w:r>
      <w:r w:rsidRPr="009214BE">
        <w:t>tarzlarının i</w:t>
      </w:r>
      <w:r w:rsidRPr="009214BE">
        <w:t>n</w:t>
      </w:r>
      <w:r w:rsidRPr="009214BE">
        <w:t>celdiği görülür. Dini yaşayışın</w:t>
      </w:r>
      <w:r>
        <w:fldChar w:fldCharType="begin"/>
      </w:r>
      <w:r>
        <w:instrText xml:space="preserve"> XE "</w:instrText>
      </w:r>
      <w:r w:rsidRPr="00A50B4C">
        <w:instrText>Dini yaşayış</w:instrText>
      </w:r>
      <w:r>
        <w:instrText xml:space="preserve">" </w:instrText>
      </w:r>
      <w:r>
        <w:fldChar w:fldCharType="end"/>
      </w:r>
      <w:r w:rsidRPr="009214BE">
        <w:t xml:space="preserve"> </w:t>
      </w:r>
      <w:r>
        <w:t>odağında yer alan</w:t>
      </w:r>
      <w:r w:rsidRPr="009214BE">
        <w:t xml:space="preserve"> Tanrı</w:t>
      </w:r>
      <w:r>
        <w:fldChar w:fldCharType="begin"/>
      </w:r>
      <w:r>
        <w:instrText xml:space="preserve"> XE "</w:instrText>
      </w:r>
      <w:r w:rsidRPr="00A50B4C">
        <w:instrText>Tanrı</w:instrText>
      </w:r>
      <w:r>
        <w:instrText xml:space="preserve">" </w:instrText>
      </w:r>
      <w:r>
        <w:fldChar w:fldCharType="end"/>
      </w:r>
      <w:r w:rsidRPr="009214BE">
        <w:t xml:space="preserve"> ina</w:t>
      </w:r>
      <w:r w:rsidRPr="009214BE">
        <w:t>n</w:t>
      </w:r>
      <w:r w:rsidRPr="009214BE">
        <w:t xml:space="preserve">cı ve insanın onunla ilişkisi, dini tebliğ </w:t>
      </w:r>
      <w:r>
        <w:t>sür</w:t>
      </w:r>
      <w:r>
        <w:t>e</w:t>
      </w:r>
      <w:r>
        <w:t>cinde</w:t>
      </w:r>
      <w:r w:rsidRPr="009214BE">
        <w:t xml:space="preserve"> ye</w:t>
      </w:r>
      <w:r w:rsidRPr="009214BE">
        <w:softHyphen/>
        <w:t>niden düzenlenir. Bu durum,</w:t>
      </w:r>
      <w:r>
        <w:t xml:space="preserve"> topluluğun tamamını etkilemeye ba</w:t>
      </w:r>
      <w:r>
        <w:t>ş</w:t>
      </w:r>
      <w:r>
        <w:t xml:space="preserve">ladığı andan </w:t>
      </w:r>
      <w:r w:rsidRPr="009214BE">
        <w:t>itiba</w:t>
      </w:r>
      <w:r w:rsidRPr="009214BE">
        <w:softHyphen/>
        <w:t>ren topluluk, Tanrı'ya içten bağlı bir c</w:t>
      </w:r>
      <w:r w:rsidRPr="009214BE">
        <w:t>e</w:t>
      </w:r>
      <w:r w:rsidRPr="009214BE">
        <w:t>m</w:t>
      </w:r>
      <w:r>
        <w:t>aate dönüşür. Bu aşamada birey</w:t>
      </w:r>
      <w:r w:rsidRPr="009214BE">
        <w:t>ler, birbir</w:t>
      </w:r>
      <w:r>
        <w:t>ler</w:t>
      </w:r>
      <w:r w:rsidRPr="009214BE">
        <w:t>ine farklı bir şekilde bağlanır. Böylece yeni inanç, bir taraftan değişen ş</w:t>
      </w:r>
      <w:r>
        <w:t>artlara göre hayatı ve toplumu</w:t>
      </w:r>
      <w:r w:rsidRPr="009214BE">
        <w:t xml:space="preserve"> yeniden şekillendirirken, diğer taraftan bireyler arası ilişkilere bir istikrar kazandırır.</w:t>
      </w:r>
    </w:p>
    <w:p w:rsidR="00D40C72" w:rsidRPr="009214BE" w:rsidRDefault="00D40C72" w:rsidP="00D40C72">
      <w:pPr>
        <w:spacing w:before="120"/>
      </w:pPr>
      <w:r w:rsidRPr="009214BE">
        <w:t>Dini grupla</w:t>
      </w:r>
      <w:r>
        <w:fldChar w:fldCharType="begin"/>
      </w:r>
      <w:r>
        <w:instrText xml:space="preserve"> XE "</w:instrText>
      </w:r>
      <w:r w:rsidRPr="00A50B4C">
        <w:instrText>Dini grup</w:instrText>
      </w:r>
      <w:r>
        <w:instrText xml:space="preserve">" </w:instrText>
      </w:r>
      <w:r>
        <w:fldChar w:fldCharType="end"/>
      </w:r>
      <w:r w:rsidRPr="009214BE">
        <w:t>rın devamı açısından baktığımızda dini ayi</w:t>
      </w:r>
      <w:r w:rsidRPr="009214BE">
        <w:t>n</w:t>
      </w:r>
      <w:r w:rsidRPr="009214BE">
        <w:t>lerin, sosyo</w:t>
      </w:r>
      <w:r w:rsidRPr="009214BE">
        <w:softHyphen/>
        <w:t>lojik bakımdan son der</w:t>
      </w:r>
      <w:r>
        <w:t>ece önemli olduğunu g</w:t>
      </w:r>
      <w:r>
        <w:t>ö</w:t>
      </w:r>
      <w:r>
        <w:t>rebiliriz. İ</w:t>
      </w:r>
      <w:r w:rsidRPr="009214BE">
        <w:t>şte dini birliğin esasını teşkil eden ba</w:t>
      </w:r>
      <w:r w:rsidRPr="009214BE">
        <w:t>ş</w:t>
      </w:r>
      <w:r w:rsidRPr="009214BE">
        <w:t>lıca husus, dinin bu pratik yönüdür. En ilkel dinler</w:t>
      </w:r>
      <w:r w:rsidRPr="009214BE">
        <w:softHyphen/>
        <w:t xml:space="preserve">den en gelişmişlerine kadar hepsinde de birleştirici olan yegâne unsur, dinden dine değişen </w:t>
      </w:r>
      <w:proofErr w:type="spellStart"/>
      <w:r w:rsidRPr="009214BE">
        <w:t>ritler</w:t>
      </w:r>
      <w:proofErr w:type="spellEnd"/>
      <w:r w:rsidRPr="009214BE">
        <w:t>, ya</w:t>
      </w:r>
      <w:r>
        <w:t>ni dini tören, usul ve kaideler</w:t>
      </w:r>
      <w:r w:rsidRPr="009214BE">
        <w:t xml:space="preserve">dir. Burada ibadet, din ve </w:t>
      </w:r>
      <w:r>
        <w:t xml:space="preserve">topluluk arasındaki etkileşimin </w:t>
      </w:r>
      <w:r w:rsidRPr="009214BE">
        <w:t>birbirleriyle kaynaşmış olarak varlığını sü</w:t>
      </w:r>
      <w:r w:rsidRPr="009214BE">
        <w:t>r</w:t>
      </w:r>
      <w:r w:rsidRPr="009214BE">
        <w:t>dürdüğünü görüyoruz. Dua,</w:t>
      </w:r>
      <w:r>
        <w:fldChar w:fldCharType="begin"/>
      </w:r>
      <w:r>
        <w:instrText xml:space="preserve"> XE "</w:instrText>
      </w:r>
      <w:r w:rsidRPr="00A50B4C">
        <w:instrText>Dua</w:instrText>
      </w:r>
      <w:r>
        <w:instrText xml:space="preserve">" </w:instrText>
      </w:r>
      <w:r>
        <w:fldChar w:fldCharType="end"/>
      </w:r>
      <w:r w:rsidRPr="009214BE">
        <w:t xml:space="preserve"> kurban, dini örf ve adetler belli bir insan topluluğunun va</w:t>
      </w:r>
      <w:r>
        <w:t>rl</w:t>
      </w:r>
      <w:r>
        <w:t>ı</w:t>
      </w:r>
      <w:r>
        <w:t xml:space="preserve">ğını ortaya koydukları halde, </w:t>
      </w:r>
      <w:r w:rsidRPr="009214BE">
        <w:t xml:space="preserve">biçimlenmeleri </w:t>
      </w:r>
      <w:r>
        <w:t xml:space="preserve">konusunda, o insan topluluğundan </w:t>
      </w:r>
      <w:r w:rsidRPr="009214BE">
        <w:t>kolay etki</w:t>
      </w:r>
      <w:r w:rsidRPr="009214BE">
        <w:softHyphen/>
        <w:t>lenmezler. Dini eylem birey kadar toplumu da etkisi altına alır. Dinden doğan gruplaşm</w:t>
      </w:r>
      <w:r w:rsidRPr="009214BE">
        <w:t>a</w:t>
      </w:r>
      <w:r w:rsidRPr="009214BE">
        <w:t>lar, doğum, ölüm, evlilik ve savaş gibi hem bireyin, hem de toplumun hayatındaki dönüm noktalarında önemli dayanı</w:t>
      </w:r>
      <w:r w:rsidRPr="009214BE">
        <w:t>ş</w:t>
      </w:r>
      <w:r w:rsidRPr="009214BE">
        <w:t>ma şeki</w:t>
      </w:r>
      <w:r w:rsidRPr="009214BE">
        <w:t>l</w:t>
      </w:r>
      <w:r w:rsidRPr="009214BE">
        <w:t>lerine sahne olur. Bu durum, günlük hayatımızın diğer alanlarında da böyle devam eder.</w:t>
      </w:r>
    </w:p>
    <w:p w:rsidR="0089561F" w:rsidRDefault="00D40C72" w:rsidP="00D40C72">
      <w:r w:rsidRPr="009214BE">
        <w:t>Görülüyor ki ibadetlerin, dinlerdeki ilk cemaatin oluş</w:t>
      </w:r>
      <w:r w:rsidRPr="009214BE">
        <w:t>u</w:t>
      </w:r>
      <w:r w:rsidRPr="009214BE">
        <w:t>munda oynadığı rol son derece önemlidir. Çünkü dinin te</w:t>
      </w:r>
      <w:r w:rsidRPr="009214BE">
        <w:t>o</w:t>
      </w:r>
      <w:r w:rsidRPr="009214BE">
        <w:t>rik ifadesi olan doktrinler, dinin vermek istedi</w:t>
      </w:r>
      <w:r w:rsidRPr="009214BE">
        <w:softHyphen/>
        <w:t>ği m</w:t>
      </w:r>
      <w:r w:rsidRPr="009214BE">
        <w:t>e</w:t>
      </w:r>
      <w:r w:rsidRPr="009214BE">
        <w:t>sa</w:t>
      </w:r>
      <w:r>
        <w:t xml:space="preserve">jların içeriğini berraklaştıran belirgin tanımlarla, </w:t>
      </w:r>
      <w:r w:rsidRPr="009214BE">
        <w:t xml:space="preserve">dışa kapalı olarak korunurlar. Bu anlamda doktrinler </w:t>
      </w:r>
      <w:r>
        <w:t xml:space="preserve">çok fazla </w:t>
      </w:r>
      <w:r w:rsidRPr="009214BE">
        <w:t>genişleme öze</w:t>
      </w:r>
      <w:r w:rsidRPr="009214BE">
        <w:t>l</w:t>
      </w:r>
      <w:r w:rsidRPr="009214BE">
        <w:t>liğine sahip değildir. İbadetler ise çok daha fazla genişleme kabiliyetine ve tecrübeyi ifade çeşi</w:t>
      </w:r>
      <w:r w:rsidRPr="009214BE">
        <w:t>t</w:t>
      </w:r>
      <w:r w:rsidRPr="009214BE">
        <w:t>liliğ</w:t>
      </w:r>
      <w:r>
        <w:t>ine sahiptir</w:t>
      </w:r>
      <w:r w:rsidRPr="009214BE">
        <w:t>.</w:t>
      </w:r>
      <w:r>
        <w:rPr>
          <w:rStyle w:val="SonnotBavurusu"/>
          <w:color w:val="000000"/>
        </w:rPr>
        <w:endnoteReference w:id="26"/>
      </w:r>
      <w:r w:rsidRPr="009214BE">
        <w:t xml:space="preserve"> Dua</w:t>
      </w:r>
      <w:r>
        <w:fldChar w:fldCharType="begin"/>
      </w:r>
      <w:r>
        <w:instrText xml:space="preserve"> XE "</w:instrText>
      </w:r>
      <w:r w:rsidRPr="00A50B4C">
        <w:instrText>Dua</w:instrText>
      </w:r>
      <w:r>
        <w:instrText xml:space="preserve">" </w:instrText>
      </w:r>
      <w:r>
        <w:fldChar w:fldCharType="end"/>
      </w:r>
      <w:r w:rsidRPr="009214BE">
        <w:t>, kurban ve diğer ibadetler, sadece ona katılanların tecrübel</w:t>
      </w:r>
      <w:r w:rsidRPr="009214BE">
        <w:t>e</w:t>
      </w:r>
      <w:r w:rsidRPr="009214BE">
        <w:t xml:space="preserve">rini açığa </w:t>
      </w:r>
      <w:r>
        <w:t>çıkarmakla</w:t>
      </w:r>
      <w:r w:rsidRPr="009214BE">
        <w:t xml:space="preserve"> kalmaz, aynı zamanda grubun </w:t>
      </w:r>
      <w:r>
        <w:t>yapı</w:t>
      </w:r>
      <w:r w:rsidRPr="009214BE">
        <w:t xml:space="preserve"> ve zihniyetini</w:t>
      </w:r>
      <w:r>
        <w:t>n</w:t>
      </w:r>
      <w:r w:rsidRPr="009214BE">
        <w:t xml:space="preserve"> belirle</w:t>
      </w:r>
      <w:r>
        <w:t>n</w:t>
      </w:r>
      <w:r w:rsidRPr="009214BE">
        <w:t>me</w:t>
      </w:r>
      <w:r>
        <w:t>sine</w:t>
      </w:r>
      <w:r w:rsidRPr="009214BE">
        <w:t xml:space="preserve"> de </w:t>
      </w:r>
      <w:r>
        <w:t>katkıda bulunur.</w:t>
      </w:r>
      <w:r>
        <w:rPr>
          <w:rStyle w:val="SonnotBavurusu"/>
          <w:color w:val="000000"/>
        </w:rPr>
        <w:endnoteReference w:id="27"/>
      </w:r>
      <w:bookmarkStart w:id="18" w:name="_GoBack"/>
      <w:bookmarkEnd w:id="18"/>
    </w:p>
    <w:sectPr w:rsidR="008956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025" w:rsidRDefault="004F6025" w:rsidP="00D40C72">
      <w:pPr>
        <w:spacing w:after="0"/>
      </w:pPr>
      <w:r>
        <w:separator/>
      </w:r>
    </w:p>
  </w:endnote>
  <w:endnote w:type="continuationSeparator" w:id="0">
    <w:p w:rsidR="004F6025" w:rsidRDefault="004F6025" w:rsidP="00D40C72">
      <w:pPr>
        <w:spacing w:after="0"/>
      </w:pPr>
      <w:r>
        <w:continuationSeparator/>
      </w:r>
    </w:p>
  </w:endnote>
  <w:endnote w:id="1">
    <w:p w:rsidR="00D40C72" w:rsidRPr="00CE1911" w:rsidRDefault="00D40C72" w:rsidP="00D40C72">
      <w:pPr>
        <w:shd w:val="clear" w:color="auto" w:fill="FFFFFF"/>
        <w:spacing w:after="0" w:line="220" w:lineRule="exact"/>
        <w:ind w:left="284" w:hanging="284"/>
        <w:rPr>
          <w:sz w:val="18"/>
          <w:szCs w:val="18"/>
        </w:rPr>
      </w:pPr>
      <w:r w:rsidRPr="00CE1911">
        <w:rPr>
          <w:rStyle w:val="SonnotBavurusu"/>
          <w:sz w:val="18"/>
          <w:szCs w:val="18"/>
        </w:rPr>
        <w:endnoteRef/>
      </w:r>
      <w:r w:rsidRPr="00CE1911">
        <w:rPr>
          <w:sz w:val="18"/>
          <w:szCs w:val="18"/>
        </w:rPr>
        <w:t xml:space="preserve"> </w:t>
      </w:r>
      <w:r>
        <w:rPr>
          <w:sz w:val="18"/>
          <w:szCs w:val="18"/>
        </w:rPr>
        <w:tab/>
      </w:r>
      <w:proofErr w:type="spellStart"/>
      <w:r w:rsidRPr="00CE1911">
        <w:rPr>
          <w:sz w:val="18"/>
          <w:szCs w:val="18"/>
        </w:rPr>
        <w:t>Wach</w:t>
      </w:r>
      <w:proofErr w:type="spellEnd"/>
      <w:r w:rsidRPr="00CE1911">
        <w:rPr>
          <w:sz w:val="18"/>
          <w:szCs w:val="18"/>
        </w:rPr>
        <w:t xml:space="preserve">, </w:t>
      </w:r>
      <w:r w:rsidRPr="00CE1911">
        <w:rPr>
          <w:i/>
          <w:sz w:val="18"/>
          <w:szCs w:val="18"/>
        </w:rPr>
        <w:t>Din Sosyolojisi</w:t>
      </w:r>
      <w:r w:rsidRPr="00CE1911">
        <w:rPr>
          <w:sz w:val="18"/>
          <w:szCs w:val="18"/>
        </w:rPr>
        <w:t>, s. 76.</w:t>
      </w:r>
    </w:p>
  </w:endnote>
  <w:endnote w:id="2">
    <w:p w:rsidR="00D40C72" w:rsidRPr="00CE1911" w:rsidRDefault="00D40C72" w:rsidP="00D40C72">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292–296.</w:t>
      </w:r>
    </w:p>
  </w:endnote>
  <w:endnote w:id="3">
    <w:p w:rsidR="00D40C72" w:rsidRPr="00CE1911" w:rsidRDefault="00D40C72" w:rsidP="00D40C72">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Sosyolojisine Giriş</w:t>
      </w:r>
      <w:r w:rsidRPr="00CE1911">
        <w:rPr>
          <w:szCs w:val="18"/>
        </w:rPr>
        <w:t>, çev. Battal İnandı, Ankara, 1987, s. 17–18.</w:t>
      </w:r>
    </w:p>
  </w:endnote>
  <w:endnote w:id="4">
    <w:p w:rsidR="00D40C72" w:rsidRPr="00CE1911" w:rsidRDefault="00D40C72" w:rsidP="00D40C72">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Sosyolojisine Giriş</w:t>
      </w:r>
      <w:r w:rsidRPr="00CE1911">
        <w:rPr>
          <w:szCs w:val="18"/>
        </w:rPr>
        <w:t>, s. 19–21</w:t>
      </w:r>
    </w:p>
  </w:endnote>
  <w:endnote w:id="5">
    <w:p w:rsidR="00D40C72" w:rsidRPr="00CE1911" w:rsidRDefault="00D40C72" w:rsidP="00D40C72">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xml:space="preserve"> s. 71.</w:t>
      </w:r>
    </w:p>
  </w:endnote>
  <w:endnote w:id="6">
    <w:p w:rsidR="00D40C72" w:rsidRPr="00CE1911" w:rsidRDefault="00D40C72" w:rsidP="00D40C72">
      <w:pPr>
        <w:autoSpaceDE w:val="0"/>
        <w:autoSpaceDN w:val="0"/>
        <w:adjustRightInd w:val="0"/>
        <w:spacing w:after="0" w:line="220" w:lineRule="exact"/>
        <w:ind w:left="284" w:hanging="284"/>
        <w:rPr>
          <w:sz w:val="18"/>
          <w:szCs w:val="18"/>
        </w:rPr>
      </w:pPr>
      <w:r w:rsidRPr="00CE1911">
        <w:rPr>
          <w:rStyle w:val="SonnotBavurusu"/>
          <w:sz w:val="18"/>
          <w:szCs w:val="18"/>
        </w:rPr>
        <w:endnoteRef/>
      </w:r>
      <w:r w:rsidRPr="00CE1911">
        <w:rPr>
          <w:sz w:val="18"/>
          <w:szCs w:val="18"/>
        </w:rPr>
        <w:t xml:space="preserve"> </w:t>
      </w:r>
      <w:r>
        <w:rPr>
          <w:sz w:val="18"/>
          <w:szCs w:val="18"/>
        </w:rPr>
        <w:tab/>
      </w:r>
      <w:proofErr w:type="spellStart"/>
      <w:r w:rsidRPr="00CE1911">
        <w:rPr>
          <w:sz w:val="18"/>
          <w:szCs w:val="18"/>
        </w:rPr>
        <w:t>Max</w:t>
      </w:r>
      <w:proofErr w:type="spellEnd"/>
      <w:r w:rsidRPr="00CE1911">
        <w:rPr>
          <w:sz w:val="18"/>
          <w:szCs w:val="18"/>
        </w:rPr>
        <w:t xml:space="preserve"> </w:t>
      </w:r>
      <w:proofErr w:type="spellStart"/>
      <w:r w:rsidRPr="00CE1911">
        <w:rPr>
          <w:sz w:val="18"/>
          <w:szCs w:val="18"/>
        </w:rPr>
        <w:t>Weber</w:t>
      </w:r>
      <w:proofErr w:type="spellEnd"/>
      <w:r w:rsidRPr="00CE1911">
        <w:rPr>
          <w:sz w:val="18"/>
          <w:szCs w:val="18"/>
        </w:rPr>
        <w:t xml:space="preserve">, </w:t>
      </w:r>
      <w:r w:rsidRPr="00CE1911">
        <w:rPr>
          <w:i/>
          <w:iCs/>
          <w:sz w:val="18"/>
          <w:szCs w:val="18"/>
        </w:rPr>
        <w:t>Sosyoloji</w:t>
      </w:r>
      <w:r>
        <w:rPr>
          <w:i/>
          <w:iCs/>
          <w:sz w:val="18"/>
          <w:szCs w:val="18"/>
        </w:rPr>
        <w:fldChar w:fldCharType="begin"/>
      </w:r>
      <w:r>
        <w:rPr>
          <w:i/>
          <w:iCs/>
          <w:sz w:val="18"/>
          <w:szCs w:val="18"/>
        </w:rPr>
        <w:instrText xml:space="preserve"> XE "</w:instrText>
      </w:r>
      <w:r w:rsidRPr="00A50B4C">
        <w:instrText>Sosyoloji</w:instrText>
      </w:r>
      <w:r>
        <w:instrText>"</w:instrText>
      </w:r>
      <w:r>
        <w:rPr>
          <w:i/>
          <w:iCs/>
          <w:sz w:val="18"/>
          <w:szCs w:val="18"/>
        </w:rPr>
        <w:instrText xml:space="preserve"> </w:instrText>
      </w:r>
      <w:r>
        <w:rPr>
          <w:i/>
          <w:iCs/>
          <w:sz w:val="18"/>
          <w:szCs w:val="18"/>
        </w:rPr>
        <w:fldChar w:fldCharType="end"/>
      </w:r>
      <w:r w:rsidRPr="00CE1911">
        <w:rPr>
          <w:i/>
          <w:iCs/>
          <w:sz w:val="18"/>
          <w:szCs w:val="18"/>
        </w:rPr>
        <w:t xml:space="preserve"> Yazıları</w:t>
      </w:r>
      <w:r w:rsidRPr="00CE1911">
        <w:rPr>
          <w:sz w:val="18"/>
          <w:szCs w:val="18"/>
        </w:rPr>
        <w:t>, çev. Taha Parla, İstanbul, 1987, s. 227–257.</w:t>
      </w:r>
    </w:p>
  </w:endnote>
  <w:endnote w:id="7">
    <w:p w:rsidR="00D40C72" w:rsidRPr="00CE1911" w:rsidRDefault="00D40C72" w:rsidP="00D40C72">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xml:space="preserve"> s. 72–74.</w:t>
      </w:r>
    </w:p>
  </w:endnote>
  <w:endnote w:id="8">
    <w:p w:rsidR="00D40C72" w:rsidRPr="00CE1911" w:rsidRDefault="00D40C72" w:rsidP="00D40C72">
      <w:pPr>
        <w:pStyle w:val="SonnotMetni"/>
        <w:spacing w:after="0" w:line="220" w:lineRule="exact"/>
        <w:ind w:left="284" w:hanging="284"/>
        <w:rPr>
          <w:szCs w:val="18"/>
        </w:rPr>
      </w:pPr>
      <w:r w:rsidRPr="00CE1911">
        <w:rPr>
          <w:rStyle w:val="SonnotBavurusu"/>
          <w:szCs w:val="18"/>
        </w:rPr>
        <w:sym w:font="Symbol" w:char="F02A"/>
      </w:r>
      <w:r w:rsidRPr="00CE1911">
        <w:rPr>
          <w:szCs w:val="18"/>
        </w:rPr>
        <w:t xml:space="preserve"> </w:t>
      </w:r>
      <w:r>
        <w:rPr>
          <w:szCs w:val="18"/>
        </w:rPr>
        <w:tab/>
      </w:r>
      <w:r w:rsidRPr="00CE1911">
        <w:rPr>
          <w:szCs w:val="18"/>
        </w:rPr>
        <w:t>Dünyevileşme</w:t>
      </w:r>
      <w:r>
        <w:rPr>
          <w:szCs w:val="18"/>
        </w:rPr>
        <w:fldChar w:fldCharType="begin"/>
      </w:r>
      <w:r>
        <w:rPr>
          <w:szCs w:val="18"/>
        </w:rPr>
        <w:instrText xml:space="preserve"> XE "</w:instrText>
      </w:r>
      <w:r w:rsidRPr="00A50B4C">
        <w:instrText>Dünyevileşme</w:instrText>
      </w:r>
      <w:r>
        <w:instrText>"</w:instrText>
      </w:r>
      <w:r>
        <w:rPr>
          <w:szCs w:val="18"/>
        </w:rPr>
        <w:instrText xml:space="preserve"> </w:instrText>
      </w:r>
      <w:r>
        <w:rPr>
          <w:szCs w:val="18"/>
        </w:rPr>
        <w:fldChar w:fldCharType="end"/>
      </w:r>
      <w:r w:rsidRPr="00CE1911">
        <w:rPr>
          <w:szCs w:val="18"/>
        </w:rPr>
        <w:t xml:space="preserve">, Türkçede "çağ, asır" anlamına gelen, </w:t>
      </w:r>
      <w:proofErr w:type="spellStart"/>
      <w:r w:rsidRPr="00CE1911">
        <w:rPr>
          <w:szCs w:val="18"/>
        </w:rPr>
        <w:t>latince</w:t>
      </w:r>
      <w:proofErr w:type="spellEnd"/>
      <w:r w:rsidRPr="00CE1911">
        <w:rPr>
          <w:szCs w:val="18"/>
        </w:rPr>
        <w:t xml:space="preserve"> "</w:t>
      </w:r>
      <w:proofErr w:type="spellStart"/>
      <w:r w:rsidRPr="00CE1911">
        <w:rPr>
          <w:szCs w:val="18"/>
        </w:rPr>
        <w:t>saeculum</w:t>
      </w:r>
      <w:proofErr w:type="spellEnd"/>
      <w:r w:rsidRPr="00CE1911">
        <w:rPr>
          <w:szCs w:val="18"/>
        </w:rPr>
        <w:t xml:space="preserve">" kelimesinden türetilen, </w:t>
      </w:r>
      <w:r>
        <w:rPr>
          <w:szCs w:val="18"/>
        </w:rPr>
        <w:t>F</w:t>
      </w:r>
      <w:r w:rsidRPr="00CE1911">
        <w:rPr>
          <w:szCs w:val="18"/>
        </w:rPr>
        <w:t>ransızcadaki "</w:t>
      </w:r>
      <w:proofErr w:type="spellStart"/>
      <w:r w:rsidRPr="00CE1911">
        <w:rPr>
          <w:szCs w:val="18"/>
        </w:rPr>
        <w:t>sécularisation</w:t>
      </w:r>
      <w:proofErr w:type="spellEnd"/>
      <w:r w:rsidRPr="00CE1911">
        <w:rPr>
          <w:szCs w:val="18"/>
        </w:rPr>
        <w:t>" k</w:t>
      </w:r>
      <w:r w:rsidRPr="00CE1911">
        <w:rPr>
          <w:szCs w:val="18"/>
        </w:rPr>
        <w:t>e</w:t>
      </w:r>
      <w:r w:rsidRPr="00CE1911">
        <w:rPr>
          <w:szCs w:val="18"/>
        </w:rPr>
        <w:t xml:space="preserve">limesini karşılamakta ve </w:t>
      </w:r>
      <w:proofErr w:type="spellStart"/>
      <w:r w:rsidRPr="00CE1911">
        <w:rPr>
          <w:szCs w:val="18"/>
        </w:rPr>
        <w:t>Hrıstiyan</w:t>
      </w:r>
      <w:proofErr w:type="spellEnd"/>
      <w:r w:rsidRPr="00CE1911">
        <w:rPr>
          <w:szCs w:val="18"/>
        </w:rPr>
        <w:t xml:space="preserve"> İlahiyatçılarının dilinde bu terim, kilise kavramının </w:t>
      </w:r>
      <w:proofErr w:type="spellStart"/>
      <w:r>
        <w:rPr>
          <w:szCs w:val="18"/>
        </w:rPr>
        <w:t>zıttını</w:t>
      </w:r>
      <w:proofErr w:type="spellEnd"/>
      <w:r>
        <w:rPr>
          <w:szCs w:val="18"/>
        </w:rPr>
        <w:t xml:space="preserve"> </w:t>
      </w:r>
      <w:r w:rsidRPr="00CE1911">
        <w:rPr>
          <w:szCs w:val="18"/>
        </w:rPr>
        <w:t>ifade etmek üzere din dışı (</w:t>
      </w:r>
      <w:proofErr w:type="spellStart"/>
      <w:r w:rsidRPr="00CE1911">
        <w:rPr>
          <w:szCs w:val="18"/>
        </w:rPr>
        <w:t>profane</w:t>
      </w:r>
      <w:proofErr w:type="spellEnd"/>
      <w:r w:rsidRPr="00CE1911">
        <w:rPr>
          <w:szCs w:val="18"/>
        </w:rPr>
        <w:t xml:space="preserve">) </w:t>
      </w:r>
      <w:proofErr w:type="gramStart"/>
      <w:r w:rsidRPr="00CE1911">
        <w:rPr>
          <w:szCs w:val="18"/>
        </w:rPr>
        <w:t>alemi</w:t>
      </w:r>
      <w:proofErr w:type="gramEnd"/>
      <w:r w:rsidRPr="00CE1911">
        <w:rPr>
          <w:szCs w:val="18"/>
        </w:rPr>
        <w:t xml:space="preserve"> a</w:t>
      </w:r>
      <w:r w:rsidRPr="00CE1911">
        <w:rPr>
          <w:szCs w:val="18"/>
        </w:rPr>
        <w:t>n</w:t>
      </w:r>
      <w:r w:rsidRPr="00CE1911">
        <w:rPr>
          <w:szCs w:val="18"/>
        </w:rPr>
        <w:t xml:space="preserve">latmaktadır. Bkz. </w:t>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xml:space="preserve"> s. 76.</w:t>
      </w:r>
    </w:p>
  </w:endnote>
  <w:endnote w:id="9">
    <w:p w:rsidR="00D40C72" w:rsidRPr="00CE1911" w:rsidRDefault="00D40C72" w:rsidP="00D40C72">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xml:space="preserve"> s. 76.</w:t>
      </w:r>
    </w:p>
  </w:endnote>
  <w:endnote w:id="10">
    <w:p w:rsidR="00D40C72" w:rsidRPr="00CE1911" w:rsidRDefault="00D40C72" w:rsidP="00D40C72">
      <w:pPr>
        <w:pStyle w:val="SonnotMetni"/>
        <w:tabs>
          <w:tab w:val="left" w:pos="993"/>
        </w:tabs>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İçtimai Nazariyeler Tarihi,</w:t>
      </w:r>
      <w:r w:rsidRPr="00CE1911">
        <w:rPr>
          <w:szCs w:val="18"/>
        </w:rPr>
        <w:t xml:space="preserve"> çev. Tahir Çağatay, Ankara, 1968, s. 198.</w:t>
      </w:r>
    </w:p>
  </w:endnote>
  <w:endnote w:id="11">
    <w:p w:rsidR="00D40C72" w:rsidRPr="00CE1911" w:rsidRDefault="00D40C72" w:rsidP="00D40C72">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xml:space="preserve"> s. 77–78.</w:t>
      </w:r>
    </w:p>
  </w:endnote>
  <w:endnote w:id="12">
    <w:p w:rsidR="00D40C72" w:rsidRPr="00CE1911" w:rsidRDefault="00D40C72" w:rsidP="00D40C72">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Sosyolojisine Giriş</w:t>
      </w:r>
      <w:r w:rsidRPr="00CE1911">
        <w:rPr>
          <w:szCs w:val="18"/>
        </w:rPr>
        <w:t>, s. 33–35.</w:t>
      </w:r>
    </w:p>
  </w:endnote>
  <w:endnote w:id="13">
    <w:p w:rsidR="00D40C72" w:rsidRPr="00CE1911" w:rsidRDefault="00D40C72" w:rsidP="00D40C72">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xml:space="preserve"> s. 67–68.</w:t>
      </w:r>
    </w:p>
  </w:endnote>
  <w:endnote w:id="14">
    <w:p w:rsidR="00D40C72" w:rsidRPr="00CE1911" w:rsidRDefault="00D40C72" w:rsidP="00D40C72">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217.</w:t>
      </w:r>
    </w:p>
  </w:endnote>
  <w:endnote w:id="15">
    <w:p w:rsidR="00D40C72" w:rsidRPr="00CE1911" w:rsidRDefault="00D40C72" w:rsidP="00D40C72">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M. Emin Köktaş, </w:t>
      </w:r>
      <w:r w:rsidRPr="00CE1911">
        <w:rPr>
          <w:i/>
          <w:szCs w:val="18"/>
        </w:rPr>
        <w:t>Türkiye’de Dini Hayat (İzmir Örneği),</w:t>
      </w:r>
      <w:r w:rsidRPr="00CE1911">
        <w:rPr>
          <w:szCs w:val="18"/>
        </w:rPr>
        <w:t xml:space="preserve"> İstanbul, 1993, s. 53.</w:t>
      </w:r>
    </w:p>
  </w:endnote>
  <w:endnote w:id="16">
    <w:p w:rsidR="00D40C72" w:rsidRPr="00CE1911" w:rsidRDefault="00D40C72" w:rsidP="00D40C72">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Münir </w:t>
      </w:r>
      <w:proofErr w:type="spellStart"/>
      <w:r w:rsidRPr="00CE1911">
        <w:rPr>
          <w:szCs w:val="18"/>
        </w:rPr>
        <w:t>Koştaş</w:t>
      </w:r>
      <w:proofErr w:type="spellEnd"/>
      <w:r w:rsidRPr="00CE1911">
        <w:rPr>
          <w:szCs w:val="18"/>
        </w:rPr>
        <w:t xml:space="preserve">, </w:t>
      </w:r>
      <w:r w:rsidRPr="00CE1911">
        <w:rPr>
          <w:i/>
          <w:szCs w:val="18"/>
        </w:rPr>
        <w:t>Üniversite Öğrencilerinde Dine Bakış,</w:t>
      </w:r>
      <w:r w:rsidRPr="00CE1911">
        <w:rPr>
          <w:szCs w:val="18"/>
        </w:rPr>
        <w:t xml:space="preserve"> Ankara, 1995, s. 13.</w:t>
      </w:r>
    </w:p>
  </w:endnote>
  <w:endnote w:id="17">
    <w:p w:rsidR="00D40C72" w:rsidRPr="00CE1911" w:rsidRDefault="00D40C72" w:rsidP="00D40C72">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Bu konuda daha ayrıntılı bilgi için bkz. İlhami Güler, “Kur’an’da İmanın ve İnkârın Ahlaki ve Bilişsel (Kognitif) Temelleri”, </w:t>
      </w:r>
      <w:proofErr w:type="spellStart"/>
      <w:r w:rsidRPr="00CE1911">
        <w:rPr>
          <w:i/>
          <w:szCs w:val="18"/>
        </w:rPr>
        <w:t>İslamiyat</w:t>
      </w:r>
      <w:proofErr w:type="spellEnd"/>
      <w:r w:rsidRPr="00CE1911">
        <w:rPr>
          <w:i/>
          <w:szCs w:val="18"/>
        </w:rPr>
        <w:t>,</w:t>
      </w:r>
      <w:r w:rsidRPr="00CE1911">
        <w:rPr>
          <w:szCs w:val="18"/>
        </w:rPr>
        <w:t xml:space="preserve"> Ocak-Mart 1998, C. 1, S. 1, s. 7-24.</w:t>
      </w:r>
    </w:p>
  </w:endnote>
  <w:endnote w:id="18">
    <w:p w:rsidR="00D40C72" w:rsidRPr="00CE1911" w:rsidRDefault="00D40C72" w:rsidP="00D40C72">
      <w:pPr>
        <w:pStyle w:val="SonnotMetni"/>
        <w:spacing w:after="0" w:line="220"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Köktaş, </w:t>
      </w:r>
      <w:r w:rsidRPr="00CE1911">
        <w:rPr>
          <w:i/>
          <w:szCs w:val="18"/>
        </w:rPr>
        <w:t>Türkiye’de Dini Hayat (İzmir Örneği),</w:t>
      </w:r>
      <w:r w:rsidRPr="00CE1911">
        <w:rPr>
          <w:szCs w:val="18"/>
        </w:rPr>
        <w:t xml:space="preserve"> s. 54.</w:t>
      </w:r>
    </w:p>
  </w:endnote>
  <w:endnote w:id="19">
    <w:p w:rsidR="00D40C72" w:rsidRPr="00CE1911" w:rsidRDefault="00D40C72" w:rsidP="00D40C72">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s. 47–49.</w:t>
      </w:r>
    </w:p>
  </w:endnote>
  <w:endnote w:id="20">
    <w:p w:rsidR="00D40C72" w:rsidRPr="00CE1911" w:rsidRDefault="00D40C72" w:rsidP="00D40C72">
      <w:pPr>
        <w:autoSpaceDE w:val="0"/>
        <w:autoSpaceDN w:val="0"/>
        <w:adjustRightInd w:val="0"/>
        <w:spacing w:after="0"/>
        <w:ind w:left="284" w:hanging="284"/>
        <w:rPr>
          <w:sz w:val="18"/>
          <w:szCs w:val="18"/>
        </w:rPr>
      </w:pPr>
      <w:r w:rsidRPr="00CE1911">
        <w:rPr>
          <w:rStyle w:val="SonnotBavurusu"/>
          <w:sz w:val="18"/>
          <w:szCs w:val="18"/>
        </w:rPr>
        <w:endnoteRef/>
      </w:r>
      <w:r w:rsidRPr="00CE1911">
        <w:rPr>
          <w:sz w:val="18"/>
          <w:szCs w:val="18"/>
        </w:rPr>
        <w:t xml:space="preserve"> </w:t>
      </w:r>
      <w:r>
        <w:rPr>
          <w:sz w:val="18"/>
          <w:szCs w:val="18"/>
        </w:rPr>
        <w:tab/>
      </w:r>
      <w:proofErr w:type="spellStart"/>
      <w:r w:rsidRPr="00CE1911">
        <w:rPr>
          <w:sz w:val="18"/>
          <w:szCs w:val="18"/>
        </w:rPr>
        <w:t>Freyer</w:t>
      </w:r>
      <w:proofErr w:type="spellEnd"/>
      <w:r w:rsidRPr="00CE1911">
        <w:rPr>
          <w:sz w:val="18"/>
          <w:szCs w:val="18"/>
        </w:rPr>
        <w:t xml:space="preserve">, </w:t>
      </w:r>
      <w:r w:rsidRPr="00CE1911">
        <w:rPr>
          <w:i/>
          <w:sz w:val="18"/>
          <w:szCs w:val="18"/>
        </w:rPr>
        <w:t>Din Sosyolojisi,</w:t>
      </w:r>
      <w:r w:rsidRPr="00CE1911">
        <w:rPr>
          <w:sz w:val="18"/>
          <w:szCs w:val="18"/>
        </w:rPr>
        <w:t xml:space="preserve"> s. 33.</w:t>
      </w:r>
    </w:p>
  </w:endnote>
  <w:endnote w:id="21">
    <w:p w:rsidR="00D40C72" w:rsidRPr="00CE1911" w:rsidRDefault="00D40C72" w:rsidP="00D40C72">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xml:space="preserve"> s. 35.</w:t>
      </w:r>
    </w:p>
  </w:endnote>
  <w:endnote w:id="22">
    <w:p w:rsidR="00D40C72" w:rsidRPr="00CE1911" w:rsidRDefault="00D40C72" w:rsidP="00D40C72">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26.</w:t>
      </w:r>
    </w:p>
  </w:endnote>
  <w:endnote w:id="23">
    <w:p w:rsidR="00D40C72" w:rsidRPr="00CE1911" w:rsidRDefault="00D40C72" w:rsidP="00D40C72">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xml:space="preserve"> s. 35–36.</w:t>
      </w:r>
    </w:p>
  </w:endnote>
  <w:endnote w:id="24">
    <w:p w:rsidR="00D40C72" w:rsidRPr="00CE1911" w:rsidRDefault="00D40C72" w:rsidP="00D40C72">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55.</w:t>
      </w:r>
    </w:p>
  </w:endnote>
  <w:endnote w:id="25">
    <w:p w:rsidR="00D40C72" w:rsidRPr="00CE1911" w:rsidRDefault="00D40C72" w:rsidP="00D40C72">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İhsan </w:t>
      </w:r>
      <w:proofErr w:type="spellStart"/>
      <w:r w:rsidRPr="00CE1911">
        <w:rPr>
          <w:szCs w:val="18"/>
        </w:rPr>
        <w:t>Çapcıoğlu</w:t>
      </w:r>
      <w:proofErr w:type="spellEnd"/>
      <w:r w:rsidRPr="00CE1911">
        <w:rPr>
          <w:szCs w:val="18"/>
        </w:rPr>
        <w:t>, “İslam</w:t>
      </w:r>
      <w:r>
        <w:rPr>
          <w:szCs w:val="18"/>
        </w:rPr>
        <w:fldChar w:fldCharType="begin"/>
      </w:r>
      <w:r>
        <w:rPr>
          <w:szCs w:val="18"/>
        </w:rPr>
        <w:instrText xml:space="preserve"> XE "</w:instrText>
      </w:r>
      <w:r w:rsidRPr="00A50B4C">
        <w:instrText>İslam</w:instrText>
      </w:r>
      <w:r>
        <w:instrText>"</w:instrText>
      </w:r>
      <w:r>
        <w:rPr>
          <w:szCs w:val="18"/>
        </w:rPr>
        <w:instrText xml:space="preserve"> </w:instrText>
      </w:r>
      <w:r>
        <w:rPr>
          <w:szCs w:val="18"/>
        </w:rPr>
        <w:fldChar w:fldCharType="end"/>
      </w:r>
      <w:r w:rsidRPr="00CE1911">
        <w:rPr>
          <w:szCs w:val="18"/>
        </w:rPr>
        <w:t xml:space="preserve">’da İnsan Onuru ve </w:t>
      </w:r>
      <w:proofErr w:type="spellStart"/>
      <w:r w:rsidRPr="00CE1911">
        <w:rPr>
          <w:szCs w:val="18"/>
        </w:rPr>
        <w:t>Sosyo</w:t>
      </w:r>
      <w:proofErr w:type="spellEnd"/>
      <w:r w:rsidRPr="00CE1911">
        <w:rPr>
          <w:szCs w:val="18"/>
        </w:rPr>
        <w:t>-Kültürel Bütünle</w:t>
      </w:r>
      <w:r w:rsidRPr="00CE1911">
        <w:rPr>
          <w:szCs w:val="18"/>
        </w:rPr>
        <w:t>ş</w:t>
      </w:r>
      <w:r w:rsidRPr="00CE1911">
        <w:rPr>
          <w:szCs w:val="18"/>
        </w:rPr>
        <w:t>me</w:t>
      </w:r>
      <w:r>
        <w:rPr>
          <w:szCs w:val="18"/>
        </w:rPr>
        <w:fldChar w:fldCharType="begin"/>
      </w:r>
      <w:r>
        <w:rPr>
          <w:szCs w:val="18"/>
        </w:rPr>
        <w:instrText xml:space="preserve"> XE "</w:instrText>
      </w:r>
      <w:r w:rsidRPr="00A50B4C">
        <w:instrText>Bütünleşme</w:instrText>
      </w:r>
      <w:r>
        <w:instrText>"</w:instrText>
      </w:r>
      <w:r>
        <w:rPr>
          <w:szCs w:val="18"/>
        </w:rPr>
        <w:instrText xml:space="preserve"> </w:instrText>
      </w:r>
      <w:r>
        <w:rPr>
          <w:szCs w:val="18"/>
        </w:rPr>
        <w:fldChar w:fldCharType="end"/>
      </w:r>
      <w:r w:rsidRPr="00CE1911">
        <w:rPr>
          <w:szCs w:val="18"/>
        </w:rPr>
        <w:t xml:space="preserve">”, </w:t>
      </w:r>
      <w:r w:rsidRPr="00CE1911">
        <w:rPr>
          <w:i/>
          <w:szCs w:val="18"/>
        </w:rPr>
        <w:t>Diyanet Aylık Dergi,</w:t>
      </w:r>
      <w:r w:rsidRPr="00CE1911">
        <w:rPr>
          <w:szCs w:val="18"/>
        </w:rPr>
        <w:t xml:space="preserve"> Ocak 2008, Sayı: 205, s. 21–24. </w:t>
      </w:r>
    </w:p>
  </w:endnote>
  <w:endnote w:id="26">
    <w:p w:rsidR="00D40C72" w:rsidRPr="00CE1911" w:rsidRDefault="00D40C72" w:rsidP="00D40C72">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48.</w:t>
      </w:r>
    </w:p>
  </w:endnote>
  <w:endnote w:id="27">
    <w:p w:rsidR="00D40C72" w:rsidRPr="00CE1911" w:rsidRDefault="00D40C72" w:rsidP="00D40C72">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45–46.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025" w:rsidRDefault="004F6025" w:rsidP="00D40C72">
      <w:pPr>
        <w:spacing w:after="0"/>
      </w:pPr>
      <w:r>
        <w:separator/>
      </w:r>
    </w:p>
  </w:footnote>
  <w:footnote w:type="continuationSeparator" w:id="0">
    <w:p w:rsidR="004F6025" w:rsidRDefault="004F6025" w:rsidP="00D40C7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449F1"/>
    <w:multiLevelType w:val="hybridMultilevel"/>
    <w:tmpl w:val="68725A2A"/>
    <w:lvl w:ilvl="0" w:tplc="61348792">
      <w:start w:val="1"/>
      <w:numFmt w:val="bullet"/>
      <w:pStyle w:val="SMaddeler"/>
      <w:lvlText w:val=""/>
      <w:lvlJc w:val="left"/>
      <w:pPr>
        <w:tabs>
          <w:tab w:val="num" w:pos="1117"/>
        </w:tabs>
        <w:ind w:left="1117" w:hanging="360"/>
      </w:pPr>
      <w:rPr>
        <w:rFonts w:ascii="Wingdings" w:hAnsi="Wingdings" w:hint="default"/>
      </w:rPr>
    </w:lvl>
    <w:lvl w:ilvl="1" w:tplc="041F0003" w:tentative="1">
      <w:start w:val="1"/>
      <w:numFmt w:val="bullet"/>
      <w:lvlText w:val="o"/>
      <w:lvlJc w:val="left"/>
      <w:pPr>
        <w:tabs>
          <w:tab w:val="num" w:pos="1837"/>
        </w:tabs>
        <w:ind w:left="1837" w:hanging="360"/>
      </w:pPr>
      <w:rPr>
        <w:rFonts w:ascii="Courier New" w:hAnsi="Courier New" w:cs="Courier New" w:hint="default"/>
      </w:rPr>
    </w:lvl>
    <w:lvl w:ilvl="2" w:tplc="041F0005" w:tentative="1">
      <w:start w:val="1"/>
      <w:numFmt w:val="bullet"/>
      <w:lvlText w:val=""/>
      <w:lvlJc w:val="left"/>
      <w:pPr>
        <w:tabs>
          <w:tab w:val="num" w:pos="2557"/>
        </w:tabs>
        <w:ind w:left="2557" w:hanging="360"/>
      </w:pPr>
      <w:rPr>
        <w:rFonts w:ascii="Wingdings" w:hAnsi="Wingdings" w:hint="default"/>
      </w:rPr>
    </w:lvl>
    <w:lvl w:ilvl="3" w:tplc="041F0001" w:tentative="1">
      <w:start w:val="1"/>
      <w:numFmt w:val="bullet"/>
      <w:lvlText w:val=""/>
      <w:lvlJc w:val="left"/>
      <w:pPr>
        <w:tabs>
          <w:tab w:val="num" w:pos="3277"/>
        </w:tabs>
        <w:ind w:left="3277" w:hanging="360"/>
      </w:pPr>
      <w:rPr>
        <w:rFonts w:ascii="Symbol" w:hAnsi="Symbol" w:hint="default"/>
      </w:rPr>
    </w:lvl>
    <w:lvl w:ilvl="4" w:tplc="041F0003" w:tentative="1">
      <w:start w:val="1"/>
      <w:numFmt w:val="bullet"/>
      <w:lvlText w:val="o"/>
      <w:lvlJc w:val="left"/>
      <w:pPr>
        <w:tabs>
          <w:tab w:val="num" w:pos="3997"/>
        </w:tabs>
        <w:ind w:left="3997" w:hanging="360"/>
      </w:pPr>
      <w:rPr>
        <w:rFonts w:ascii="Courier New" w:hAnsi="Courier New" w:cs="Courier New" w:hint="default"/>
      </w:rPr>
    </w:lvl>
    <w:lvl w:ilvl="5" w:tplc="041F0005" w:tentative="1">
      <w:start w:val="1"/>
      <w:numFmt w:val="bullet"/>
      <w:lvlText w:val=""/>
      <w:lvlJc w:val="left"/>
      <w:pPr>
        <w:tabs>
          <w:tab w:val="num" w:pos="4717"/>
        </w:tabs>
        <w:ind w:left="4717" w:hanging="360"/>
      </w:pPr>
      <w:rPr>
        <w:rFonts w:ascii="Wingdings" w:hAnsi="Wingdings" w:hint="default"/>
      </w:rPr>
    </w:lvl>
    <w:lvl w:ilvl="6" w:tplc="041F0001" w:tentative="1">
      <w:start w:val="1"/>
      <w:numFmt w:val="bullet"/>
      <w:lvlText w:val=""/>
      <w:lvlJc w:val="left"/>
      <w:pPr>
        <w:tabs>
          <w:tab w:val="num" w:pos="5437"/>
        </w:tabs>
        <w:ind w:left="5437" w:hanging="360"/>
      </w:pPr>
      <w:rPr>
        <w:rFonts w:ascii="Symbol" w:hAnsi="Symbol" w:hint="default"/>
      </w:rPr>
    </w:lvl>
    <w:lvl w:ilvl="7" w:tplc="041F0003" w:tentative="1">
      <w:start w:val="1"/>
      <w:numFmt w:val="bullet"/>
      <w:lvlText w:val="o"/>
      <w:lvlJc w:val="left"/>
      <w:pPr>
        <w:tabs>
          <w:tab w:val="num" w:pos="6157"/>
        </w:tabs>
        <w:ind w:left="6157" w:hanging="360"/>
      </w:pPr>
      <w:rPr>
        <w:rFonts w:ascii="Courier New" w:hAnsi="Courier New" w:cs="Courier New" w:hint="default"/>
      </w:rPr>
    </w:lvl>
    <w:lvl w:ilvl="8" w:tplc="041F0005" w:tentative="1">
      <w:start w:val="1"/>
      <w:numFmt w:val="bullet"/>
      <w:lvlText w:val=""/>
      <w:lvlJc w:val="left"/>
      <w:pPr>
        <w:tabs>
          <w:tab w:val="num" w:pos="6877"/>
        </w:tabs>
        <w:ind w:left="68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C72"/>
    <w:rsid w:val="004F6025"/>
    <w:rsid w:val="0089561F"/>
    <w:rsid w:val="00D40C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95F32-5800-46BA-9F3B-B4B8D97A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C72"/>
    <w:pPr>
      <w:spacing w:after="120" w:line="240" w:lineRule="auto"/>
      <w:ind w:firstLine="397"/>
      <w:jc w:val="both"/>
    </w:pPr>
    <w:rPr>
      <w:rFonts w:ascii="Times New Roman" w:eastAsia="Times New Roman" w:hAnsi="Times New Roman" w:cs="Times New Roman"/>
      <w:szCs w:val="24"/>
      <w:lang w:eastAsia="tr-TR"/>
    </w:rPr>
  </w:style>
  <w:style w:type="paragraph" w:styleId="Balk1">
    <w:name w:val="heading 1"/>
    <w:basedOn w:val="Normal"/>
    <w:next w:val="Normal"/>
    <w:link w:val="Balk1Char"/>
    <w:uiPriority w:val="9"/>
    <w:qFormat/>
    <w:rsid w:val="00D40C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aliases w:val="S. K.Baslik"/>
    <w:basedOn w:val="Normal"/>
    <w:next w:val="Normal"/>
    <w:link w:val="Balk2Char"/>
    <w:autoRedefine/>
    <w:qFormat/>
    <w:rsid w:val="00D40C72"/>
    <w:pPr>
      <w:keepNext/>
      <w:suppressAutoHyphens/>
      <w:spacing w:before="200"/>
      <w:ind w:left="851" w:hanging="426"/>
      <w:jc w:val="lef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S. K.Baslik Char"/>
    <w:basedOn w:val="VarsaylanParagrafYazTipi"/>
    <w:link w:val="Balk2"/>
    <w:rsid w:val="00D40C72"/>
    <w:rPr>
      <w:rFonts w:ascii="Times New Roman" w:eastAsia="Times New Roman" w:hAnsi="Times New Roman" w:cs="Times New Roman"/>
      <w:b/>
      <w:bCs/>
      <w:szCs w:val="24"/>
      <w:lang w:eastAsia="tr-TR"/>
    </w:rPr>
  </w:style>
  <w:style w:type="character" w:styleId="SonnotBavurusu">
    <w:name w:val="endnote reference"/>
    <w:basedOn w:val="VarsaylanParagrafYazTipi"/>
    <w:semiHidden/>
    <w:rsid w:val="00D40C72"/>
    <w:rPr>
      <w:vertAlign w:val="superscript"/>
    </w:rPr>
  </w:style>
  <w:style w:type="paragraph" w:styleId="SonnotMetni">
    <w:name w:val="endnote text"/>
    <w:basedOn w:val="Normal"/>
    <w:link w:val="SonnotMetniChar"/>
    <w:semiHidden/>
    <w:rsid w:val="00D40C72"/>
    <w:rPr>
      <w:sz w:val="18"/>
      <w:szCs w:val="20"/>
    </w:rPr>
  </w:style>
  <w:style w:type="character" w:customStyle="1" w:styleId="SonnotMetniChar">
    <w:name w:val="Sonnot Metni Char"/>
    <w:basedOn w:val="VarsaylanParagrafYazTipi"/>
    <w:link w:val="SonnotMetni"/>
    <w:semiHidden/>
    <w:rsid w:val="00D40C72"/>
    <w:rPr>
      <w:rFonts w:ascii="Times New Roman" w:eastAsia="Times New Roman" w:hAnsi="Times New Roman" w:cs="Times New Roman"/>
      <w:sz w:val="18"/>
      <w:szCs w:val="20"/>
      <w:lang w:eastAsia="tr-TR"/>
    </w:rPr>
  </w:style>
  <w:style w:type="paragraph" w:customStyle="1" w:styleId="SMaddeler">
    <w:name w:val="S. Maddeler"/>
    <w:basedOn w:val="Normal"/>
    <w:link w:val="SMaddelerChar"/>
    <w:qFormat/>
    <w:rsid w:val="00D40C72"/>
    <w:pPr>
      <w:numPr>
        <w:numId w:val="1"/>
      </w:numPr>
      <w:tabs>
        <w:tab w:val="clear" w:pos="1117"/>
      </w:tabs>
      <w:spacing w:after="60"/>
      <w:ind w:left="709" w:hanging="284"/>
    </w:pPr>
  </w:style>
  <w:style w:type="paragraph" w:customStyle="1" w:styleId="SolBalk">
    <w:name w:val="Sol Başlık"/>
    <w:basedOn w:val="Balk1"/>
    <w:link w:val="SolBalkChar"/>
    <w:autoRedefine/>
    <w:qFormat/>
    <w:rsid w:val="00D40C72"/>
    <w:pPr>
      <w:adjustRightInd w:val="0"/>
      <w:spacing w:after="120"/>
      <w:ind w:left="284" w:hanging="284"/>
      <w:jc w:val="left"/>
      <w:textAlignment w:val="baseline"/>
    </w:pPr>
    <w:rPr>
      <w:rFonts w:ascii="Times New Roman" w:eastAsia="Times New Roman" w:hAnsi="Times New Roman" w:cs="Times New Roman"/>
      <w:b/>
      <w:sz w:val="24"/>
      <w:szCs w:val="24"/>
    </w:rPr>
  </w:style>
  <w:style w:type="character" w:customStyle="1" w:styleId="SMaddelerChar">
    <w:name w:val="S. Maddeler Char"/>
    <w:basedOn w:val="VarsaylanParagrafYazTipi"/>
    <w:link w:val="SMaddeler"/>
    <w:rsid w:val="00D40C72"/>
    <w:rPr>
      <w:rFonts w:ascii="Times New Roman" w:eastAsia="Times New Roman" w:hAnsi="Times New Roman" w:cs="Times New Roman"/>
      <w:szCs w:val="24"/>
      <w:lang w:eastAsia="tr-TR"/>
    </w:rPr>
  </w:style>
  <w:style w:type="character" w:customStyle="1" w:styleId="SolBalkChar">
    <w:name w:val="Sol Başlık Char"/>
    <w:basedOn w:val="Balk1Char"/>
    <w:link w:val="SolBalk"/>
    <w:rsid w:val="00D40C72"/>
    <w:rPr>
      <w:rFonts w:ascii="Times New Roman" w:eastAsia="Times New Roman" w:hAnsi="Times New Roman" w:cs="Times New Roman"/>
      <w:b/>
      <w:color w:val="2E74B5" w:themeColor="accent1" w:themeShade="BF"/>
      <w:sz w:val="24"/>
      <w:szCs w:val="24"/>
      <w:lang w:eastAsia="tr-TR"/>
    </w:rPr>
  </w:style>
  <w:style w:type="paragraph" w:customStyle="1" w:styleId="SolParagraf">
    <w:name w:val="Sol Paragraf"/>
    <w:basedOn w:val="Normal"/>
    <w:link w:val="SolParagrafChar"/>
    <w:qFormat/>
    <w:rsid w:val="00D40C72"/>
    <w:pPr>
      <w:spacing w:before="120"/>
      <w:ind w:firstLine="0"/>
    </w:pPr>
  </w:style>
  <w:style w:type="paragraph" w:customStyle="1" w:styleId="SDarYaz">
    <w:name w:val="S. Dar Yazı"/>
    <w:basedOn w:val="Normal"/>
    <w:link w:val="SDarYazChar"/>
    <w:qFormat/>
    <w:rsid w:val="00D40C72"/>
    <w:pPr>
      <w:spacing w:before="120"/>
    </w:pPr>
    <w:rPr>
      <w:spacing w:val="-2"/>
    </w:rPr>
  </w:style>
  <w:style w:type="character" w:customStyle="1" w:styleId="SolParagrafChar">
    <w:name w:val="Sol Paragraf Char"/>
    <w:basedOn w:val="VarsaylanParagrafYazTipi"/>
    <w:link w:val="SolParagraf"/>
    <w:rsid w:val="00D40C72"/>
    <w:rPr>
      <w:rFonts w:ascii="Times New Roman" w:eastAsia="Times New Roman" w:hAnsi="Times New Roman" w:cs="Times New Roman"/>
      <w:szCs w:val="24"/>
      <w:lang w:eastAsia="tr-TR"/>
    </w:rPr>
  </w:style>
  <w:style w:type="paragraph" w:customStyle="1" w:styleId="SGeniYaz">
    <w:name w:val="S. Geniş Yazı"/>
    <w:link w:val="SGeniYazChar"/>
    <w:autoRedefine/>
    <w:qFormat/>
    <w:rsid w:val="00D40C72"/>
    <w:pPr>
      <w:spacing w:before="120" w:after="120" w:line="240" w:lineRule="auto"/>
      <w:ind w:firstLine="397"/>
      <w:jc w:val="both"/>
    </w:pPr>
    <w:rPr>
      <w:rFonts w:ascii="Times New Roman" w:eastAsia="Times New Roman" w:hAnsi="Times New Roman" w:cs="Times New Roman"/>
      <w:spacing w:val="2"/>
      <w:szCs w:val="24"/>
      <w:lang w:eastAsia="tr-TR"/>
    </w:rPr>
  </w:style>
  <w:style w:type="character" w:customStyle="1" w:styleId="SDarYazChar">
    <w:name w:val="S. Dar Yazı Char"/>
    <w:basedOn w:val="VarsaylanParagrafYazTipi"/>
    <w:link w:val="SDarYaz"/>
    <w:rsid w:val="00D40C72"/>
    <w:rPr>
      <w:rFonts w:ascii="Times New Roman" w:eastAsia="Times New Roman" w:hAnsi="Times New Roman" w:cs="Times New Roman"/>
      <w:spacing w:val="-2"/>
      <w:szCs w:val="24"/>
      <w:lang w:eastAsia="tr-TR"/>
    </w:rPr>
  </w:style>
  <w:style w:type="character" w:customStyle="1" w:styleId="SGeniYazChar">
    <w:name w:val="S. Geniş Yazı Char"/>
    <w:basedOn w:val="SMaddelerChar"/>
    <w:link w:val="SGeniYaz"/>
    <w:rsid w:val="00D40C72"/>
    <w:rPr>
      <w:rFonts w:ascii="Times New Roman" w:eastAsia="Times New Roman" w:hAnsi="Times New Roman" w:cs="Times New Roman"/>
      <w:spacing w:val="2"/>
      <w:szCs w:val="24"/>
      <w:lang w:eastAsia="tr-TR"/>
    </w:rPr>
  </w:style>
  <w:style w:type="character" w:customStyle="1" w:styleId="Balk1Char">
    <w:name w:val="Başlık 1 Char"/>
    <w:basedOn w:val="VarsaylanParagrafYazTipi"/>
    <w:link w:val="Balk1"/>
    <w:uiPriority w:val="9"/>
    <w:rsid w:val="00D40C72"/>
    <w:rPr>
      <w:rFonts w:asciiTheme="majorHAnsi" w:eastAsiaTheme="majorEastAsia" w:hAnsiTheme="majorHAnsi" w:cstheme="majorBidi"/>
      <w:color w:val="2E74B5"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3787</Words>
  <Characters>21592</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akyüz</dc:creator>
  <cp:keywords/>
  <dc:description/>
  <cp:lastModifiedBy>akyüz</cp:lastModifiedBy>
  <cp:revision>1</cp:revision>
  <dcterms:created xsi:type="dcterms:W3CDTF">2018-01-10T13:22:00Z</dcterms:created>
  <dcterms:modified xsi:type="dcterms:W3CDTF">2018-01-10T13:23:00Z</dcterms:modified>
</cp:coreProperties>
</file>