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9DC" w:rsidRPr="00787F71" w:rsidRDefault="00C459DC" w:rsidP="00C459DC">
      <w:pPr>
        <w:pStyle w:val="Balk2"/>
      </w:pPr>
      <w:bookmarkStart w:id="0" w:name="_Toc192673822"/>
      <w:bookmarkStart w:id="1" w:name="_Toc192760792"/>
      <w:bookmarkStart w:id="2" w:name="_Toc192999857"/>
      <w:proofErr w:type="spellStart"/>
      <w:r>
        <w:t>Émile</w:t>
      </w:r>
      <w:proofErr w:type="spellEnd"/>
      <w:r>
        <w:t xml:space="preserve"> </w:t>
      </w:r>
      <w:proofErr w:type="spellStart"/>
      <w:r>
        <w:t>Durkhei</w:t>
      </w:r>
      <w:r w:rsidRPr="00787F71">
        <w:t>m</w:t>
      </w:r>
      <w:proofErr w:type="spellEnd"/>
      <w:r w:rsidRPr="00787F71">
        <w:t xml:space="preserve"> (1853–1917)</w:t>
      </w:r>
      <w:bookmarkEnd w:id="0"/>
      <w:bookmarkEnd w:id="1"/>
      <w:bookmarkEnd w:id="2"/>
    </w:p>
    <w:p w:rsidR="00C459DC" w:rsidRDefault="00C459DC" w:rsidP="00C459DC">
      <w:pPr>
        <w:pStyle w:val="SDarYaz"/>
        <w:spacing w:line="256" w:lineRule="exact"/>
      </w:pPr>
      <w:r w:rsidRPr="00412D64">
        <w:t xml:space="preserve">Fransız </w:t>
      </w:r>
      <w:proofErr w:type="spellStart"/>
      <w:r w:rsidRPr="00412D64">
        <w:t>sosyologu</w:t>
      </w:r>
      <w:proofErr w:type="spellEnd"/>
      <w:r w:rsidRPr="00412D64">
        <w:t xml:space="preserve"> E. </w:t>
      </w:r>
      <w:proofErr w:type="spellStart"/>
      <w:r w:rsidRPr="00412D64">
        <w:t>Durkheim</w:t>
      </w:r>
      <w:proofErr w:type="spellEnd"/>
      <w:r w:rsidRPr="00412D64">
        <w:t xml:space="preserve"> ve O'nun öncülüğünde gelişen "Fransız Sosyoloji</w:t>
      </w:r>
      <w:r>
        <w:fldChar w:fldCharType="begin"/>
      </w:r>
      <w:r>
        <w:instrText xml:space="preserve"> XE "</w:instrText>
      </w:r>
      <w:r w:rsidRPr="00A50B4C">
        <w:instrText>Sosyoloji</w:instrText>
      </w:r>
      <w:r>
        <w:instrText xml:space="preserve">" </w:instrText>
      </w:r>
      <w:r>
        <w:fldChar w:fldCharType="end"/>
      </w:r>
      <w:r w:rsidRPr="00412D64">
        <w:t xml:space="preserve"> </w:t>
      </w:r>
      <w:proofErr w:type="spellStart"/>
      <w:r w:rsidRPr="00412D64">
        <w:t>Ekolü"nün</w:t>
      </w:r>
      <w:proofErr w:type="spellEnd"/>
      <w:r w:rsidRPr="00412D64">
        <w:t xml:space="preserve"> din sosyolojisi tarihi</w:t>
      </w:r>
      <w:r w:rsidRPr="00412D64">
        <w:t>n</w:t>
      </w:r>
      <w:r w:rsidRPr="00412D64">
        <w:t>de ayrı bir yeri vardır. Bu durumun nedeni, her şeyden önce O</w:t>
      </w:r>
      <w:r w:rsidRPr="00412D64">
        <w:t>'</w:t>
      </w:r>
      <w:r w:rsidRPr="00412D64">
        <w:t>nun sosyo</w:t>
      </w:r>
      <w:r w:rsidRPr="00412D64">
        <w:softHyphen/>
        <w:t xml:space="preserve">loji anlayışının, metafizik ve teolojik </w:t>
      </w:r>
      <w:proofErr w:type="spellStart"/>
      <w:r w:rsidRPr="00412D64">
        <w:t>postü</w:t>
      </w:r>
      <w:r>
        <w:softHyphen/>
      </w:r>
      <w:r w:rsidRPr="00412D64">
        <w:t>lat</w:t>
      </w:r>
      <w:r>
        <w:softHyphen/>
      </w:r>
      <w:r w:rsidRPr="00412D64">
        <w:t>ların</w:t>
      </w:r>
      <w:proofErr w:type="spellEnd"/>
      <w:r w:rsidRPr="00412D64">
        <w:t xml:space="preserve"> yerine objektif pren</w:t>
      </w:r>
      <w:r w:rsidRPr="00412D64">
        <w:softHyphen/>
        <w:t>sipleri geçirerek pozitivistlerin, tarih fels</w:t>
      </w:r>
      <w:r w:rsidRPr="00412D64">
        <w:t>e</w:t>
      </w:r>
      <w:r w:rsidRPr="00412D64">
        <w:t>fesi ve sosyolojiyi metot olarak aynı sayan doktrininden a</w:t>
      </w:r>
      <w:r w:rsidRPr="00412D64">
        <w:t>y</w:t>
      </w:r>
      <w:r w:rsidRPr="00412D64">
        <w:t xml:space="preserve">rılmasıdır. Bu nedenle </w:t>
      </w:r>
      <w:proofErr w:type="spellStart"/>
      <w:r w:rsidRPr="00412D64">
        <w:t>Durkheim'i</w:t>
      </w:r>
      <w:proofErr w:type="spellEnd"/>
      <w:r w:rsidRPr="00412D64">
        <w:t xml:space="preserve"> de pozitivist sosyoloji ve felsefeye tepki gö</w:t>
      </w:r>
      <w:r w:rsidRPr="00412D64">
        <w:t>s</w:t>
      </w:r>
      <w:r w:rsidRPr="00412D64">
        <w:t>terenler arasın</w:t>
      </w:r>
      <w:r w:rsidRPr="00412D64">
        <w:softHyphen/>
        <w:t xml:space="preserve">da saymak gerekir. Bununla birlikte </w:t>
      </w:r>
      <w:proofErr w:type="spellStart"/>
      <w:r w:rsidRPr="00412D64">
        <w:t>Durkheim</w:t>
      </w:r>
      <w:proofErr w:type="spellEnd"/>
      <w:r w:rsidRPr="00412D64">
        <w:t xml:space="preserve"> ve arkadaşları dinin doğası konusunda </w:t>
      </w:r>
      <w:proofErr w:type="spellStart"/>
      <w:r w:rsidRPr="00412D64">
        <w:t>Comte’la</w:t>
      </w:r>
      <w:proofErr w:type="spellEnd"/>
      <w:r w:rsidRPr="00412D64">
        <w:t xml:space="preserve"> aynı görüşleri paylaşmışlardır. Çünkü </w:t>
      </w:r>
      <w:proofErr w:type="spellStart"/>
      <w:r w:rsidRPr="00412D64">
        <w:t>Durkheim</w:t>
      </w:r>
      <w:proofErr w:type="spellEnd"/>
      <w:r w:rsidRPr="00412D64">
        <w:t xml:space="preserve"> ekolünün, dinin kökenini ve başlangıcını tamamen sosyal şartlardan hare</w:t>
      </w:r>
      <w:r w:rsidRPr="00412D64">
        <w:softHyphen/>
        <w:t xml:space="preserve">ketle rasyonel olarak açıklama iddiası, A. </w:t>
      </w:r>
      <w:proofErr w:type="spellStart"/>
      <w:r w:rsidRPr="00412D64">
        <w:t>Comte</w:t>
      </w:r>
      <w:proofErr w:type="spellEnd"/>
      <w:r w:rsidRPr="00412D64">
        <w:t xml:space="preserve"> ve O'nun yolundan giden pozitivistl</w:t>
      </w:r>
      <w:r w:rsidRPr="00412D64">
        <w:t>e</w:t>
      </w:r>
      <w:r w:rsidRPr="00412D64">
        <w:t>rin anlayışına dayanan eğilim etrafında toplanmış bu</w:t>
      </w:r>
      <w:r w:rsidRPr="00412D64">
        <w:softHyphen/>
        <w:t>lunmaktaydı. Bu anl</w:t>
      </w:r>
      <w:r w:rsidRPr="00412D64">
        <w:t>a</w:t>
      </w:r>
      <w:r w:rsidRPr="00412D64">
        <w:t>yış ise aslında Aydınlanma</w:t>
      </w:r>
      <w:r>
        <w:fldChar w:fldCharType="begin"/>
      </w:r>
      <w:r>
        <w:instrText xml:space="preserve"> XE "</w:instrText>
      </w:r>
      <w:r w:rsidRPr="00A50B4C">
        <w:instrText>Aydınlanma</w:instrText>
      </w:r>
      <w:r>
        <w:instrText xml:space="preserve">" </w:instrText>
      </w:r>
      <w:r>
        <w:fldChar w:fldCharType="end"/>
      </w:r>
      <w:r w:rsidRPr="00412D64">
        <w:t xml:space="preserve"> devr</w:t>
      </w:r>
      <w:r w:rsidRPr="00412D64">
        <w:t>i</w:t>
      </w:r>
      <w:r w:rsidRPr="00412D64">
        <w:t xml:space="preserve">nin tek yanlı </w:t>
      </w:r>
      <w:proofErr w:type="spellStart"/>
      <w:r w:rsidRPr="00412D64">
        <w:t>entellektüalist</w:t>
      </w:r>
      <w:proofErr w:type="spellEnd"/>
      <w:r w:rsidRPr="00412D64">
        <w:t xml:space="preserve"> ve rasyonalist görüşlerinin etkisiy</w:t>
      </w:r>
      <w:r>
        <w:t>le gelişmiştir</w:t>
      </w:r>
      <w:r w:rsidRPr="00412D64">
        <w:t>.</w:t>
      </w:r>
      <w:r>
        <w:rPr>
          <w:rStyle w:val="SonnotBavurusu"/>
          <w:color w:val="000000"/>
        </w:rPr>
        <w:endnoteReference w:id="1"/>
      </w:r>
    </w:p>
    <w:p w:rsidR="00C459DC" w:rsidRDefault="00C459DC" w:rsidP="00C459DC">
      <w:pPr>
        <w:spacing w:before="120"/>
      </w:pPr>
      <w:r w:rsidRPr="00412D64">
        <w:t xml:space="preserve">Pozitivist ve evrimci ekole bağlı olmasına rağmen, bu ekolü köklü bir şekilde değiştiren Emile </w:t>
      </w:r>
      <w:proofErr w:type="spellStart"/>
      <w:r w:rsidRPr="00412D64">
        <w:t>Durkheim</w:t>
      </w:r>
      <w:proofErr w:type="spellEnd"/>
      <w:r w:rsidRPr="00412D64">
        <w:t xml:space="preserve">, toplumu bütün sosyal olguların temeline yerleştirmiştir. Ona göre bir sosyal olay ancak başka bir sosyal olayla açıklanabilir. </w:t>
      </w:r>
      <w:proofErr w:type="spellStart"/>
      <w:r w:rsidRPr="00412D64">
        <w:t>Durkheim’in</w:t>
      </w:r>
      <w:proofErr w:type="spellEnd"/>
      <w:r w:rsidRPr="00412D64">
        <w:t xml:space="preserve"> din sosyolojisine en önemli katkısı, </w:t>
      </w:r>
      <w:proofErr w:type="spellStart"/>
      <w:r w:rsidRPr="00412D64">
        <w:t>kollektif</w:t>
      </w:r>
      <w:proofErr w:type="spellEnd"/>
      <w:r w:rsidRPr="00412D64">
        <w:t xml:space="preserve"> bilinç (</w:t>
      </w:r>
      <w:proofErr w:type="spellStart"/>
      <w:r w:rsidRPr="00412D64">
        <w:rPr>
          <w:i/>
        </w:rPr>
        <w:t>conscience</w:t>
      </w:r>
      <w:proofErr w:type="spellEnd"/>
      <w:r w:rsidRPr="00412D64">
        <w:rPr>
          <w:i/>
        </w:rPr>
        <w:t xml:space="preserve"> </w:t>
      </w:r>
      <w:proofErr w:type="spellStart"/>
      <w:r w:rsidRPr="00412D64">
        <w:rPr>
          <w:i/>
        </w:rPr>
        <w:t>collective</w:t>
      </w:r>
      <w:proofErr w:type="spellEnd"/>
      <w:r w:rsidRPr="00412D64">
        <w:t xml:space="preserve">), </w:t>
      </w:r>
      <w:proofErr w:type="spellStart"/>
      <w:r w:rsidRPr="00412D64">
        <w:t>kollektif</w:t>
      </w:r>
      <w:proofErr w:type="spellEnd"/>
      <w:r w:rsidRPr="00412D64">
        <w:t xml:space="preserve"> ahlaki bilinç ve so</w:t>
      </w:r>
      <w:r w:rsidRPr="00412D64">
        <w:t>s</w:t>
      </w:r>
      <w:r w:rsidRPr="00412D64">
        <w:t xml:space="preserve">yal bilincin doğuşunda dinin oynadığı rolü incelemesidir. O, </w:t>
      </w:r>
      <w:proofErr w:type="spellStart"/>
      <w:r w:rsidRPr="00412D64">
        <w:t>kollektif</w:t>
      </w:r>
      <w:proofErr w:type="spellEnd"/>
      <w:r w:rsidRPr="00412D64">
        <w:t xml:space="preserve"> bilinç kavramıyla, </w:t>
      </w:r>
      <w:r>
        <w:t>bire</w:t>
      </w:r>
      <w:r>
        <w:t>y</w:t>
      </w:r>
      <w:r w:rsidRPr="00412D64">
        <w:t>leri aşan, şekillendiren ve onlara şahsiyet kazandıran toplumun zorlayıcı niteliğini vu</w:t>
      </w:r>
      <w:r w:rsidRPr="00412D64">
        <w:t>r</w:t>
      </w:r>
      <w:r w:rsidRPr="00412D64">
        <w:t>gulamıştır. Toplumun bütünlüğünü sağlayan şey ise, toplu</w:t>
      </w:r>
      <w:r w:rsidRPr="00412D64">
        <w:t>m</w:t>
      </w:r>
      <w:r w:rsidRPr="00412D64">
        <w:t>sal dayanışmadır.</w:t>
      </w:r>
      <w:r>
        <w:rPr>
          <w:rStyle w:val="SonnotBavurusu"/>
          <w:color w:val="000000"/>
        </w:rPr>
        <w:endnoteReference w:id="2"/>
      </w:r>
      <w:r w:rsidRPr="00412D64">
        <w:t xml:space="preserve"> </w:t>
      </w:r>
      <w:proofErr w:type="spellStart"/>
      <w:r w:rsidRPr="00412D64">
        <w:t>Durkheim</w:t>
      </w:r>
      <w:proofErr w:type="spellEnd"/>
      <w:r w:rsidRPr="00412D64">
        <w:t xml:space="preserve"> sosyolojiyi, sosyal olayların bilimi olarak görmüştür. Bir sosyolog, sosyal olayları dışar</w:t>
      </w:r>
      <w:r w:rsidRPr="00412D64">
        <w:t>ı</w:t>
      </w:r>
      <w:r w:rsidRPr="00412D64">
        <w:t>dan gözlemleyerek, tıpkı diğer bilimlerin konularını ele alı</w:t>
      </w:r>
      <w:r w:rsidRPr="00412D64">
        <w:t>ş</w:t>
      </w:r>
      <w:r w:rsidRPr="00412D64">
        <w:t>taki tavrı gibi, nesnel bir yaklaşımla ele almalıdır.</w:t>
      </w:r>
    </w:p>
    <w:p w:rsidR="00C459DC" w:rsidRDefault="00C459DC" w:rsidP="00C459DC">
      <w:pPr>
        <w:spacing w:before="120"/>
      </w:pPr>
      <w:proofErr w:type="spellStart"/>
      <w:r>
        <w:t>Durkheim</w:t>
      </w:r>
      <w:proofErr w:type="spellEnd"/>
      <w:r w:rsidRPr="00412D64">
        <w:t xml:space="preserve"> </w:t>
      </w:r>
      <w:r>
        <w:t>din tanımında</w:t>
      </w:r>
      <w:r w:rsidRPr="00412D64">
        <w:t xml:space="preserve"> "ilâhî" ve "dünyevî" şeyler ar</w:t>
      </w:r>
      <w:r w:rsidRPr="00412D64">
        <w:t>a</w:t>
      </w:r>
      <w:r w:rsidRPr="00412D64">
        <w:t>sındaki farktan hareket eder. Ona göre din, kutsal şe</w:t>
      </w:r>
      <w:r w:rsidRPr="00412D64">
        <w:t>y</w:t>
      </w:r>
      <w:r w:rsidRPr="00412D64">
        <w:t>ler, yani yasaklanan şeyler konusunda inanç ve fiil ar</w:t>
      </w:r>
      <w:r w:rsidRPr="00412D64">
        <w:t>a</w:t>
      </w:r>
      <w:r w:rsidRPr="00412D64">
        <w:t>sındaki dayanışmayı esas alan bir sistem</w:t>
      </w:r>
      <w:r>
        <w:t>dir. B</w:t>
      </w:r>
      <w:r w:rsidRPr="00412D64">
        <w:t>u inanç ve fiiller, bu</w:t>
      </w:r>
      <w:r w:rsidRPr="00412D64">
        <w:t>n</w:t>
      </w:r>
      <w:r w:rsidRPr="00412D64">
        <w:t xml:space="preserve">lara inanan kişileri kilise adı verilen ahlâkî bir topluluğun çatısı altında bir araya getirirler. </w:t>
      </w:r>
      <w:proofErr w:type="spellStart"/>
      <w:r w:rsidRPr="00412D64">
        <w:t>Durkheim</w:t>
      </w:r>
      <w:proofErr w:type="spellEnd"/>
      <w:r w:rsidRPr="00412D64">
        <w:t>, yalnızca işlediği malzeme bakımın</w:t>
      </w:r>
      <w:r w:rsidRPr="00412D64">
        <w:softHyphen/>
        <w:t>dan etnolojik din sosyolojisinin bir temsi</w:t>
      </w:r>
      <w:r w:rsidRPr="00412D64">
        <w:t>l</w:t>
      </w:r>
      <w:r w:rsidRPr="00412D64">
        <w:t>cisi olarak görüle</w:t>
      </w:r>
      <w:r w:rsidRPr="00412D64">
        <w:softHyphen/>
        <w:t xml:space="preserve">bilir, ancak onun tahlilleri genel sosyoloji alanına aittir. </w:t>
      </w:r>
      <w:proofErr w:type="spellStart"/>
      <w:r w:rsidRPr="00412D64">
        <w:t>Tylor'un</w:t>
      </w:r>
      <w:proofErr w:type="spellEnd"/>
      <w:r w:rsidRPr="00412D64">
        <w:t xml:space="preserve"> '</w:t>
      </w:r>
      <w:proofErr w:type="spellStart"/>
      <w:r w:rsidRPr="00412D64">
        <w:t>animist</w:t>
      </w:r>
      <w:proofErr w:type="spellEnd"/>
      <w:r w:rsidRPr="00412D64">
        <w:t xml:space="preserve">' ve </w:t>
      </w:r>
      <w:proofErr w:type="spellStart"/>
      <w:r w:rsidRPr="00412D64">
        <w:t>Max</w:t>
      </w:r>
      <w:proofErr w:type="spellEnd"/>
      <w:r w:rsidRPr="00412D64">
        <w:t xml:space="preserve"> </w:t>
      </w:r>
      <w:proofErr w:type="spellStart"/>
      <w:r w:rsidRPr="00412D64">
        <w:t>Müller'in</w:t>
      </w:r>
      <w:proofErr w:type="spellEnd"/>
      <w:r w:rsidRPr="00412D64">
        <w:t xml:space="preserve"> 'natürist' din teorilerini eleştirel bir gözle irdelemesi, onu, dinî </w:t>
      </w:r>
      <w:proofErr w:type="gramStart"/>
      <w:r w:rsidRPr="00412D64">
        <w:t>fen</w:t>
      </w:r>
      <w:r w:rsidRPr="00412D64">
        <w:t>o</w:t>
      </w:r>
      <w:r w:rsidRPr="00412D64">
        <w:t>menleri</w:t>
      </w:r>
      <w:proofErr w:type="gramEnd"/>
      <w:r w:rsidRPr="00412D64">
        <w:t xml:space="preserve"> aşırı sosyolo</w:t>
      </w:r>
      <w:r w:rsidRPr="00412D64">
        <w:softHyphen/>
        <w:t>jik bir tarzda yorumlamaya sevk etmi</w:t>
      </w:r>
      <w:r w:rsidRPr="00412D64">
        <w:t>ş</w:t>
      </w:r>
      <w:r w:rsidRPr="00412D64">
        <w:t>tir. Böylece evrim teorisinin çekirdeğini oluşturan dinin b</w:t>
      </w:r>
      <w:r w:rsidRPr="00412D64">
        <w:t>i</w:t>
      </w:r>
      <w:r w:rsidRPr="00412D64">
        <w:t>lim öncesi düşüncenin ürünü olduğu görüşü de kesin ol</w:t>
      </w:r>
      <w:r w:rsidRPr="00412D64">
        <w:t>a</w:t>
      </w:r>
      <w:r w:rsidRPr="00412D64">
        <w:t>rak çürütülmüştür.</w:t>
      </w:r>
    </w:p>
    <w:p w:rsidR="00C459DC" w:rsidRDefault="00C459DC" w:rsidP="00C459DC">
      <w:pPr>
        <w:spacing w:before="120" w:line="259" w:lineRule="exact"/>
      </w:pPr>
      <w:proofErr w:type="spellStart"/>
      <w:r w:rsidRPr="00412D64">
        <w:t>Durkheim’e</w:t>
      </w:r>
      <w:proofErr w:type="spellEnd"/>
      <w:r w:rsidRPr="00412D64">
        <w:t xml:space="preserve"> göre din, kutsal şeylere ilişkin inanç ve u</w:t>
      </w:r>
      <w:r w:rsidRPr="00412D64">
        <w:t>y</w:t>
      </w:r>
      <w:r w:rsidRPr="00412D64">
        <w:t>gulamalar bütünüdür</w:t>
      </w:r>
      <w:r>
        <w:rPr>
          <w:rStyle w:val="SonnotBavurusu"/>
          <w:color w:val="000000"/>
        </w:rPr>
        <w:endnoteReference w:id="3"/>
      </w:r>
      <w:r>
        <w:t xml:space="preserve"> </w:t>
      </w:r>
      <w:r w:rsidRPr="00412D64">
        <w:t>ve toplumun temel yapı unsu</w:t>
      </w:r>
      <w:r w:rsidRPr="00412D64">
        <w:t>r</w:t>
      </w:r>
      <w:r w:rsidRPr="00412D64">
        <w:t xml:space="preserve">larından biridir. Din hayaletlerden söz etmez, tam tersine o "gerçek içeren </w:t>
      </w:r>
      <w:proofErr w:type="spellStart"/>
      <w:r w:rsidRPr="00412D64">
        <w:t>şey"dir</w:t>
      </w:r>
      <w:proofErr w:type="spellEnd"/>
      <w:r w:rsidRPr="00412D64">
        <w:t xml:space="preserve">. Din ne oranda sosyal bir </w:t>
      </w:r>
      <w:proofErr w:type="gramStart"/>
      <w:r w:rsidRPr="00412D64">
        <w:t>fen</w:t>
      </w:r>
      <w:r w:rsidRPr="00412D64">
        <w:t>o</w:t>
      </w:r>
      <w:r w:rsidRPr="00412D64">
        <w:t>men</w:t>
      </w:r>
      <w:proofErr w:type="gramEnd"/>
      <w:r w:rsidRPr="00412D64">
        <w:t xml:space="preserve"> ise, toplum da o derecede dinî bir fenomendir. Ku</w:t>
      </w:r>
      <w:r w:rsidRPr="00412D64">
        <w:t>t</w:t>
      </w:r>
      <w:r w:rsidRPr="00412D64">
        <w:t>sal</w:t>
      </w:r>
      <w:r>
        <w:fldChar w:fldCharType="begin"/>
      </w:r>
      <w:r>
        <w:instrText xml:space="preserve"> XE "</w:instrText>
      </w:r>
      <w:r w:rsidRPr="00A50B4C">
        <w:instrText>Kutsal</w:instrText>
      </w:r>
      <w:r>
        <w:instrText xml:space="preserve">" </w:instrText>
      </w:r>
      <w:r>
        <w:fldChar w:fldCharType="end"/>
      </w:r>
      <w:r w:rsidRPr="00412D64">
        <w:t xml:space="preserve"> şeyler (kutsallık tasavvuru, tanrılar gibi) toplumun birliğinin sembolleridir. Avustralya yerli halklarında totem, klanın sembolüdür. Sembol, topluluğun sadece birliğinin ve bütünlüğünün ifad</w:t>
      </w:r>
      <w:r w:rsidRPr="00412D64">
        <w:t>e</w:t>
      </w:r>
      <w:r w:rsidRPr="00412D64">
        <w:t>si değil, aynı zamanda bu birliğin yapı taşıdır. Avustra</w:t>
      </w:r>
      <w:r w:rsidRPr="00412D64">
        <w:t>l</w:t>
      </w:r>
      <w:r w:rsidRPr="00412D64">
        <w:t>ya’nın göçebe kabileleri için bu sosyal sembol çok öneml</w:t>
      </w:r>
      <w:r w:rsidRPr="00412D64">
        <w:t>i</w:t>
      </w:r>
      <w:r w:rsidRPr="00412D64">
        <w:t>dir: titizlikle uygulanan dış</w:t>
      </w:r>
      <w:r w:rsidRPr="00412D64">
        <w:t>a</w:t>
      </w:r>
      <w:r w:rsidRPr="00412D64">
        <w:t>rıdan evlenme geleneğinden dolayı her ailede iki klanın varlığı göz önü</w:t>
      </w:r>
      <w:r w:rsidRPr="00412D64">
        <w:softHyphen/>
        <w:t xml:space="preserve">ne alınırsa, maddî bir sembolü olmayan klan düşünülemez. </w:t>
      </w:r>
      <w:proofErr w:type="spellStart"/>
      <w:r w:rsidRPr="00412D64">
        <w:t>Durkheim'ın</w:t>
      </w:r>
      <w:proofErr w:type="spellEnd"/>
      <w:r w:rsidRPr="00412D64">
        <w:t xml:space="preserve"> tot</w:t>
      </w:r>
      <w:r w:rsidRPr="00412D64">
        <w:t>e</w:t>
      </w:r>
      <w:r w:rsidRPr="00412D64">
        <w:t>mizm teorisi bugün bilim tarafından aşılmasına rağmen, din teorisi, din sosyolojisi için bugüne ka</w:t>
      </w:r>
      <w:r w:rsidRPr="00412D64">
        <w:softHyphen/>
        <w:t>dar en verimli teme</w:t>
      </w:r>
      <w:r w:rsidRPr="00412D64">
        <w:t>l</w:t>
      </w:r>
      <w:r w:rsidRPr="00412D64">
        <w:t xml:space="preserve">lerden birini oluşturmuştur. </w:t>
      </w:r>
      <w:proofErr w:type="spellStart"/>
      <w:r w:rsidRPr="00412D64">
        <w:t>Durkheim'e</w:t>
      </w:r>
      <w:proofErr w:type="spellEnd"/>
      <w:r w:rsidRPr="00412D64">
        <w:t xml:space="preserve"> göre, modern top</w:t>
      </w:r>
      <w:r w:rsidRPr="00412D64">
        <w:softHyphen/>
        <w:t>lum da dinl</w:t>
      </w:r>
      <w:r w:rsidRPr="00412D64">
        <w:t>i</w:t>
      </w:r>
      <w:r w:rsidRPr="00412D64">
        <w:t xml:space="preserve">dir, ne var ki dinin </w:t>
      </w:r>
      <w:proofErr w:type="spellStart"/>
      <w:r w:rsidRPr="00412D64">
        <w:t>entellektüel</w:t>
      </w:r>
      <w:proofErr w:type="spellEnd"/>
      <w:r w:rsidRPr="00412D64">
        <w:t xml:space="preserve"> fonksiyonları, millî ve siyasî sembollerde ifadesini bulan </w:t>
      </w:r>
      <w:proofErr w:type="spellStart"/>
      <w:r w:rsidRPr="00412D64">
        <w:t>ahlakî</w:t>
      </w:r>
      <w:proofErr w:type="spellEnd"/>
      <w:r w:rsidRPr="00412D64">
        <w:t xml:space="preserve"> bütünleşme lehine geri plana itilmişler</w:t>
      </w:r>
      <w:r w:rsidRPr="00412D64">
        <w:softHyphen/>
        <w:t>dir</w:t>
      </w:r>
      <w:r w:rsidRPr="00982991">
        <w:t>.</w:t>
      </w:r>
      <w:r w:rsidRPr="00982991">
        <w:rPr>
          <w:rStyle w:val="SonnotBavurusu"/>
        </w:rPr>
        <w:endnoteReference w:id="4"/>
      </w:r>
    </w:p>
    <w:p w:rsidR="00C459DC" w:rsidRDefault="00C459DC" w:rsidP="00C459DC">
      <w:pPr>
        <w:spacing w:before="120" w:line="259" w:lineRule="exact"/>
      </w:pPr>
      <w:r w:rsidRPr="00412D64">
        <w:t xml:space="preserve">Hiçbir dinin yanlışlığını kabul etmemesine rağmen, </w:t>
      </w:r>
      <w:proofErr w:type="spellStart"/>
      <w:r w:rsidRPr="00412D64">
        <w:t>Durkheim’e</w:t>
      </w:r>
      <w:proofErr w:type="spellEnd"/>
      <w:r w:rsidRPr="00412D64">
        <w:t xml:space="preserve"> göre din ya da ilahiyat alanı, “biçimi değiştiri</w:t>
      </w:r>
      <w:r w:rsidRPr="00412D64">
        <w:t>l</w:t>
      </w:r>
      <w:r w:rsidRPr="00412D64">
        <w:t xml:space="preserve">miş ve sembolik bir dille ifade edilmiş </w:t>
      </w:r>
      <w:proofErr w:type="spellStart"/>
      <w:r w:rsidRPr="00412D64">
        <w:t>toplum”dan</w:t>
      </w:r>
      <w:proofErr w:type="spellEnd"/>
      <w:r w:rsidRPr="00412D64">
        <w:t xml:space="preserve"> başka bir şey değildir. Onun din analizi, dini sembollerin anlamı ya da içeriği (kutsallığı) ile dinin toplumu bütünleştirici işlevi ar</w:t>
      </w:r>
      <w:r w:rsidRPr="00412D64">
        <w:t>a</w:t>
      </w:r>
      <w:r w:rsidRPr="00412D64">
        <w:t>sındaki temel bir karışıklığa dayanır. Bu karışıklık, onun, dinin bozucu ya da parçalayıcı özelliğini küçümsemesine, buna karşın sosyal dayanışmayı sağlayıcı rolünü ise fazlası</w:t>
      </w:r>
      <w:r w:rsidRPr="00412D64">
        <w:t>y</w:t>
      </w:r>
      <w:r w:rsidRPr="00412D64">
        <w:t xml:space="preserve">la </w:t>
      </w:r>
      <w:r>
        <w:t>abartmasına yol açmıştır</w:t>
      </w:r>
      <w:r w:rsidRPr="00412D64">
        <w:t>.</w:t>
      </w:r>
      <w:r>
        <w:rPr>
          <w:rStyle w:val="SonnotBavurusu"/>
          <w:color w:val="000000"/>
        </w:rPr>
        <w:endnoteReference w:id="5"/>
      </w:r>
    </w:p>
    <w:p w:rsidR="00C459DC" w:rsidRDefault="00C459DC" w:rsidP="00C459DC">
      <w:pPr>
        <w:spacing w:before="120" w:line="258" w:lineRule="exact"/>
      </w:pPr>
      <w:proofErr w:type="spellStart"/>
      <w:r w:rsidRPr="00412D64">
        <w:t>Durkheim</w:t>
      </w:r>
      <w:proofErr w:type="spellEnd"/>
      <w:r w:rsidRPr="00412D64">
        <w:t xml:space="preserve"> 1897 de yazdığı ve sosyal olaylar olarak int</w:t>
      </w:r>
      <w:r w:rsidRPr="00412D64">
        <w:t>i</w:t>
      </w:r>
      <w:r w:rsidRPr="00412D64">
        <w:t>harları ince</w:t>
      </w:r>
      <w:r w:rsidRPr="00412D64">
        <w:softHyphen/>
        <w:t xml:space="preserve">leme konusu yaptığı </w:t>
      </w:r>
      <w:r w:rsidRPr="00412D64">
        <w:rPr>
          <w:i/>
          <w:iCs/>
        </w:rPr>
        <w:t>İntihar</w:t>
      </w:r>
      <w:r>
        <w:rPr>
          <w:i/>
          <w:iCs/>
        </w:rPr>
        <w:fldChar w:fldCharType="begin"/>
      </w:r>
      <w:r>
        <w:rPr>
          <w:i/>
          <w:iCs/>
        </w:rPr>
        <w:instrText xml:space="preserve"> XE "</w:instrText>
      </w:r>
      <w:r w:rsidRPr="00A50B4C">
        <w:rPr>
          <w:i/>
        </w:rPr>
        <w:instrText>İntihar</w:instrText>
      </w:r>
      <w:r>
        <w:rPr>
          <w:i/>
        </w:rPr>
        <w:instrText>"</w:instrText>
      </w:r>
      <w:r>
        <w:rPr>
          <w:i/>
          <w:iCs/>
        </w:rPr>
        <w:instrText xml:space="preserve"> </w:instrText>
      </w:r>
      <w:r>
        <w:rPr>
          <w:i/>
          <w:iCs/>
        </w:rPr>
        <w:fldChar w:fldCharType="end"/>
      </w:r>
      <w:r w:rsidRPr="00412D64">
        <w:rPr>
          <w:i/>
          <w:iCs/>
        </w:rPr>
        <w:t xml:space="preserve"> </w:t>
      </w:r>
      <w:r w:rsidRPr="00412D64">
        <w:t xml:space="preserve">(le </w:t>
      </w:r>
      <w:proofErr w:type="spellStart"/>
      <w:r w:rsidRPr="00412D64">
        <w:t>Suicide</w:t>
      </w:r>
      <w:proofErr w:type="spellEnd"/>
      <w:r w:rsidRPr="00412D64">
        <w:t>)</w:t>
      </w:r>
      <w:r w:rsidRPr="00412D64">
        <w:rPr>
          <w:i/>
          <w:iCs/>
        </w:rPr>
        <w:t xml:space="preserve"> </w:t>
      </w:r>
      <w:r w:rsidRPr="00412D64">
        <w:t>adlı es</w:t>
      </w:r>
      <w:r w:rsidRPr="00412D64">
        <w:t>e</w:t>
      </w:r>
      <w:r w:rsidRPr="00412D64">
        <w:t>rinde intiharlarla di</w:t>
      </w:r>
      <w:r w:rsidRPr="00412D64">
        <w:softHyphen/>
        <w:t>nî inançlar ve hayat arasındaki ilişki üz</w:t>
      </w:r>
      <w:r w:rsidRPr="00412D64">
        <w:t>e</w:t>
      </w:r>
      <w:r w:rsidRPr="00412D64">
        <w:t xml:space="preserve">rinde durmaktadır. Dinin çeşitli sosyal olaylar üzerindeki etkilerinden söz eden </w:t>
      </w:r>
      <w:proofErr w:type="spellStart"/>
      <w:r w:rsidRPr="00412D64">
        <w:t>Durk</w:t>
      </w:r>
      <w:r w:rsidRPr="00412D64">
        <w:softHyphen/>
        <w:t>heim</w:t>
      </w:r>
      <w:proofErr w:type="spellEnd"/>
      <w:r w:rsidRPr="00412D64">
        <w:t>, dine bağlılı</w:t>
      </w:r>
      <w:r w:rsidRPr="00412D64">
        <w:t>k</w:t>
      </w:r>
      <w:r w:rsidRPr="00412D64">
        <w:t>la intiharların azlık-çokluğu arasında ilişkiler bulunduğunu ortaya koyma</w:t>
      </w:r>
      <w:r w:rsidRPr="00412D64">
        <w:t>k</w:t>
      </w:r>
      <w:r w:rsidRPr="00412D64">
        <w:t>tadır. Almanya'da intiharlarla ilgili olarak yapılmış istatisti</w:t>
      </w:r>
      <w:r w:rsidRPr="00412D64">
        <w:t>k</w:t>
      </w:r>
      <w:r w:rsidRPr="00412D64">
        <w:t xml:space="preserve">lerden hareket eden </w:t>
      </w:r>
      <w:proofErr w:type="spellStart"/>
      <w:r w:rsidRPr="00412D64">
        <w:t>Durkheim</w:t>
      </w:r>
      <w:proofErr w:type="spellEnd"/>
      <w:r w:rsidRPr="00412D64">
        <w:t xml:space="preserve">, Protestanlığa bağlı olanların Katoliklerden daha çok </w:t>
      </w:r>
      <w:r w:rsidRPr="00412D64">
        <w:lastRenderedPageBreak/>
        <w:t>int</w:t>
      </w:r>
      <w:r w:rsidRPr="00412D64">
        <w:t>i</w:t>
      </w:r>
      <w:r w:rsidRPr="00412D64">
        <w:t>har ettiklerini, çünkü Katolikliğin Protestanlıktan çok daha fazla toplumu ve onu oluşturan kişileri birbir</w:t>
      </w:r>
      <w:r w:rsidRPr="00412D64">
        <w:softHyphen/>
        <w:t>lerine bağlayıp bütünleştirdiğini öne sürmekt</w:t>
      </w:r>
      <w:r w:rsidRPr="00412D64">
        <w:t>e</w:t>
      </w:r>
      <w:r w:rsidRPr="00412D64">
        <w:t>dir.</w:t>
      </w:r>
    </w:p>
    <w:p w:rsidR="00C459DC" w:rsidRDefault="00C459DC" w:rsidP="00C459DC">
      <w:pPr>
        <w:spacing w:before="120" w:line="258" w:lineRule="exact"/>
      </w:pPr>
      <w:proofErr w:type="spellStart"/>
      <w:r w:rsidRPr="00412D64">
        <w:t>Durkheim'in</w:t>
      </w:r>
      <w:proofErr w:type="spellEnd"/>
      <w:r w:rsidRPr="00412D64">
        <w:t xml:space="preserve"> din sosyolojisini ilgilendiren en önemli eseri </w:t>
      </w:r>
      <w:r w:rsidRPr="00412D64">
        <w:rPr>
          <w:i/>
          <w:iCs/>
        </w:rPr>
        <w:t xml:space="preserve">Din Hayatının İlkel Biçimleri </w:t>
      </w:r>
      <w:r w:rsidRPr="00412D64">
        <w:t>(</w:t>
      </w:r>
      <w:r w:rsidRPr="009034A1">
        <w:rPr>
          <w:lang w:val="fr-FR"/>
        </w:rPr>
        <w:t xml:space="preserve">Les Formes </w:t>
      </w:r>
      <w:proofErr w:type="spellStart"/>
      <w:r w:rsidRPr="009034A1">
        <w:rPr>
          <w:lang w:val="fr-FR"/>
        </w:rPr>
        <w:t>Eleme</w:t>
      </w:r>
      <w:r w:rsidRPr="009034A1">
        <w:rPr>
          <w:lang w:val="fr-FR"/>
        </w:rPr>
        <w:t>n</w:t>
      </w:r>
      <w:r w:rsidRPr="009034A1">
        <w:rPr>
          <w:lang w:val="fr-FR"/>
        </w:rPr>
        <w:t>taires</w:t>
      </w:r>
      <w:proofErr w:type="spellEnd"/>
      <w:r w:rsidRPr="009034A1">
        <w:rPr>
          <w:lang w:val="fr-FR"/>
        </w:rPr>
        <w:t xml:space="preserve"> de la Vie Religieuse</w:t>
      </w:r>
      <w:r w:rsidRPr="00412D64">
        <w:t>,</w:t>
      </w:r>
      <w:r w:rsidRPr="00412D64">
        <w:rPr>
          <w:i/>
          <w:iCs/>
        </w:rPr>
        <w:t xml:space="preserve"> </w:t>
      </w:r>
      <w:r w:rsidRPr="00412D64">
        <w:t>1912) adını taşımaktadır. Bu çalışma, din sosyolojisi sa</w:t>
      </w:r>
      <w:r w:rsidRPr="00412D64">
        <w:softHyphen/>
        <w:t>hasının klasikleşmiş eserleri</w:t>
      </w:r>
      <w:r w:rsidRPr="00412D64">
        <w:t>n</w:t>
      </w:r>
      <w:r w:rsidRPr="00412D64">
        <w:t>den biridir. O bu eserine klasik felsefenin en önemli konuları</w:t>
      </w:r>
      <w:r w:rsidRPr="00412D64">
        <w:t>n</w:t>
      </w:r>
      <w:r w:rsidRPr="00412D64">
        <w:t xml:space="preserve">dan biri olan "epistemoloji" yani "bilgi </w:t>
      </w:r>
      <w:proofErr w:type="spellStart"/>
      <w:r w:rsidRPr="00412D64">
        <w:t>te</w:t>
      </w:r>
      <w:r w:rsidRPr="00412D64">
        <w:softHyphen/>
        <w:t>orisi"ni</w:t>
      </w:r>
      <w:proofErr w:type="spellEnd"/>
      <w:r w:rsidRPr="00412D64">
        <w:t xml:space="preserve"> ele alarak başlamakta ve konuyu sosyolojik bakımdan çözümlemek istemektedir. Böylece </w:t>
      </w:r>
      <w:proofErr w:type="spellStart"/>
      <w:r w:rsidRPr="00412D64">
        <w:t>Durkheim</w:t>
      </w:r>
      <w:proofErr w:type="spellEnd"/>
      <w:r w:rsidRPr="00412D64">
        <w:t>, hem so</w:t>
      </w:r>
      <w:r w:rsidRPr="00412D64">
        <w:t>s</w:t>
      </w:r>
      <w:r w:rsidRPr="00412D64">
        <w:t>yolojinin önemli bir uzmanlık alanını oluşturan bilgi sosyolojisinin temeller</w:t>
      </w:r>
      <w:r w:rsidRPr="00412D64">
        <w:t>i</w:t>
      </w:r>
      <w:r w:rsidRPr="00412D64">
        <w:t>ni atmakta, hem de bilgi sosyolojisi ile din sosyolojisi ar</w:t>
      </w:r>
      <w:r w:rsidRPr="00412D64">
        <w:t>a</w:t>
      </w:r>
      <w:r w:rsidRPr="00412D64">
        <w:t xml:space="preserve">sındaki yakın ilişkiyi gözler önüne sermektedir. Bu yaklaşım çerçevesinde, </w:t>
      </w:r>
      <w:proofErr w:type="spellStart"/>
      <w:r w:rsidRPr="00412D64">
        <w:t>Durkheim'e</w:t>
      </w:r>
      <w:proofErr w:type="spellEnd"/>
      <w:r w:rsidRPr="00412D64">
        <w:t xml:space="preserve"> göre, gerçekte düşüncemizin iç</w:t>
      </w:r>
      <w:r w:rsidRPr="00412D64">
        <w:t>e</w:t>
      </w:r>
      <w:r w:rsidRPr="00412D64">
        <w:t>riği gibi formu da sosyal, dol</w:t>
      </w:r>
      <w:r w:rsidRPr="00412D64">
        <w:t>a</w:t>
      </w:r>
      <w:r w:rsidRPr="00412D64">
        <w:t>yısıyla dinidir. Eşyayı idrak etmek için düşüncemizin kul</w:t>
      </w:r>
      <w:r w:rsidRPr="00412D64">
        <w:softHyphen/>
        <w:t xml:space="preserve">landığı kategoriler olan zaman, mekân, </w:t>
      </w:r>
      <w:proofErr w:type="spellStart"/>
      <w:r w:rsidRPr="00412D64">
        <w:t>sebeplilik</w:t>
      </w:r>
      <w:proofErr w:type="spellEnd"/>
      <w:r w:rsidRPr="00412D64">
        <w:t xml:space="preserve"> gibi kavramların oluşumunda din rol o</w:t>
      </w:r>
      <w:r w:rsidRPr="00412D64">
        <w:t>y</w:t>
      </w:r>
      <w:r w:rsidRPr="00412D64">
        <w:t xml:space="preserve">namaktadır. Çünkü </w:t>
      </w:r>
      <w:proofErr w:type="spellStart"/>
      <w:r w:rsidRPr="00412D64">
        <w:t>Durkheim'e</w:t>
      </w:r>
      <w:proofErr w:type="spellEnd"/>
      <w:r w:rsidRPr="00412D64">
        <w:t xml:space="preserve"> göre din, insanın kendisine ve dünyaya ili</w:t>
      </w:r>
      <w:r w:rsidRPr="00412D64">
        <w:t>ş</w:t>
      </w:r>
      <w:r w:rsidRPr="00412D64">
        <w:t>kin olarak elde ettiği ilk düşüncelerin kay</w:t>
      </w:r>
      <w:r w:rsidRPr="00412D64">
        <w:softHyphen/>
        <w:t>nağıdır. Dünya ve insan üzerine görüşler içermeyen herhangi bir din yoktur. Gerek felsefenin gerekse bilimin kaynağı dindir. Aynı şekilde tüm sosyal kurumların da kaynağı di</w:t>
      </w:r>
      <w:r w:rsidRPr="00412D64">
        <w:t>n</w:t>
      </w:r>
      <w:r w:rsidRPr="00412D64">
        <w:t>dir. Bu anlamda hukuk, iktisat, ahlâk, sanat vs. gibi sosyal kurumlar kaynaklarını dinden almışlardır. Din yalnızca in</w:t>
      </w:r>
      <w:r w:rsidRPr="00412D64">
        <w:softHyphen/>
        <w:t>san düşüncesinin oluşumuna katkıda bulunmakla ka</w:t>
      </w:r>
      <w:r w:rsidRPr="00412D64">
        <w:t>l</w:t>
      </w:r>
      <w:r w:rsidRPr="00412D64">
        <w:t>mamış, aynı zamanda bir takım fikirlerle onu zeng</w:t>
      </w:r>
      <w:r>
        <w:t>inle</w:t>
      </w:r>
      <w:r>
        <w:t>ş</w:t>
      </w:r>
      <w:r>
        <w:t>tirmiştir</w:t>
      </w:r>
      <w:r w:rsidRPr="00412D64">
        <w:t>.</w:t>
      </w:r>
      <w:r>
        <w:rPr>
          <w:rStyle w:val="SonnotBavurusu"/>
          <w:color w:val="000000"/>
        </w:rPr>
        <w:endnoteReference w:id="6"/>
      </w:r>
    </w:p>
    <w:p w:rsidR="00C459DC" w:rsidRDefault="00C459DC" w:rsidP="00C459DC">
      <w:pPr>
        <w:spacing w:before="120" w:line="258" w:lineRule="exact"/>
      </w:pPr>
      <w:proofErr w:type="spellStart"/>
      <w:r w:rsidRPr="00412D64">
        <w:t>Comte</w:t>
      </w:r>
      <w:proofErr w:type="spellEnd"/>
      <w:r w:rsidRPr="00412D64">
        <w:t xml:space="preserve"> ve diğer pozitivist geleneğe bağlı düşünürler, t</w:t>
      </w:r>
      <w:r w:rsidRPr="00412D64">
        <w:t>a</w:t>
      </w:r>
      <w:r w:rsidRPr="00412D64">
        <w:t xml:space="preserve">rihi evrim sürecini ve bunun yasalarını araştırırken, </w:t>
      </w:r>
      <w:proofErr w:type="spellStart"/>
      <w:r w:rsidRPr="00412D64">
        <w:t>Durkheim</w:t>
      </w:r>
      <w:proofErr w:type="spellEnd"/>
      <w:r w:rsidRPr="00412D64">
        <w:t>, ilkel toplumlardan sanayi toplumuna geçişi fo</w:t>
      </w:r>
      <w:r w:rsidRPr="00412D64">
        <w:t>r</w:t>
      </w:r>
      <w:r w:rsidRPr="00412D64">
        <w:t>müle etmeye çalışır. O, bu iki farklı toplum tipinin işbölümü ve dayanışma bakımından farklılıklarını ortaya çıkarmayı amaçlar. İlkel toplum</w:t>
      </w:r>
      <w:r>
        <w:fldChar w:fldCharType="begin"/>
      </w:r>
      <w:r>
        <w:instrText xml:space="preserve"> XE "</w:instrText>
      </w:r>
      <w:r w:rsidRPr="00A50B4C">
        <w:instrText>İlkel toplum</w:instrText>
      </w:r>
      <w:r>
        <w:instrText xml:space="preserve">" </w:instrText>
      </w:r>
      <w:r>
        <w:fldChar w:fldCharType="end"/>
      </w:r>
      <w:r w:rsidRPr="00412D64">
        <w:t>larda işbölümü gelişm</w:t>
      </w:r>
      <w:r w:rsidRPr="00412D64">
        <w:t>e</w:t>
      </w:r>
      <w:r w:rsidRPr="00412D64">
        <w:t>miştir. Bundan dolayı, bireyler arası dayanışma</w:t>
      </w:r>
      <w:r>
        <w:t>/</w:t>
      </w:r>
      <w:r w:rsidRPr="00412D64">
        <w:t xml:space="preserve">benzerlik (tecanüs) esasına dayalı </w:t>
      </w:r>
      <w:r>
        <w:t>mekanik</w:t>
      </w:r>
      <w:r w:rsidRPr="00412D64">
        <w:t xml:space="preserve"> dayanışmadır. Sanayi toplumu</w:t>
      </w:r>
      <w:r>
        <w:fldChar w:fldCharType="begin"/>
      </w:r>
      <w:r>
        <w:instrText xml:space="preserve"> XE "</w:instrText>
      </w:r>
      <w:r w:rsidRPr="00A50B4C">
        <w:instrText>Sanayi toplumu</w:instrText>
      </w:r>
      <w:r>
        <w:instrText xml:space="preserve">" </w:instrText>
      </w:r>
      <w:r>
        <w:fldChar w:fldCharType="end"/>
      </w:r>
      <w:r w:rsidRPr="00412D64">
        <w:t>nda ise, işb</w:t>
      </w:r>
      <w:r w:rsidRPr="00412D64">
        <w:t>ö</w:t>
      </w:r>
      <w:r w:rsidRPr="00412D64">
        <w:t>lümü son derece gelişmiş ve farklılaşmıştır. Bu toplum t</w:t>
      </w:r>
      <w:r w:rsidRPr="00412D64">
        <w:t>i</w:t>
      </w:r>
      <w:r w:rsidRPr="00412D64">
        <w:t>pinde dayanışma, birbirinden farklı niteliklere sahip bireyl</w:t>
      </w:r>
      <w:r w:rsidRPr="00412D64">
        <w:t>e</w:t>
      </w:r>
      <w:r w:rsidRPr="00412D64">
        <w:t>rin toplumdaki farklı fonksiyonl</w:t>
      </w:r>
      <w:r w:rsidRPr="00412D64">
        <w:t>a</w:t>
      </w:r>
      <w:r w:rsidRPr="00412D64">
        <w:t xml:space="preserve">rı yürütmeleri anlamına gelen </w:t>
      </w:r>
      <w:r>
        <w:t>organik</w:t>
      </w:r>
      <w:r w:rsidRPr="00412D64">
        <w:rPr>
          <w:bCs/>
        </w:rPr>
        <w:t xml:space="preserve"> </w:t>
      </w:r>
      <w:r w:rsidRPr="00412D64">
        <w:t>dayanışmadır.</w:t>
      </w:r>
    </w:p>
    <w:p w:rsidR="00C459DC" w:rsidRDefault="00C459DC" w:rsidP="00C459DC">
      <w:pPr>
        <w:spacing w:before="120"/>
      </w:pPr>
      <w:proofErr w:type="spellStart"/>
      <w:r w:rsidRPr="00412D64">
        <w:t>Durkheim'in</w:t>
      </w:r>
      <w:proofErr w:type="spellEnd"/>
      <w:r w:rsidRPr="00412D64">
        <w:t xml:space="preserve"> bu görüşleri pek çok açıdan eleştirilmi</w:t>
      </w:r>
      <w:r w:rsidRPr="00412D64">
        <w:t>ş</w:t>
      </w:r>
      <w:r w:rsidRPr="00412D64">
        <w:t>tir. İlkel insanların dinî inanışlarını açıkla</w:t>
      </w:r>
      <w:r w:rsidRPr="00412D64">
        <w:softHyphen/>
        <w:t>mak üzere ortaya at</w:t>
      </w:r>
      <w:r w:rsidRPr="00412D64">
        <w:t>ı</w:t>
      </w:r>
      <w:r w:rsidRPr="00412D64">
        <w:t>lan bir hipotezden öteye gidemeyen totemizm, m</w:t>
      </w:r>
      <w:r w:rsidRPr="00412D64">
        <w:t>e</w:t>
      </w:r>
      <w:r w:rsidRPr="00412D64">
        <w:t>tafizik ve idealden mahrum bir ilkel din olarak değerle</w:t>
      </w:r>
      <w:r w:rsidRPr="00412D64">
        <w:t>n</w:t>
      </w:r>
      <w:r w:rsidRPr="00412D64">
        <w:t>dirilmiş; orada ruhun ölümsüzlüğü ve ahiret inançlarına yer verilmediği gerekçesiyle eleştirilmiştir. Bu şekli ile totemizm ilkel dinl</w:t>
      </w:r>
      <w:r w:rsidRPr="00412D64">
        <w:t>e</w:t>
      </w:r>
      <w:r w:rsidRPr="00412D64">
        <w:t>rin bütün şekillerini ve özellikle se</w:t>
      </w:r>
      <w:r w:rsidRPr="00412D64">
        <w:softHyphen/>
        <w:t>mavî varlıklara yapılan ibadetleri ve kurbanı bütünüyle açıklayamamaktadır. Klan örgütlenmesinin görüldüğü her yerde totemizme de rastla</w:t>
      </w:r>
      <w:r w:rsidRPr="00412D64">
        <w:t>n</w:t>
      </w:r>
      <w:r w:rsidRPr="00412D64">
        <w:t>makla birlikte, tote</w:t>
      </w:r>
      <w:r w:rsidRPr="00412D64">
        <w:softHyphen/>
        <w:t>mizm ge</w:t>
      </w:r>
      <w:r w:rsidRPr="00412D64">
        <w:t>r</w:t>
      </w:r>
      <w:r w:rsidRPr="00412D64">
        <w:t>çekte sadece sınırlı bir alanda görülmekte, dolayısıyla böylesine sı</w:t>
      </w:r>
      <w:r w:rsidRPr="00412D64">
        <w:softHyphen/>
        <w:t>nırlı bir açıklamayı b</w:t>
      </w:r>
      <w:r w:rsidRPr="00412D64">
        <w:t>ü</w:t>
      </w:r>
      <w:r w:rsidRPr="00412D64">
        <w:t>tün dinlerin ilk formu olarak görmek yanıltıcı olmak</w:t>
      </w:r>
      <w:r w:rsidRPr="00412D64">
        <w:softHyphen/>
        <w:t>tadır. Üstelik bilinen şeki</w:t>
      </w:r>
      <w:r w:rsidRPr="00412D64">
        <w:t>l</w:t>
      </w:r>
      <w:r w:rsidRPr="00412D64">
        <w:t>leriyle klanlar ve totemizmin belli bir evrim aşamasından geçmiş oldukları bilinmektedir. Buna göre klan ve tot</w:t>
      </w:r>
      <w:r w:rsidRPr="00412D64">
        <w:t>e</w:t>
      </w:r>
      <w:r w:rsidRPr="00412D64">
        <w:t>mizmden önce de daha ilkel toplum ve din şekillerinin bulunması gerekir.</w:t>
      </w:r>
    </w:p>
    <w:p w:rsidR="00C459DC" w:rsidRDefault="00C459DC" w:rsidP="00C459DC">
      <w:pPr>
        <w:spacing w:before="120"/>
      </w:pPr>
      <w:proofErr w:type="spellStart"/>
      <w:r w:rsidRPr="00412D64">
        <w:t>Durkheim</w:t>
      </w:r>
      <w:proofErr w:type="spellEnd"/>
      <w:r w:rsidRPr="00412D64">
        <w:t>, dinin toteme tapınma şeklinde başladığını an</w:t>
      </w:r>
      <w:r w:rsidRPr="00412D64">
        <w:softHyphen/>
        <w:t xml:space="preserve">cak kaynağını toplumun </w:t>
      </w:r>
      <w:proofErr w:type="spellStart"/>
      <w:r w:rsidRPr="00412D64">
        <w:t>kollektif</w:t>
      </w:r>
      <w:proofErr w:type="spellEnd"/>
      <w:r w:rsidRPr="00412D64">
        <w:t xml:space="preserve"> vicdanından aldığını iddia et</w:t>
      </w:r>
      <w:r w:rsidRPr="00412D64">
        <w:softHyphen/>
        <w:t>mektedir. Buna göre dinin özü olan "kutsal" ka</w:t>
      </w:r>
      <w:r w:rsidRPr="00412D64">
        <w:t>v</w:t>
      </w:r>
      <w:r w:rsidRPr="00412D64">
        <w:t>ramı insanların birlik</w:t>
      </w:r>
      <w:r w:rsidRPr="00412D64">
        <w:softHyphen/>
        <w:t>te yaşamalarının yani sosyal hayatın bir s</w:t>
      </w:r>
      <w:r w:rsidRPr="00412D64">
        <w:t>o</w:t>
      </w:r>
      <w:r w:rsidRPr="00412D64">
        <w:t xml:space="preserve">nucudur. O halde </w:t>
      </w:r>
      <w:proofErr w:type="spellStart"/>
      <w:r w:rsidRPr="00412D64">
        <w:t>Durkhe</w:t>
      </w:r>
      <w:r w:rsidRPr="00412D64">
        <w:softHyphen/>
        <w:t>im'in</w:t>
      </w:r>
      <w:proofErr w:type="spellEnd"/>
      <w:r w:rsidRPr="00412D64">
        <w:t xml:space="preserve"> anlayışına göre i</w:t>
      </w:r>
      <w:r w:rsidRPr="00412D64">
        <w:t>n</w:t>
      </w:r>
      <w:r w:rsidRPr="00412D64">
        <w:t>sanlar dine inanmak ve tapınmakla, aslında kendi kendilerine ve kend</w:t>
      </w:r>
      <w:r w:rsidRPr="00412D64">
        <w:t>i</w:t>
      </w:r>
      <w:r w:rsidRPr="00412D64">
        <w:t>lerinin oluşturdu</w:t>
      </w:r>
      <w:r>
        <w:t>ğu</w:t>
      </w:r>
      <w:r w:rsidRPr="00412D64">
        <w:t xml:space="preserve"> </w:t>
      </w:r>
      <w:r>
        <w:t>topluma tapınmış ol</w:t>
      </w:r>
      <w:r>
        <w:softHyphen/>
        <w:t>maktadırlar.</w:t>
      </w:r>
    </w:p>
    <w:p w:rsidR="00C459DC" w:rsidRDefault="00C459DC" w:rsidP="00C459DC">
      <w:pPr>
        <w:spacing w:before="120"/>
      </w:pPr>
      <w:r w:rsidRPr="00412D64">
        <w:t>Dinin, toplumun bir yapı şartı olduğunu kabul etmekle birlikte, yukarıdaki gibi özünü ve başlangıcını rasyonel yo</w:t>
      </w:r>
      <w:r w:rsidRPr="00412D64">
        <w:t>l</w:t>
      </w:r>
      <w:r w:rsidRPr="00412D64">
        <w:t xml:space="preserve">larla açıklamaya çalışarak </w:t>
      </w:r>
      <w:proofErr w:type="spellStart"/>
      <w:r w:rsidRPr="00412D64">
        <w:t>Durkheim</w:t>
      </w:r>
      <w:proofErr w:type="spellEnd"/>
      <w:r w:rsidRPr="00412D64">
        <w:t>, din gibi özünde insan ve toplumu aşan ilahi bir gerçekliği insana ve topluma indi</w:t>
      </w:r>
      <w:r w:rsidRPr="00412D64">
        <w:t>r</w:t>
      </w:r>
      <w:r w:rsidRPr="00412D64">
        <w:t>gemekte; dinin öznesi ve nesnesini, t</w:t>
      </w:r>
      <w:r w:rsidRPr="00412D64">
        <w:t>a</w:t>
      </w:r>
      <w:r w:rsidRPr="00412D64">
        <w:t>panla tapılanı birbiri</w:t>
      </w:r>
      <w:r w:rsidRPr="00412D64">
        <w:softHyphen/>
        <w:t>ne karıştırmaktadır. Çünkü her toplumda, sosyal hayatın, birli</w:t>
      </w:r>
      <w:r w:rsidRPr="00412D64">
        <w:t>k</w:t>
      </w:r>
      <w:r w:rsidRPr="00412D64">
        <w:t>te yaşamanın açıklamakta yetersiz kaldığı bir "aşkın" yüce</w:t>
      </w:r>
      <w:r w:rsidRPr="00412D64">
        <w:t>l</w:t>
      </w:r>
      <w:r w:rsidRPr="00412D64">
        <w:t>me ih</w:t>
      </w:r>
      <w:r w:rsidRPr="00412D64">
        <w:softHyphen/>
        <w:t>tiyacı, ilahi âleme doğru bir yöneliş bulunmakta ve din de özünü bura</w:t>
      </w:r>
      <w:r>
        <w:t>dan almaktadır</w:t>
      </w:r>
      <w:r w:rsidRPr="00412D64">
        <w:t>.</w:t>
      </w:r>
      <w:r>
        <w:rPr>
          <w:rStyle w:val="SonnotBavurusu"/>
          <w:color w:val="000000"/>
        </w:rPr>
        <w:endnoteReference w:id="7"/>
      </w:r>
    </w:p>
    <w:p w:rsidR="00C459DC" w:rsidRDefault="00C459DC" w:rsidP="00C459DC">
      <w:pPr>
        <w:pStyle w:val="Balk2"/>
        <w:rPr>
          <w:spacing w:val="-1"/>
        </w:rPr>
      </w:pPr>
      <w:r>
        <w:t xml:space="preserve">2.3. </w:t>
      </w:r>
      <w:bookmarkStart w:id="3" w:name="_Toc192673825"/>
      <w:bookmarkStart w:id="4" w:name="_Toc192760795"/>
      <w:bookmarkStart w:id="5" w:name="_Toc192999860"/>
      <w:r>
        <w:t>Sistematik Din S</w:t>
      </w:r>
      <w:r w:rsidRPr="00976FF5">
        <w:t>osyolojisi</w:t>
      </w:r>
      <w:r>
        <w:rPr>
          <w:spacing w:val="-1"/>
        </w:rPr>
        <w:t>:</w:t>
      </w:r>
      <w:bookmarkEnd w:id="3"/>
      <w:bookmarkEnd w:id="4"/>
      <w:bookmarkEnd w:id="5"/>
      <w:r>
        <w:rPr>
          <w:spacing w:val="-1"/>
        </w:rPr>
        <w:t xml:space="preserve"> </w:t>
      </w:r>
    </w:p>
    <w:p w:rsidR="00C459DC" w:rsidRPr="008733BF" w:rsidRDefault="00C459DC" w:rsidP="00C459DC">
      <w:pPr>
        <w:pStyle w:val="Balk2"/>
      </w:pPr>
      <w:bookmarkStart w:id="6" w:name="_Toc192673826"/>
      <w:bookmarkStart w:id="7" w:name="_Toc192760796"/>
      <w:bookmarkStart w:id="8" w:name="_Toc192999861"/>
      <w:proofErr w:type="spellStart"/>
      <w:r>
        <w:t>Max</w:t>
      </w:r>
      <w:proofErr w:type="spellEnd"/>
      <w:r>
        <w:t xml:space="preserve"> </w:t>
      </w:r>
      <w:proofErr w:type="spellStart"/>
      <w:r>
        <w:t>Weber</w:t>
      </w:r>
      <w:proofErr w:type="spellEnd"/>
      <w:r>
        <w:t xml:space="preserve"> </w:t>
      </w:r>
      <w:r w:rsidRPr="00EB418B">
        <w:t>(1864–1920)</w:t>
      </w:r>
      <w:bookmarkEnd w:id="6"/>
      <w:bookmarkEnd w:id="7"/>
      <w:bookmarkEnd w:id="8"/>
    </w:p>
    <w:p w:rsidR="00C459DC" w:rsidRDefault="00C459DC" w:rsidP="00C459DC">
      <w:pPr>
        <w:spacing w:before="120"/>
        <w:rPr>
          <w:spacing w:val="-1"/>
        </w:rPr>
      </w:pPr>
      <w:proofErr w:type="spellStart"/>
      <w:r w:rsidRPr="00412D64">
        <w:t>Max</w:t>
      </w:r>
      <w:proofErr w:type="spellEnd"/>
      <w:r w:rsidRPr="00412D64">
        <w:t xml:space="preserve"> </w:t>
      </w:r>
      <w:proofErr w:type="spellStart"/>
      <w:r w:rsidRPr="00412D64">
        <w:t>Weber</w:t>
      </w:r>
      <w:proofErr w:type="spellEnd"/>
      <w:r w:rsidRPr="00412D64">
        <w:t xml:space="preserve"> </w:t>
      </w:r>
      <w:r>
        <w:t>t</w:t>
      </w:r>
      <w:r w:rsidRPr="00412D64">
        <w:t>arihi ve sistematik din sosyolojisi</w:t>
      </w:r>
      <w:r>
        <w:t xml:space="preserve"> bil</w:t>
      </w:r>
      <w:r>
        <w:t>i</w:t>
      </w:r>
      <w:r>
        <w:t>minin kurucusu kabul edilir.</w:t>
      </w:r>
      <w:r w:rsidRPr="00412D64">
        <w:t xml:space="preserve"> </w:t>
      </w:r>
      <w:proofErr w:type="spellStart"/>
      <w:r>
        <w:t>Weber</w:t>
      </w:r>
      <w:proofErr w:type="spellEnd"/>
      <w:r>
        <w:t xml:space="preserve"> ile birlikte, din so</w:t>
      </w:r>
      <w:r>
        <w:t>s</w:t>
      </w:r>
      <w:r>
        <w:t>yolojisinin</w:t>
      </w:r>
      <w:r w:rsidRPr="00412D64">
        <w:t>, dini davranışlar ya da dini karakterli sosyal davranışların ve gruplaşmaların incelenmesini amaçlayan bir disiplin haline geldiğini görmekteyiz. Dinin diğer sosyal kurumlarla ve özellikle ekonomi kurumu ile ilişkileri üzerine gerçekleşti</w:t>
      </w:r>
      <w:r w:rsidRPr="00412D64">
        <w:t>r</w:t>
      </w:r>
      <w:r w:rsidRPr="00412D64">
        <w:t>diği incelemelerde yöntem kon</w:t>
      </w:r>
      <w:r w:rsidRPr="00412D64">
        <w:t>u</w:t>
      </w:r>
      <w:r w:rsidRPr="00412D64">
        <w:t xml:space="preserve">suna ayrı bir </w:t>
      </w:r>
      <w:r w:rsidRPr="00412D64">
        <w:lastRenderedPageBreak/>
        <w:t xml:space="preserve">önem atfeden </w:t>
      </w:r>
      <w:proofErr w:type="spellStart"/>
      <w:r w:rsidRPr="00412D64">
        <w:t>Weber</w:t>
      </w:r>
      <w:proofErr w:type="spellEnd"/>
      <w:r w:rsidRPr="00412D64">
        <w:t>, tarihi yaklaşım modelinin yanı sıra fonksiyonel m</w:t>
      </w:r>
      <w:r w:rsidRPr="00412D64">
        <w:t>o</w:t>
      </w:r>
      <w:r w:rsidRPr="00412D64">
        <w:t>deli de kullanmış ve böyl</w:t>
      </w:r>
      <w:r w:rsidRPr="00412D64">
        <w:t>e</w:t>
      </w:r>
      <w:r w:rsidRPr="00412D64">
        <w:t>ce karşılaştırmalı, tipolojik ve sistematik yaklaşıma day</w:t>
      </w:r>
      <w:r w:rsidRPr="00412D64">
        <w:t>a</w:t>
      </w:r>
      <w:r w:rsidRPr="00412D64">
        <w:t>lı araştırmaların ilk örnekle</w:t>
      </w:r>
      <w:r>
        <w:t>rini vermiştir</w:t>
      </w:r>
      <w:r w:rsidRPr="00412D64">
        <w:t>.</w:t>
      </w:r>
      <w:r>
        <w:rPr>
          <w:rStyle w:val="SonnotBavurusu"/>
          <w:color w:val="000000"/>
        </w:rPr>
        <w:endnoteReference w:id="8"/>
      </w:r>
    </w:p>
    <w:p w:rsidR="00C459DC" w:rsidRDefault="00C459DC" w:rsidP="00C459DC">
      <w:pPr>
        <w:spacing w:before="120"/>
        <w:rPr>
          <w:spacing w:val="-1"/>
        </w:rPr>
      </w:pPr>
      <w:proofErr w:type="spellStart"/>
      <w:r w:rsidRPr="00412D64">
        <w:t>Weber’in</w:t>
      </w:r>
      <w:proofErr w:type="spellEnd"/>
      <w:r w:rsidRPr="00412D64">
        <w:t xml:space="preserve"> din sosyolojisi modern kapitalist kültürün dini kaynakları üzerine bir sorgulama ile başlar ve Çin, Hindistan ve antik Yahudiliğin dini örgütlenmelerindeki köklü rasy</w:t>
      </w:r>
      <w:r w:rsidRPr="00412D64">
        <w:t>o</w:t>
      </w:r>
      <w:r w:rsidRPr="00412D64">
        <w:t>nalizm geleneği üzerine gerçekleştirdiği kültürler arası ara</w:t>
      </w:r>
      <w:r w:rsidRPr="00412D64">
        <w:t>ş</w:t>
      </w:r>
      <w:r w:rsidRPr="00412D64">
        <w:t xml:space="preserve">tırmalarla sona erer. Bu araştırmalardan hareketle </w:t>
      </w:r>
      <w:proofErr w:type="spellStart"/>
      <w:r w:rsidRPr="00412D64">
        <w:t>Weber</w:t>
      </w:r>
      <w:proofErr w:type="spellEnd"/>
      <w:r w:rsidRPr="00412D64">
        <w:t>, Batı’nın sadece ekonomik sisteminin ve bürokratik örgü</w:t>
      </w:r>
      <w:r w:rsidRPr="00412D64">
        <w:t>t</w:t>
      </w:r>
      <w:r w:rsidRPr="00412D64">
        <w:t>lenmesinin dayandığı temel ilkelere d</w:t>
      </w:r>
      <w:r w:rsidRPr="00412D64">
        <w:t>e</w:t>
      </w:r>
      <w:r w:rsidRPr="00412D64">
        <w:t>ğil, aynı zamanda, özellikle müzik, resim sanat ve bilim gibi alanlarda, onun kültürünü etkilemeye devam eden benzersiz bir rasyone</w:t>
      </w:r>
      <w:r w:rsidRPr="00412D64">
        <w:t>l</w:t>
      </w:r>
      <w:r w:rsidRPr="00412D64">
        <w:t>leşme sürecinden geçmekte old</w:t>
      </w:r>
      <w:r w:rsidRPr="00412D64">
        <w:t>u</w:t>
      </w:r>
      <w:r w:rsidRPr="00412D64">
        <w:t>ğuna da dikkat çeker</w:t>
      </w:r>
      <w:r w:rsidRPr="00412D64">
        <w:rPr>
          <w:spacing w:val="4"/>
        </w:rPr>
        <w:t>.</w:t>
      </w:r>
      <w:r>
        <w:rPr>
          <w:rStyle w:val="SonnotBavurusu"/>
          <w:color w:val="000000"/>
          <w:spacing w:val="4"/>
        </w:rPr>
        <w:endnoteReference w:id="9"/>
      </w:r>
      <w:r>
        <w:rPr>
          <w:spacing w:val="-1"/>
        </w:rPr>
        <w:t xml:space="preserve"> Bu bağlamda o, </w:t>
      </w:r>
      <w:r w:rsidRPr="00412D64">
        <w:t>genelde dünyanın rasyonalizasyonunu ve özelde kapitalizmi</w:t>
      </w:r>
      <w:r>
        <w:t xml:space="preserve">n yükselişini derinden etkilediğini düşündüğü </w:t>
      </w:r>
      <w:proofErr w:type="spellStart"/>
      <w:r>
        <w:t>asketik</w:t>
      </w:r>
      <w:proofErr w:type="spellEnd"/>
      <w:r>
        <w:t xml:space="preserve"> Protestanlık</w:t>
      </w:r>
      <w:r>
        <w:fldChar w:fldCharType="begin"/>
      </w:r>
      <w:r>
        <w:instrText xml:space="preserve"> XE "</w:instrText>
      </w:r>
      <w:r w:rsidRPr="00A50B4C">
        <w:instrText>Protestanlık</w:instrText>
      </w:r>
      <w:r>
        <w:instrText xml:space="preserve">" </w:instrText>
      </w:r>
      <w:r>
        <w:fldChar w:fldCharType="end"/>
      </w:r>
      <w:r>
        <w:t xml:space="preserve"> tezini ortaya atar. </w:t>
      </w:r>
      <w:r w:rsidRPr="00412D64">
        <w:t>Kendinden önceki düşünürler modern kapitalizmin özellikle Kuzey Avrupa’nın Protestan ülk</w:t>
      </w:r>
      <w:r w:rsidRPr="00412D64">
        <w:t>e</w:t>
      </w:r>
      <w:r w:rsidRPr="00412D64">
        <w:t xml:space="preserve">lerinde ortaya çıktığına dikkat çektiği halde, </w:t>
      </w:r>
      <w:r w:rsidRPr="00412D64">
        <w:rPr>
          <w:i/>
          <w:iCs/>
        </w:rPr>
        <w:t>Protestan Ahlakı</w:t>
      </w:r>
      <w:r>
        <w:rPr>
          <w:i/>
          <w:iCs/>
        </w:rPr>
        <w:fldChar w:fldCharType="begin"/>
      </w:r>
      <w:r>
        <w:rPr>
          <w:i/>
          <w:iCs/>
        </w:rPr>
        <w:instrText xml:space="preserve"> XE "</w:instrText>
      </w:r>
      <w:r w:rsidRPr="00A50B4C">
        <w:rPr>
          <w:i/>
        </w:rPr>
        <w:instrText>Protestan Ahlakı</w:instrText>
      </w:r>
      <w:r>
        <w:rPr>
          <w:i/>
        </w:rPr>
        <w:instrText>"</w:instrText>
      </w:r>
      <w:r>
        <w:rPr>
          <w:i/>
          <w:iCs/>
        </w:rPr>
        <w:instrText xml:space="preserve"> </w:instrText>
      </w:r>
      <w:r>
        <w:rPr>
          <w:i/>
          <w:iCs/>
        </w:rPr>
        <w:fldChar w:fldCharType="end"/>
      </w:r>
      <w:r w:rsidRPr="00412D64">
        <w:rPr>
          <w:i/>
          <w:iCs/>
        </w:rPr>
        <w:t xml:space="preserve"> ve Kapitalizmin Ruhu</w:t>
      </w:r>
      <w:r>
        <w:t xml:space="preserve"> </w:t>
      </w:r>
      <w:r w:rsidRPr="00412D64">
        <w:t xml:space="preserve">adlı eserinde </w:t>
      </w:r>
      <w:proofErr w:type="spellStart"/>
      <w:r w:rsidRPr="00412D64">
        <w:t>Weber</w:t>
      </w:r>
      <w:proofErr w:type="spellEnd"/>
      <w:r w:rsidRPr="00412D64">
        <w:t xml:space="preserve">, bu ilişkiye </w:t>
      </w:r>
      <w:proofErr w:type="spellStart"/>
      <w:r w:rsidRPr="00412D64">
        <w:t>sosyo</w:t>
      </w:r>
      <w:proofErr w:type="spellEnd"/>
      <w:r w:rsidRPr="00412D64">
        <w:t xml:space="preserve">-psikolojik bir açıklama getirir. Ona göre </w:t>
      </w:r>
      <w:proofErr w:type="spellStart"/>
      <w:r w:rsidRPr="00412D64">
        <w:t>Kalvinist</w:t>
      </w:r>
      <w:proofErr w:type="spellEnd"/>
      <w:r w:rsidRPr="00412D64">
        <w:t xml:space="preserve"> kader öğretisi, Protestanlar –özellikle İngiliz Pür</w:t>
      </w:r>
      <w:r w:rsidRPr="00412D64">
        <w:t>i</w:t>
      </w:r>
      <w:r w:rsidRPr="00412D64">
        <w:t>tenler- arasında kendi kurtuluşları konusunda derin bir end</w:t>
      </w:r>
      <w:r w:rsidRPr="00412D64">
        <w:t>i</w:t>
      </w:r>
      <w:r w:rsidRPr="00412D64">
        <w:t>şeye yol açıyordu. Püritenler, refahın kendi te</w:t>
      </w:r>
      <w:r w:rsidRPr="00412D64">
        <w:t>r</w:t>
      </w:r>
      <w:r w:rsidRPr="00412D64">
        <w:t>cihlerinin bir sonucu olduğuna inandıkları halde, kaderl</w:t>
      </w:r>
      <w:r w:rsidRPr="00412D64">
        <w:t>e</w:t>
      </w:r>
      <w:r w:rsidRPr="00412D64">
        <w:t>ri sanki buna bağlıymışçasına “kendi mesleklerinde” çalışmaya yöneliyo</w:t>
      </w:r>
      <w:r w:rsidRPr="00412D64">
        <w:t>r</w:t>
      </w:r>
      <w:r w:rsidRPr="00412D64">
        <w:t>lardı. Başka bir ifadeyle, Püritenlerin dini kaygısı, dünyanın rasyonalizasyonunun ve büyü bozumunun ardında yatan irras</w:t>
      </w:r>
      <w:r>
        <w:t>yonel dürtüydü</w:t>
      </w:r>
      <w:r w:rsidRPr="00412D64">
        <w:t>.</w:t>
      </w:r>
      <w:r>
        <w:rPr>
          <w:rStyle w:val="SonnotBavurusu"/>
          <w:color w:val="000000"/>
        </w:rPr>
        <w:endnoteReference w:id="10"/>
      </w:r>
    </w:p>
    <w:p w:rsidR="00C459DC" w:rsidRDefault="00C459DC" w:rsidP="00C459DC">
      <w:pPr>
        <w:spacing w:before="120"/>
        <w:rPr>
          <w:color w:val="000000"/>
          <w:spacing w:val="-1"/>
        </w:rPr>
      </w:pPr>
      <w:proofErr w:type="spellStart"/>
      <w:r>
        <w:t>Weber</w:t>
      </w:r>
      <w:proofErr w:type="spellEnd"/>
      <w:r>
        <w:t>, Batı’da akılcılığın yükselişinin; kapitalizm, Pr</w:t>
      </w:r>
      <w:r>
        <w:t>o</w:t>
      </w:r>
      <w:r>
        <w:t>testan ahlakı, bürokrasi ve bilimin ortaya çıkışıyla bağlantılı olduğunu savunur. Ona göre rasyonelleşmenin, birbiriyle ilişkili, fakat analitik olarak birbirinden ayrıl</w:t>
      </w:r>
      <w:r>
        <w:t>a</w:t>
      </w:r>
      <w:r>
        <w:t>bilir ve bazen birbiriyle çatışan iki anlamı vardır. Rasyonelleşme</w:t>
      </w:r>
      <w:r>
        <w:fldChar w:fldCharType="begin"/>
      </w:r>
      <w:r>
        <w:instrText xml:space="preserve"> XE "</w:instrText>
      </w:r>
      <w:r w:rsidRPr="00A50B4C">
        <w:instrText>Rasyonelleşme</w:instrText>
      </w:r>
      <w:r>
        <w:instrText xml:space="preserve">" </w:instrText>
      </w:r>
      <w:r>
        <w:fldChar w:fldCharType="end"/>
      </w:r>
      <w:r>
        <w:t>, bir tara</w:t>
      </w:r>
      <w:r>
        <w:t>f</w:t>
      </w:r>
      <w:r>
        <w:t xml:space="preserve">tan, soyut kavramlar vasıtasıyla giderek artan bir şekilde kusursuz, </w:t>
      </w:r>
      <w:proofErr w:type="gramStart"/>
      <w:r>
        <w:t>formel</w:t>
      </w:r>
      <w:proofErr w:type="gramEnd"/>
      <w:r>
        <w:t xml:space="preserve"> bir dünya anlayışına göndermede bulunur. Sosyal ve bireysel davranışa ilişkin matematiksel modeller bu tür bir rasyonelleşmenin en tipik örnekleridir. </w:t>
      </w:r>
      <w:proofErr w:type="spellStart"/>
      <w:r>
        <w:t>Weber</w:t>
      </w:r>
      <w:proofErr w:type="spellEnd"/>
      <w:r>
        <w:t>, rasyonelleşmenin, diğer tara</w:t>
      </w:r>
      <w:r>
        <w:t>f</w:t>
      </w:r>
      <w:r>
        <w:t>tan tek bir bütünleştirici kavram etrafında toplanabilecek olan sosyal yaşamın pek çok farklı alanında ilkeli d</w:t>
      </w:r>
      <w:r>
        <w:t>ü</w:t>
      </w:r>
      <w:r>
        <w:t>şünmeyi de içerdiğine işaret eder. Hukuk ve ahlak sistemleri, bu türden ilkeli düşünmeye dayalı si</w:t>
      </w:r>
      <w:r>
        <w:t>s</w:t>
      </w:r>
      <w:r>
        <w:t>temlerdir. Bu farklı rasyonelleşme süreçleri birbirinin t</w:t>
      </w:r>
      <w:r>
        <w:t>a</w:t>
      </w:r>
      <w:r>
        <w:t>mamlayıcısı olabildiği gibi, onlar aynı zamanda, ilkeli etik ve belirli bir konudaki tutarsızlıkların tespitinde en uygun yöntemlerin kullanılması örneklerinde olduğu gibi, birbirl</w:t>
      </w:r>
      <w:r>
        <w:t>e</w:t>
      </w:r>
      <w:r>
        <w:t>riyle çatışma içerisinde olabilirler.</w:t>
      </w:r>
      <w:r>
        <w:rPr>
          <w:rStyle w:val="SonnotBavurusu"/>
        </w:rPr>
        <w:endnoteReference w:id="11"/>
      </w:r>
      <w:r>
        <w:t xml:space="preserve"> Aslında </w:t>
      </w:r>
      <w:proofErr w:type="spellStart"/>
      <w:r>
        <w:t>Weber</w:t>
      </w:r>
      <w:proofErr w:type="spellEnd"/>
      <w:r>
        <w:t xml:space="preserve"> rasy</w:t>
      </w:r>
      <w:r>
        <w:t>o</w:t>
      </w:r>
      <w:r>
        <w:t>nelleşme süreciyle, bir taraftan, Batı toplumlarının tarihsel gelişimi ve evrimini açıklarken; diğer taraftan bu sürecin tarihte kazandığı biçimin özgün ve sadece Batı’ya özgü o</w:t>
      </w:r>
      <w:r>
        <w:t>l</w:t>
      </w:r>
      <w:r>
        <w:t>duğunu ısrarla vurgulamıştır. Ona göre başka toplu</w:t>
      </w:r>
      <w:r>
        <w:t>m</w:t>
      </w:r>
      <w:r>
        <w:t>larda da örnekleri görülen rasyonelleşme süreçleri, Batı’dakine be</w:t>
      </w:r>
      <w:r>
        <w:t>n</w:t>
      </w:r>
      <w:r>
        <w:t>zer sonuçlar ortaya çıkaramamıştır. Ayrıca, Batı toplumları, birbiriyle özdeş iki süreç olan rasyonelleşme ve modernle</w:t>
      </w:r>
      <w:r>
        <w:t>ş</w:t>
      </w:r>
      <w:r>
        <w:t>menin birikimine sahip olmakla, d</w:t>
      </w:r>
      <w:r>
        <w:t>i</w:t>
      </w:r>
      <w:r>
        <w:t>ğer toplumlar karşısında bir üstünlük elde etmiştir.</w:t>
      </w:r>
      <w:r>
        <w:rPr>
          <w:rStyle w:val="SonnotBavurusu"/>
        </w:rPr>
        <w:endnoteReference w:id="12"/>
      </w:r>
    </w:p>
    <w:p w:rsidR="00C459DC" w:rsidRDefault="00C459DC" w:rsidP="00C459DC">
      <w:pPr>
        <w:spacing w:before="120" w:line="259" w:lineRule="exact"/>
        <w:rPr>
          <w:color w:val="000000"/>
          <w:spacing w:val="-1"/>
        </w:rPr>
      </w:pPr>
      <w:proofErr w:type="spellStart"/>
      <w:r>
        <w:t>Weber</w:t>
      </w:r>
      <w:proofErr w:type="spellEnd"/>
      <w:r>
        <w:t xml:space="preserve">, </w:t>
      </w:r>
      <w:proofErr w:type="spellStart"/>
      <w:r>
        <w:t>rasyonalleşmenin</w:t>
      </w:r>
      <w:proofErr w:type="spellEnd"/>
      <w:r>
        <w:t xml:space="preserve"> başka gerilimler de üretebil</w:t>
      </w:r>
      <w:r>
        <w:t>e</w:t>
      </w:r>
      <w:r>
        <w:t>ceğini iddia eder. Rasyonelleşme</w:t>
      </w:r>
      <w:r>
        <w:fldChar w:fldCharType="begin"/>
      </w:r>
      <w:r>
        <w:instrText xml:space="preserve"> XE "</w:instrText>
      </w:r>
      <w:r w:rsidRPr="00A50B4C">
        <w:instrText>Rasyonelleşme</w:instrText>
      </w:r>
      <w:r>
        <w:instrText xml:space="preserve">" </w:instrText>
      </w:r>
      <w:r>
        <w:fldChar w:fldCharType="end"/>
      </w:r>
      <w:r>
        <w:t>, özgün dini bağla</w:t>
      </w:r>
      <w:r>
        <w:t>m</w:t>
      </w:r>
      <w:r>
        <w:t>larından koparılmış sosyal alanlar yaratır. Modern</w:t>
      </w:r>
      <w:r>
        <w:fldChar w:fldCharType="begin"/>
      </w:r>
      <w:r>
        <w:instrText xml:space="preserve"> XE "</w:instrText>
      </w:r>
      <w:r w:rsidRPr="00A50B4C">
        <w:instrText>Modern</w:instrText>
      </w:r>
      <w:r>
        <w:instrText xml:space="preserve">" </w:instrText>
      </w:r>
      <w:r>
        <w:fldChar w:fldCharType="end"/>
      </w:r>
      <w:r>
        <w:t xml:space="preserve"> B</w:t>
      </w:r>
      <w:r>
        <w:t>a</w:t>
      </w:r>
      <w:r>
        <w:t>tı’da devlet, ekonomiden ve her ikisi birlikte din ve ail</w:t>
      </w:r>
      <w:r>
        <w:t>e</w:t>
      </w:r>
      <w:r>
        <w:t xml:space="preserve">den ayrılmıştır. </w:t>
      </w:r>
      <w:proofErr w:type="spellStart"/>
      <w:r>
        <w:t>Weber</w:t>
      </w:r>
      <w:proofErr w:type="spellEnd"/>
      <w:r>
        <w:t xml:space="preserve">, </w:t>
      </w:r>
      <w:r w:rsidRPr="00412D64">
        <w:rPr>
          <w:i/>
          <w:iCs/>
          <w:color w:val="000000"/>
        </w:rPr>
        <w:t>Protestan Ahlakı</w:t>
      </w:r>
      <w:r>
        <w:rPr>
          <w:i/>
          <w:iCs/>
          <w:color w:val="000000"/>
        </w:rPr>
        <w:fldChar w:fldCharType="begin"/>
      </w:r>
      <w:r>
        <w:rPr>
          <w:i/>
          <w:iCs/>
          <w:color w:val="000000"/>
        </w:rPr>
        <w:instrText xml:space="preserve"> XE "</w:instrText>
      </w:r>
      <w:r w:rsidRPr="00A50B4C">
        <w:rPr>
          <w:i/>
        </w:rPr>
        <w:instrText>Protestan Ahlakı</w:instrText>
      </w:r>
      <w:r>
        <w:rPr>
          <w:i/>
        </w:rPr>
        <w:instrText>"</w:instrText>
      </w:r>
      <w:r>
        <w:rPr>
          <w:i/>
          <w:iCs/>
          <w:color w:val="000000"/>
        </w:rPr>
        <w:instrText xml:space="preserve"> </w:instrText>
      </w:r>
      <w:r>
        <w:rPr>
          <w:i/>
          <w:iCs/>
          <w:color w:val="000000"/>
        </w:rPr>
        <w:fldChar w:fldCharType="end"/>
      </w:r>
      <w:r w:rsidRPr="00412D64">
        <w:rPr>
          <w:i/>
          <w:iCs/>
          <w:color w:val="000000"/>
        </w:rPr>
        <w:t xml:space="preserve"> ve Kapitalizmin </w:t>
      </w:r>
      <w:proofErr w:type="spellStart"/>
      <w:r w:rsidRPr="00412D64">
        <w:rPr>
          <w:i/>
          <w:iCs/>
          <w:color w:val="000000"/>
        </w:rPr>
        <w:t>Ruhu</w:t>
      </w:r>
      <w:r>
        <w:rPr>
          <w:color w:val="000000"/>
        </w:rPr>
        <w:t>’nda</w:t>
      </w:r>
      <w:proofErr w:type="spellEnd"/>
      <w:r>
        <w:rPr>
          <w:color w:val="000000"/>
        </w:rPr>
        <w:t xml:space="preserve"> </w:t>
      </w:r>
      <w:r>
        <w:t>sadece dinin kapitalizmin yükselişine katkısını değil, aynı zamanda inanca dayalı yaşamın ve ahlakın rasyonel, metodik seyrini de ortaya koyar. Böylece ra</w:t>
      </w:r>
      <w:r>
        <w:t>s</w:t>
      </w:r>
      <w:r>
        <w:t>yonelleşme, dinin yanı sıra, sanat ve bilimden kaynağını alan, ahlaki bir düşüncenin fa</w:t>
      </w:r>
      <w:r>
        <w:t>r</w:t>
      </w:r>
      <w:r>
        <w:t>kını ortaya çıkarmış olur.</w:t>
      </w:r>
      <w:r>
        <w:rPr>
          <w:rStyle w:val="SonnotBavurusu"/>
        </w:rPr>
        <w:endnoteReference w:id="13"/>
      </w:r>
    </w:p>
    <w:p w:rsidR="00C459DC" w:rsidRDefault="00C459DC" w:rsidP="00C459DC">
      <w:pPr>
        <w:pStyle w:val="SDarYaz"/>
        <w:spacing w:line="259" w:lineRule="exact"/>
        <w:rPr>
          <w:spacing w:val="-1"/>
        </w:rPr>
      </w:pPr>
      <w:proofErr w:type="spellStart"/>
      <w:r w:rsidRPr="00412D64">
        <w:t>Weber’in</w:t>
      </w:r>
      <w:proofErr w:type="spellEnd"/>
      <w:r w:rsidRPr="00412D64">
        <w:rPr>
          <w:i/>
          <w:iCs/>
        </w:rPr>
        <w:t xml:space="preserve"> Din Sosyolojisi</w:t>
      </w:r>
      <w:r w:rsidRPr="00412D64">
        <w:t>, dünyadaki başlıca inanç</w:t>
      </w:r>
      <w:r>
        <w:t xml:space="preserve">lar ve bunların dünyanın farklı </w:t>
      </w:r>
      <w:r w:rsidRPr="00412D64">
        <w:t>alanlarında insanları nasıl etkilediği üzerine karşılaş</w:t>
      </w:r>
      <w:r>
        <w:t>tırmalı bir incelemeye dayanır</w:t>
      </w:r>
      <w:r w:rsidRPr="00412D64">
        <w:t>.</w:t>
      </w:r>
      <w:r>
        <w:rPr>
          <w:rStyle w:val="SonnotBavurusu"/>
          <w:color w:val="000000"/>
        </w:rPr>
        <w:endnoteReference w:id="14"/>
      </w:r>
      <w:r w:rsidRPr="00412D64">
        <w:t xml:space="preserve"> Bu incelem</w:t>
      </w:r>
      <w:r w:rsidRPr="00412D64">
        <w:t>e</w:t>
      </w:r>
      <w:r w:rsidRPr="00412D64">
        <w:t xml:space="preserve">de </w:t>
      </w:r>
      <w:r>
        <w:t>O</w:t>
      </w:r>
      <w:r w:rsidRPr="00412D64">
        <w:t>, insanlar çevrelerine uyum sağladıkça ve yaşam tarzlar</w:t>
      </w:r>
      <w:r w:rsidRPr="00412D64">
        <w:t>ı</w:t>
      </w:r>
      <w:r w:rsidRPr="00412D64">
        <w:t>nı değiştirdikçe günlük davranışları kadar, dini kara</w:t>
      </w:r>
      <w:r w:rsidRPr="00412D64">
        <w:t>r</w:t>
      </w:r>
      <w:r w:rsidRPr="00412D64">
        <w:t xml:space="preserve">larının toplumsal sonuçlarının da </w:t>
      </w:r>
      <w:proofErr w:type="gramStart"/>
      <w:r w:rsidRPr="00412D64">
        <w:t>kümülatif</w:t>
      </w:r>
      <w:proofErr w:type="gramEnd"/>
      <w:r w:rsidRPr="00412D64">
        <w:t xml:space="preserve"> bir şekilde deği</w:t>
      </w:r>
      <w:r w:rsidRPr="00412D64">
        <w:t>ş</w:t>
      </w:r>
      <w:r w:rsidRPr="00412D64">
        <w:t xml:space="preserve">tiğini görür. </w:t>
      </w:r>
      <w:proofErr w:type="spellStart"/>
      <w:r w:rsidRPr="00412D64">
        <w:t>Weber</w:t>
      </w:r>
      <w:proofErr w:type="spellEnd"/>
      <w:r w:rsidRPr="00412D64">
        <w:t>, belirli bir dini inancın, bir tür dini ahlak anlay</w:t>
      </w:r>
      <w:r w:rsidRPr="00412D64">
        <w:t>ı</w:t>
      </w:r>
      <w:r w:rsidRPr="00412D64">
        <w:t>şının insan davranışlarını nasıl etkilediğini inceleme</w:t>
      </w:r>
      <w:r w:rsidRPr="00412D64">
        <w:t>k</w:t>
      </w:r>
      <w:r w:rsidRPr="00412D64">
        <w:t>tedir. Başka bir ifadeyle, farklı inanç tiplerinin farklı getiril</w:t>
      </w:r>
      <w:r w:rsidRPr="00412D64">
        <w:t>e</w:t>
      </w:r>
      <w:r w:rsidRPr="00412D64">
        <w:t>ri ya da sonuçları olur. Ahlak ve davranış arasındaki ilişki yalnızca var olmakla kalmaz; aynı zamanda bu ilişki to</w:t>
      </w:r>
      <w:r w:rsidRPr="00412D64">
        <w:t>p</w:t>
      </w:r>
      <w:r w:rsidRPr="00412D64">
        <w:t>lumsal olarak düzenlenir ve içinde geliştiği çevreye göre çeşitlilik gö</w:t>
      </w:r>
      <w:r w:rsidRPr="00412D64">
        <w:t>s</w:t>
      </w:r>
      <w:r w:rsidRPr="00412D64">
        <w:t xml:space="preserve">terir. Bu noktada </w:t>
      </w:r>
      <w:proofErr w:type="spellStart"/>
      <w:r w:rsidRPr="00412D64">
        <w:t>Max</w:t>
      </w:r>
      <w:proofErr w:type="spellEnd"/>
      <w:r w:rsidRPr="00412D64">
        <w:t xml:space="preserve"> </w:t>
      </w:r>
      <w:proofErr w:type="spellStart"/>
      <w:r w:rsidRPr="00412D64">
        <w:t>Weber’in</w:t>
      </w:r>
      <w:proofErr w:type="spellEnd"/>
      <w:r w:rsidRPr="00412D64">
        <w:t xml:space="preserve"> fikirlerinin merkezinde, bir takım dini inançlar ile bir toplumda bunların taşıyıcısı olan belirli sosyal tabakalar arasındaki karmaşık ilişkinin yer aldığı sö</w:t>
      </w:r>
      <w:r w:rsidRPr="00412D64">
        <w:t>y</w:t>
      </w:r>
      <w:r w:rsidRPr="00412D64">
        <w:t>lenebilir. Elbette</w:t>
      </w:r>
      <w:r w:rsidRPr="00412D64">
        <w:rPr>
          <w:bCs/>
        </w:rPr>
        <w:t xml:space="preserve"> </w:t>
      </w:r>
      <w:r w:rsidRPr="00412D64">
        <w:t>herkes ahlaki etkinin yayılmasını öngören bu dini öğretinin içeriğinden ikna o</w:t>
      </w:r>
      <w:r w:rsidRPr="00412D64">
        <w:t>l</w:t>
      </w:r>
      <w:r w:rsidRPr="00412D64">
        <w:t>mak zorunda değildir. İşte sosyolo</w:t>
      </w:r>
      <w:r>
        <w:t>ğ</w:t>
      </w:r>
      <w:r w:rsidRPr="00412D64">
        <w:t>un görevi, tarihin o anı</w:t>
      </w:r>
      <w:r w:rsidRPr="00412D64">
        <w:t>n</w:t>
      </w:r>
      <w:r w:rsidRPr="00412D64">
        <w:t>daki önemli toplumsal yapıy</w:t>
      </w:r>
      <w:r>
        <w:t>ı belirlemektir</w:t>
      </w:r>
      <w:r w:rsidRPr="00412D64">
        <w:t>.</w:t>
      </w:r>
      <w:r>
        <w:rPr>
          <w:rStyle w:val="SonnotBavurusu"/>
          <w:color w:val="000000"/>
        </w:rPr>
        <w:endnoteReference w:id="15"/>
      </w:r>
      <w:r>
        <w:t xml:space="preserve"> </w:t>
      </w:r>
      <w:r w:rsidRPr="00412D64">
        <w:t>Bu ise dikkatle yapılmış kültürler arası karş</w:t>
      </w:r>
      <w:r w:rsidRPr="00412D64">
        <w:t>ı</w:t>
      </w:r>
      <w:r w:rsidRPr="00412D64">
        <w:t>laştırmalı çözümlemelerin va</w:t>
      </w:r>
      <w:r w:rsidRPr="00412D64">
        <w:t>r</w:t>
      </w:r>
      <w:r w:rsidRPr="00412D64">
        <w:t>lığıyla mümkündür.</w:t>
      </w:r>
    </w:p>
    <w:p w:rsidR="00C459DC" w:rsidRDefault="00C459DC" w:rsidP="00C459DC">
      <w:pPr>
        <w:spacing w:before="120" w:line="264" w:lineRule="exact"/>
        <w:rPr>
          <w:spacing w:val="-1"/>
        </w:rPr>
      </w:pPr>
      <w:proofErr w:type="spellStart"/>
      <w:r w:rsidRPr="00412D64">
        <w:lastRenderedPageBreak/>
        <w:t>Weber’in</w:t>
      </w:r>
      <w:proofErr w:type="spellEnd"/>
      <w:r w:rsidRPr="00412D64">
        <w:t xml:space="preserve"> din sosyolojisi anlayışı, tipolojik anlamda da alana yeni bir açılım getirmiştir. Karl </w:t>
      </w:r>
      <w:proofErr w:type="spellStart"/>
      <w:r w:rsidRPr="00412D64">
        <w:t>Marx’ın</w:t>
      </w:r>
      <w:proofErr w:type="spellEnd"/>
      <w:r w:rsidRPr="00412D64">
        <w:t xml:space="preserve"> sınıf topl</w:t>
      </w:r>
      <w:r w:rsidRPr="00412D64">
        <w:t>u</w:t>
      </w:r>
      <w:r w:rsidRPr="00412D64">
        <w:t xml:space="preserve">munun evrimi kanununu reddeden </w:t>
      </w:r>
      <w:proofErr w:type="spellStart"/>
      <w:r w:rsidRPr="00412D64">
        <w:t>Weber</w:t>
      </w:r>
      <w:proofErr w:type="spellEnd"/>
      <w:r w:rsidRPr="00412D64">
        <w:t>, dini da</w:t>
      </w:r>
      <w:r w:rsidRPr="00412D64">
        <w:t>v</w:t>
      </w:r>
      <w:r w:rsidRPr="00412D64">
        <w:t>ranışın öznel anlamını konu edinen bir sosyoloji anlayışı geliştirmi</w:t>
      </w:r>
      <w:r w:rsidRPr="00412D64">
        <w:t>ş</w:t>
      </w:r>
      <w:r w:rsidRPr="00412D64">
        <w:t>tir. O, bu şekilde herhangi bir davranışın altında yatan am</w:t>
      </w:r>
      <w:r w:rsidRPr="00412D64">
        <w:t>a</w:t>
      </w:r>
      <w:r w:rsidRPr="00412D64">
        <w:t xml:space="preserve">cın ya da niyetin bilgisine ulaşabileceğini düşünerek, bir ideal tip </w:t>
      </w:r>
      <w:proofErr w:type="gramStart"/>
      <w:r w:rsidRPr="00412D64">
        <w:t>metodolojisinin</w:t>
      </w:r>
      <w:proofErr w:type="gramEnd"/>
      <w:r w:rsidRPr="00412D64">
        <w:t xml:space="preserve"> temelini atmıştır. </w:t>
      </w:r>
      <w:proofErr w:type="spellStart"/>
      <w:r w:rsidRPr="00412D64">
        <w:t>Weber</w:t>
      </w:r>
      <w:proofErr w:type="spellEnd"/>
      <w:r w:rsidRPr="00412D64">
        <w:t xml:space="preserve">, özellikle peygamber, büyücü ve kahin tipleri, </w:t>
      </w:r>
      <w:proofErr w:type="gramStart"/>
      <w:r w:rsidRPr="00412D64">
        <w:t>karizma</w:t>
      </w:r>
      <w:proofErr w:type="gramEnd"/>
      <w:r w:rsidRPr="00412D64">
        <w:t>, sıradanlaşma (</w:t>
      </w:r>
      <w:proofErr w:type="spellStart"/>
      <w:r w:rsidRPr="00412D64">
        <w:t>rutinizasyon</w:t>
      </w:r>
      <w:proofErr w:type="spellEnd"/>
      <w:r w:rsidRPr="00412D64">
        <w:t>) ve meşruiyet ka</w:t>
      </w:r>
      <w:r w:rsidRPr="00412D64">
        <w:t>v</w:t>
      </w:r>
      <w:r w:rsidRPr="00412D64">
        <w:t xml:space="preserve">ramları üzerinde durmuştur. </w:t>
      </w:r>
      <w:proofErr w:type="spellStart"/>
      <w:r w:rsidRPr="00412D64">
        <w:t>Weber’in</w:t>
      </w:r>
      <w:proofErr w:type="spellEnd"/>
      <w:r w:rsidRPr="00412D64">
        <w:t xml:space="preserve"> bu kavramlara ilişkin yorumları farklı kültürlerden elde edilen materyallerin nasıl inceleneceği konusunda ilk</w:t>
      </w:r>
      <w:r w:rsidRPr="00412D64">
        <w:t>e</w:t>
      </w:r>
      <w:r w:rsidRPr="00412D64">
        <w:t>ler ortaya koymuş ve bu ilkeler onu karşılaştırmalı sosyol</w:t>
      </w:r>
      <w:r w:rsidRPr="00412D64">
        <w:t>o</w:t>
      </w:r>
      <w:r w:rsidRPr="00412D64">
        <w:t>jinin gerçek bir kurucusu yapmıştır.</w:t>
      </w:r>
    </w:p>
    <w:p w:rsidR="00C459DC" w:rsidRDefault="00C459DC" w:rsidP="00C459DC">
      <w:pPr>
        <w:spacing w:before="120" w:line="260" w:lineRule="exact"/>
        <w:rPr>
          <w:spacing w:val="-1"/>
        </w:rPr>
      </w:pPr>
      <w:proofErr w:type="spellStart"/>
      <w:r>
        <w:t>Weber’in</w:t>
      </w:r>
      <w:proofErr w:type="spellEnd"/>
      <w:r>
        <w:t xml:space="preserve"> karşılaştırmalı, tipolojik ve kültürler arası i</w:t>
      </w:r>
      <w:r>
        <w:t>n</w:t>
      </w:r>
      <w:r>
        <w:t>celemelerine verilebilecek en iyi örneklerden biri, onun ş</w:t>
      </w:r>
      <w:r>
        <w:t>e</w:t>
      </w:r>
      <w:r>
        <w:t>hir</w:t>
      </w:r>
      <w:r>
        <w:rPr>
          <w:rStyle w:val="SonnotBavurusu"/>
          <w:color w:val="000000"/>
        </w:rPr>
        <w:endnoteReference w:id="16"/>
      </w:r>
      <w:r>
        <w:t xml:space="preserve"> tipolojisidir. </w:t>
      </w:r>
      <w:r w:rsidRPr="002377F4">
        <w:rPr>
          <w:i/>
        </w:rPr>
        <w:t>Din Sosyolojisi</w:t>
      </w:r>
      <w:r>
        <w:t xml:space="preserve"> isimli eserinin bir kısmını şehir ve din ilişkisine ayıran </w:t>
      </w:r>
      <w:proofErr w:type="spellStart"/>
      <w:r>
        <w:t>Weber</w:t>
      </w:r>
      <w:proofErr w:type="spellEnd"/>
      <w:r>
        <w:t>, öncelikle şehirlere g</w:t>
      </w:r>
      <w:r>
        <w:t>ö</w:t>
      </w:r>
      <w:r>
        <w:t xml:space="preserve">çün sebepleri üzerinde durmaktadır. </w:t>
      </w:r>
      <w:proofErr w:type="spellStart"/>
      <w:r>
        <w:t>Weber’e</w:t>
      </w:r>
      <w:proofErr w:type="spellEnd"/>
      <w:r>
        <w:t xml:space="preserve"> göre, şehirlerin kale duvarları ile çevrili olmasının sağladığı mal ve can g</w:t>
      </w:r>
      <w:r>
        <w:t>ü</w:t>
      </w:r>
      <w:r>
        <w:t>venliği; esnaf, sanayici ve tüccarlar için alış-veriş kolaylığı, sarayların şehirlerde kurulması vb. bu sebepler arasındadır. Şehre göç edenler kendileri</w:t>
      </w:r>
      <w:r>
        <w:t>y</w:t>
      </w:r>
      <w:r>
        <w:t>le birlikte daha önce yaşadıkları yerlerdeki dinî-sosyal şartlar ve sosyal ilişkilerinden kayna</w:t>
      </w:r>
      <w:r>
        <w:t>k</w:t>
      </w:r>
      <w:r>
        <w:t>lanan zorunlulukl</w:t>
      </w:r>
      <w:r>
        <w:t>a</w:t>
      </w:r>
      <w:r>
        <w:t>rı, özellikle aile ve klan üyeliğine bağlı davranış kalıplarını da getirmektedir. İşte şehirlerin, büny</w:t>
      </w:r>
      <w:r>
        <w:t>e</w:t>
      </w:r>
      <w:r>
        <w:t xml:space="preserve">sinde farklı kültürleri barındırmasının sebeplerinden biri budur. Bu bağlamda </w:t>
      </w:r>
      <w:proofErr w:type="spellStart"/>
      <w:r>
        <w:t>Weber</w:t>
      </w:r>
      <w:proofErr w:type="spellEnd"/>
      <w:r>
        <w:t>, birbirinden farklı iki tip şehi</w:t>
      </w:r>
      <w:r>
        <w:t>r</w:t>
      </w:r>
      <w:r>
        <w:t>den bahseder. Bunlardan biri “doğu” şehridir. Doğu tipi şe</w:t>
      </w:r>
      <w:r>
        <w:t>h</w:t>
      </w:r>
      <w:r>
        <w:t>re gelenler oraya önceden yaşadıkları yerlerdeki ilişki ve bağlılıklarından kaynaklanan değer, alışkanlık, tutum ve davranış kalıplarını da getirirler. Aynı durum dinî inanç ve ibadetler için de geçerlidir. Eski dinî inanç ve ibadet şekill</w:t>
      </w:r>
      <w:r>
        <w:t>e</w:t>
      </w:r>
      <w:r>
        <w:t xml:space="preserve">rinden, </w:t>
      </w:r>
      <w:proofErr w:type="spellStart"/>
      <w:r>
        <w:t>sosyo</w:t>
      </w:r>
      <w:proofErr w:type="spellEnd"/>
      <w:r>
        <w:t>-kültürel bağlılıklarından vazgeçem</w:t>
      </w:r>
      <w:r>
        <w:t>e</w:t>
      </w:r>
      <w:r>
        <w:t>yen bu kişilerin şehir hayatıyla ilişki kurmaları, şehirlilerle bütü</w:t>
      </w:r>
      <w:r>
        <w:t>n</w:t>
      </w:r>
      <w:r>
        <w:t>leşmeleri zorlaşmaktadır. Bu tip şehirlerin en klasik örneği Pekin’dir. İkinci tip “batı” şehridir. Bu ş</w:t>
      </w:r>
      <w:r>
        <w:t>e</w:t>
      </w:r>
      <w:r>
        <w:t>hirde göçle birlikte bireyin sosyal ve dinî durumunda önemli değişiklikler yaş</w:t>
      </w:r>
      <w:r>
        <w:t>a</w:t>
      </w:r>
      <w:r>
        <w:t>nır. Yerleşmek üzere buraya gelenler, kendilerine özgü tanr</w:t>
      </w:r>
      <w:r>
        <w:t>ı</w:t>
      </w:r>
      <w:r>
        <w:t>ları olan farklı bir sosyal ve dinî birliğe katılarak eski aid</w:t>
      </w:r>
      <w:r>
        <w:t>i</w:t>
      </w:r>
      <w:r>
        <w:t>yetlerinden uzaklaşırlar. Böylece şehirler, köylerdeki sosyal yapılardan farklı birer sosyal oluşum halini alır.</w:t>
      </w:r>
      <w:r>
        <w:rPr>
          <w:rStyle w:val="SonnotBavurusu"/>
        </w:rPr>
        <w:endnoteReference w:id="17"/>
      </w:r>
      <w:r>
        <w:t xml:space="preserve"> Ancak bu tipoloji, her iki tip şehrin doğu ya da batı ülkelerinden sad</w:t>
      </w:r>
      <w:r>
        <w:t>e</w:t>
      </w:r>
      <w:r>
        <w:t>ce birinde gör</w:t>
      </w:r>
      <w:r>
        <w:t>ü</w:t>
      </w:r>
      <w:r>
        <w:t>lebileceği anlamına gelmez, aksine o tipin, anılan ülk</w:t>
      </w:r>
      <w:r>
        <w:t>e</w:t>
      </w:r>
      <w:r>
        <w:t>lerde daha fazla görüldüğünü gösterir.</w:t>
      </w:r>
    </w:p>
    <w:p w:rsidR="00C459DC" w:rsidRDefault="00C459DC" w:rsidP="00C459DC">
      <w:pPr>
        <w:pStyle w:val="SDarYaz"/>
        <w:spacing w:line="259" w:lineRule="exact"/>
      </w:pPr>
      <w:r>
        <w:t>Bu tipolojinin, köyden kente göç eden grupların eski kü</w:t>
      </w:r>
      <w:r>
        <w:t>l</w:t>
      </w:r>
      <w:r>
        <w:t>türel niteliklerinden vazgeçme ya da vazgeçmeme davr</w:t>
      </w:r>
      <w:r>
        <w:t>a</w:t>
      </w:r>
      <w:r>
        <w:t>nışını bir dereceye kadar ifade ettiği söylenebilir. Çünkü geleneksel akrabalık ya da komşuluk gruplarından daha g</w:t>
      </w:r>
      <w:r>
        <w:t>e</w:t>
      </w:r>
      <w:r>
        <w:t>niş ve farklı bir çevre oluşturan site ya da şehir grupları, göçmen bireyin köyünden getirdiği dinî ve sosyal davranı</w:t>
      </w:r>
      <w:r>
        <w:t>ş</w:t>
      </w:r>
      <w:r>
        <w:t>larını az ya da çok etkileyecektir. Bu duru</w:t>
      </w:r>
      <w:r>
        <w:t>m</w:t>
      </w:r>
      <w:r>
        <w:t>da göç edenlerin büyük bir kısmının, bir anda eski kültürel özelliklerinden sıyrılmaları kolay olm</w:t>
      </w:r>
      <w:r>
        <w:t>a</w:t>
      </w:r>
      <w:r>
        <w:t>yacak, çeşitli uyum ve dinî sosya</w:t>
      </w:r>
      <w:r>
        <w:t>l</w:t>
      </w:r>
      <w:r>
        <w:t>leşme problemleri ortaya çıkacaktır. Sitelerin gelişmesi, her şeye rağmen klan ve kabile bağl</w:t>
      </w:r>
      <w:r>
        <w:t>ı</w:t>
      </w:r>
      <w:r>
        <w:t>lıklarını yıkamamış ve bu tür etkiler devam etmiştir. Afrika, Peru, Meksika, Çin, Y</w:t>
      </w:r>
      <w:r>
        <w:t>u</w:t>
      </w:r>
      <w:r>
        <w:t>nan ve Roma sitelerinde bunun örneklerini görmek mü</w:t>
      </w:r>
      <w:r>
        <w:t>m</w:t>
      </w:r>
      <w:r>
        <w:t>kündür.</w:t>
      </w:r>
      <w:r>
        <w:rPr>
          <w:rStyle w:val="SonnotBavurusu"/>
        </w:rPr>
        <w:endnoteReference w:id="18"/>
      </w:r>
    </w:p>
    <w:p w:rsidR="00C459DC" w:rsidRDefault="00C459DC" w:rsidP="00C459DC">
      <w:pPr>
        <w:spacing w:before="120" w:line="260" w:lineRule="exact"/>
        <w:rPr>
          <w:spacing w:val="-1"/>
        </w:rPr>
      </w:pPr>
      <w:proofErr w:type="spellStart"/>
      <w:r w:rsidRPr="00412D64">
        <w:t>W</w:t>
      </w:r>
      <w:r>
        <w:t>eber’in</w:t>
      </w:r>
      <w:proofErr w:type="spellEnd"/>
      <w:r>
        <w:t xml:space="preserve"> yukarıda şehir tipolojisiyle örneklendird</w:t>
      </w:r>
      <w:r>
        <w:t>i</w:t>
      </w:r>
      <w:r>
        <w:t xml:space="preserve">ğimiz kültürlerarası karşılaştırmalı incelemelerinin temel </w:t>
      </w:r>
      <w:r w:rsidRPr="00412D64">
        <w:t>amacı, dini davranışın o davranışı gerçekleştiren kişi (aktör) açısı</w:t>
      </w:r>
      <w:r w:rsidRPr="00412D64">
        <w:t>n</w:t>
      </w:r>
      <w:r w:rsidRPr="00412D64">
        <w:t xml:space="preserve">dan ifade ettiği anlamı rasyonel ve </w:t>
      </w:r>
      <w:proofErr w:type="spellStart"/>
      <w:r w:rsidRPr="00412D64">
        <w:t>empatik</w:t>
      </w:r>
      <w:proofErr w:type="spellEnd"/>
      <w:r w:rsidRPr="00412D64">
        <w:t xml:space="preserve"> bir yaklaşımla anlamaktır (</w:t>
      </w:r>
      <w:proofErr w:type="spellStart"/>
      <w:r w:rsidRPr="00412D64">
        <w:rPr>
          <w:i/>
          <w:iCs/>
        </w:rPr>
        <w:t>Verstehen</w:t>
      </w:r>
      <w:proofErr w:type="spellEnd"/>
      <w:r w:rsidRPr="00412D64">
        <w:t>). Dini davranış</w:t>
      </w:r>
      <w:r>
        <w:fldChar w:fldCharType="begin"/>
      </w:r>
      <w:r>
        <w:instrText xml:space="preserve"> XE "</w:instrText>
      </w:r>
      <w:r w:rsidRPr="00A50B4C">
        <w:instrText>Dini davranış</w:instrText>
      </w:r>
      <w:r>
        <w:instrText xml:space="preserve">" </w:instrText>
      </w:r>
      <w:r>
        <w:fldChar w:fldCharType="end"/>
      </w:r>
      <w:r w:rsidRPr="00412D64">
        <w:t>ın tipolojik ve karşıla</w:t>
      </w:r>
      <w:r w:rsidRPr="00412D64">
        <w:t>ş</w:t>
      </w:r>
      <w:r w:rsidRPr="00412D64">
        <w:t>tırmalı bir yöntemle anlaşılması, d</w:t>
      </w:r>
      <w:r w:rsidRPr="00412D64">
        <w:t>ü</w:t>
      </w:r>
      <w:r w:rsidRPr="00412D64">
        <w:t>şünce ve tecrübe yoluyla ideal tipin teorik açıdan yap</w:t>
      </w:r>
      <w:r w:rsidRPr="00412D64">
        <w:t>ı</w:t>
      </w:r>
      <w:r w:rsidRPr="00412D64">
        <w:t>landırılmasına bağlıdır. Diğer taraftan dini davranışa ilişkin nesnel anlama materyal ve zihinsel ilgiler kadar kavramsal bakış açısından hareketle sosyal davranışın öznel anlamının da “değer yargısından uzak” (</w:t>
      </w:r>
      <w:proofErr w:type="spellStart"/>
      <w:r w:rsidRPr="00A42137">
        <w:rPr>
          <w:i/>
        </w:rPr>
        <w:t>value-judgement</w:t>
      </w:r>
      <w:proofErr w:type="spellEnd"/>
      <w:r w:rsidRPr="00A42137">
        <w:rPr>
          <w:i/>
        </w:rPr>
        <w:t xml:space="preserve"> </w:t>
      </w:r>
      <w:proofErr w:type="spellStart"/>
      <w:r w:rsidRPr="00A42137">
        <w:rPr>
          <w:i/>
        </w:rPr>
        <w:t>free</w:t>
      </w:r>
      <w:proofErr w:type="spellEnd"/>
      <w:r w:rsidRPr="00412D64">
        <w:t xml:space="preserve">) bir şekilde çözümlenmesine bağlıdır. Değer yargılarının uyarılarından kaçınmak için “olan” hakkındaki </w:t>
      </w:r>
      <w:proofErr w:type="spellStart"/>
      <w:r>
        <w:t>empirik</w:t>
      </w:r>
      <w:proofErr w:type="spellEnd"/>
      <w:r w:rsidRPr="00412D64">
        <w:t xml:space="preserve"> tanımlama, “olması </w:t>
      </w:r>
      <w:proofErr w:type="spellStart"/>
      <w:r w:rsidRPr="00412D64">
        <w:t>gereken”e</w:t>
      </w:r>
      <w:proofErr w:type="spellEnd"/>
      <w:r w:rsidRPr="00412D64">
        <w:t xml:space="preserve"> ilişkin normatif değer yargısından ayırt edilmelidir. Ahlaki idd</w:t>
      </w:r>
      <w:r w:rsidRPr="00412D64">
        <w:t>i</w:t>
      </w:r>
      <w:r w:rsidRPr="00412D64">
        <w:t xml:space="preserve">aların doğruluğu, sosyal çözümlemenin değil, bilinç ve inancın konusudur. Değer yargısının </w:t>
      </w:r>
      <w:proofErr w:type="gramStart"/>
      <w:r w:rsidRPr="00412D64">
        <w:t>kriteri</w:t>
      </w:r>
      <w:proofErr w:type="gramEnd"/>
      <w:r w:rsidRPr="00412D64">
        <w:t xml:space="preserve"> zorunluluktur ve o </w:t>
      </w:r>
      <w:proofErr w:type="spellStart"/>
      <w:r>
        <w:t>empirik</w:t>
      </w:r>
      <w:proofErr w:type="spellEnd"/>
      <w:r w:rsidRPr="00412D64">
        <w:t xml:space="preserve"> gerçekliğe bağlı değildir. Diğer taraftan “</w:t>
      </w:r>
      <w:proofErr w:type="spellStart"/>
      <w:r w:rsidRPr="00412D64">
        <w:t>olan”a</w:t>
      </w:r>
      <w:proofErr w:type="spellEnd"/>
      <w:r w:rsidRPr="00412D64">
        <w:t xml:space="preserve"> ilişkin anlama sosyal davranışın sadece </w:t>
      </w:r>
      <w:proofErr w:type="spellStart"/>
      <w:r>
        <w:t>empirik</w:t>
      </w:r>
      <w:proofErr w:type="spellEnd"/>
      <w:r w:rsidRPr="00412D64">
        <w:t xml:space="preserve"> gerçeklerini değil, öznel anlamını da içerir.</w:t>
      </w:r>
    </w:p>
    <w:p w:rsidR="00C459DC" w:rsidRDefault="00C459DC" w:rsidP="00C459DC">
      <w:pPr>
        <w:spacing w:before="120" w:line="263" w:lineRule="exact"/>
        <w:rPr>
          <w:spacing w:val="-1"/>
        </w:rPr>
      </w:pPr>
      <w:r w:rsidRPr="00412D64">
        <w:t>Sosyal davranış</w:t>
      </w:r>
      <w:r>
        <w:fldChar w:fldCharType="begin"/>
      </w:r>
      <w:r>
        <w:instrText xml:space="preserve"> XE "</w:instrText>
      </w:r>
      <w:r w:rsidRPr="00A50B4C">
        <w:instrText>Sosyal davranış</w:instrText>
      </w:r>
      <w:r>
        <w:instrText xml:space="preserve">" </w:instrText>
      </w:r>
      <w:r>
        <w:fldChar w:fldCharType="end"/>
      </w:r>
      <w:r w:rsidRPr="00412D64">
        <w:t>, maddi ilgilere ilişkin mekanik bir rea</w:t>
      </w:r>
      <w:r w:rsidRPr="00412D64">
        <w:t>k</w:t>
      </w:r>
      <w:r w:rsidRPr="00412D64">
        <w:t>siyon değil, kişiye yaşamın ve dünyanın anlamına ilişkin bilinci ya da bilinçsizliği kazandıran kavramların ve ilgilerin dinamiğidir. Dinin sosyal gerçekliğini anl</w:t>
      </w:r>
      <w:r w:rsidRPr="00412D64">
        <w:t>a</w:t>
      </w:r>
      <w:r w:rsidRPr="00412D64">
        <w:t xml:space="preserve">mak için </w:t>
      </w:r>
      <w:proofErr w:type="spellStart"/>
      <w:r w:rsidRPr="00412D64">
        <w:t>Weber</w:t>
      </w:r>
      <w:proofErr w:type="spellEnd"/>
      <w:r w:rsidRPr="00412D64">
        <w:t xml:space="preserve">, </w:t>
      </w:r>
      <w:proofErr w:type="spellStart"/>
      <w:r w:rsidRPr="00412D64">
        <w:t>Marx’ın</w:t>
      </w:r>
      <w:proofErr w:type="spellEnd"/>
      <w:r w:rsidRPr="00412D64">
        <w:t xml:space="preserve"> savunduğu gibi maddi ilgilerin içeriğine ya da </w:t>
      </w:r>
      <w:proofErr w:type="spellStart"/>
      <w:r w:rsidRPr="00412D64">
        <w:t>Durkheim’in</w:t>
      </w:r>
      <w:proofErr w:type="spellEnd"/>
      <w:r w:rsidRPr="00412D64">
        <w:t xml:space="preserve"> iddia ettiği gibi sosyal ilişki ve fonksiyona indirgenemeyeceğini düşündüğü dini ka</w:t>
      </w:r>
      <w:r w:rsidRPr="00412D64">
        <w:t>v</w:t>
      </w:r>
      <w:r w:rsidRPr="00412D64">
        <w:t xml:space="preserve">ramların önemini vurgular. </w:t>
      </w:r>
      <w:proofErr w:type="spellStart"/>
      <w:r w:rsidRPr="00412D64">
        <w:t>Weber</w:t>
      </w:r>
      <w:proofErr w:type="spellEnd"/>
      <w:r w:rsidRPr="00412D64">
        <w:t xml:space="preserve"> şöyle der: Kavramlar değil, fakat maddi ve ideolojik ilgiler doğrudan doğruya </w:t>
      </w:r>
      <w:r w:rsidRPr="00412D64">
        <w:lastRenderedPageBreak/>
        <w:t xml:space="preserve">insanların davranışları tarafından yönetilir. </w:t>
      </w:r>
      <w:proofErr w:type="gramStart"/>
      <w:r w:rsidRPr="00412D64">
        <w:t>Fakat,</w:t>
      </w:r>
      <w:proofErr w:type="gramEnd"/>
      <w:r w:rsidRPr="00412D64">
        <w:t xml:space="preserve"> çoğunlukla, kavramların oluştu</w:t>
      </w:r>
      <w:r w:rsidRPr="00412D64">
        <w:t>r</w:t>
      </w:r>
      <w:r w:rsidRPr="00412D64">
        <w:t>duğu dünya tasavvurları, ilginin dinamiği tarafından yönle</w:t>
      </w:r>
      <w:r w:rsidRPr="00412D64">
        <w:t>n</w:t>
      </w:r>
      <w:r w:rsidRPr="00412D64">
        <w:t>dirilen davranış biçi</w:t>
      </w:r>
      <w:r>
        <w:t>mlerini belirler</w:t>
      </w:r>
      <w:r w:rsidRPr="00412D64">
        <w:t>.</w:t>
      </w:r>
      <w:r>
        <w:rPr>
          <w:rStyle w:val="SonnotBavurusu"/>
          <w:color w:val="000000"/>
        </w:rPr>
        <w:endnoteReference w:id="19"/>
      </w:r>
    </w:p>
    <w:p w:rsidR="0089561F" w:rsidRDefault="00C459DC" w:rsidP="00C459DC">
      <w:r w:rsidRPr="00412D64">
        <w:t xml:space="preserve">Aynı dönemde araştırmalar yapan </w:t>
      </w:r>
      <w:proofErr w:type="spellStart"/>
      <w:r w:rsidRPr="00412D64">
        <w:t>Durkheim</w:t>
      </w:r>
      <w:proofErr w:type="spellEnd"/>
      <w:r w:rsidRPr="00412D64">
        <w:t xml:space="preserve"> ve </w:t>
      </w:r>
      <w:proofErr w:type="spellStart"/>
      <w:r w:rsidRPr="00412D64">
        <w:t>Webe</w:t>
      </w:r>
      <w:r>
        <w:t>r</w:t>
      </w:r>
      <w:proofErr w:type="spellEnd"/>
      <w:r>
        <w:t xml:space="preserve">, din sosyolojisine, çok önemli </w:t>
      </w:r>
      <w:r w:rsidRPr="00412D64">
        <w:t>katkılarda bulu</w:t>
      </w:r>
      <w:r w:rsidRPr="00412D64">
        <w:t>n</w:t>
      </w:r>
      <w:r w:rsidRPr="00412D64">
        <w:t xml:space="preserve">muşlardır. </w:t>
      </w:r>
      <w:proofErr w:type="spellStart"/>
      <w:r w:rsidRPr="00412D64">
        <w:t>Durkheim</w:t>
      </w:r>
      <w:proofErr w:type="spellEnd"/>
      <w:r w:rsidRPr="00412D64">
        <w:t xml:space="preserve">, dinin toplumu bütünleştirici rolünü vurgularken, </w:t>
      </w:r>
      <w:proofErr w:type="spellStart"/>
      <w:r w:rsidRPr="00412D64">
        <w:t>Weber</w:t>
      </w:r>
      <w:proofErr w:type="spellEnd"/>
      <w:r w:rsidRPr="00412D64">
        <w:t xml:space="preserve"> öncelikle onun sosyal değişmedeki rolü üzerinde durmuştur. </w:t>
      </w:r>
      <w:proofErr w:type="spellStart"/>
      <w:r w:rsidRPr="00412D64">
        <w:t>Durkheim’e</w:t>
      </w:r>
      <w:proofErr w:type="spellEnd"/>
      <w:r w:rsidRPr="00412D64">
        <w:t xml:space="preserve"> göre </w:t>
      </w:r>
      <w:proofErr w:type="spellStart"/>
      <w:r w:rsidRPr="00412D64">
        <w:t>kollektif</w:t>
      </w:r>
      <w:proofErr w:type="spellEnd"/>
      <w:r w:rsidRPr="00412D64">
        <w:t xml:space="preserve"> “coşku”, dini kavra</w:t>
      </w:r>
      <w:r w:rsidRPr="00412D64">
        <w:t>m</w:t>
      </w:r>
      <w:r w:rsidRPr="00412D64">
        <w:t xml:space="preserve">ların ve gücün işlevsel tamamlayıcısıydı. </w:t>
      </w:r>
      <w:proofErr w:type="spellStart"/>
      <w:r w:rsidRPr="00412D64">
        <w:t>Weber’e</w:t>
      </w:r>
      <w:proofErr w:type="spellEnd"/>
      <w:r w:rsidRPr="00412D64">
        <w:t xml:space="preserve"> göre ise, dini kavramların ve sistemlerin gücü kurucu bireylerin ve peygamberlerin </w:t>
      </w:r>
      <w:proofErr w:type="gramStart"/>
      <w:r w:rsidRPr="00412D64">
        <w:t>karizmasından</w:t>
      </w:r>
      <w:proofErr w:type="gramEnd"/>
      <w:r w:rsidRPr="00412D64">
        <w:t xml:space="preserve"> ka</w:t>
      </w:r>
      <w:r w:rsidRPr="00412D64">
        <w:t>y</w:t>
      </w:r>
      <w:r w:rsidRPr="00412D64">
        <w:t xml:space="preserve">naklanıyordu. </w:t>
      </w:r>
      <w:proofErr w:type="spellStart"/>
      <w:r w:rsidRPr="00412D64">
        <w:t>Durkheim</w:t>
      </w:r>
      <w:proofErr w:type="spellEnd"/>
      <w:r w:rsidRPr="00412D64">
        <w:t>, sosyolojik analizin “sosyal gerçekler” ile başladığına ina</w:t>
      </w:r>
      <w:r w:rsidRPr="00412D64">
        <w:t>n</w:t>
      </w:r>
      <w:r w:rsidRPr="00412D64">
        <w:t xml:space="preserve">mış; </w:t>
      </w:r>
      <w:proofErr w:type="spellStart"/>
      <w:r w:rsidRPr="00412D64">
        <w:t>Weber</w:t>
      </w:r>
      <w:proofErr w:type="spellEnd"/>
      <w:r w:rsidRPr="00412D64">
        <w:t>, sosyal eyl</w:t>
      </w:r>
      <w:r w:rsidRPr="00412D64">
        <w:t>e</w:t>
      </w:r>
      <w:r w:rsidRPr="00412D64">
        <w:t xml:space="preserve">min yorumunun aktör olarak bireyin niyetinin anlaşılmasına bağlı olduğunu savunmuştur. </w:t>
      </w:r>
      <w:proofErr w:type="spellStart"/>
      <w:r w:rsidRPr="00412D64">
        <w:t>Durkheim</w:t>
      </w:r>
      <w:proofErr w:type="spellEnd"/>
      <w:r w:rsidRPr="00412D64">
        <w:t>, sosyoloji ve felsefeyi yeniden uzlaştırmaya ç</w:t>
      </w:r>
      <w:r w:rsidRPr="00412D64">
        <w:t>a</w:t>
      </w:r>
      <w:r w:rsidRPr="00412D64">
        <w:t xml:space="preserve">lışmış; </w:t>
      </w:r>
      <w:proofErr w:type="spellStart"/>
      <w:r w:rsidRPr="00412D64">
        <w:t>Weber</w:t>
      </w:r>
      <w:proofErr w:type="spellEnd"/>
      <w:r w:rsidRPr="00412D64">
        <w:t xml:space="preserve"> ise, onların ayrılığı üzerinde durmuştur. </w:t>
      </w:r>
      <w:proofErr w:type="spellStart"/>
      <w:r w:rsidRPr="00412D64">
        <w:t>Weber’in</w:t>
      </w:r>
      <w:proofErr w:type="spellEnd"/>
      <w:r w:rsidRPr="00412D64">
        <w:t xml:space="preserve"> din hakkındaki yazılarında savunduğu “olan” ve “olması gereken” ayr</w:t>
      </w:r>
      <w:r w:rsidRPr="00412D64">
        <w:t>ı</w:t>
      </w:r>
      <w:r w:rsidRPr="00412D64">
        <w:t>mı, değerlerin felsefi açıdan hiçbir şekilde haklı gösterilemeyeceğine olan inancından kayna</w:t>
      </w:r>
      <w:r w:rsidRPr="00412D64">
        <w:t>k</w:t>
      </w:r>
      <w:r w:rsidRPr="00412D64">
        <w:t>lanıyordu.</w:t>
      </w:r>
      <w:r>
        <w:rPr>
          <w:rStyle w:val="SonnotBavurusu"/>
          <w:color w:val="000000"/>
        </w:rPr>
        <w:endnoteReference w:id="20"/>
      </w:r>
      <w:bookmarkStart w:id="9" w:name="_GoBack"/>
      <w:bookmarkEnd w:id="9"/>
    </w:p>
    <w:sectPr w:rsidR="008956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0C6" w:rsidRDefault="006E30C6" w:rsidP="00C459DC">
      <w:pPr>
        <w:spacing w:after="0"/>
      </w:pPr>
      <w:r>
        <w:separator/>
      </w:r>
    </w:p>
  </w:endnote>
  <w:endnote w:type="continuationSeparator" w:id="0">
    <w:p w:rsidR="006E30C6" w:rsidRDefault="006E30C6" w:rsidP="00C459DC">
      <w:pPr>
        <w:spacing w:after="0"/>
      </w:pPr>
      <w:r>
        <w:continuationSeparator/>
      </w:r>
    </w:p>
  </w:endnote>
  <w:endnote w:id="1">
    <w:p w:rsidR="00C459DC" w:rsidRPr="00CE1911" w:rsidRDefault="00C459DC" w:rsidP="00C459DC">
      <w:pPr>
        <w:pStyle w:val="SonnotMetni"/>
        <w:spacing w:after="0" w:line="208" w:lineRule="exact"/>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Günay, </w:t>
      </w:r>
      <w:r w:rsidRPr="00CE1911">
        <w:rPr>
          <w:i/>
          <w:szCs w:val="18"/>
        </w:rPr>
        <w:t>Din Sosyolojisi,</w:t>
      </w:r>
      <w:r w:rsidRPr="00CE1911">
        <w:rPr>
          <w:szCs w:val="18"/>
        </w:rPr>
        <w:t xml:space="preserve"> s. 137.</w:t>
      </w:r>
    </w:p>
  </w:endnote>
  <w:endnote w:id="2">
    <w:p w:rsidR="00C459DC" w:rsidRPr="00CE1911" w:rsidRDefault="00C459DC" w:rsidP="00C459DC">
      <w:pPr>
        <w:pStyle w:val="GvdeMetniGirintisi"/>
        <w:spacing w:after="0" w:line="208" w:lineRule="exact"/>
        <w:ind w:left="284" w:hanging="284"/>
        <w:rPr>
          <w:sz w:val="18"/>
          <w:szCs w:val="18"/>
        </w:rPr>
      </w:pPr>
      <w:r w:rsidRPr="00CE1911">
        <w:rPr>
          <w:rStyle w:val="SonnotBavurusu"/>
          <w:sz w:val="18"/>
          <w:szCs w:val="18"/>
        </w:rPr>
        <w:endnoteRef/>
      </w:r>
      <w:r w:rsidRPr="00CE1911">
        <w:rPr>
          <w:sz w:val="18"/>
          <w:szCs w:val="18"/>
        </w:rPr>
        <w:t xml:space="preserve"> </w:t>
      </w:r>
      <w:r>
        <w:rPr>
          <w:sz w:val="18"/>
          <w:szCs w:val="18"/>
        </w:rPr>
        <w:tab/>
      </w:r>
      <w:proofErr w:type="spellStart"/>
      <w:r w:rsidRPr="00CE1911">
        <w:rPr>
          <w:sz w:val="18"/>
          <w:szCs w:val="18"/>
        </w:rPr>
        <w:t>Davis</w:t>
      </w:r>
      <w:proofErr w:type="spellEnd"/>
      <w:r w:rsidRPr="00CE1911">
        <w:rPr>
          <w:sz w:val="18"/>
          <w:szCs w:val="18"/>
        </w:rPr>
        <w:t>, “Din Sosyolojisi: Kurucular ve Temel Yaklaşımlar”, s. 83.</w:t>
      </w:r>
    </w:p>
  </w:endnote>
  <w:endnote w:id="3">
    <w:p w:rsidR="00C459DC" w:rsidRPr="00CE1911" w:rsidRDefault="00C459DC" w:rsidP="00C459DC">
      <w:pPr>
        <w:pStyle w:val="GvdeMetniGirintisi"/>
        <w:spacing w:after="0" w:line="208" w:lineRule="exact"/>
        <w:ind w:left="284" w:hanging="284"/>
        <w:rPr>
          <w:sz w:val="18"/>
          <w:szCs w:val="18"/>
        </w:rPr>
      </w:pPr>
      <w:r w:rsidRPr="00CE1911">
        <w:rPr>
          <w:rStyle w:val="SonnotBavurusu"/>
          <w:sz w:val="18"/>
          <w:szCs w:val="18"/>
        </w:rPr>
        <w:endnoteRef/>
      </w:r>
      <w:r w:rsidRPr="00CE1911">
        <w:rPr>
          <w:sz w:val="18"/>
          <w:szCs w:val="18"/>
        </w:rPr>
        <w:t xml:space="preserve"> </w:t>
      </w:r>
      <w:r>
        <w:rPr>
          <w:sz w:val="18"/>
          <w:szCs w:val="18"/>
        </w:rPr>
        <w:tab/>
      </w:r>
      <w:r w:rsidRPr="00CE1911">
        <w:rPr>
          <w:sz w:val="18"/>
          <w:szCs w:val="18"/>
        </w:rPr>
        <w:t xml:space="preserve">Emile </w:t>
      </w:r>
      <w:proofErr w:type="spellStart"/>
      <w:r w:rsidRPr="00CE1911">
        <w:rPr>
          <w:sz w:val="18"/>
          <w:szCs w:val="18"/>
        </w:rPr>
        <w:t>Durkheim</w:t>
      </w:r>
      <w:proofErr w:type="spellEnd"/>
      <w:r w:rsidRPr="00CE1911">
        <w:rPr>
          <w:sz w:val="18"/>
          <w:szCs w:val="18"/>
        </w:rPr>
        <w:t xml:space="preserve">, </w:t>
      </w:r>
      <w:proofErr w:type="spellStart"/>
      <w:r w:rsidRPr="00CE1911">
        <w:rPr>
          <w:i/>
          <w:iCs/>
          <w:sz w:val="18"/>
          <w:szCs w:val="18"/>
        </w:rPr>
        <w:t>The</w:t>
      </w:r>
      <w:proofErr w:type="spellEnd"/>
      <w:r w:rsidRPr="00CE1911">
        <w:rPr>
          <w:i/>
          <w:iCs/>
          <w:sz w:val="18"/>
          <w:szCs w:val="18"/>
        </w:rPr>
        <w:t xml:space="preserve"> </w:t>
      </w:r>
      <w:proofErr w:type="spellStart"/>
      <w:r w:rsidRPr="00CE1911">
        <w:rPr>
          <w:i/>
          <w:iCs/>
          <w:sz w:val="18"/>
          <w:szCs w:val="18"/>
        </w:rPr>
        <w:t>Elementary</w:t>
      </w:r>
      <w:proofErr w:type="spellEnd"/>
      <w:r w:rsidRPr="00CE1911">
        <w:rPr>
          <w:i/>
          <w:iCs/>
          <w:sz w:val="18"/>
          <w:szCs w:val="18"/>
        </w:rPr>
        <w:t xml:space="preserve"> Forms of </w:t>
      </w:r>
      <w:proofErr w:type="spellStart"/>
      <w:r w:rsidRPr="00CE1911">
        <w:rPr>
          <w:i/>
          <w:iCs/>
          <w:sz w:val="18"/>
          <w:szCs w:val="18"/>
        </w:rPr>
        <w:t>the</w:t>
      </w:r>
      <w:proofErr w:type="spellEnd"/>
      <w:r w:rsidRPr="00CE1911">
        <w:rPr>
          <w:i/>
          <w:iCs/>
          <w:sz w:val="18"/>
          <w:szCs w:val="18"/>
        </w:rPr>
        <w:t xml:space="preserve"> </w:t>
      </w:r>
      <w:proofErr w:type="spellStart"/>
      <w:r w:rsidRPr="00CE1911">
        <w:rPr>
          <w:i/>
          <w:iCs/>
          <w:sz w:val="18"/>
          <w:szCs w:val="18"/>
        </w:rPr>
        <w:t>Religious</w:t>
      </w:r>
      <w:proofErr w:type="spellEnd"/>
      <w:r w:rsidRPr="00CE1911">
        <w:rPr>
          <w:i/>
          <w:iCs/>
          <w:sz w:val="18"/>
          <w:szCs w:val="18"/>
        </w:rPr>
        <w:t xml:space="preserve"> Life,</w:t>
      </w:r>
      <w:r w:rsidRPr="00CE1911">
        <w:rPr>
          <w:sz w:val="18"/>
          <w:szCs w:val="18"/>
        </w:rPr>
        <w:t xml:space="preserve"> </w:t>
      </w:r>
      <w:proofErr w:type="spellStart"/>
      <w:r w:rsidRPr="00CE1911">
        <w:rPr>
          <w:sz w:val="18"/>
          <w:szCs w:val="18"/>
        </w:rPr>
        <w:t>London</w:t>
      </w:r>
      <w:proofErr w:type="spellEnd"/>
      <w:r w:rsidRPr="00CE1911">
        <w:rPr>
          <w:sz w:val="18"/>
          <w:szCs w:val="18"/>
        </w:rPr>
        <w:t>, 1976, s. 47.</w:t>
      </w:r>
    </w:p>
  </w:endnote>
  <w:endnote w:id="4">
    <w:p w:rsidR="00C459DC" w:rsidRPr="00CE1911" w:rsidRDefault="00C459DC" w:rsidP="00C459DC">
      <w:pPr>
        <w:pStyle w:val="SonnotMetni"/>
        <w:spacing w:after="0" w:line="208" w:lineRule="exact"/>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Kehrer</w:t>
      </w:r>
      <w:proofErr w:type="spellEnd"/>
      <w:r w:rsidRPr="00CE1911">
        <w:rPr>
          <w:szCs w:val="18"/>
        </w:rPr>
        <w:t>, “Din Sosyolojisi”, s. 30–31.</w:t>
      </w:r>
    </w:p>
  </w:endnote>
  <w:endnote w:id="5">
    <w:p w:rsidR="00C459DC" w:rsidRPr="00CE1911" w:rsidRDefault="00C459DC" w:rsidP="00C459DC">
      <w:pPr>
        <w:pStyle w:val="SonnotMetni"/>
        <w:spacing w:after="0" w:line="208" w:lineRule="exact"/>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Davis</w:t>
      </w:r>
      <w:proofErr w:type="spellEnd"/>
      <w:r w:rsidRPr="00CE1911">
        <w:rPr>
          <w:szCs w:val="18"/>
        </w:rPr>
        <w:t>, “Din Sosyolojisi”, s. 298.</w:t>
      </w:r>
    </w:p>
  </w:endnote>
  <w:endnote w:id="6">
    <w:p w:rsidR="00C459DC" w:rsidRPr="00CE1911" w:rsidRDefault="00C459DC" w:rsidP="00C459DC">
      <w:pPr>
        <w:pStyle w:val="SonnotMetni"/>
        <w:spacing w:after="0" w:line="208" w:lineRule="exact"/>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Günay, </w:t>
      </w:r>
      <w:r w:rsidRPr="00CE1911">
        <w:rPr>
          <w:i/>
          <w:szCs w:val="18"/>
        </w:rPr>
        <w:t>Din Sosyolojisi,</w:t>
      </w:r>
      <w:r w:rsidRPr="00CE1911">
        <w:rPr>
          <w:szCs w:val="18"/>
        </w:rPr>
        <w:t xml:space="preserve"> s. 138.</w:t>
      </w:r>
    </w:p>
  </w:endnote>
  <w:endnote w:id="7">
    <w:p w:rsidR="00C459DC" w:rsidRPr="00CE1911" w:rsidRDefault="00C459DC" w:rsidP="00C459DC">
      <w:pPr>
        <w:pStyle w:val="SonnotMetni"/>
        <w:spacing w:after="0" w:line="208" w:lineRule="exact"/>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Günay, </w:t>
      </w:r>
      <w:r w:rsidRPr="00CE1911">
        <w:rPr>
          <w:i/>
          <w:szCs w:val="18"/>
        </w:rPr>
        <w:t>Din Sosyolojisi,</w:t>
      </w:r>
      <w:r w:rsidRPr="00CE1911">
        <w:rPr>
          <w:szCs w:val="18"/>
        </w:rPr>
        <w:t xml:space="preserve"> s. 141.</w:t>
      </w:r>
    </w:p>
  </w:endnote>
  <w:endnote w:id="8">
    <w:p w:rsidR="00C459DC" w:rsidRPr="00CE1911" w:rsidRDefault="00C459DC" w:rsidP="00C459DC">
      <w:pPr>
        <w:pStyle w:val="SonnotMetni"/>
        <w:spacing w:after="0" w:line="208" w:lineRule="exact"/>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Günay, </w:t>
      </w:r>
      <w:r w:rsidRPr="00CE1911">
        <w:rPr>
          <w:i/>
          <w:szCs w:val="18"/>
        </w:rPr>
        <w:t>Din Sosyolojisi,</w:t>
      </w:r>
      <w:r w:rsidRPr="00CE1911">
        <w:rPr>
          <w:szCs w:val="18"/>
        </w:rPr>
        <w:t xml:space="preserve"> s. 149.</w:t>
      </w:r>
    </w:p>
  </w:endnote>
  <w:endnote w:id="9">
    <w:p w:rsidR="00C459DC" w:rsidRPr="00CE1911" w:rsidRDefault="00C459DC" w:rsidP="00C459DC">
      <w:pPr>
        <w:pStyle w:val="SonnotMetni"/>
        <w:spacing w:after="0" w:line="208" w:lineRule="exact"/>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Riesebrodt</w:t>
      </w:r>
      <w:proofErr w:type="spellEnd"/>
      <w:r w:rsidRPr="00CE1911">
        <w:rPr>
          <w:szCs w:val="18"/>
        </w:rPr>
        <w:t xml:space="preserve"> ve </w:t>
      </w:r>
      <w:proofErr w:type="spellStart"/>
      <w:r w:rsidRPr="00CE1911">
        <w:rPr>
          <w:szCs w:val="18"/>
        </w:rPr>
        <w:t>Konieczny</w:t>
      </w:r>
      <w:proofErr w:type="spellEnd"/>
      <w:r w:rsidRPr="00CE1911">
        <w:rPr>
          <w:szCs w:val="18"/>
        </w:rPr>
        <w:t>, “</w:t>
      </w:r>
      <w:proofErr w:type="spellStart"/>
      <w:r w:rsidRPr="00CE1911">
        <w:rPr>
          <w:szCs w:val="18"/>
        </w:rPr>
        <w:t>Sociology</w:t>
      </w:r>
      <w:proofErr w:type="spellEnd"/>
      <w:r w:rsidRPr="00CE1911">
        <w:rPr>
          <w:szCs w:val="18"/>
        </w:rPr>
        <w:t xml:space="preserve"> of </w:t>
      </w:r>
      <w:proofErr w:type="spellStart"/>
      <w:r w:rsidRPr="00CE1911">
        <w:rPr>
          <w:szCs w:val="18"/>
        </w:rPr>
        <w:t>Religion</w:t>
      </w:r>
      <w:proofErr w:type="spellEnd"/>
      <w:r w:rsidRPr="00CE1911">
        <w:rPr>
          <w:szCs w:val="18"/>
        </w:rPr>
        <w:t>”, s. 128.</w:t>
      </w:r>
    </w:p>
  </w:endnote>
  <w:endnote w:id="10">
    <w:p w:rsidR="00C459DC" w:rsidRPr="00CE1911" w:rsidRDefault="00C459DC" w:rsidP="00C459DC">
      <w:pPr>
        <w:pStyle w:val="GvdeMetniGirintisi"/>
        <w:spacing w:after="0" w:line="208" w:lineRule="exact"/>
        <w:ind w:left="284" w:hanging="284"/>
        <w:rPr>
          <w:sz w:val="18"/>
          <w:szCs w:val="18"/>
        </w:rPr>
      </w:pPr>
      <w:r w:rsidRPr="00CE1911">
        <w:rPr>
          <w:rStyle w:val="SonnotBavurusu"/>
          <w:sz w:val="18"/>
          <w:szCs w:val="18"/>
        </w:rPr>
        <w:endnoteRef/>
      </w:r>
      <w:r w:rsidRPr="00CE1911">
        <w:rPr>
          <w:sz w:val="18"/>
          <w:szCs w:val="18"/>
        </w:rPr>
        <w:t xml:space="preserve"> </w:t>
      </w:r>
      <w:r>
        <w:rPr>
          <w:sz w:val="18"/>
          <w:szCs w:val="18"/>
        </w:rPr>
        <w:tab/>
      </w:r>
      <w:proofErr w:type="spellStart"/>
      <w:r w:rsidRPr="00CE1911">
        <w:rPr>
          <w:sz w:val="18"/>
          <w:szCs w:val="18"/>
        </w:rPr>
        <w:t>Davis</w:t>
      </w:r>
      <w:proofErr w:type="spellEnd"/>
      <w:r w:rsidRPr="00CE1911">
        <w:rPr>
          <w:sz w:val="18"/>
          <w:szCs w:val="18"/>
        </w:rPr>
        <w:t>, “Din Sosyolojisi”, s. 86.</w:t>
      </w:r>
    </w:p>
  </w:endnote>
  <w:endnote w:id="11">
    <w:p w:rsidR="00C459DC" w:rsidRPr="00CE1911" w:rsidRDefault="00C459DC" w:rsidP="00C459DC">
      <w:pPr>
        <w:pStyle w:val="SonnotMetni"/>
        <w:spacing w:after="0" w:line="208" w:lineRule="exact"/>
        <w:ind w:left="284" w:hanging="284"/>
        <w:rPr>
          <w:szCs w:val="18"/>
        </w:rPr>
      </w:pPr>
      <w:r w:rsidRPr="00CE1911">
        <w:rPr>
          <w:rStyle w:val="SonnotBavurusu"/>
          <w:szCs w:val="18"/>
        </w:rPr>
        <w:endnoteRef/>
      </w:r>
      <w:r w:rsidRPr="00CE1911">
        <w:rPr>
          <w:szCs w:val="18"/>
        </w:rPr>
        <w:t xml:space="preserve"> </w:t>
      </w:r>
      <w:r>
        <w:rPr>
          <w:szCs w:val="18"/>
        </w:rPr>
        <w:tab/>
      </w:r>
      <w:proofErr w:type="spellStart"/>
      <w:r>
        <w:rPr>
          <w:szCs w:val="18"/>
        </w:rPr>
        <w:t>Kenneth</w:t>
      </w:r>
      <w:proofErr w:type="spellEnd"/>
      <w:r>
        <w:rPr>
          <w:szCs w:val="18"/>
        </w:rPr>
        <w:t xml:space="preserve"> H. </w:t>
      </w:r>
      <w:proofErr w:type="spellStart"/>
      <w:r>
        <w:rPr>
          <w:szCs w:val="18"/>
        </w:rPr>
        <w:t>Tucker</w:t>
      </w:r>
      <w:proofErr w:type="spellEnd"/>
      <w:r>
        <w:rPr>
          <w:szCs w:val="18"/>
        </w:rPr>
        <w:t>,</w:t>
      </w:r>
      <w:r w:rsidRPr="00CE1911">
        <w:rPr>
          <w:szCs w:val="18"/>
        </w:rPr>
        <w:t xml:space="preserve"> </w:t>
      </w:r>
      <w:proofErr w:type="spellStart"/>
      <w:r w:rsidRPr="00CE1911">
        <w:rPr>
          <w:i/>
          <w:szCs w:val="18"/>
        </w:rPr>
        <w:t>Anthony</w:t>
      </w:r>
      <w:proofErr w:type="spellEnd"/>
      <w:r w:rsidRPr="00CE1911">
        <w:rPr>
          <w:i/>
          <w:szCs w:val="18"/>
        </w:rPr>
        <w:t xml:space="preserve"> </w:t>
      </w:r>
      <w:proofErr w:type="spellStart"/>
      <w:r w:rsidRPr="00CE1911">
        <w:rPr>
          <w:i/>
          <w:szCs w:val="18"/>
        </w:rPr>
        <w:t>Giddens</w:t>
      </w:r>
      <w:proofErr w:type="spellEnd"/>
      <w:r w:rsidRPr="00CE1911">
        <w:rPr>
          <w:i/>
          <w:szCs w:val="18"/>
        </w:rPr>
        <w:t xml:space="preserve"> </w:t>
      </w:r>
      <w:proofErr w:type="spellStart"/>
      <w:r w:rsidRPr="00CE1911">
        <w:rPr>
          <w:i/>
          <w:szCs w:val="18"/>
        </w:rPr>
        <w:t>and</w:t>
      </w:r>
      <w:proofErr w:type="spellEnd"/>
      <w:r w:rsidRPr="00CE1911">
        <w:rPr>
          <w:i/>
          <w:szCs w:val="18"/>
        </w:rPr>
        <w:t xml:space="preserve"> Modern</w:t>
      </w:r>
      <w:r>
        <w:rPr>
          <w:i/>
          <w:szCs w:val="18"/>
        </w:rPr>
        <w:fldChar w:fldCharType="begin"/>
      </w:r>
      <w:r>
        <w:rPr>
          <w:i/>
          <w:szCs w:val="18"/>
        </w:rPr>
        <w:instrText xml:space="preserve"> XE "</w:instrText>
      </w:r>
      <w:r w:rsidRPr="00A50B4C">
        <w:instrText>Modern</w:instrText>
      </w:r>
      <w:r>
        <w:instrText>"</w:instrText>
      </w:r>
      <w:r>
        <w:rPr>
          <w:i/>
          <w:szCs w:val="18"/>
        </w:rPr>
        <w:instrText xml:space="preserve"> </w:instrText>
      </w:r>
      <w:r>
        <w:rPr>
          <w:i/>
          <w:szCs w:val="18"/>
        </w:rPr>
        <w:fldChar w:fldCharType="end"/>
      </w:r>
      <w:r w:rsidRPr="00CE1911">
        <w:rPr>
          <w:i/>
          <w:szCs w:val="18"/>
        </w:rPr>
        <w:t xml:space="preserve"> </w:t>
      </w:r>
      <w:proofErr w:type="spellStart"/>
      <w:r w:rsidRPr="00CE1911">
        <w:rPr>
          <w:i/>
          <w:szCs w:val="18"/>
        </w:rPr>
        <w:t>Social</w:t>
      </w:r>
      <w:proofErr w:type="spellEnd"/>
      <w:r w:rsidRPr="00CE1911">
        <w:rPr>
          <w:i/>
          <w:szCs w:val="18"/>
        </w:rPr>
        <w:t xml:space="preserve"> </w:t>
      </w:r>
      <w:proofErr w:type="spellStart"/>
      <w:r w:rsidRPr="00CE1911">
        <w:rPr>
          <w:i/>
          <w:szCs w:val="18"/>
        </w:rPr>
        <w:t>Theory</w:t>
      </w:r>
      <w:proofErr w:type="spellEnd"/>
      <w:r w:rsidRPr="00CE1911">
        <w:rPr>
          <w:szCs w:val="18"/>
        </w:rPr>
        <w:t xml:space="preserve">, </w:t>
      </w:r>
      <w:proofErr w:type="spellStart"/>
      <w:r w:rsidRPr="00CE1911">
        <w:rPr>
          <w:szCs w:val="18"/>
        </w:rPr>
        <w:t>London</w:t>
      </w:r>
      <w:proofErr w:type="spellEnd"/>
      <w:r w:rsidRPr="00CE1911">
        <w:rPr>
          <w:szCs w:val="18"/>
        </w:rPr>
        <w:t>, 1998, s. 128.</w:t>
      </w:r>
    </w:p>
  </w:endnote>
  <w:endnote w:id="12">
    <w:p w:rsidR="00C459DC" w:rsidRPr="00CE1911" w:rsidRDefault="00C459DC" w:rsidP="00C459DC">
      <w:pPr>
        <w:pStyle w:val="SonnotMetni"/>
        <w:spacing w:after="0" w:line="208" w:lineRule="exact"/>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 xml:space="preserve">Ahmet Çiğdem, </w:t>
      </w:r>
      <w:r w:rsidRPr="00CE1911">
        <w:rPr>
          <w:i/>
          <w:szCs w:val="18"/>
        </w:rPr>
        <w:t xml:space="preserve">Bir İmkân Olarak </w:t>
      </w:r>
      <w:proofErr w:type="spellStart"/>
      <w:r w:rsidRPr="00CE1911">
        <w:rPr>
          <w:i/>
          <w:szCs w:val="18"/>
        </w:rPr>
        <w:t>Modernite</w:t>
      </w:r>
      <w:proofErr w:type="spellEnd"/>
      <w:r w:rsidRPr="00CE1911">
        <w:rPr>
          <w:i/>
          <w:szCs w:val="18"/>
        </w:rPr>
        <w:t xml:space="preserve">: </w:t>
      </w:r>
      <w:proofErr w:type="spellStart"/>
      <w:r w:rsidRPr="00CE1911">
        <w:rPr>
          <w:i/>
          <w:szCs w:val="18"/>
        </w:rPr>
        <w:t>Weber</w:t>
      </w:r>
      <w:proofErr w:type="spellEnd"/>
      <w:r w:rsidRPr="00CE1911">
        <w:rPr>
          <w:i/>
          <w:szCs w:val="18"/>
        </w:rPr>
        <w:t xml:space="preserve"> ve </w:t>
      </w:r>
      <w:proofErr w:type="spellStart"/>
      <w:r w:rsidRPr="00CE1911">
        <w:rPr>
          <w:i/>
          <w:szCs w:val="18"/>
        </w:rPr>
        <w:t>Habermas</w:t>
      </w:r>
      <w:proofErr w:type="spellEnd"/>
      <w:r w:rsidRPr="00CE1911">
        <w:rPr>
          <w:i/>
          <w:szCs w:val="18"/>
        </w:rPr>
        <w:t>,</w:t>
      </w:r>
      <w:r w:rsidRPr="00CE1911">
        <w:rPr>
          <w:szCs w:val="18"/>
        </w:rPr>
        <w:t xml:space="preserve"> İstanbul, 1997, s. 78.</w:t>
      </w:r>
    </w:p>
  </w:endnote>
  <w:endnote w:id="13">
    <w:p w:rsidR="00C459DC" w:rsidRPr="00CE1911" w:rsidRDefault="00C459DC" w:rsidP="00C459DC">
      <w:pPr>
        <w:pStyle w:val="SonnotMetni"/>
        <w:spacing w:after="0" w:line="208" w:lineRule="exact"/>
        <w:ind w:left="284" w:hanging="284"/>
        <w:rPr>
          <w:szCs w:val="18"/>
        </w:rPr>
      </w:pPr>
      <w:r w:rsidRPr="00CE1911">
        <w:rPr>
          <w:rStyle w:val="SonnotBavurusu"/>
          <w:szCs w:val="18"/>
        </w:rPr>
        <w:endnoteRef/>
      </w:r>
      <w:r w:rsidRPr="00CE1911">
        <w:rPr>
          <w:szCs w:val="18"/>
        </w:rPr>
        <w:t xml:space="preserve"> </w:t>
      </w:r>
      <w:r>
        <w:rPr>
          <w:szCs w:val="18"/>
        </w:rPr>
        <w:tab/>
      </w:r>
      <w:proofErr w:type="spellStart"/>
      <w:r>
        <w:rPr>
          <w:szCs w:val="18"/>
        </w:rPr>
        <w:t>Tucker</w:t>
      </w:r>
      <w:proofErr w:type="spellEnd"/>
      <w:r>
        <w:rPr>
          <w:szCs w:val="18"/>
        </w:rPr>
        <w:t>,</w:t>
      </w:r>
      <w:r w:rsidRPr="00CE1911">
        <w:rPr>
          <w:szCs w:val="18"/>
        </w:rPr>
        <w:t xml:space="preserve"> </w:t>
      </w:r>
      <w:proofErr w:type="spellStart"/>
      <w:r w:rsidRPr="00CE1911">
        <w:rPr>
          <w:i/>
          <w:szCs w:val="18"/>
        </w:rPr>
        <w:t>a.g.e</w:t>
      </w:r>
      <w:proofErr w:type="spellEnd"/>
      <w:proofErr w:type="gramStart"/>
      <w:r w:rsidRPr="00CE1911">
        <w:rPr>
          <w:i/>
          <w:szCs w:val="18"/>
        </w:rPr>
        <w:t>.</w:t>
      </w:r>
      <w:r w:rsidRPr="00CE1911">
        <w:rPr>
          <w:szCs w:val="18"/>
        </w:rPr>
        <w:t>,</w:t>
      </w:r>
      <w:proofErr w:type="gramEnd"/>
      <w:r w:rsidRPr="00CE1911">
        <w:rPr>
          <w:szCs w:val="18"/>
        </w:rPr>
        <w:t xml:space="preserve"> s. 128-129.</w:t>
      </w:r>
    </w:p>
  </w:endnote>
  <w:endnote w:id="14">
    <w:p w:rsidR="00C459DC" w:rsidRPr="00CE1911" w:rsidRDefault="00C459DC" w:rsidP="00C459DC">
      <w:pPr>
        <w:shd w:val="clear" w:color="auto" w:fill="FFFFFF"/>
        <w:spacing w:after="0" w:line="208" w:lineRule="exact"/>
        <w:ind w:left="284" w:hanging="284"/>
        <w:rPr>
          <w:sz w:val="18"/>
          <w:szCs w:val="18"/>
        </w:rPr>
      </w:pPr>
      <w:r w:rsidRPr="00CE1911">
        <w:rPr>
          <w:rStyle w:val="SonnotBavurusu"/>
          <w:sz w:val="18"/>
          <w:szCs w:val="18"/>
        </w:rPr>
        <w:endnoteRef/>
      </w:r>
      <w:r w:rsidRPr="00CE1911">
        <w:rPr>
          <w:sz w:val="18"/>
          <w:szCs w:val="18"/>
        </w:rPr>
        <w:t xml:space="preserve"> </w:t>
      </w:r>
      <w:r>
        <w:rPr>
          <w:sz w:val="18"/>
          <w:szCs w:val="18"/>
        </w:rPr>
        <w:tab/>
      </w:r>
      <w:proofErr w:type="spellStart"/>
      <w:r w:rsidRPr="00CE1911">
        <w:rPr>
          <w:sz w:val="18"/>
          <w:szCs w:val="18"/>
        </w:rPr>
        <w:t>Max</w:t>
      </w:r>
      <w:proofErr w:type="spellEnd"/>
      <w:r w:rsidRPr="00CE1911">
        <w:rPr>
          <w:sz w:val="18"/>
          <w:szCs w:val="18"/>
        </w:rPr>
        <w:t xml:space="preserve"> </w:t>
      </w:r>
      <w:proofErr w:type="spellStart"/>
      <w:r w:rsidRPr="00CE1911">
        <w:rPr>
          <w:sz w:val="18"/>
          <w:szCs w:val="18"/>
        </w:rPr>
        <w:t>Weber</w:t>
      </w:r>
      <w:proofErr w:type="spellEnd"/>
      <w:r w:rsidRPr="00CE1911">
        <w:rPr>
          <w:sz w:val="18"/>
          <w:szCs w:val="18"/>
        </w:rPr>
        <w:t xml:space="preserve">, </w:t>
      </w:r>
      <w:proofErr w:type="spellStart"/>
      <w:r w:rsidRPr="00CE1911">
        <w:rPr>
          <w:i/>
          <w:sz w:val="18"/>
          <w:szCs w:val="18"/>
        </w:rPr>
        <w:t>The</w:t>
      </w:r>
      <w:proofErr w:type="spellEnd"/>
      <w:r w:rsidRPr="00CE1911">
        <w:rPr>
          <w:i/>
          <w:sz w:val="18"/>
          <w:szCs w:val="18"/>
        </w:rPr>
        <w:t xml:space="preserve"> </w:t>
      </w:r>
      <w:proofErr w:type="spellStart"/>
      <w:r w:rsidRPr="00CE1911">
        <w:rPr>
          <w:i/>
          <w:sz w:val="18"/>
          <w:szCs w:val="18"/>
        </w:rPr>
        <w:t>Sociology</w:t>
      </w:r>
      <w:proofErr w:type="spellEnd"/>
      <w:r w:rsidRPr="00CE1911">
        <w:rPr>
          <w:i/>
          <w:sz w:val="18"/>
          <w:szCs w:val="18"/>
        </w:rPr>
        <w:t xml:space="preserve"> of </w:t>
      </w:r>
      <w:proofErr w:type="spellStart"/>
      <w:r w:rsidRPr="00CE1911">
        <w:rPr>
          <w:i/>
          <w:sz w:val="18"/>
          <w:szCs w:val="18"/>
        </w:rPr>
        <w:t>Religion</w:t>
      </w:r>
      <w:proofErr w:type="spellEnd"/>
      <w:r w:rsidRPr="00CE1911">
        <w:rPr>
          <w:i/>
          <w:sz w:val="18"/>
          <w:szCs w:val="18"/>
        </w:rPr>
        <w:t xml:space="preserve">. </w:t>
      </w:r>
      <w:r w:rsidRPr="00CE1911">
        <w:rPr>
          <w:sz w:val="18"/>
          <w:szCs w:val="18"/>
        </w:rPr>
        <w:t>Boston, 1922/1993.</w:t>
      </w:r>
    </w:p>
  </w:endnote>
  <w:endnote w:id="15">
    <w:p w:rsidR="00C459DC" w:rsidRPr="00827AAD" w:rsidRDefault="00C459DC" w:rsidP="00C459DC">
      <w:pPr>
        <w:spacing w:after="0" w:line="208" w:lineRule="exact"/>
        <w:ind w:left="284" w:hanging="284"/>
        <w:rPr>
          <w:spacing w:val="-2"/>
          <w:sz w:val="18"/>
          <w:szCs w:val="18"/>
        </w:rPr>
      </w:pPr>
      <w:r w:rsidRPr="00827AAD">
        <w:rPr>
          <w:rStyle w:val="SonnotBavurusu"/>
          <w:spacing w:val="-2"/>
          <w:sz w:val="18"/>
          <w:szCs w:val="18"/>
        </w:rPr>
        <w:endnoteRef/>
      </w:r>
      <w:r w:rsidRPr="00827AAD">
        <w:rPr>
          <w:spacing w:val="-2"/>
          <w:sz w:val="18"/>
          <w:szCs w:val="18"/>
        </w:rPr>
        <w:t xml:space="preserve"> </w:t>
      </w:r>
      <w:r w:rsidRPr="00827AAD">
        <w:rPr>
          <w:spacing w:val="-2"/>
          <w:sz w:val="18"/>
          <w:szCs w:val="18"/>
        </w:rPr>
        <w:tab/>
      </w:r>
      <w:proofErr w:type="spellStart"/>
      <w:r w:rsidRPr="00827AAD">
        <w:rPr>
          <w:spacing w:val="-2"/>
          <w:sz w:val="18"/>
          <w:szCs w:val="18"/>
        </w:rPr>
        <w:t>Grace</w:t>
      </w:r>
      <w:proofErr w:type="spellEnd"/>
      <w:r w:rsidRPr="00827AAD">
        <w:rPr>
          <w:spacing w:val="-2"/>
          <w:sz w:val="18"/>
          <w:szCs w:val="18"/>
        </w:rPr>
        <w:t xml:space="preserve"> </w:t>
      </w:r>
      <w:proofErr w:type="spellStart"/>
      <w:r w:rsidRPr="00827AAD">
        <w:rPr>
          <w:spacing w:val="-2"/>
          <w:sz w:val="18"/>
          <w:szCs w:val="18"/>
        </w:rPr>
        <w:t>Davie</w:t>
      </w:r>
      <w:proofErr w:type="spellEnd"/>
      <w:r w:rsidRPr="00827AAD">
        <w:rPr>
          <w:spacing w:val="-2"/>
          <w:sz w:val="18"/>
          <w:szCs w:val="18"/>
        </w:rPr>
        <w:t>, “</w:t>
      </w:r>
      <w:proofErr w:type="spellStart"/>
      <w:r w:rsidRPr="00827AAD">
        <w:rPr>
          <w:spacing w:val="-2"/>
          <w:sz w:val="18"/>
          <w:szCs w:val="18"/>
        </w:rPr>
        <w:t>The</w:t>
      </w:r>
      <w:proofErr w:type="spellEnd"/>
      <w:r w:rsidRPr="00827AAD">
        <w:rPr>
          <w:spacing w:val="-2"/>
          <w:sz w:val="18"/>
          <w:szCs w:val="18"/>
        </w:rPr>
        <w:t xml:space="preserve"> </w:t>
      </w:r>
      <w:proofErr w:type="spellStart"/>
      <w:r w:rsidRPr="00827AAD">
        <w:rPr>
          <w:spacing w:val="-2"/>
          <w:sz w:val="18"/>
          <w:szCs w:val="18"/>
        </w:rPr>
        <w:t>Evolution</w:t>
      </w:r>
      <w:proofErr w:type="spellEnd"/>
      <w:r w:rsidRPr="00827AAD">
        <w:rPr>
          <w:spacing w:val="-2"/>
          <w:sz w:val="18"/>
          <w:szCs w:val="18"/>
        </w:rPr>
        <w:t xml:space="preserve"> of </w:t>
      </w:r>
      <w:proofErr w:type="spellStart"/>
      <w:r w:rsidRPr="00827AAD">
        <w:rPr>
          <w:spacing w:val="-2"/>
          <w:sz w:val="18"/>
          <w:szCs w:val="18"/>
        </w:rPr>
        <w:t>the</w:t>
      </w:r>
      <w:proofErr w:type="spellEnd"/>
      <w:r w:rsidRPr="00827AAD">
        <w:rPr>
          <w:spacing w:val="-2"/>
          <w:sz w:val="18"/>
          <w:szCs w:val="18"/>
        </w:rPr>
        <w:t xml:space="preserve"> </w:t>
      </w:r>
      <w:proofErr w:type="spellStart"/>
      <w:r w:rsidRPr="00827AAD">
        <w:rPr>
          <w:spacing w:val="-2"/>
          <w:sz w:val="18"/>
          <w:szCs w:val="18"/>
        </w:rPr>
        <w:t>Sociology</w:t>
      </w:r>
      <w:proofErr w:type="spellEnd"/>
      <w:r w:rsidRPr="00827AAD">
        <w:rPr>
          <w:spacing w:val="-2"/>
          <w:sz w:val="18"/>
          <w:szCs w:val="18"/>
        </w:rPr>
        <w:t xml:space="preserve"> </w:t>
      </w:r>
      <w:proofErr w:type="spellStart"/>
      <w:r w:rsidRPr="00827AAD">
        <w:rPr>
          <w:spacing w:val="-2"/>
          <w:sz w:val="18"/>
          <w:szCs w:val="18"/>
        </w:rPr>
        <w:t>Religion</w:t>
      </w:r>
      <w:proofErr w:type="spellEnd"/>
      <w:r w:rsidRPr="00827AAD">
        <w:rPr>
          <w:spacing w:val="-2"/>
          <w:sz w:val="18"/>
          <w:szCs w:val="18"/>
        </w:rPr>
        <w:t>”,</w:t>
      </w:r>
      <w:r w:rsidRPr="00827AAD">
        <w:rPr>
          <w:i/>
          <w:spacing w:val="-2"/>
          <w:sz w:val="18"/>
          <w:szCs w:val="18"/>
        </w:rPr>
        <w:t xml:space="preserve"> </w:t>
      </w:r>
      <w:proofErr w:type="spellStart"/>
      <w:r w:rsidRPr="00827AAD">
        <w:rPr>
          <w:i/>
          <w:spacing w:val="-2"/>
          <w:sz w:val="18"/>
          <w:szCs w:val="18"/>
        </w:rPr>
        <w:t>Handbook</w:t>
      </w:r>
      <w:proofErr w:type="spellEnd"/>
      <w:r w:rsidRPr="00827AAD">
        <w:rPr>
          <w:i/>
          <w:spacing w:val="-2"/>
          <w:sz w:val="18"/>
          <w:szCs w:val="18"/>
        </w:rPr>
        <w:t xml:space="preserve"> of </w:t>
      </w:r>
      <w:proofErr w:type="spellStart"/>
      <w:r w:rsidRPr="00827AAD">
        <w:rPr>
          <w:i/>
          <w:spacing w:val="-2"/>
          <w:sz w:val="18"/>
          <w:szCs w:val="18"/>
        </w:rPr>
        <w:t>the</w:t>
      </w:r>
      <w:proofErr w:type="spellEnd"/>
      <w:r w:rsidRPr="00827AAD">
        <w:rPr>
          <w:i/>
          <w:spacing w:val="-2"/>
          <w:sz w:val="18"/>
          <w:szCs w:val="18"/>
        </w:rPr>
        <w:t xml:space="preserve"> </w:t>
      </w:r>
      <w:proofErr w:type="spellStart"/>
      <w:r w:rsidRPr="00827AAD">
        <w:rPr>
          <w:i/>
          <w:spacing w:val="-2"/>
          <w:sz w:val="18"/>
          <w:szCs w:val="18"/>
        </w:rPr>
        <w:t>Sociology</w:t>
      </w:r>
      <w:proofErr w:type="spellEnd"/>
      <w:r w:rsidRPr="00827AAD">
        <w:rPr>
          <w:i/>
          <w:spacing w:val="-2"/>
          <w:sz w:val="18"/>
          <w:szCs w:val="18"/>
        </w:rPr>
        <w:t xml:space="preserve"> of </w:t>
      </w:r>
      <w:proofErr w:type="spellStart"/>
      <w:r w:rsidRPr="00827AAD">
        <w:rPr>
          <w:i/>
          <w:spacing w:val="-2"/>
          <w:sz w:val="18"/>
          <w:szCs w:val="18"/>
        </w:rPr>
        <w:t>Religion</w:t>
      </w:r>
      <w:proofErr w:type="spellEnd"/>
      <w:r w:rsidRPr="00827AAD">
        <w:rPr>
          <w:spacing w:val="-2"/>
          <w:sz w:val="18"/>
          <w:szCs w:val="18"/>
        </w:rPr>
        <w:t xml:space="preserve">, ed. </w:t>
      </w:r>
      <w:proofErr w:type="spellStart"/>
      <w:r w:rsidRPr="00827AAD">
        <w:rPr>
          <w:spacing w:val="-2"/>
          <w:sz w:val="18"/>
          <w:szCs w:val="18"/>
        </w:rPr>
        <w:t>Michele</w:t>
      </w:r>
      <w:proofErr w:type="spellEnd"/>
      <w:r w:rsidRPr="00827AAD">
        <w:rPr>
          <w:spacing w:val="-2"/>
          <w:sz w:val="18"/>
          <w:szCs w:val="18"/>
        </w:rPr>
        <w:t xml:space="preserve"> </w:t>
      </w:r>
      <w:proofErr w:type="spellStart"/>
      <w:r w:rsidRPr="00827AAD">
        <w:rPr>
          <w:spacing w:val="-2"/>
          <w:sz w:val="18"/>
          <w:szCs w:val="18"/>
        </w:rPr>
        <w:t>Dillon</w:t>
      </w:r>
      <w:proofErr w:type="spellEnd"/>
      <w:r w:rsidRPr="00827AAD">
        <w:rPr>
          <w:spacing w:val="-2"/>
          <w:sz w:val="18"/>
          <w:szCs w:val="18"/>
        </w:rPr>
        <w:t>, Cambridge, 2003, s. 64.</w:t>
      </w:r>
    </w:p>
  </w:endnote>
  <w:endnote w:id="16">
    <w:p w:rsidR="00C459DC" w:rsidRPr="00CE1911" w:rsidRDefault="00C459DC" w:rsidP="00C459DC">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Weber’in</w:t>
      </w:r>
      <w:proofErr w:type="spellEnd"/>
      <w:r w:rsidRPr="00CE1911">
        <w:rPr>
          <w:szCs w:val="18"/>
        </w:rPr>
        <w:t xml:space="preserve"> şehir kavramının tarihsel kökleri ve farklı şehir tipoloj</w:t>
      </w:r>
      <w:r w:rsidRPr="00CE1911">
        <w:rPr>
          <w:szCs w:val="18"/>
        </w:rPr>
        <w:t>i</w:t>
      </w:r>
      <w:r w:rsidRPr="00CE1911">
        <w:rPr>
          <w:szCs w:val="18"/>
        </w:rPr>
        <w:t xml:space="preserve">lerine ilişkin görüşleri için bkz. </w:t>
      </w:r>
      <w:proofErr w:type="spellStart"/>
      <w:r w:rsidRPr="00CE1911">
        <w:rPr>
          <w:szCs w:val="18"/>
        </w:rPr>
        <w:t>Max</w:t>
      </w:r>
      <w:proofErr w:type="spellEnd"/>
      <w:r w:rsidRPr="00CE1911">
        <w:rPr>
          <w:szCs w:val="18"/>
        </w:rPr>
        <w:t xml:space="preserve"> </w:t>
      </w:r>
      <w:proofErr w:type="spellStart"/>
      <w:r w:rsidRPr="00CE1911">
        <w:rPr>
          <w:szCs w:val="18"/>
        </w:rPr>
        <w:t>Weber</w:t>
      </w:r>
      <w:proofErr w:type="spellEnd"/>
      <w:r w:rsidRPr="00CE1911">
        <w:rPr>
          <w:szCs w:val="18"/>
        </w:rPr>
        <w:t xml:space="preserve">, </w:t>
      </w:r>
      <w:r w:rsidRPr="00CE1911">
        <w:rPr>
          <w:i/>
          <w:szCs w:val="18"/>
        </w:rPr>
        <w:t>Şehir: Modern</w:t>
      </w:r>
      <w:r>
        <w:rPr>
          <w:i/>
          <w:szCs w:val="18"/>
        </w:rPr>
        <w:fldChar w:fldCharType="begin"/>
      </w:r>
      <w:r>
        <w:rPr>
          <w:i/>
          <w:szCs w:val="18"/>
        </w:rPr>
        <w:instrText xml:space="preserve"> XE "</w:instrText>
      </w:r>
      <w:r w:rsidRPr="00A50B4C">
        <w:instrText>Modern</w:instrText>
      </w:r>
      <w:r>
        <w:instrText>"</w:instrText>
      </w:r>
      <w:r>
        <w:rPr>
          <w:i/>
          <w:szCs w:val="18"/>
        </w:rPr>
        <w:instrText xml:space="preserve"> </w:instrText>
      </w:r>
      <w:r>
        <w:rPr>
          <w:i/>
          <w:szCs w:val="18"/>
        </w:rPr>
        <w:fldChar w:fldCharType="end"/>
      </w:r>
      <w:r w:rsidRPr="00CE1911">
        <w:rPr>
          <w:i/>
          <w:szCs w:val="18"/>
        </w:rPr>
        <w:t xml:space="preserve"> Kentin Oluş</w:t>
      </w:r>
      <w:r w:rsidRPr="00CE1911">
        <w:rPr>
          <w:i/>
          <w:szCs w:val="18"/>
        </w:rPr>
        <w:t>u</w:t>
      </w:r>
      <w:r w:rsidRPr="00CE1911">
        <w:rPr>
          <w:i/>
          <w:szCs w:val="18"/>
        </w:rPr>
        <w:t>mu,</w:t>
      </w:r>
      <w:r w:rsidRPr="00CE1911">
        <w:rPr>
          <w:szCs w:val="18"/>
        </w:rPr>
        <w:t xml:space="preserve"> çev. Musa Ceylan, İstanbul, 2003.</w:t>
      </w:r>
    </w:p>
  </w:endnote>
  <w:endnote w:id="17">
    <w:p w:rsidR="00C459DC" w:rsidRPr="00CE1911" w:rsidRDefault="00C459DC" w:rsidP="00C459DC">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Freyer</w:t>
      </w:r>
      <w:proofErr w:type="spellEnd"/>
      <w:r w:rsidRPr="00CE1911">
        <w:rPr>
          <w:szCs w:val="18"/>
        </w:rPr>
        <w:t xml:space="preserve">, </w:t>
      </w:r>
      <w:r w:rsidRPr="00CE1911">
        <w:rPr>
          <w:i/>
          <w:szCs w:val="18"/>
        </w:rPr>
        <w:t>Din Sosyolojisi</w:t>
      </w:r>
      <w:r w:rsidRPr="00CE1911">
        <w:rPr>
          <w:szCs w:val="18"/>
        </w:rPr>
        <w:t>, s. 45–46.</w:t>
      </w:r>
    </w:p>
  </w:endnote>
  <w:endnote w:id="18">
    <w:p w:rsidR="00C459DC" w:rsidRPr="00CE1911" w:rsidRDefault="00C459DC" w:rsidP="00C459DC">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r w:rsidRPr="00CE1911">
        <w:rPr>
          <w:szCs w:val="18"/>
        </w:rPr>
        <w:t>Günay, Din Sosyolojisi, s. 248.</w:t>
      </w:r>
    </w:p>
  </w:endnote>
  <w:endnote w:id="19">
    <w:p w:rsidR="00C459DC" w:rsidRPr="00CE1911" w:rsidRDefault="00C459DC" w:rsidP="00C459DC">
      <w:pPr>
        <w:shd w:val="clear" w:color="auto" w:fill="FFFFFF"/>
        <w:spacing w:after="0"/>
        <w:ind w:left="284" w:hanging="284"/>
        <w:rPr>
          <w:sz w:val="18"/>
          <w:szCs w:val="18"/>
        </w:rPr>
      </w:pPr>
      <w:r w:rsidRPr="00CE1911">
        <w:rPr>
          <w:rStyle w:val="SonnotBavurusu"/>
          <w:sz w:val="18"/>
          <w:szCs w:val="18"/>
        </w:rPr>
        <w:endnoteRef/>
      </w:r>
      <w:r w:rsidRPr="00CE1911">
        <w:rPr>
          <w:sz w:val="18"/>
          <w:szCs w:val="18"/>
        </w:rPr>
        <w:t xml:space="preserve"> </w:t>
      </w:r>
      <w:r>
        <w:rPr>
          <w:sz w:val="18"/>
          <w:szCs w:val="18"/>
        </w:rPr>
        <w:tab/>
      </w:r>
      <w:proofErr w:type="spellStart"/>
      <w:r w:rsidRPr="00CE1911">
        <w:rPr>
          <w:sz w:val="18"/>
          <w:szCs w:val="18"/>
        </w:rPr>
        <w:t>Max</w:t>
      </w:r>
      <w:proofErr w:type="spellEnd"/>
      <w:r w:rsidRPr="00CE1911">
        <w:rPr>
          <w:sz w:val="18"/>
          <w:szCs w:val="18"/>
        </w:rPr>
        <w:t xml:space="preserve"> </w:t>
      </w:r>
      <w:proofErr w:type="spellStart"/>
      <w:r w:rsidRPr="00CE1911">
        <w:rPr>
          <w:sz w:val="18"/>
          <w:szCs w:val="18"/>
        </w:rPr>
        <w:t>Weber</w:t>
      </w:r>
      <w:proofErr w:type="spellEnd"/>
      <w:r w:rsidRPr="00CE1911">
        <w:rPr>
          <w:sz w:val="18"/>
          <w:szCs w:val="18"/>
        </w:rPr>
        <w:t xml:space="preserve">, </w:t>
      </w:r>
      <w:hyperlink r:id="rId1" w:anchor="ide-int" w:history="1">
        <w:proofErr w:type="spellStart"/>
        <w:r w:rsidRPr="00CE1911">
          <w:rPr>
            <w:rStyle w:val="Kpr"/>
            <w:i/>
            <w:sz w:val="18"/>
            <w:szCs w:val="18"/>
          </w:rPr>
          <w:t>Sociology</w:t>
        </w:r>
        <w:proofErr w:type="spellEnd"/>
        <w:r w:rsidRPr="00CE1911">
          <w:rPr>
            <w:rStyle w:val="Kpr"/>
            <w:i/>
            <w:sz w:val="18"/>
            <w:szCs w:val="18"/>
          </w:rPr>
          <w:t xml:space="preserve"> of World </w:t>
        </w:r>
        <w:proofErr w:type="spellStart"/>
        <w:r w:rsidRPr="00CE1911">
          <w:rPr>
            <w:rStyle w:val="Kpr"/>
            <w:i/>
            <w:sz w:val="18"/>
            <w:szCs w:val="18"/>
          </w:rPr>
          <w:t>Religions</w:t>
        </w:r>
        <w:proofErr w:type="spellEnd"/>
        <w:r w:rsidRPr="00CE1911">
          <w:rPr>
            <w:rStyle w:val="Kpr"/>
            <w:i/>
            <w:sz w:val="18"/>
            <w:szCs w:val="18"/>
          </w:rPr>
          <w:t xml:space="preserve">: </w:t>
        </w:r>
        <w:proofErr w:type="spellStart"/>
        <w:r w:rsidRPr="00CE1911">
          <w:rPr>
            <w:rStyle w:val="Kpr"/>
            <w:i/>
            <w:sz w:val="18"/>
            <w:szCs w:val="18"/>
          </w:rPr>
          <w:t>Introduction</w:t>
        </w:r>
        <w:proofErr w:type="spellEnd"/>
      </w:hyperlink>
      <w:r w:rsidRPr="00CE1911">
        <w:rPr>
          <w:sz w:val="18"/>
          <w:szCs w:val="18"/>
        </w:rPr>
        <w:t>, Oxford, 1920, s. 3.</w:t>
      </w:r>
    </w:p>
  </w:endnote>
  <w:endnote w:id="20">
    <w:p w:rsidR="00C459DC" w:rsidRPr="00CE1911" w:rsidRDefault="00C459DC" w:rsidP="00C459DC">
      <w:pPr>
        <w:pStyle w:val="SonnotMetni"/>
        <w:spacing w:after="0"/>
        <w:ind w:left="284" w:hanging="284"/>
        <w:rPr>
          <w:szCs w:val="18"/>
        </w:rPr>
      </w:pPr>
      <w:r w:rsidRPr="00CE1911">
        <w:rPr>
          <w:rStyle w:val="SonnotBavurusu"/>
          <w:szCs w:val="18"/>
        </w:rPr>
        <w:endnoteRef/>
      </w:r>
      <w:r w:rsidRPr="00CE1911">
        <w:rPr>
          <w:szCs w:val="18"/>
        </w:rPr>
        <w:t xml:space="preserve"> </w:t>
      </w:r>
      <w:r>
        <w:rPr>
          <w:szCs w:val="18"/>
        </w:rPr>
        <w:tab/>
      </w:r>
      <w:proofErr w:type="spellStart"/>
      <w:r w:rsidRPr="00CE1911">
        <w:rPr>
          <w:szCs w:val="18"/>
        </w:rPr>
        <w:t>Davis</w:t>
      </w:r>
      <w:proofErr w:type="spellEnd"/>
      <w:r w:rsidRPr="00CE1911">
        <w:rPr>
          <w:szCs w:val="18"/>
        </w:rPr>
        <w:t>, “Din Sosyolojisi”, s. 87.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0C6" w:rsidRDefault="006E30C6" w:rsidP="00C459DC">
      <w:pPr>
        <w:spacing w:after="0"/>
      </w:pPr>
      <w:r>
        <w:separator/>
      </w:r>
    </w:p>
  </w:footnote>
  <w:footnote w:type="continuationSeparator" w:id="0">
    <w:p w:rsidR="006E30C6" w:rsidRDefault="006E30C6" w:rsidP="00C459D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9DC"/>
    <w:rsid w:val="006E30C6"/>
    <w:rsid w:val="0089561F"/>
    <w:rsid w:val="00C459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F700BF-8339-4019-B48B-7AB639E28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9DC"/>
    <w:pPr>
      <w:spacing w:after="120" w:line="240" w:lineRule="auto"/>
      <w:ind w:firstLine="397"/>
      <w:jc w:val="both"/>
    </w:pPr>
    <w:rPr>
      <w:rFonts w:ascii="Times New Roman" w:eastAsia="Times New Roman" w:hAnsi="Times New Roman" w:cs="Times New Roman"/>
      <w:szCs w:val="24"/>
      <w:lang w:eastAsia="tr-TR"/>
    </w:rPr>
  </w:style>
  <w:style w:type="paragraph" w:styleId="Balk2">
    <w:name w:val="heading 2"/>
    <w:aliases w:val="S. K.Baslik"/>
    <w:basedOn w:val="Normal"/>
    <w:next w:val="Normal"/>
    <w:link w:val="Balk2Char"/>
    <w:autoRedefine/>
    <w:qFormat/>
    <w:rsid w:val="00C459DC"/>
    <w:pPr>
      <w:keepNext/>
      <w:suppressAutoHyphens/>
      <w:spacing w:before="200"/>
      <w:ind w:left="851" w:hanging="426"/>
      <w:jc w:val="left"/>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aliases w:val="S. K.Baslik Char"/>
    <w:basedOn w:val="VarsaylanParagrafYazTipi"/>
    <w:link w:val="Balk2"/>
    <w:rsid w:val="00C459DC"/>
    <w:rPr>
      <w:rFonts w:ascii="Times New Roman" w:eastAsia="Times New Roman" w:hAnsi="Times New Roman" w:cs="Times New Roman"/>
      <w:b/>
      <w:bCs/>
      <w:szCs w:val="24"/>
      <w:lang w:eastAsia="tr-TR"/>
    </w:rPr>
  </w:style>
  <w:style w:type="paragraph" w:styleId="GvdeMetniGirintisi">
    <w:name w:val="Body Text Indent"/>
    <w:basedOn w:val="Normal"/>
    <w:link w:val="GvdeMetniGirintisiChar"/>
    <w:rsid w:val="00C459DC"/>
    <w:pPr>
      <w:ind w:left="283"/>
    </w:pPr>
  </w:style>
  <w:style w:type="character" w:customStyle="1" w:styleId="GvdeMetniGirintisiChar">
    <w:name w:val="Gövde Metni Girintisi Char"/>
    <w:basedOn w:val="VarsaylanParagrafYazTipi"/>
    <w:link w:val="GvdeMetniGirintisi"/>
    <w:rsid w:val="00C459DC"/>
    <w:rPr>
      <w:rFonts w:ascii="Times New Roman" w:eastAsia="Times New Roman" w:hAnsi="Times New Roman" w:cs="Times New Roman"/>
      <w:szCs w:val="24"/>
      <w:lang w:eastAsia="tr-TR"/>
    </w:rPr>
  </w:style>
  <w:style w:type="character" w:styleId="Kpr">
    <w:name w:val="Hyperlink"/>
    <w:basedOn w:val="VarsaylanParagrafYazTipi"/>
    <w:uiPriority w:val="99"/>
    <w:rsid w:val="00C459DC"/>
    <w:rPr>
      <w:color w:val="0000FF"/>
      <w:u w:val="single"/>
    </w:rPr>
  </w:style>
  <w:style w:type="character" w:styleId="SonnotBavurusu">
    <w:name w:val="endnote reference"/>
    <w:basedOn w:val="VarsaylanParagrafYazTipi"/>
    <w:semiHidden/>
    <w:rsid w:val="00C459DC"/>
    <w:rPr>
      <w:vertAlign w:val="superscript"/>
    </w:rPr>
  </w:style>
  <w:style w:type="paragraph" w:styleId="SonnotMetni">
    <w:name w:val="endnote text"/>
    <w:basedOn w:val="Normal"/>
    <w:link w:val="SonnotMetniChar"/>
    <w:semiHidden/>
    <w:rsid w:val="00C459DC"/>
    <w:rPr>
      <w:sz w:val="18"/>
      <w:szCs w:val="20"/>
    </w:rPr>
  </w:style>
  <w:style w:type="character" w:customStyle="1" w:styleId="SonnotMetniChar">
    <w:name w:val="Sonnot Metni Char"/>
    <w:basedOn w:val="VarsaylanParagrafYazTipi"/>
    <w:link w:val="SonnotMetni"/>
    <w:semiHidden/>
    <w:rsid w:val="00C459DC"/>
    <w:rPr>
      <w:rFonts w:ascii="Times New Roman" w:eastAsia="Times New Roman" w:hAnsi="Times New Roman" w:cs="Times New Roman"/>
      <w:sz w:val="18"/>
      <w:szCs w:val="20"/>
      <w:lang w:eastAsia="tr-TR"/>
    </w:rPr>
  </w:style>
  <w:style w:type="paragraph" w:customStyle="1" w:styleId="SDarYaz">
    <w:name w:val="S. Dar Yazı"/>
    <w:basedOn w:val="Normal"/>
    <w:link w:val="SDarYazChar"/>
    <w:qFormat/>
    <w:rsid w:val="00C459DC"/>
    <w:pPr>
      <w:spacing w:before="120"/>
    </w:pPr>
    <w:rPr>
      <w:spacing w:val="-2"/>
    </w:rPr>
  </w:style>
  <w:style w:type="character" w:customStyle="1" w:styleId="SDarYazChar">
    <w:name w:val="S. Dar Yazı Char"/>
    <w:basedOn w:val="VarsaylanParagrafYazTipi"/>
    <w:link w:val="SDarYaz"/>
    <w:rsid w:val="00C459DC"/>
    <w:rPr>
      <w:rFonts w:ascii="Times New Roman" w:eastAsia="Times New Roman" w:hAnsi="Times New Roman" w:cs="Times New Roman"/>
      <w:spacing w:val="-2"/>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endnotes.xml.rels><?xml version="1.0" encoding="UTF-8" standalone="yes"?>
<Relationships xmlns="http://schemas.openxmlformats.org/package/2006/relationships"><Relationship Id="rId1" Type="http://schemas.openxmlformats.org/officeDocument/2006/relationships/hyperlink" Target="http://www.ne.jp/asahi/moriyuki/abukuma/weber/world/intro/world_intro.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3064</Words>
  <Characters>17469</Characters>
  <Application>Microsoft Office Word</Application>
  <DocSecurity>0</DocSecurity>
  <Lines>145</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akyüz</dc:creator>
  <cp:keywords/>
  <dc:description/>
  <cp:lastModifiedBy>akyüz</cp:lastModifiedBy>
  <cp:revision>1</cp:revision>
  <dcterms:created xsi:type="dcterms:W3CDTF">2018-01-10T13:28:00Z</dcterms:created>
  <dcterms:modified xsi:type="dcterms:W3CDTF">2018-01-10T13:28:00Z</dcterms:modified>
</cp:coreProperties>
</file>