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0555AF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  <w:r w:rsidRPr="000555AF">
        <w:rPr>
          <w:rFonts w:ascii="Times New Roman" w:hAnsi="Times New Roman"/>
          <w:sz w:val="24"/>
        </w:rPr>
        <w:t>Ders izlence Formu</w:t>
      </w:r>
    </w:p>
    <w:p w:rsidR="00BC32DD" w:rsidRPr="000555AF" w:rsidRDefault="00BC32DD" w:rsidP="00BC32DD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BC32DD" w:rsidRPr="00A40FD1" w:rsidRDefault="00546D64" w:rsidP="00832AEF">
            <w:pPr>
              <w:pStyle w:val="DersBilgileri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MUS 397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Korrepetisyon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V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 xml:space="preserve">Güler </w:t>
            </w:r>
            <w:proofErr w:type="spellStart"/>
            <w:r w:rsidRPr="00A40FD1">
              <w:rPr>
                <w:rFonts w:ascii="Times New Roman" w:hAnsi="Times New Roman"/>
                <w:sz w:val="24"/>
              </w:rPr>
              <w:t>Demirova</w:t>
            </w:r>
            <w:proofErr w:type="spellEnd"/>
            <w:r w:rsidRPr="00A40FD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40FD1">
              <w:rPr>
                <w:rFonts w:ascii="Times New Roman" w:hAnsi="Times New Roman"/>
                <w:sz w:val="24"/>
              </w:rPr>
              <w:t>Györffy</w:t>
            </w:r>
            <w:proofErr w:type="spellEnd"/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BC32DD" w:rsidRPr="00A40FD1" w:rsidRDefault="00546D64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ULUSAL - 2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Teorik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BC32DD" w:rsidRPr="00A40FD1" w:rsidRDefault="00530A23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Yaylı sazlardan seçilmiş çalgıya uygun repertuvarından seviyeye uygun olarak seçilen örnek eserler üzerinde inceleme ve seslendirme çalışması</w:t>
            </w:r>
          </w:p>
        </w:tc>
      </w:tr>
      <w:tr w:rsidR="00BC32DD" w:rsidRPr="00A40FD1" w:rsidTr="00783A8B">
        <w:trPr>
          <w:trHeight w:val="1220"/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530A23" w:rsidRPr="00A40FD1" w:rsidRDefault="00530A23" w:rsidP="00530A23">
            <w:pPr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 xml:space="preserve">Birlikte çalma, özellikle piyano eşliğini duyma duyarlılığı gelişmekte. Beraber çalma becerisinin gelişiminin sağlanması. Partner ile birlikte çalarak karşı tarafı (özellikle piyano eşliğini) </w:t>
            </w:r>
            <w:r w:rsidR="00783A8B" w:rsidRPr="00A40FD1">
              <w:rPr>
                <w:rFonts w:ascii="Times New Roman" w:hAnsi="Times New Roman"/>
                <w:sz w:val="24"/>
              </w:rPr>
              <w:t>dinleme, beraber yorum yapabilme.</w:t>
            </w:r>
          </w:p>
          <w:p w:rsidR="00BC32DD" w:rsidRPr="00A40FD1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45 dak</w:t>
            </w:r>
            <w:r w:rsidR="00491EF3">
              <w:rPr>
                <w:rFonts w:ascii="Times New Roman" w:hAnsi="Times New Roman"/>
                <w:sz w:val="24"/>
              </w:rPr>
              <w:t>+45 dak</w:t>
            </w:r>
            <w:bookmarkStart w:id="0" w:name="_GoBack"/>
            <w:bookmarkEnd w:id="0"/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Vardır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40FD1">
              <w:rPr>
                <w:rFonts w:ascii="Times New Roman" w:hAnsi="Times New Roman"/>
                <w:sz w:val="24"/>
                <w:szCs w:val="24"/>
                <w:lang w:val="tr-TR"/>
              </w:rPr>
              <w:t>Çalgının (keman, viyola, kontrbas) repertuvarından notalar, kaynaklar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A40FD1" w:rsidRDefault="00546D64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AKTS - 2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A40FD1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A40FD1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</w:tbl>
    <w:p w:rsidR="00BC32DD" w:rsidRPr="00A40FD1" w:rsidRDefault="00BC32DD" w:rsidP="00BC32DD">
      <w:pPr>
        <w:rPr>
          <w:rFonts w:ascii="Times New Roman" w:hAnsi="Times New Roman"/>
          <w:sz w:val="24"/>
        </w:rPr>
      </w:pPr>
    </w:p>
    <w:p w:rsidR="00BC32DD" w:rsidRPr="00A40FD1" w:rsidRDefault="00BC32DD" w:rsidP="00BC32DD">
      <w:pPr>
        <w:rPr>
          <w:rFonts w:ascii="Times New Roman" w:hAnsi="Times New Roman"/>
          <w:sz w:val="24"/>
        </w:rPr>
      </w:pPr>
    </w:p>
    <w:p w:rsidR="00BC32DD" w:rsidRPr="00A40FD1" w:rsidRDefault="00BC32DD" w:rsidP="00BC32DD">
      <w:pPr>
        <w:rPr>
          <w:rFonts w:ascii="Times New Roman" w:hAnsi="Times New Roman"/>
          <w:sz w:val="24"/>
        </w:rPr>
      </w:pPr>
    </w:p>
    <w:p w:rsidR="00BC32DD" w:rsidRPr="00A40FD1" w:rsidRDefault="00BC32DD" w:rsidP="00BC32DD">
      <w:pPr>
        <w:rPr>
          <w:rFonts w:ascii="Times New Roman" w:hAnsi="Times New Roman"/>
          <w:sz w:val="24"/>
        </w:rPr>
      </w:pPr>
    </w:p>
    <w:p w:rsidR="00EB0AE2" w:rsidRPr="00A40FD1" w:rsidRDefault="00491EF3">
      <w:pPr>
        <w:rPr>
          <w:rFonts w:ascii="Times New Roman" w:hAnsi="Times New Roman"/>
          <w:sz w:val="24"/>
        </w:rPr>
      </w:pPr>
    </w:p>
    <w:sectPr w:rsidR="00EB0AE2" w:rsidRPr="00A4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55AF"/>
    <w:rsid w:val="00063AB6"/>
    <w:rsid w:val="000A48ED"/>
    <w:rsid w:val="00491EF3"/>
    <w:rsid w:val="00530A23"/>
    <w:rsid w:val="00546D64"/>
    <w:rsid w:val="005F3EF2"/>
    <w:rsid w:val="00783A8B"/>
    <w:rsid w:val="007D7F2D"/>
    <w:rsid w:val="00832BE3"/>
    <w:rsid w:val="00A40FD1"/>
    <w:rsid w:val="00BC32DD"/>
    <w:rsid w:val="00F8699E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Konservatuvar6</dc:creator>
  <cp:keywords/>
  <dc:description/>
  <cp:lastModifiedBy>Konservatuvar6</cp:lastModifiedBy>
  <cp:revision>4</cp:revision>
  <dcterms:created xsi:type="dcterms:W3CDTF">2018-01-10T09:24:00Z</dcterms:created>
  <dcterms:modified xsi:type="dcterms:W3CDTF">2018-01-10T11:16:00Z</dcterms:modified>
</cp:coreProperties>
</file>