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2338" w:rsidR="00941F36" w:rsidP="003F26A5" w:rsidRDefault="003F26A5" w14:paraId="1D842641" w14:textId="705416F2">
      <w:pPr>
        <w:jc w:val="center"/>
        <w:rPr>
          <w:rFonts w:asciiTheme="majorBidi" w:hAnsiTheme="majorBidi" w:cstheme="majorBidi"/>
          <w:b/>
          <w:bCs/>
          <w:sz w:val="24"/>
          <w:szCs w:val="24"/>
        </w:rPr>
      </w:pPr>
      <w:r w:rsidRPr="00732338">
        <w:rPr>
          <w:rFonts w:asciiTheme="majorBidi" w:hAnsiTheme="majorBidi" w:cstheme="majorBidi"/>
          <w:b/>
          <w:bCs/>
          <w:sz w:val="24"/>
          <w:szCs w:val="24"/>
        </w:rPr>
        <w:t>FİT</w:t>
      </w:r>
      <w:r w:rsidR="001C61DA">
        <w:rPr>
          <w:rFonts w:asciiTheme="majorBidi" w:hAnsiTheme="majorBidi" w:cstheme="majorBidi"/>
          <w:b/>
          <w:bCs/>
          <w:sz w:val="24"/>
          <w:szCs w:val="24"/>
        </w:rPr>
        <w:t>EN RİVAYETLERİNİN TABİATI</w:t>
      </w:r>
      <w:bookmarkStart w:name="_GoBack" w:id="0"/>
      <w:bookmarkEnd w:id="0"/>
    </w:p>
    <w:p w:rsidRPr="00732338" w:rsidR="003F26A5" w:rsidP="003F26A5" w:rsidRDefault="003F26A5" w14:paraId="7AA82412" w14:textId="18ECC758">
      <w:pPr>
        <w:jc w:val="both"/>
        <w:rPr>
          <w:rFonts w:asciiTheme="majorBidi" w:hAnsiTheme="majorBidi" w:cstheme="majorBidi"/>
          <w:b/>
          <w:bCs/>
          <w:sz w:val="24"/>
          <w:szCs w:val="24"/>
        </w:rPr>
      </w:pPr>
    </w:p>
    <w:p w:rsidR="003F26A5" w:rsidP="003F26A5" w:rsidRDefault="00732338" w14:paraId="4EA82A06" w14:textId="7B247854">
      <w:pPr>
        <w:jc w:val="both"/>
        <w:rPr>
          <w:rFonts w:asciiTheme="majorBidi" w:hAnsiTheme="majorBidi" w:cstheme="majorBidi"/>
          <w:sz w:val="24"/>
          <w:szCs w:val="24"/>
        </w:rPr>
      </w:pPr>
      <w:r w:rsidRPr="00732338">
        <w:rPr>
          <w:rFonts w:asciiTheme="majorBidi" w:hAnsiTheme="majorBidi" w:cstheme="majorBidi"/>
          <w:sz w:val="24"/>
          <w:szCs w:val="24"/>
        </w:rPr>
        <w:t>Prof. Dr. Kamil Çakın</w:t>
      </w:r>
    </w:p>
    <w:p w:rsidRPr="00732338" w:rsidR="00732338" w:rsidP="003F26A5" w:rsidRDefault="00732338" w14:paraId="41292DBE" w14:textId="77777777">
      <w:pPr>
        <w:jc w:val="both"/>
        <w:rPr>
          <w:rFonts w:asciiTheme="majorBidi" w:hAnsiTheme="majorBidi" w:cstheme="majorBidi"/>
          <w:b/>
          <w:bCs/>
          <w:sz w:val="24"/>
          <w:szCs w:val="24"/>
        </w:rPr>
      </w:pPr>
    </w:p>
    <w:p w:rsidRPr="00732338" w:rsidR="2D827DE6" w:rsidP="1DF1BD8F" w:rsidRDefault="02556720" w14:paraId="26D7829D" w14:textId="42B8BB29">
      <w:pPr>
        <w:ind w:firstLine="708"/>
        <w:jc w:val="both"/>
        <w:rPr>
          <w:rFonts w:asciiTheme="majorBidi" w:hAnsiTheme="majorBidi" w:cstheme="majorBidi"/>
          <w:sz w:val="24"/>
          <w:szCs w:val="24"/>
        </w:rPr>
      </w:pPr>
      <w:proofErr w:type="spellStart"/>
      <w:r w:rsidRPr="00732338">
        <w:rPr>
          <w:rFonts w:asciiTheme="majorBidi" w:hAnsiTheme="majorBidi" w:eastAsiaTheme="minorEastAsia" w:cstheme="majorBidi"/>
          <w:b/>
          <w:bCs/>
          <w:sz w:val="24"/>
          <w:szCs w:val="24"/>
        </w:rPr>
        <w:t>Gayb</w:t>
      </w:r>
      <w:proofErr w:type="spellEnd"/>
      <w:r w:rsidRPr="00732338">
        <w:rPr>
          <w:rFonts w:asciiTheme="majorBidi" w:hAnsiTheme="majorBidi" w:eastAsiaTheme="minorEastAsia" w:cstheme="majorBidi"/>
          <w:b/>
          <w:bCs/>
          <w:sz w:val="24"/>
          <w:szCs w:val="24"/>
        </w:rPr>
        <w:t xml:space="preserve"> Kavramı Üzerine Birkaç Söz</w:t>
      </w:r>
    </w:p>
    <w:p w:rsidRPr="00732338" w:rsidR="00904D06" w:rsidP="1DF1BD8F" w:rsidRDefault="02556720" w14:paraId="4A771CA8" w14:textId="17622C8A">
      <w:pPr>
        <w:ind w:firstLine="708"/>
        <w:jc w:val="both"/>
        <w:rPr>
          <w:rFonts w:asciiTheme="majorBidi" w:hAnsiTheme="majorBidi" w:cstheme="majorBidi"/>
          <w:sz w:val="24"/>
          <w:szCs w:val="24"/>
        </w:rPr>
      </w:pPr>
      <w:r w:rsidRPr="00732338">
        <w:rPr>
          <w:rFonts w:asciiTheme="majorBidi" w:hAnsiTheme="majorBidi" w:eastAsiaTheme="minorEastAsia" w:cstheme="majorBidi"/>
          <w:sz w:val="24"/>
          <w:szCs w:val="24"/>
        </w:rPr>
        <w:t>"</w:t>
      </w:r>
      <w:proofErr w:type="spellStart"/>
      <w:r w:rsidRPr="00732338">
        <w:rPr>
          <w:rFonts w:asciiTheme="majorBidi" w:hAnsiTheme="majorBidi" w:eastAsiaTheme="minorEastAsia" w:cstheme="majorBidi"/>
          <w:sz w:val="24"/>
          <w:szCs w:val="24"/>
        </w:rPr>
        <w:t>Gayb</w:t>
      </w:r>
      <w:proofErr w:type="spellEnd"/>
      <w:r w:rsidRPr="00732338">
        <w:rPr>
          <w:rFonts w:asciiTheme="majorBidi" w:hAnsiTheme="majorBidi" w:eastAsiaTheme="minorEastAsia" w:cstheme="majorBidi"/>
          <w:sz w:val="24"/>
          <w:szCs w:val="24"/>
        </w:rPr>
        <w:t>" kelimesi Türkçeye "kayıp" şeklinde geçmiştir (TDK Güncel Türkçe Sözlük). "</w:t>
      </w:r>
      <w:proofErr w:type="spellStart"/>
      <w:r w:rsidRPr="00732338">
        <w:rPr>
          <w:rFonts w:asciiTheme="majorBidi" w:hAnsiTheme="majorBidi" w:eastAsiaTheme="minorEastAsia" w:cstheme="majorBidi"/>
          <w:sz w:val="24"/>
          <w:szCs w:val="24"/>
        </w:rPr>
        <w:t>Gâib</w:t>
      </w:r>
      <w:proofErr w:type="spellEnd"/>
      <w:r w:rsidRPr="00732338">
        <w:rPr>
          <w:rFonts w:asciiTheme="majorBidi" w:hAnsiTheme="majorBidi" w:eastAsiaTheme="minorEastAsia" w:cstheme="majorBidi"/>
          <w:sz w:val="24"/>
          <w:szCs w:val="24"/>
        </w:rPr>
        <w:t>" göz önünde olmayan şeyler veya olaylar için kullanılır. Yani insanın beş duyu veya aklı ile bilemediği şeyler ya da olayları ifade etmektedir. Buna göre "</w:t>
      </w:r>
      <w:proofErr w:type="spellStart"/>
      <w:r w:rsidRPr="00732338">
        <w:rPr>
          <w:rFonts w:asciiTheme="majorBidi" w:hAnsiTheme="majorBidi" w:eastAsiaTheme="minorEastAsia" w:cstheme="majorBidi"/>
          <w:sz w:val="24"/>
          <w:szCs w:val="24"/>
        </w:rPr>
        <w:t>gayb</w:t>
      </w:r>
      <w:proofErr w:type="spellEnd"/>
      <w:r w:rsidRPr="00732338">
        <w:rPr>
          <w:rFonts w:asciiTheme="majorBidi" w:hAnsiTheme="majorBidi" w:eastAsiaTheme="minorEastAsia" w:cstheme="majorBidi"/>
          <w:sz w:val="24"/>
          <w:szCs w:val="24"/>
        </w:rPr>
        <w:t xml:space="preserve">" görme, işitme, dokunma, tatma ve koklama denilen </w:t>
      </w:r>
      <w:proofErr w:type="spellStart"/>
      <w:r w:rsidRPr="00732338">
        <w:rPr>
          <w:rFonts w:asciiTheme="majorBidi" w:hAnsiTheme="majorBidi" w:eastAsiaTheme="minorEastAsia" w:cstheme="majorBidi"/>
          <w:sz w:val="24"/>
          <w:szCs w:val="24"/>
        </w:rPr>
        <w:t>havass</w:t>
      </w:r>
      <w:proofErr w:type="spellEnd"/>
      <w:r w:rsidRPr="00732338">
        <w:rPr>
          <w:rFonts w:asciiTheme="majorBidi" w:hAnsiTheme="majorBidi" w:eastAsiaTheme="minorEastAsia" w:cstheme="majorBidi"/>
          <w:sz w:val="24"/>
          <w:szCs w:val="24"/>
        </w:rPr>
        <w:t xml:space="preserve">-ı selime (duyular) ile idrak edilemeyen ve akıl ile de anlaşılamayan varlık ve olaylara ait alanın adıdır ki bu alana ait şeylerin ve olayların varlıkları ve mahiyetleri ancak güvenilir bir kişinin haber vermesiyle bilinebilir. Mesela duvarın ardında olan şeyler bizim için </w:t>
      </w:r>
      <w:proofErr w:type="spellStart"/>
      <w:r w:rsidRPr="00732338">
        <w:rPr>
          <w:rFonts w:asciiTheme="majorBidi" w:hAnsiTheme="majorBidi" w:eastAsiaTheme="minorEastAsia" w:cstheme="majorBidi"/>
          <w:sz w:val="24"/>
          <w:szCs w:val="24"/>
        </w:rPr>
        <w:t>gâibdir</w:t>
      </w:r>
      <w:proofErr w:type="spellEnd"/>
      <w:r w:rsidRPr="00732338">
        <w:rPr>
          <w:rFonts w:asciiTheme="majorBidi" w:hAnsiTheme="majorBidi" w:eastAsiaTheme="minorEastAsia" w:cstheme="majorBidi"/>
          <w:sz w:val="24"/>
          <w:szCs w:val="24"/>
        </w:rPr>
        <w:t xml:space="preserve">; "kayıp alana" ait eşyalardır. </w:t>
      </w:r>
      <w:proofErr w:type="spellStart"/>
      <w:r w:rsidRPr="00732338">
        <w:rPr>
          <w:rFonts w:asciiTheme="majorBidi" w:hAnsiTheme="majorBidi" w:eastAsiaTheme="minorEastAsia" w:cstheme="majorBidi"/>
          <w:sz w:val="24"/>
          <w:szCs w:val="24"/>
        </w:rPr>
        <w:t>Havass</w:t>
      </w:r>
      <w:proofErr w:type="spellEnd"/>
      <w:r w:rsidRPr="00732338">
        <w:rPr>
          <w:rFonts w:asciiTheme="majorBidi" w:hAnsiTheme="majorBidi" w:eastAsiaTheme="minorEastAsia" w:cstheme="majorBidi"/>
          <w:sz w:val="24"/>
          <w:szCs w:val="24"/>
        </w:rPr>
        <w:t xml:space="preserve">-ı selime (duyularımız) veya aklımızla duvarın arkasında ne olduğunu bilmemiz imkansızdır. Ancak duvarın üzerinde bir kimsenin olduğunu ve bize duvarın arkasındaki şeyleri haber verdiğini ve onların mahiyetlerini aktardığını düşünelim, bu durumda duvarın arkasındaki şeyler hakkında bilgi sahibi olabiliriz. Haberi veren kişinin güvenilirliği son derece önemlidir ve verilen bilginin doğruluğu haberi veren kişinin doğruluğu/güvenilirliği ile doğru orantılıdır. Kur'an-ı kerim, insanın nüfuz edemeyeceği bir alanda haber verilmeksizin kesin bilgiyi aramayı, </w:t>
      </w:r>
      <w:r w:rsidRPr="00732338">
        <w:rPr>
          <w:rFonts w:asciiTheme="majorBidi" w:hAnsiTheme="majorBidi" w:eastAsiaTheme="minorEastAsia" w:cstheme="majorBidi"/>
          <w:i/>
          <w:iCs/>
          <w:sz w:val="24"/>
          <w:szCs w:val="24"/>
        </w:rPr>
        <w:t>"</w:t>
      </w:r>
      <w:proofErr w:type="spellStart"/>
      <w:r w:rsidRPr="00732338">
        <w:rPr>
          <w:rFonts w:asciiTheme="majorBidi" w:hAnsiTheme="majorBidi" w:eastAsiaTheme="minorEastAsia" w:cstheme="majorBidi"/>
          <w:i/>
          <w:iCs/>
          <w:sz w:val="24"/>
          <w:szCs w:val="24"/>
        </w:rPr>
        <w:t>recmen</w:t>
      </w:r>
      <w:proofErr w:type="spellEnd"/>
      <w:r w:rsidRPr="00732338">
        <w:rPr>
          <w:rFonts w:asciiTheme="majorBidi" w:hAnsiTheme="majorBidi" w:eastAsiaTheme="minorEastAsia" w:cstheme="majorBidi"/>
          <w:i/>
          <w:iCs/>
          <w:sz w:val="24"/>
          <w:szCs w:val="24"/>
        </w:rPr>
        <w:t xml:space="preserve"> </w:t>
      </w:r>
      <w:proofErr w:type="spellStart"/>
      <w:r w:rsidRPr="00732338">
        <w:rPr>
          <w:rFonts w:asciiTheme="majorBidi" w:hAnsiTheme="majorBidi" w:eastAsiaTheme="minorEastAsia" w:cstheme="majorBidi"/>
          <w:i/>
          <w:iCs/>
          <w:sz w:val="24"/>
          <w:szCs w:val="24"/>
        </w:rPr>
        <w:t>bi'l-gayb</w:t>
      </w:r>
      <w:proofErr w:type="spellEnd"/>
      <w:r w:rsidRPr="00732338">
        <w:rPr>
          <w:rFonts w:asciiTheme="majorBidi" w:hAnsiTheme="majorBidi" w:eastAsiaTheme="minorEastAsia" w:cstheme="majorBidi"/>
          <w:i/>
          <w:iCs/>
          <w:sz w:val="24"/>
          <w:szCs w:val="24"/>
        </w:rPr>
        <w:t>"</w:t>
      </w:r>
      <w:r w:rsidRPr="00732338">
        <w:rPr>
          <w:rFonts w:asciiTheme="majorBidi" w:hAnsiTheme="majorBidi" w:eastAsiaTheme="minorEastAsia" w:cstheme="majorBidi"/>
          <w:sz w:val="24"/>
          <w:szCs w:val="24"/>
        </w:rPr>
        <w:t xml:space="preserve"> yani </w:t>
      </w:r>
      <w:r w:rsidRPr="00732338">
        <w:rPr>
          <w:rFonts w:asciiTheme="majorBidi" w:hAnsiTheme="majorBidi" w:eastAsiaTheme="minorEastAsia" w:cstheme="majorBidi"/>
          <w:i/>
          <w:iCs/>
          <w:sz w:val="24"/>
          <w:szCs w:val="24"/>
        </w:rPr>
        <w:t>"</w:t>
      </w:r>
      <w:proofErr w:type="spellStart"/>
      <w:r w:rsidRPr="00732338">
        <w:rPr>
          <w:rFonts w:asciiTheme="majorBidi" w:hAnsiTheme="majorBidi" w:eastAsiaTheme="minorEastAsia" w:cstheme="majorBidi"/>
          <w:i/>
          <w:iCs/>
          <w:sz w:val="24"/>
          <w:szCs w:val="24"/>
        </w:rPr>
        <w:t>gayba</w:t>
      </w:r>
      <w:proofErr w:type="spellEnd"/>
      <w:r w:rsidRPr="00732338">
        <w:rPr>
          <w:rFonts w:asciiTheme="majorBidi" w:hAnsiTheme="majorBidi" w:eastAsiaTheme="minorEastAsia" w:cstheme="majorBidi"/>
          <w:i/>
          <w:iCs/>
          <w:sz w:val="24"/>
          <w:szCs w:val="24"/>
        </w:rPr>
        <w:t xml:space="preserve"> taş atma"</w:t>
      </w:r>
      <w:r w:rsidRPr="00732338">
        <w:rPr>
          <w:rFonts w:asciiTheme="majorBidi" w:hAnsiTheme="majorBidi" w:eastAsiaTheme="minorEastAsia" w:cstheme="majorBidi"/>
          <w:sz w:val="24"/>
          <w:szCs w:val="24"/>
        </w:rPr>
        <w:t xml:space="preserve"> olarak nitelendirmektedir (18.Kehf.22). </w:t>
      </w:r>
      <w:proofErr w:type="spellStart"/>
      <w:r w:rsidRPr="00732338">
        <w:rPr>
          <w:rFonts w:asciiTheme="majorBidi" w:hAnsiTheme="majorBidi" w:eastAsiaTheme="minorEastAsia" w:cstheme="majorBidi"/>
          <w:sz w:val="24"/>
          <w:szCs w:val="24"/>
        </w:rPr>
        <w:t>Gayb</w:t>
      </w:r>
      <w:proofErr w:type="spellEnd"/>
      <w:r w:rsidRPr="00732338">
        <w:rPr>
          <w:rFonts w:asciiTheme="majorBidi" w:hAnsiTheme="majorBidi" w:eastAsiaTheme="minorEastAsia" w:cstheme="majorBidi"/>
          <w:sz w:val="24"/>
          <w:szCs w:val="24"/>
        </w:rPr>
        <w:t xml:space="preserve"> alanının -bildirilmedikçe- muttali olunamaz ve bilinemez olduğu da vurgulanmaktadır (19.Meryem.78 ve 11.Hûd.49).</w:t>
      </w:r>
    </w:p>
    <w:p w:rsidRPr="00732338" w:rsidR="5C7A7D3C" w:rsidP="1DF1BD8F" w:rsidRDefault="02556720" w14:paraId="7827355A" w14:textId="21168D78">
      <w:pPr>
        <w:ind w:firstLine="708"/>
        <w:jc w:val="both"/>
        <w:rPr>
          <w:rFonts w:asciiTheme="majorBidi" w:hAnsiTheme="majorBidi" w:cstheme="majorBidi"/>
          <w:sz w:val="24"/>
          <w:szCs w:val="24"/>
        </w:rPr>
      </w:pPr>
      <w:r w:rsidRPr="00732338">
        <w:rPr>
          <w:rFonts w:asciiTheme="majorBidi" w:hAnsiTheme="majorBidi" w:eastAsiaTheme="minorEastAsia" w:cstheme="majorBidi"/>
          <w:sz w:val="24"/>
          <w:szCs w:val="24"/>
        </w:rPr>
        <w:t xml:space="preserve">Bunu dini bilgi ve haberler açısından ele alacak olursak, Hz. Muhammed'in vahiy vasıtasıyla bize verdiği haberler ve bu haberlerin oluşturduğu bilgiler, bizim duyularımızla elde edemeyeceğimiz veya aklımızla erişemeyeceğimiz haberler ve bilgilerdir. Burada haber ve bilgi kelimeleriyle dini olanı kastediyoruz, tarihi olanı değil. Mesela meleklerin varlığı ve meleklere inanmanın zorunlu oluşu, ahiretin varlığı ve insanların cennet ya da cehennem ile karşılaşacakları gerçeği gibi. </w:t>
      </w:r>
      <w:proofErr w:type="spellStart"/>
      <w:r w:rsidRPr="00732338">
        <w:rPr>
          <w:rFonts w:asciiTheme="majorBidi" w:hAnsiTheme="majorBidi" w:eastAsiaTheme="minorEastAsia" w:cstheme="majorBidi"/>
          <w:sz w:val="24"/>
          <w:szCs w:val="24"/>
        </w:rPr>
        <w:t>Gayba</w:t>
      </w:r>
      <w:proofErr w:type="spellEnd"/>
      <w:r w:rsidRPr="00732338">
        <w:rPr>
          <w:rFonts w:asciiTheme="majorBidi" w:hAnsiTheme="majorBidi" w:eastAsiaTheme="minorEastAsia" w:cstheme="majorBidi"/>
          <w:sz w:val="24"/>
          <w:szCs w:val="24"/>
        </w:rPr>
        <w:t xml:space="preserve">/kayıp alana dair bu tip bilgileri güvenilir bir habercinin bildirmesiyle öğreniriz ve inanırız; bu da bizde </w:t>
      </w:r>
      <w:proofErr w:type="spellStart"/>
      <w:r w:rsidRPr="00732338">
        <w:rPr>
          <w:rFonts w:asciiTheme="majorBidi" w:hAnsiTheme="majorBidi" w:eastAsiaTheme="minorEastAsia" w:cstheme="majorBidi"/>
          <w:sz w:val="24"/>
          <w:szCs w:val="24"/>
        </w:rPr>
        <w:t>gayba</w:t>
      </w:r>
      <w:proofErr w:type="spellEnd"/>
      <w:r w:rsidRPr="00732338">
        <w:rPr>
          <w:rFonts w:asciiTheme="majorBidi" w:hAnsiTheme="majorBidi" w:eastAsiaTheme="minorEastAsia" w:cstheme="majorBidi"/>
          <w:sz w:val="24"/>
          <w:szCs w:val="24"/>
        </w:rPr>
        <w:t xml:space="preserve"> dair bir bilgi oluşturur.</w:t>
      </w:r>
    </w:p>
    <w:p w:rsidRPr="00732338" w:rsidR="5C7A7D3C" w:rsidP="1DF1BD8F" w:rsidRDefault="02556720" w14:paraId="7922EC90" w14:textId="206A9B22">
      <w:pPr>
        <w:ind w:firstLine="708"/>
        <w:jc w:val="both"/>
        <w:rPr>
          <w:rFonts w:asciiTheme="majorBidi" w:hAnsiTheme="majorBidi" w:cstheme="majorBidi"/>
          <w:sz w:val="24"/>
          <w:szCs w:val="24"/>
        </w:rPr>
      </w:pPr>
      <w:proofErr w:type="spellStart"/>
      <w:r w:rsidRPr="00732338">
        <w:rPr>
          <w:rFonts w:asciiTheme="majorBidi" w:hAnsiTheme="majorBidi" w:eastAsiaTheme="minorEastAsia" w:cstheme="majorBidi"/>
          <w:sz w:val="24"/>
          <w:szCs w:val="24"/>
        </w:rPr>
        <w:t>Maturidilik</w:t>
      </w:r>
      <w:proofErr w:type="spellEnd"/>
      <w:r w:rsidRPr="00732338">
        <w:rPr>
          <w:rFonts w:asciiTheme="majorBidi" w:hAnsiTheme="majorBidi" w:eastAsiaTheme="minorEastAsia" w:cstheme="majorBidi"/>
          <w:sz w:val="24"/>
          <w:szCs w:val="24"/>
        </w:rPr>
        <w:t xml:space="preserve"> ve </w:t>
      </w:r>
      <w:proofErr w:type="spellStart"/>
      <w:r w:rsidRPr="00732338">
        <w:rPr>
          <w:rFonts w:asciiTheme="majorBidi" w:hAnsiTheme="majorBidi" w:eastAsiaTheme="minorEastAsia" w:cstheme="majorBidi"/>
          <w:sz w:val="24"/>
          <w:szCs w:val="24"/>
        </w:rPr>
        <w:t>Eş'arilik'teki</w:t>
      </w:r>
      <w:proofErr w:type="spellEnd"/>
      <w:r w:rsidRPr="00732338">
        <w:rPr>
          <w:rFonts w:asciiTheme="majorBidi" w:hAnsiTheme="majorBidi" w:eastAsiaTheme="minorEastAsia" w:cstheme="majorBidi"/>
          <w:sz w:val="24"/>
          <w:szCs w:val="24"/>
        </w:rPr>
        <w:t xml:space="preserve"> kendilerine peygamber gönderilmeyen insanların aklen Allah'ı bulmakla yükümlü olup olmadıkları tartışması konumuz dışındadır. </w:t>
      </w:r>
    </w:p>
    <w:p w:rsidRPr="00732338" w:rsidR="5C7A7D3C" w:rsidP="1DF1BD8F" w:rsidRDefault="02556720" w14:paraId="6050DEB8" w14:textId="29E2A9C8">
      <w:pPr>
        <w:ind w:firstLine="708"/>
        <w:jc w:val="both"/>
        <w:rPr>
          <w:rFonts w:asciiTheme="majorBidi" w:hAnsiTheme="majorBidi" w:cstheme="majorBidi"/>
          <w:sz w:val="24"/>
          <w:szCs w:val="24"/>
        </w:rPr>
      </w:pPr>
      <w:r w:rsidRPr="00732338">
        <w:rPr>
          <w:rFonts w:asciiTheme="majorBidi" w:hAnsiTheme="majorBidi" w:eastAsiaTheme="minorEastAsia" w:cstheme="majorBidi"/>
          <w:sz w:val="24"/>
          <w:szCs w:val="24"/>
        </w:rPr>
        <w:t>Ne olduğunu kısaca anlatmaya çalıştığımız "</w:t>
      </w:r>
      <w:proofErr w:type="spellStart"/>
      <w:r w:rsidRPr="00732338">
        <w:rPr>
          <w:rFonts w:asciiTheme="majorBidi" w:hAnsiTheme="majorBidi" w:eastAsiaTheme="minorEastAsia" w:cstheme="majorBidi"/>
          <w:sz w:val="24"/>
          <w:szCs w:val="24"/>
        </w:rPr>
        <w:t>gayb</w:t>
      </w:r>
      <w:proofErr w:type="spellEnd"/>
      <w:r w:rsidRPr="00732338">
        <w:rPr>
          <w:rFonts w:asciiTheme="majorBidi" w:hAnsiTheme="majorBidi" w:eastAsiaTheme="minorEastAsia" w:cstheme="majorBidi"/>
          <w:sz w:val="24"/>
          <w:szCs w:val="24"/>
        </w:rPr>
        <w:t xml:space="preserve">" kavramı </w:t>
      </w:r>
      <w:proofErr w:type="spellStart"/>
      <w:r w:rsidRPr="00732338">
        <w:rPr>
          <w:rFonts w:asciiTheme="majorBidi" w:hAnsiTheme="majorBidi" w:eastAsiaTheme="minorEastAsia" w:cstheme="majorBidi"/>
          <w:sz w:val="24"/>
          <w:szCs w:val="24"/>
        </w:rPr>
        <w:t>Kur'âni</w:t>
      </w:r>
      <w:proofErr w:type="spellEnd"/>
      <w:r w:rsidRPr="00732338">
        <w:rPr>
          <w:rFonts w:asciiTheme="majorBidi" w:hAnsiTheme="majorBidi" w:eastAsiaTheme="minorEastAsia" w:cstheme="majorBidi"/>
          <w:sz w:val="24"/>
          <w:szCs w:val="24"/>
        </w:rPr>
        <w:t xml:space="preserve"> bir kavram olup yukarıda çizdiğimiz çerçevede kullanılmıştır. </w:t>
      </w:r>
      <w:proofErr w:type="spellStart"/>
      <w:r w:rsidRPr="00732338">
        <w:rPr>
          <w:rFonts w:asciiTheme="majorBidi" w:hAnsiTheme="majorBidi" w:eastAsiaTheme="minorEastAsia" w:cstheme="majorBidi"/>
          <w:sz w:val="24"/>
          <w:szCs w:val="24"/>
        </w:rPr>
        <w:t>Gayb</w:t>
      </w:r>
      <w:proofErr w:type="spellEnd"/>
      <w:r w:rsidRPr="00732338">
        <w:rPr>
          <w:rFonts w:asciiTheme="majorBidi" w:hAnsiTheme="majorBidi" w:eastAsiaTheme="minorEastAsia" w:cstheme="majorBidi"/>
          <w:sz w:val="24"/>
          <w:szCs w:val="24"/>
        </w:rPr>
        <w:t xml:space="preserve"> kavramının Kur'an'da zaman açısından üç şekilde kullanıldığı görülmektedir. 1-</w:t>
      </w:r>
      <w:r w:rsidRPr="00732338">
        <w:rPr>
          <w:rFonts w:asciiTheme="majorBidi" w:hAnsiTheme="majorBidi" w:eastAsiaTheme="minorEastAsia" w:cstheme="majorBidi"/>
          <w:b/>
          <w:bCs/>
          <w:sz w:val="24"/>
          <w:szCs w:val="24"/>
        </w:rPr>
        <w:t xml:space="preserve">Geçmiş </w:t>
      </w:r>
      <w:proofErr w:type="spellStart"/>
      <w:r w:rsidRPr="00732338">
        <w:rPr>
          <w:rFonts w:asciiTheme="majorBidi" w:hAnsiTheme="majorBidi" w:eastAsiaTheme="minorEastAsia" w:cstheme="majorBidi"/>
          <w:b/>
          <w:bCs/>
          <w:sz w:val="24"/>
          <w:szCs w:val="24"/>
        </w:rPr>
        <w:t>Gayb</w:t>
      </w:r>
      <w:proofErr w:type="spellEnd"/>
      <w:r w:rsidRPr="00732338">
        <w:rPr>
          <w:rFonts w:asciiTheme="majorBidi" w:hAnsiTheme="majorBidi" w:eastAsiaTheme="minorEastAsia" w:cstheme="majorBidi"/>
          <w:sz w:val="24"/>
          <w:szCs w:val="24"/>
        </w:rPr>
        <w:t xml:space="preserve">: Kur'an-ı kerim geçmiş olaylar hakkında bilgi verirken bazen bunların </w:t>
      </w:r>
      <w:proofErr w:type="spellStart"/>
      <w:r w:rsidRPr="00732338">
        <w:rPr>
          <w:rFonts w:asciiTheme="majorBidi" w:hAnsiTheme="majorBidi" w:eastAsiaTheme="minorEastAsia" w:cstheme="majorBidi"/>
          <w:sz w:val="24"/>
          <w:szCs w:val="24"/>
        </w:rPr>
        <w:t>gayba</w:t>
      </w:r>
      <w:proofErr w:type="spellEnd"/>
      <w:r w:rsidRPr="00732338">
        <w:rPr>
          <w:rFonts w:asciiTheme="majorBidi" w:hAnsiTheme="majorBidi" w:eastAsiaTheme="minorEastAsia" w:cstheme="majorBidi"/>
          <w:sz w:val="24"/>
          <w:szCs w:val="24"/>
        </w:rPr>
        <w:t xml:space="preserve"> dair bilgiler şeklinde ifade etmektedir. Mesela Hz. Meryem ile ilgili olaylar anlatılırken, </w:t>
      </w:r>
      <w:r w:rsidRPr="00732338">
        <w:rPr>
          <w:rFonts w:asciiTheme="majorBidi" w:hAnsiTheme="majorBidi" w:eastAsiaTheme="minorEastAsia" w:cstheme="majorBidi"/>
          <w:i/>
          <w:iCs/>
          <w:sz w:val="24"/>
          <w:szCs w:val="24"/>
        </w:rPr>
        <w:t xml:space="preserve">"işte bunlar sana </w:t>
      </w:r>
      <w:proofErr w:type="spellStart"/>
      <w:r w:rsidRPr="00732338">
        <w:rPr>
          <w:rFonts w:asciiTheme="majorBidi" w:hAnsiTheme="majorBidi" w:eastAsiaTheme="minorEastAsia" w:cstheme="majorBidi"/>
          <w:i/>
          <w:iCs/>
          <w:sz w:val="24"/>
          <w:szCs w:val="24"/>
        </w:rPr>
        <w:t>vahyettiğimiz</w:t>
      </w:r>
      <w:proofErr w:type="spellEnd"/>
      <w:r w:rsidRPr="00732338">
        <w:rPr>
          <w:rFonts w:asciiTheme="majorBidi" w:hAnsiTheme="majorBidi" w:eastAsiaTheme="minorEastAsia" w:cstheme="majorBidi"/>
          <w:i/>
          <w:iCs/>
          <w:sz w:val="24"/>
          <w:szCs w:val="24"/>
        </w:rPr>
        <w:t xml:space="preserve"> GAYB </w:t>
      </w:r>
      <w:proofErr w:type="spellStart"/>
      <w:r w:rsidRPr="00732338">
        <w:rPr>
          <w:rFonts w:asciiTheme="majorBidi" w:hAnsiTheme="majorBidi" w:eastAsiaTheme="minorEastAsia" w:cstheme="majorBidi"/>
          <w:i/>
          <w:iCs/>
          <w:sz w:val="24"/>
          <w:szCs w:val="24"/>
        </w:rPr>
        <w:t>HABERLERİdir</w:t>
      </w:r>
      <w:proofErr w:type="spellEnd"/>
      <w:r w:rsidRPr="00732338">
        <w:rPr>
          <w:rFonts w:asciiTheme="majorBidi" w:hAnsiTheme="majorBidi" w:eastAsiaTheme="minorEastAsia" w:cstheme="majorBidi"/>
          <w:i/>
          <w:iCs/>
          <w:sz w:val="24"/>
          <w:szCs w:val="24"/>
        </w:rPr>
        <w:t xml:space="preserve">. Hangileri Meryem'e kefil olacak diye kalemlerini atarlarken yanlarında değildin. </w:t>
      </w:r>
      <w:proofErr w:type="spellStart"/>
      <w:r w:rsidRPr="00732338">
        <w:rPr>
          <w:rFonts w:asciiTheme="majorBidi" w:hAnsiTheme="majorBidi" w:eastAsiaTheme="minorEastAsia" w:cstheme="majorBidi"/>
          <w:i/>
          <w:iCs/>
          <w:sz w:val="24"/>
          <w:szCs w:val="24"/>
        </w:rPr>
        <w:t>Hasımlaştıkları</w:t>
      </w:r>
      <w:proofErr w:type="spellEnd"/>
      <w:r w:rsidRPr="00732338">
        <w:rPr>
          <w:rFonts w:asciiTheme="majorBidi" w:hAnsiTheme="majorBidi" w:eastAsiaTheme="minorEastAsia" w:cstheme="majorBidi"/>
          <w:i/>
          <w:iCs/>
          <w:sz w:val="24"/>
          <w:szCs w:val="24"/>
        </w:rPr>
        <w:t xml:space="preserve"> sırada da orada bulunmuyordun" </w:t>
      </w:r>
      <w:r w:rsidRPr="00732338">
        <w:rPr>
          <w:rFonts w:asciiTheme="majorBidi" w:hAnsiTheme="majorBidi" w:eastAsiaTheme="minorEastAsia" w:cstheme="majorBidi"/>
          <w:sz w:val="24"/>
          <w:szCs w:val="24"/>
        </w:rPr>
        <w:t xml:space="preserve">(3.Ali İmran.44) derken uzak geçmişte yaşanmış olayları, geçmişe dair </w:t>
      </w:r>
      <w:proofErr w:type="spellStart"/>
      <w:r w:rsidRPr="00732338">
        <w:rPr>
          <w:rFonts w:asciiTheme="majorBidi" w:hAnsiTheme="majorBidi" w:eastAsiaTheme="minorEastAsia" w:cstheme="majorBidi"/>
          <w:sz w:val="24"/>
          <w:szCs w:val="24"/>
        </w:rPr>
        <w:t>gayb</w:t>
      </w:r>
      <w:proofErr w:type="spellEnd"/>
      <w:r w:rsidRPr="00732338">
        <w:rPr>
          <w:rFonts w:asciiTheme="majorBidi" w:hAnsiTheme="majorBidi" w:eastAsiaTheme="minorEastAsia" w:cstheme="majorBidi"/>
          <w:sz w:val="24"/>
          <w:szCs w:val="24"/>
        </w:rPr>
        <w:t xml:space="preserve"> haberleri şeklinde nitelendirmiş olmaktadır. Hz. Meryem'in başından geçen olaylara ne Hz. Peygamber ne de diğer Araplar şahit olmamışlardı. Ancak olayın mahiyeti Hz. Peygamber'e vahiyle bildirilince kesinlik kazanmış ve artık "</w:t>
      </w:r>
      <w:proofErr w:type="spellStart"/>
      <w:r w:rsidRPr="00732338">
        <w:rPr>
          <w:rFonts w:asciiTheme="majorBidi" w:hAnsiTheme="majorBidi" w:eastAsiaTheme="minorEastAsia" w:cstheme="majorBidi"/>
          <w:sz w:val="24"/>
          <w:szCs w:val="24"/>
        </w:rPr>
        <w:t>gayb</w:t>
      </w:r>
      <w:proofErr w:type="spellEnd"/>
      <w:r w:rsidRPr="00732338">
        <w:rPr>
          <w:rFonts w:asciiTheme="majorBidi" w:hAnsiTheme="majorBidi" w:eastAsiaTheme="minorEastAsia" w:cstheme="majorBidi"/>
          <w:sz w:val="24"/>
          <w:szCs w:val="24"/>
        </w:rPr>
        <w:t xml:space="preserve">" olmaktan çıkmıştır. Bir başka ayette de geçmiş </w:t>
      </w:r>
      <w:proofErr w:type="spellStart"/>
      <w:r w:rsidRPr="00732338">
        <w:rPr>
          <w:rFonts w:asciiTheme="majorBidi" w:hAnsiTheme="majorBidi" w:eastAsiaTheme="minorEastAsia" w:cstheme="majorBidi"/>
          <w:sz w:val="24"/>
          <w:szCs w:val="24"/>
        </w:rPr>
        <w:t>gayba</w:t>
      </w:r>
      <w:proofErr w:type="spellEnd"/>
      <w:r w:rsidRPr="00732338">
        <w:rPr>
          <w:rFonts w:asciiTheme="majorBidi" w:hAnsiTheme="majorBidi" w:eastAsiaTheme="minorEastAsia" w:cstheme="majorBidi"/>
          <w:sz w:val="24"/>
          <w:szCs w:val="24"/>
        </w:rPr>
        <w:t xml:space="preserve"> dair haberlerin bilinmediğine işaret edilecek tarzda şöyle denmektedir: </w:t>
      </w:r>
      <w:r w:rsidRPr="00732338">
        <w:rPr>
          <w:rFonts w:asciiTheme="majorBidi" w:hAnsiTheme="majorBidi" w:eastAsiaTheme="minorEastAsia" w:cstheme="majorBidi"/>
          <w:i/>
          <w:iCs/>
          <w:sz w:val="24"/>
          <w:szCs w:val="24"/>
        </w:rPr>
        <w:t xml:space="preserve">"..ne sen ne de kavmin bundan önce bu olayları bilmiyordunuz..." </w:t>
      </w:r>
      <w:r w:rsidRPr="00732338">
        <w:rPr>
          <w:rFonts w:asciiTheme="majorBidi" w:hAnsiTheme="majorBidi" w:eastAsiaTheme="minorEastAsia" w:cstheme="majorBidi"/>
          <w:sz w:val="24"/>
          <w:szCs w:val="24"/>
        </w:rPr>
        <w:t>(11.Hûd.49) 2-</w:t>
      </w:r>
      <w:r w:rsidRPr="00732338">
        <w:rPr>
          <w:rFonts w:asciiTheme="majorBidi" w:hAnsiTheme="majorBidi" w:eastAsiaTheme="minorEastAsia" w:cstheme="majorBidi"/>
          <w:b/>
          <w:bCs/>
          <w:sz w:val="24"/>
          <w:szCs w:val="24"/>
        </w:rPr>
        <w:lastRenderedPageBreak/>
        <w:t xml:space="preserve">Şimdiki </w:t>
      </w:r>
      <w:proofErr w:type="spellStart"/>
      <w:r w:rsidRPr="00732338">
        <w:rPr>
          <w:rFonts w:asciiTheme="majorBidi" w:hAnsiTheme="majorBidi" w:eastAsiaTheme="minorEastAsia" w:cstheme="majorBidi"/>
          <w:b/>
          <w:bCs/>
          <w:sz w:val="24"/>
          <w:szCs w:val="24"/>
        </w:rPr>
        <w:t>Gayb</w:t>
      </w:r>
      <w:proofErr w:type="spellEnd"/>
      <w:r w:rsidRPr="00732338">
        <w:rPr>
          <w:rFonts w:asciiTheme="majorBidi" w:hAnsiTheme="majorBidi" w:eastAsiaTheme="minorEastAsia" w:cstheme="majorBidi"/>
          <w:sz w:val="24"/>
          <w:szCs w:val="24"/>
        </w:rPr>
        <w:t xml:space="preserve">: Halen var olan, ne var ki insanların duyularla veya akılla anlayamadıkları, farkına varamadıkları hakikatleri ifade etmektedir. Allah'ın varlığı ve birliği, meleklerin ve cinlerin varlığı gibi inanç konusu edilen şeyler bu alana girmektedir. Halen var olan ve çevremizde bulunan bu ve benzeri varlıklar ve olayların varlık alanları da </w:t>
      </w:r>
      <w:proofErr w:type="spellStart"/>
      <w:r w:rsidRPr="00732338">
        <w:rPr>
          <w:rFonts w:asciiTheme="majorBidi" w:hAnsiTheme="majorBidi" w:eastAsiaTheme="minorEastAsia" w:cstheme="majorBidi"/>
          <w:sz w:val="24"/>
          <w:szCs w:val="24"/>
        </w:rPr>
        <w:t>gaybı</w:t>
      </w:r>
      <w:proofErr w:type="spellEnd"/>
      <w:r w:rsidRPr="00732338">
        <w:rPr>
          <w:rFonts w:asciiTheme="majorBidi" w:hAnsiTheme="majorBidi" w:eastAsiaTheme="minorEastAsia" w:cstheme="majorBidi"/>
          <w:sz w:val="24"/>
          <w:szCs w:val="24"/>
        </w:rPr>
        <w:t xml:space="preserve"> oluşturmaktadır. Yine Kur'an-ı </w:t>
      </w:r>
      <w:proofErr w:type="spellStart"/>
      <w:r w:rsidRPr="00732338">
        <w:rPr>
          <w:rFonts w:asciiTheme="majorBidi" w:hAnsiTheme="majorBidi" w:eastAsiaTheme="minorEastAsia" w:cstheme="majorBidi"/>
          <w:sz w:val="24"/>
          <w:szCs w:val="24"/>
        </w:rPr>
        <w:t>kerim'de</w:t>
      </w:r>
      <w:proofErr w:type="spellEnd"/>
      <w:r w:rsidRPr="00732338">
        <w:rPr>
          <w:rFonts w:asciiTheme="majorBidi" w:hAnsiTheme="majorBidi" w:eastAsiaTheme="minorEastAsia" w:cstheme="majorBidi"/>
          <w:sz w:val="24"/>
          <w:szCs w:val="24"/>
        </w:rPr>
        <w:t xml:space="preserve">, Bakara suresinin hemen baş tarafında </w:t>
      </w:r>
      <w:r w:rsidRPr="00732338">
        <w:rPr>
          <w:rFonts w:asciiTheme="majorBidi" w:hAnsiTheme="majorBidi" w:eastAsiaTheme="minorEastAsia" w:cstheme="majorBidi"/>
          <w:i/>
          <w:iCs/>
          <w:sz w:val="24"/>
          <w:szCs w:val="24"/>
        </w:rPr>
        <w:t xml:space="preserve">"kendisinde şüphe bulunmayan bu kitap, muttakiler için bir hidayet rehberidir. Muttakiler </w:t>
      </w:r>
      <w:proofErr w:type="spellStart"/>
      <w:r w:rsidRPr="00732338">
        <w:rPr>
          <w:rFonts w:asciiTheme="majorBidi" w:hAnsiTheme="majorBidi" w:eastAsiaTheme="minorEastAsia" w:cstheme="majorBidi"/>
          <w:i/>
          <w:iCs/>
          <w:sz w:val="24"/>
          <w:szCs w:val="24"/>
        </w:rPr>
        <w:t>gayba</w:t>
      </w:r>
      <w:proofErr w:type="spellEnd"/>
      <w:r w:rsidRPr="00732338">
        <w:rPr>
          <w:rFonts w:asciiTheme="majorBidi" w:hAnsiTheme="majorBidi" w:eastAsiaTheme="minorEastAsia" w:cstheme="majorBidi"/>
          <w:i/>
          <w:iCs/>
          <w:sz w:val="24"/>
          <w:szCs w:val="24"/>
        </w:rPr>
        <w:t xml:space="preserve"> inanırlar..." </w:t>
      </w:r>
      <w:r w:rsidRPr="00732338">
        <w:rPr>
          <w:rFonts w:asciiTheme="majorBidi" w:hAnsiTheme="majorBidi" w:eastAsiaTheme="minorEastAsia" w:cstheme="majorBidi"/>
          <w:sz w:val="24"/>
          <w:szCs w:val="24"/>
        </w:rPr>
        <w:t xml:space="preserve"> şeklinde zikredilen </w:t>
      </w:r>
      <w:proofErr w:type="spellStart"/>
      <w:r w:rsidRPr="00732338">
        <w:rPr>
          <w:rFonts w:asciiTheme="majorBidi" w:hAnsiTheme="majorBidi" w:eastAsiaTheme="minorEastAsia" w:cstheme="majorBidi"/>
          <w:sz w:val="24"/>
          <w:szCs w:val="24"/>
        </w:rPr>
        <w:t>gayb</w:t>
      </w:r>
      <w:proofErr w:type="spellEnd"/>
      <w:r w:rsidRPr="00732338">
        <w:rPr>
          <w:rFonts w:asciiTheme="majorBidi" w:hAnsiTheme="majorBidi" w:eastAsiaTheme="minorEastAsia" w:cstheme="majorBidi"/>
          <w:sz w:val="24"/>
          <w:szCs w:val="24"/>
        </w:rPr>
        <w:t xml:space="preserve"> ile kastedilen büyük oranda şimdiki </w:t>
      </w:r>
      <w:proofErr w:type="spellStart"/>
      <w:r w:rsidRPr="00732338">
        <w:rPr>
          <w:rFonts w:asciiTheme="majorBidi" w:hAnsiTheme="majorBidi" w:eastAsiaTheme="minorEastAsia" w:cstheme="majorBidi"/>
          <w:sz w:val="24"/>
          <w:szCs w:val="24"/>
        </w:rPr>
        <w:t>gaybdır</w:t>
      </w:r>
      <w:proofErr w:type="spellEnd"/>
      <w:r w:rsidRPr="00732338">
        <w:rPr>
          <w:rFonts w:asciiTheme="majorBidi" w:hAnsiTheme="majorBidi" w:eastAsiaTheme="minorEastAsia" w:cstheme="majorBidi"/>
          <w:sz w:val="24"/>
          <w:szCs w:val="24"/>
        </w:rPr>
        <w:t xml:space="preserve">. Büyük oranda diyoruz, çünkü bu hesap ve mizan gibi gelecekte vuku bulacak olaylara da delalet etmektedir. Şimdiki </w:t>
      </w:r>
      <w:proofErr w:type="spellStart"/>
      <w:r w:rsidRPr="00732338">
        <w:rPr>
          <w:rFonts w:asciiTheme="majorBidi" w:hAnsiTheme="majorBidi" w:eastAsiaTheme="minorEastAsia" w:cstheme="majorBidi"/>
          <w:sz w:val="24"/>
          <w:szCs w:val="24"/>
        </w:rPr>
        <w:t>gayba</w:t>
      </w:r>
      <w:proofErr w:type="spellEnd"/>
      <w:r w:rsidRPr="00732338">
        <w:rPr>
          <w:rFonts w:asciiTheme="majorBidi" w:hAnsiTheme="majorBidi" w:eastAsiaTheme="minorEastAsia" w:cstheme="majorBidi"/>
          <w:sz w:val="24"/>
          <w:szCs w:val="24"/>
        </w:rPr>
        <w:t xml:space="preserve"> güzel bir örnek te cinlerin Hz. Süleyman'ın ölümünü bilememeleridir. Bu kıssanın sonunda durum şöyle anlatılıyor: </w:t>
      </w:r>
      <w:r w:rsidRPr="00732338">
        <w:rPr>
          <w:rFonts w:asciiTheme="majorBidi" w:hAnsiTheme="majorBidi" w:eastAsiaTheme="minorEastAsia" w:cstheme="majorBidi"/>
          <w:i/>
          <w:iCs/>
          <w:sz w:val="24"/>
          <w:szCs w:val="24"/>
        </w:rPr>
        <w:t xml:space="preserve">"Süleyman'ın ölümüne hükmettiğimiz zaman, onun öldüğünü haber veren sadece (dayanmakta olduğu) asasını kemiren bir kurtçuk olmuştu. Ne zaman ki Süleyman yere kapaklanıp düştü, cinler anladılar ki eğer </w:t>
      </w:r>
      <w:proofErr w:type="spellStart"/>
      <w:r w:rsidRPr="00732338">
        <w:rPr>
          <w:rFonts w:asciiTheme="majorBidi" w:hAnsiTheme="majorBidi" w:eastAsiaTheme="minorEastAsia" w:cstheme="majorBidi"/>
          <w:i/>
          <w:iCs/>
          <w:sz w:val="24"/>
          <w:szCs w:val="24"/>
        </w:rPr>
        <w:t>gaybı</w:t>
      </w:r>
      <w:proofErr w:type="spellEnd"/>
      <w:r w:rsidRPr="00732338">
        <w:rPr>
          <w:rFonts w:asciiTheme="majorBidi" w:hAnsiTheme="majorBidi" w:eastAsiaTheme="minorEastAsia" w:cstheme="majorBidi"/>
          <w:i/>
          <w:iCs/>
          <w:sz w:val="24"/>
          <w:szCs w:val="24"/>
        </w:rPr>
        <w:t xml:space="preserve"> bilebilselerdi (gelecekte) içine düşme ihtimali olan yakıcı azaba düşmezlerdi" </w:t>
      </w:r>
      <w:r w:rsidRPr="00732338">
        <w:rPr>
          <w:rFonts w:asciiTheme="majorBidi" w:hAnsiTheme="majorBidi" w:eastAsiaTheme="minorEastAsia" w:cstheme="majorBidi"/>
          <w:sz w:val="24"/>
          <w:szCs w:val="24"/>
        </w:rPr>
        <w:t xml:space="preserve">(34.Sebe.14). Bu ayet göstermektedir ki cinler, Hz. Süleyman'ın etrafında bulundukları halde onun vefat ettiğini anlamamışlardı. Bu kıssa </w:t>
      </w:r>
      <w:proofErr w:type="spellStart"/>
      <w:r w:rsidRPr="00732338">
        <w:rPr>
          <w:rFonts w:asciiTheme="majorBidi" w:hAnsiTheme="majorBidi" w:eastAsiaTheme="minorEastAsia" w:cstheme="majorBidi"/>
          <w:i/>
          <w:iCs/>
          <w:sz w:val="24"/>
          <w:szCs w:val="24"/>
        </w:rPr>
        <w:t>gaybe</w:t>
      </w:r>
      <w:proofErr w:type="spellEnd"/>
      <w:r w:rsidRPr="00732338">
        <w:rPr>
          <w:rFonts w:asciiTheme="majorBidi" w:hAnsiTheme="majorBidi" w:eastAsiaTheme="minorEastAsia" w:cstheme="majorBidi"/>
          <w:i/>
          <w:iCs/>
          <w:sz w:val="24"/>
          <w:szCs w:val="24"/>
        </w:rPr>
        <w:t xml:space="preserve"> dair olaylar" </w:t>
      </w:r>
      <w:proofErr w:type="spellStart"/>
      <w:r w:rsidRPr="00732338">
        <w:rPr>
          <w:rFonts w:asciiTheme="majorBidi" w:hAnsiTheme="majorBidi" w:eastAsiaTheme="minorEastAsia" w:cstheme="majorBidi"/>
          <w:sz w:val="24"/>
          <w:szCs w:val="24"/>
        </w:rPr>
        <w:t>ın</w:t>
      </w:r>
      <w:proofErr w:type="spellEnd"/>
      <w:r w:rsidRPr="00732338">
        <w:rPr>
          <w:rFonts w:asciiTheme="majorBidi" w:hAnsiTheme="majorBidi" w:eastAsiaTheme="minorEastAsia" w:cstheme="majorBidi"/>
          <w:sz w:val="24"/>
          <w:szCs w:val="24"/>
        </w:rPr>
        <w:t xml:space="preserve"> bilinemeyeceği hakkında net bilgi vermektedir. 3-</w:t>
      </w:r>
      <w:r w:rsidRPr="00732338">
        <w:rPr>
          <w:rFonts w:asciiTheme="majorBidi" w:hAnsiTheme="majorBidi" w:eastAsiaTheme="minorEastAsia" w:cstheme="majorBidi"/>
          <w:b/>
          <w:bCs/>
          <w:sz w:val="24"/>
          <w:szCs w:val="24"/>
        </w:rPr>
        <w:t xml:space="preserve">Gelecek </w:t>
      </w:r>
      <w:proofErr w:type="spellStart"/>
      <w:r w:rsidRPr="00732338">
        <w:rPr>
          <w:rFonts w:asciiTheme="majorBidi" w:hAnsiTheme="majorBidi" w:eastAsiaTheme="minorEastAsia" w:cstheme="majorBidi"/>
          <w:b/>
          <w:bCs/>
          <w:sz w:val="24"/>
          <w:szCs w:val="24"/>
        </w:rPr>
        <w:t>Gayb</w:t>
      </w:r>
      <w:proofErr w:type="spellEnd"/>
      <w:r w:rsidRPr="00732338">
        <w:rPr>
          <w:rFonts w:asciiTheme="majorBidi" w:hAnsiTheme="majorBidi" w:eastAsiaTheme="minorEastAsia" w:cstheme="majorBidi"/>
          <w:sz w:val="24"/>
          <w:szCs w:val="24"/>
        </w:rPr>
        <w:t xml:space="preserve">: Mesela kıyameti haber veren ayetler bu grupta yer almaktadır. </w:t>
      </w:r>
      <w:proofErr w:type="spellStart"/>
      <w:r w:rsidRPr="00732338">
        <w:rPr>
          <w:rFonts w:asciiTheme="majorBidi" w:hAnsiTheme="majorBidi" w:eastAsiaTheme="minorEastAsia" w:cstheme="majorBidi"/>
          <w:sz w:val="24"/>
          <w:szCs w:val="24"/>
        </w:rPr>
        <w:t>Sebe</w:t>
      </w:r>
      <w:proofErr w:type="spellEnd"/>
      <w:r w:rsidRPr="00732338">
        <w:rPr>
          <w:rFonts w:asciiTheme="majorBidi" w:hAnsiTheme="majorBidi" w:eastAsiaTheme="minorEastAsia" w:cstheme="majorBidi"/>
          <w:sz w:val="24"/>
          <w:szCs w:val="24"/>
        </w:rPr>
        <w:t xml:space="preserve"> suresinde şöyle denmektedir: </w:t>
      </w:r>
      <w:r w:rsidRPr="00732338">
        <w:rPr>
          <w:rFonts w:asciiTheme="majorBidi" w:hAnsiTheme="majorBidi" w:eastAsiaTheme="minorEastAsia" w:cstheme="majorBidi"/>
          <w:i/>
          <w:iCs/>
          <w:sz w:val="24"/>
          <w:szCs w:val="24"/>
        </w:rPr>
        <w:t xml:space="preserve">"Kafirler 'kıyamet kopmayacak' dediler. De ki: Hayır, </w:t>
      </w:r>
      <w:proofErr w:type="spellStart"/>
      <w:r w:rsidRPr="00732338">
        <w:rPr>
          <w:rFonts w:asciiTheme="majorBidi" w:hAnsiTheme="majorBidi" w:eastAsiaTheme="minorEastAsia" w:cstheme="majorBidi"/>
          <w:i/>
          <w:iCs/>
          <w:sz w:val="24"/>
          <w:szCs w:val="24"/>
        </w:rPr>
        <w:t>gaybı</w:t>
      </w:r>
      <w:proofErr w:type="spellEnd"/>
      <w:r w:rsidRPr="00732338">
        <w:rPr>
          <w:rFonts w:asciiTheme="majorBidi" w:hAnsiTheme="majorBidi" w:eastAsiaTheme="minorEastAsia" w:cstheme="majorBidi"/>
          <w:i/>
          <w:iCs/>
          <w:sz w:val="24"/>
          <w:szCs w:val="24"/>
        </w:rPr>
        <w:t xml:space="preserve"> bilen rabbim adına </w:t>
      </w:r>
      <w:proofErr w:type="spellStart"/>
      <w:r w:rsidRPr="00732338">
        <w:rPr>
          <w:rFonts w:asciiTheme="majorBidi" w:hAnsiTheme="majorBidi" w:eastAsiaTheme="minorEastAsia" w:cstheme="majorBidi"/>
          <w:i/>
          <w:iCs/>
          <w:sz w:val="24"/>
          <w:szCs w:val="24"/>
        </w:rPr>
        <w:t>andolsun</w:t>
      </w:r>
      <w:proofErr w:type="spellEnd"/>
      <w:r w:rsidRPr="00732338">
        <w:rPr>
          <w:rFonts w:asciiTheme="majorBidi" w:hAnsiTheme="majorBidi" w:eastAsiaTheme="minorEastAsia" w:cstheme="majorBidi"/>
          <w:i/>
          <w:iCs/>
          <w:sz w:val="24"/>
          <w:szCs w:val="24"/>
        </w:rPr>
        <w:t xml:space="preserve"> ki kopacak..."</w:t>
      </w:r>
      <w:r w:rsidRPr="00732338">
        <w:rPr>
          <w:rFonts w:asciiTheme="majorBidi" w:hAnsiTheme="majorBidi" w:eastAsiaTheme="minorEastAsia" w:cstheme="majorBidi"/>
          <w:sz w:val="24"/>
          <w:szCs w:val="24"/>
        </w:rPr>
        <w:t xml:space="preserve"> (34.Sebe.3). Kıyamet gelecekte vuku bulacak bir olaydır ve kopması yüce Allah'ın </w:t>
      </w:r>
      <w:proofErr w:type="spellStart"/>
      <w:r w:rsidRPr="00732338">
        <w:rPr>
          <w:rFonts w:asciiTheme="majorBidi" w:hAnsiTheme="majorBidi" w:eastAsiaTheme="minorEastAsia" w:cstheme="majorBidi"/>
          <w:sz w:val="24"/>
          <w:szCs w:val="24"/>
        </w:rPr>
        <w:t>gayb</w:t>
      </w:r>
      <w:proofErr w:type="spellEnd"/>
      <w:r w:rsidRPr="00732338">
        <w:rPr>
          <w:rFonts w:asciiTheme="majorBidi" w:hAnsiTheme="majorBidi" w:eastAsiaTheme="minorEastAsia" w:cstheme="majorBidi"/>
          <w:sz w:val="24"/>
          <w:szCs w:val="24"/>
        </w:rPr>
        <w:t xml:space="preserve"> bilgisi ile ilişki içerisinde açıklanmıştır. Ayrıca Kur'an-ı kerimde ya da Hz. Peygamber'in dilinde haber verilen hesap ve mizan, sırat, şefaat vb. hususlar da gelecek </w:t>
      </w:r>
      <w:proofErr w:type="spellStart"/>
      <w:r w:rsidRPr="00732338">
        <w:rPr>
          <w:rFonts w:asciiTheme="majorBidi" w:hAnsiTheme="majorBidi" w:eastAsiaTheme="minorEastAsia" w:cstheme="majorBidi"/>
          <w:sz w:val="24"/>
          <w:szCs w:val="24"/>
        </w:rPr>
        <w:t>gayba</w:t>
      </w:r>
      <w:proofErr w:type="spellEnd"/>
      <w:r w:rsidRPr="00732338">
        <w:rPr>
          <w:rFonts w:asciiTheme="majorBidi" w:hAnsiTheme="majorBidi" w:eastAsiaTheme="minorEastAsia" w:cstheme="majorBidi"/>
          <w:sz w:val="24"/>
          <w:szCs w:val="24"/>
        </w:rPr>
        <w:t xml:space="preserve"> dair haberlerdir. Rum suresinde bu konuda güzel bir örnek vardır. </w:t>
      </w:r>
      <w:r w:rsidRPr="00732338">
        <w:rPr>
          <w:rFonts w:asciiTheme="majorBidi" w:hAnsiTheme="majorBidi" w:eastAsiaTheme="minorEastAsia" w:cstheme="majorBidi"/>
          <w:i/>
          <w:iCs/>
          <w:sz w:val="24"/>
          <w:szCs w:val="24"/>
        </w:rPr>
        <w:t>"Rumlar size yakın bir yerde  (</w:t>
      </w:r>
      <w:proofErr w:type="spellStart"/>
      <w:r w:rsidRPr="00732338">
        <w:rPr>
          <w:rFonts w:asciiTheme="majorBidi" w:hAnsiTheme="majorBidi" w:eastAsiaTheme="minorEastAsia" w:cstheme="majorBidi"/>
          <w:i/>
          <w:iCs/>
          <w:sz w:val="24"/>
          <w:szCs w:val="24"/>
        </w:rPr>
        <w:t>Sasani</w:t>
      </w:r>
      <w:proofErr w:type="spellEnd"/>
      <w:r w:rsidRPr="00732338">
        <w:rPr>
          <w:rFonts w:asciiTheme="majorBidi" w:hAnsiTheme="majorBidi" w:eastAsiaTheme="minorEastAsia" w:cstheme="majorBidi"/>
          <w:i/>
          <w:iCs/>
          <w:sz w:val="24"/>
          <w:szCs w:val="24"/>
        </w:rPr>
        <w:t xml:space="preserve"> ordusuna) mağlup oldular. Rumlar bu yenilginin ardından birkaç sene zarfında (</w:t>
      </w:r>
      <w:proofErr w:type="spellStart"/>
      <w:r w:rsidRPr="00732338">
        <w:rPr>
          <w:rFonts w:asciiTheme="majorBidi" w:hAnsiTheme="majorBidi" w:eastAsiaTheme="minorEastAsia" w:cstheme="majorBidi"/>
          <w:i/>
          <w:iCs/>
          <w:sz w:val="24"/>
          <w:szCs w:val="24"/>
        </w:rPr>
        <w:t>Sasani</w:t>
      </w:r>
      <w:proofErr w:type="spellEnd"/>
      <w:r w:rsidRPr="00732338">
        <w:rPr>
          <w:rFonts w:asciiTheme="majorBidi" w:hAnsiTheme="majorBidi" w:eastAsiaTheme="minorEastAsia" w:cstheme="majorBidi"/>
          <w:i/>
          <w:iCs/>
          <w:sz w:val="24"/>
          <w:szCs w:val="24"/>
        </w:rPr>
        <w:t xml:space="preserve"> ordusuna) galip gelecekler. Bundan önce olduğu gibi, bundan sonra da olayların yönetimi Allah'a aittir. İşte o zaman müminler sevineceklerdir"</w:t>
      </w:r>
      <w:r w:rsidRPr="00732338">
        <w:rPr>
          <w:rFonts w:asciiTheme="majorBidi" w:hAnsiTheme="majorBidi" w:eastAsiaTheme="minorEastAsia" w:cstheme="majorBidi"/>
          <w:sz w:val="24"/>
          <w:szCs w:val="24"/>
        </w:rPr>
        <w:t xml:space="preserve"> (30.Rum.1-4).</w:t>
      </w:r>
    </w:p>
    <w:p w:rsidRPr="00732338" w:rsidR="2D827DE6" w:rsidP="1DF1BD8F" w:rsidRDefault="02556720" w14:paraId="27EB7720" w14:textId="2937A15D">
      <w:pPr>
        <w:ind w:firstLine="708"/>
        <w:jc w:val="both"/>
        <w:rPr>
          <w:rFonts w:asciiTheme="majorBidi" w:hAnsiTheme="majorBidi" w:cstheme="majorBidi"/>
          <w:sz w:val="24"/>
          <w:szCs w:val="24"/>
        </w:rPr>
      </w:pPr>
      <w:proofErr w:type="spellStart"/>
      <w:r w:rsidRPr="00732338">
        <w:rPr>
          <w:rFonts w:asciiTheme="majorBidi" w:hAnsiTheme="majorBidi" w:eastAsiaTheme="minorEastAsia" w:cstheme="majorBidi"/>
          <w:b/>
          <w:bCs/>
          <w:sz w:val="24"/>
          <w:szCs w:val="24"/>
        </w:rPr>
        <w:t>Fiten</w:t>
      </w:r>
      <w:proofErr w:type="spellEnd"/>
      <w:r w:rsidRPr="00732338">
        <w:rPr>
          <w:rFonts w:asciiTheme="majorBidi" w:hAnsiTheme="majorBidi" w:eastAsiaTheme="minorEastAsia" w:cstheme="majorBidi"/>
          <w:b/>
          <w:bCs/>
          <w:sz w:val="24"/>
          <w:szCs w:val="24"/>
        </w:rPr>
        <w:t xml:space="preserve"> Kavramı Üzerine Birkaç Söz</w:t>
      </w:r>
    </w:p>
    <w:p w:rsidRPr="00732338" w:rsidR="1DF1BD8F" w:rsidP="1DF1BD8F" w:rsidRDefault="02556720" w14:paraId="67FABE0A" w14:textId="269441E3">
      <w:pPr>
        <w:ind w:firstLine="708"/>
        <w:jc w:val="both"/>
        <w:rPr>
          <w:rFonts w:asciiTheme="majorBidi" w:hAnsiTheme="majorBidi" w:cstheme="majorBidi"/>
          <w:sz w:val="24"/>
          <w:szCs w:val="24"/>
        </w:rPr>
      </w:pPr>
      <w:r w:rsidRPr="00732338">
        <w:rPr>
          <w:rFonts w:asciiTheme="majorBidi" w:hAnsiTheme="majorBidi" w:eastAsiaTheme="minorEastAsia" w:cstheme="majorBidi"/>
          <w:sz w:val="24"/>
          <w:szCs w:val="24"/>
        </w:rPr>
        <w:t>"</w:t>
      </w:r>
      <w:proofErr w:type="spellStart"/>
      <w:r w:rsidRPr="00732338">
        <w:rPr>
          <w:rFonts w:asciiTheme="majorBidi" w:hAnsiTheme="majorBidi" w:eastAsiaTheme="minorEastAsia" w:cstheme="majorBidi"/>
          <w:sz w:val="24"/>
          <w:szCs w:val="24"/>
        </w:rPr>
        <w:t>Fiten</w:t>
      </w:r>
      <w:proofErr w:type="spellEnd"/>
      <w:r w:rsidRPr="00732338">
        <w:rPr>
          <w:rFonts w:asciiTheme="majorBidi" w:hAnsiTheme="majorBidi" w:eastAsiaTheme="minorEastAsia" w:cstheme="majorBidi"/>
          <w:sz w:val="24"/>
          <w:szCs w:val="24"/>
        </w:rPr>
        <w:t xml:space="preserve">" kelimesi esasen "imtihan" anlamına gelen "fitne" kelimesinin çoğuludur (Kavramın sözlük ve ıstılah anlamları için bkz. </w:t>
      </w:r>
      <w:proofErr w:type="spellStart"/>
      <w:r w:rsidRPr="00732338">
        <w:rPr>
          <w:rFonts w:asciiTheme="majorBidi" w:hAnsiTheme="majorBidi" w:eastAsiaTheme="minorEastAsia" w:cstheme="majorBidi"/>
          <w:sz w:val="24"/>
          <w:szCs w:val="24"/>
        </w:rPr>
        <w:t>İbn</w:t>
      </w:r>
      <w:proofErr w:type="spellEnd"/>
      <w:r w:rsidRPr="00732338">
        <w:rPr>
          <w:rFonts w:asciiTheme="majorBidi" w:hAnsiTheme="majorBidi" w:eastAsiaTheme="minorEastAsia" w:cstheme="majorBidi"/>
          <w:sz w:val="24"/>
          <w:szCs w:val="24"/>
        </w:rPr>
        <w:t xml:space="preserve"> </w:t>
      </w:r>
      <w:proofErr w:type="spellStart"/>
      <w:r w:rsidRPr="00732338">
        <w:rPr>
          <w:rFonts w:asciiTheme="majorBidi" w:hAnsiTheme="majorBidi" w:eastAsiaTheme="minorEastAsia" w:cstheme="majorBidi"/>
          <w:sz w:val="24"/>
          <w:szCs w:val="24"/>
        </w:rPr>
        <w:t>Manzûr</w:t>
      </w:r>
      <w:proofErr w:type="spellEnd"/>
      <w:r w:rsidRPr="00732338">
        <w:rPr>
          <w:rFonts w:asciiTheme="majorBidi" w:hAnsiTheme="majorBidi" w:eastAsiaTheme="minorEastAsia" w:cstheme="majorBidi"/>
          <w:sz w:val="24"/>
          <w:szCs w:val="24"/>
        </w:rPr>
        <w:t xml:space="preserve">, 1335, 13/317). Bu kelime </w:t>
      </w:r>
      <w:proofErr w:type="spellStart"/>
      <w:r w:rsidRPr="00732338">
        <w:rPr>
          <w:rFonts w:asciiTheme="majorBidi" w:hAnsiTheme="majorBidi" w:eastAsiaTheme="minorEastAsia" w:cstheme="majorBidi"/>
          <w:sz w:val="24"/>
          <w:szCs w:val="24"/>
        </w:rPr>
        <w:t>Türkçe'de</w:t>
      </w:r>
      <w:proofErr w:type="spellEnd"/>
      <w:r w:rsidRPr="00732338">
        <w:rPr>
          <w:rFonts w:asciiTheme="majorBidi" w:hAnsiTheme="majorBidi" w:eastAsiaTheme="minorEastAsia" w:cstheme="majorBidi"/>
          <w:sz w:val="24"/>
          <w:szCs w:val="24"/>
        </w:rPr>
        <w:t xml:space="preserve"> olumsuz anlam içerir. Dini ıstılahta </w:t>
      </w:r>
      <w:r w:rsidRPr="00732338">
        <w:rPr>
          <w:rFonts w:asciiTheme="majorBidi" w:hAnsiTheme="majorBidi" w:eastAsiaTheme="minorEastAsia" w:cstheme="majorBidi"/>
          <w:i/>
          <w:iCs/>
          <w:sz w:val="24"/>
          <w:szCs w:val="24"/>
        </w:rPr>
        <w:t>'</w:t>
      </w:r>
      <w:proofErr w:type="spellStart"/>
      <w:r w:rsidRPr="00732338">
        <w:rPr>
          <w:rFonts w:asciiTheme="majorBidi" w:hAnsiTheme="majorBidi" w:eastAsiaTheme="minorEastAsia" w:cstheme="majorBidi"/>
          <w:i/>
          <w:iCs/>
          <w:sz w:val="24"/>
          <w:szCs w:val="24"/>
        </w:rPr>
        <w:t>müslümanların</w:t>
      </w:r>
      <w:proofErr w:type="spellEnd"/>
      <w:r w:rsidRPr="00732338">
        <w:rPr>
          <w:rFonts w:asciiTheme="majorBidi" w:hAnsiTheme="majorBidi" w:eastAsiaTheme="minorEastAsia" w:cstheme="majorBidi"/>
          <w:i/>
          <w:iCs/>
          <w:sz w:val="24"/>
          <w:szCs w:val="24"/>
        </w:rPr>
        <w:t xml:space="preserve"> bela ve musibetler ile imtihan edilmesi'</w:t>
      </w:r>
      <w:r w:rsidRPr="00732338">
        <w:rPr>
          <w:rFonts w:asciiTheme="majorBidi" w:hAnsiTheme="majorBidi" w:eastAsiaTheme="minorEastAsia" w:cstheme="majorBidi"/>
          <w:sz w:val="24"/>
          <w:szCs w:val="24"/>
        </w:rPr>
        <w:t xml:space="preserve"> şeklinde tanımlanabilir ki bu da </w:t>
      </w:r>
      <w:proofErr w:type="spellStart"/>
      <w:r w:rsidRPr="00732338">
        <w:rPr>
          <w:rFonts w:asciiTheme="majorBidi" w:hAnsiTheme="majorBidi" w:eastAsiaTheme="minorEastAsia" w:cstheme="majorBidi"/>
          <w:sz w:val="24"/>
          <w:szCs w:val="24"/>
        </w:rPr>
        <w:t>Türkçe'deki</w:t>
      </w:r>
      <w:proofErr w:type="spellEnd"/>
      <w:r w:rsidRPr="00732338">
        <w:rPr>
          <w:rFonts w:asciiTheme="majorBidi" w:hAnsiTheme="majorBidi" w:eastAsiaTheme="minorEastAsia" w:cstheme="majorBidi"/>
          <w:sz w:val="24"/>
          <w:szCs w:val="24"/>
        </w:rPr>
        <w:t xml:space="preserve"> gibi tamamen olumsuz bir anlamı çağrıştırmaktadır. İnsanların gerçek inançları zor altında, bela ve musibetler esnasında ortaya çıkar. </w:t>
      </w:r>
      <w:proofErr w:type="spellStart"/>
      <w:r w:rsidRPr="00732338">
        <w:rPr>
          <w:rFonts w:asciiTheme="majorBidi" w:hAnsiTheme="majorBidi" w:eastAsiaTheme="minorEastAsia" w:cstheme="majorBidi"/>
          <w:sz w:val="24"/>
          <w:szCs w:val="24"/>
        </w:rPr>
        <w:t>Fiten</w:t>
      </w:r>
      <w:proofErr w:type="spellEnd"/>
      <w:r w:rsidRPr="00732338">
        <w:rPr>
          <w:rFonts w:asciiTheme="majorBidi" w:hAnsiTheme="majorBidi" w:eastAsiaTheme="minorEastAsia" w:cstheme="majorBidi"/>
          <w:sz w:val="24"/>
          <w:szCs w:val="24"/>
        </w:rPr>
        <w:t xml:space="preserve"> kavramı geniş anlamda bunu dile getirmektedir. </w:t>
      </w:r>
      <w:proofErr w:type="spellStart"/>
      <w:r w:rsidRPr="00732338">
        <w:rPr>
          <w:rFonts w:asciiTheme="majorBidi" w:hAnsiTheme="majorBidi" w:eastAsiaTheme="minorEastAsia" w:cstheme="majorBidi"/>
          <w:sz w:val="24"/>
          <w:szCs w:val="24"/>
        </w:rPr>
        <w:t>Gayb</w:t>
      </w:r>
      <w:proofErr w:type="spellEnd"/>
      <w:r w:rsidRPr="00732338">
        <w:rPr>
          <w:rFonts w:asciiTheme="majorBidi" w:hAnsiTheme="majorBidi" w:eastAsiaTheme="minorEastAsia" w:cstheme="majorBidi"/>
          <w:sz w:val="24"/>
          <w:szCs w:val="24"/>
        </w:rPr>
        <w:t xml:space="preserve"> kavramında olduğu gibi </w:t>
      </w:r>
      <w:proofErr w:type="spellStart"/>
      <w:r w:rsidRPr="00732338">
        <w:rPr>
          <w:rFonts w:asciiTheme="majorBidi" w:hAnsiTheme="majorBidi" w:eastAsiaTheme="minorEastAsia" w:cstheme="majorBidi"/>
          <w:sz w:val="24"/>
          <w:szCs w:val="24"/>
        </w:rPr>
        <w:t>Fiten</w:t>
      </w:r>
      <w:proofErr w:type="spellEnd"/>
      <w:r w:rsidRPr="00732338">
        <w:rPr>
          <w:rFonts w:asciiTheme="majorBidi" w:hAnsiTheme="majorBidi" w:eastAsiaTheme="minorEastAsia" w:cstheme="majorBidi"/>
          <w:sz w:val="24"/>
          <w:szCs w:val="24"/>
        </w:rPr>
        <w:t xml:space="preserve"> kavramı da </w:t>
      </w:r>
      <w:proofErr w:type="spellStart"/>
      <w:r w:rsidRPr="00732338">
        <w:rPr>
          <w:rFonts w:asciiTheme="majorBidi" w:hAnsiTheme="majorBidi" w:eastAsiaTheme="minorEastAsia" w:cstheme="majorBidi"/>
          <w:sz w:val="24"/>
          <w:szCs w:val="24"/>
        </w:rPr>
        <w:t>Kur'âni</w:t>
      </w:r>
      <w:proofErr w:type="spellEnd"/>
      <w:r w:rsidRPr="00732338">
        <w:rPr>
          <w:rFonts w:asciiTheme="majorBidi" w:hAnsiTheme="majorBidi" w:eastAsiaTheme="minorEastAsia" w:cstheme="majorBidi"/>
          <w:sz w:val="24"/>
          <w:szCs w:val="24"/>
        </w:rPr>
        <w:t xml:space="preserve"> bir kavramdır. </w:t>
      </w:r>
      <w:r w:rsidRPr="00732338">
        <w:rPr>
          <w:rFonts w:asciiTheme="majorBidi" w:hAnsiTheme="majorBidi" w:eastAsiaTheme="minorEastAsia" w:cstheme="majorBidi"/>
          <w:i/>
          <w:iCs/>
          <w:sz w:val="24"/>
          <w:szCs w:val="24"/>
        </w:rPr>
        <w:t>"Fitne katilden beterdir"</w:t>
      </w:r>
      <w:r w:rsidRPr="00732338">
        <w:rPr>
          <w:rFonts w:asciiTheme="majorBidi" w:hAnsiTheme="majorBidi" w:eastAsiaTheme="minorEastAsia" w:cstheme="majorBidi"/>
          <w:sz w:val="24"/>
          <w:szCs w:val="24"/>
        </w:rPr>
        <w:t xml:space="preserve"> () ayetinde görüleceği üzere fitne/</w:t>
      </w:r>
      <w:proofErr w:type="spellStart"/>
      <w:r w:rsidRPr="00732338">
        <w:rPr>
          <w:rFonts w:asciiTheme="majorBidi" w:hAnsiTheme="majorBidi" w:eastAsiaTheme="minorEastAsia" w:cstheme="majorBidi"/>
          <w:sz w:val="24"/>
          <w:szCs w:val="24"/>
        </w:rPr>
        <w:t>fiten</w:t>
      </w:r>
      <w:proofErr w:type="spellEnd"/>
      <w:r w:rsidRPr="00732338">
        <w:rPr>
          <w:rFonts w:asciiTheme="majorBidi" w:hAnsiTheme="majorBidi" w:eastAsiaTheme="minorEastAsia" w:cstheme="majorBidi"/>
          <w:sz w:val="24"/>
          <w:szCs w:val="24"/>
        </w:rPr>
        <w:t xml:space="preserve">, adam öldürmekten kötü görülmüştür ve son derece olumsuzdur. Fitneye duçar olmak/imtihana tutulmak, iman etmenin olmazsa olmazı gibidir. Bir ayette şöyle denmektedir: </w:t>
      </w:r>
      <w:r w:rsidRPr="00732338">
        <w:rPr>
          <w:rFonts w:asciiTheme="majorBidi" w:hAnsiTheme="majorBidi" w:eastAsiaTheme="minorEastAsia" w:cstheme="majorBidi"/>
          <w:i/>
          <w:iCs/>
          <w:sz w:val="24"/>
          <w:szCs w:val="24"/>
        </w:rPr>
        <w:t xml:space="preserve">"İnsanlar, ‘iman ettik’ dedikleri halde, hiç imtihan olunmadan (lâ </w:t>
      </w:r>
      <w:proofErr w:type="spellStart"/>
      <w:r w:rsidRPr="00732338">
        <w:rPr>
          <w:rFonts w:asciiTheme="majorBidi" w:hAnsiTheme="majorBidi" w:eastAsiaTheme="minorEastAsia" w:cstheme="majorBidi"/>
          <w:i/>
          <w:iCs/>
          <w:sz w:val="24"/>
          <w:szCs w:val="24"/>
        </w:rPr>
        <w:t>yuftenûn</w:t>
      </w:r>
      <w:proofErr w:type="spellEnd"/>
      <w:r w:rsidRPr="00732338">
        <w:rPr>
          <w:rFonts w:asciiTheme="majorBidi" w:hAnsiTheme="majorBidi" w:eastAsiaTheme="minorEastAsia" w:cstheme="majorBidi"/>
          <w:i/>
          <w:iCs/>
          <w:sz w:val="24"/>
          <w:szCs w:val="24"/>
        </w:rPr>
        <w:t>) başı boş bırakılacaklarını mı düşünmektedirler</w:t>
      </w:r>
      <w:r w:rsidRPr="00732338">
        <w:rPr>
          <w:rFonts w:asciiTheme="majorBidi" w:hAnsiTheme="majorBidi" w:eastAsiaTheme="minorEastAsia" w:cstheme="majorBidi"/>
          <w:sz w:val="24"/>
          <w:szCs w:val="24"/>
        </w:rPr>
        <w:t>” (29.Ankebut.2). Bu ayette, fitne, bireysel gibi görünmekle beraber, aslında umumi olduğu anlaşılmaktadır. Başka bir ifadeyle fitne/</w:t>
      </w:r>
      <w:proofErr w:type="spellStart"/>
      <w:r w:rsidRPr="00732338">
        <w:rPr>
          <w:rFonts w:asciiTheme="majorBidi" w:hAnsiTheme="majorBidi" w:eastAsiaTheme="minorEastAsia" w:cstheme="majorBidi"/>
          <w:sz w:val="24"/>
          <w:szCs w:val="24"/>
        </w:rPr>
        <w:t>fiten</w:t>
      </w:r>
      <w:proofErr w:type="spellEnd"/>
      <w:r w:rsidRPr="00732338">
        <w:rPr>
          <w:rFonts w:asciiTheme="majorBidi" w:hAnsiTheme="majorBidi" w:eastAsiaTheme="minorEastAsia" w:cstheme="majorBidi"/>
          <w:sz w:val="24"/>
          <w:szCs w:val="24"/>
        </w:rPr>
        <w:t xml:space="preserve"> bireysel değil umumidir, toplumun bütününü ilgilendirir. Birey ise o toplumun bir ferdi olarak fitneye tabi tutulmaktadır. Mesela, </w:t>
      </w:r>
      <w:proofErr w:type="spellStart"/>
      <w:r w:rsidRPr="00732338">
        <w:rPr>
          <w:rFonts w:asciiTheme="majorBidi" w:hAnsiTheme="majorBidi" w:eastAsiaTheme="minorEastAsia" w:cstheme="majorBidi"/>
          <w:sz w:val="24"/>
          <w:szCs w:val="24"/>
        </w:rPr>
        <w:t>Enfal</w:t>
      </w:r>
      <w:proofErr w:type="spellEnd"/>
      <w:r w:rsidRPr="00732338">
        <w:rPr>
          <w:rFonts w:asciiTheme="majorBidi" w:hAnsiTheme="majorBidi" w:eastAsiaTheme="minorEastAsia" w:cstheme="majorBidi"/>
          <w:sz w:val="24"/>
          <w:szCs w:val="24"/>
        </w:rPr>
        <w:t xml:space="preserve"> suresinde fitnenin bu yönü ön plana çıkmaktadır: </w:t>
      </w:r>
      <w:r w:rsidRPr="00732338">
        <w:rPr>
          <w:rFonts w:asciiTheme="majorBidi" w:hAnsiTheme="majorBidi" w:eastAsiaTheme="minorEastAsia" w:cstheme="majorBidi"/>
          <w:i/>
          <w:iCs/>
          <w:sz w:val="24"/>
          <w:szCs w:val="24"/>
        </w:rPr>
        <w:t>"Sizden sadece zalimlere değil (ama hepinize) isabet edebilecek fitnelerden/fitneden korkun/uzak durun..."</w:t>
      </w:r>
      <w:r w:rsidRPr="00732338">
        <w:rPr>
          <w:rFonts w:asciiTheme="majorBidi" w:hAnsiTheme="majorBidi" w:eastAsiaTheme="minorEastAsia" w:cstheme="majorBidi"/>
          <w:sz w:val="24"/>
          <w:szCs w:val="24"/>
        </w:rPr>
        <w:t xml:space="preserve"> (8-Enfal-25). Geldiği zaman iyilere bile dokunacak bir fitne söz konusudur. </w:t>
      </w:r>
      <w:r w:rsidRPr="00732338">
        <w:rPr>
          <w:rFonts w:asciiTheme="majorBidi" w:hAnsiTheme="majorBidi" w:eastAsiaTheme="minorEastAsia" w:cstheme="majorBidi"/>
          <w:i/>
          <w:iCs/>
          <w:sz w:val="24"/>
          <w:szCs w:val="24"/>
        </w:rPr>
        <w:t xml:space="preserve">“Bir gün Hz. Peygamber Medine’nin eski surlarından birinin üzerine çıkmıştı. Etrafındakilere ‘benim gördüğümü siz de görüyor musunuz’ diye sordu. ‘Hayır, görmüyoruz’ dediler. Peygamberimiz şöyle buyurdu: ‘Yağmur damlaları gibi, sokak aralarına kadar giren </w:t>
      </w:r>
      <w:r w:rsidRPr="00732338">
        <w:rPr>
          <w:rFonts w:asciiTheme="majorBidi" w:hAnsiTheme="majorBidi" w:eastAsiaTheme="minorEastAsia" w:cstheme="majorBidi"/>
          <w:i/>
          <w:iCs/>
          <w:sz w:val="24"/>
          <w:szCs w:val="24"/>
        </w:rPr>
        <w:lastRenderedPageBreak/>
        <w:t>fitnelerin geldiğini görüyorum”</w:t>
      </w:r>
      <w:r w:rsidRPr="00732338">
        <w:rPr>
          <w:rFonts w:asciiTheme="majorBidi" w:hAnsiTheme="majorBidi" w:eastAsiaTheme="minorEastAsia" w:cstheme="majorBidi"/>
          <w:sz w:val="24"/>
          <w:szCs w:val="24"/>
        </w:rPr>
        <w:t xml:space="preserve"> (Buhari, </w:t>
      </w:r>
      <w:proofErr w:type="spellStart"/>
      <w:r w:rsidRPr="00732338">
        <w:rPr>
          <w:rFonts w:asciiTheme="majorBidi" w:hAnsiTheme="majorBidi" w:eastAsiaTheme="minorEastAsia" w:cstheme="majorBidi"/>
          <w:sz w:val="24"/>
          <w:szCs w:val="24"/>
        </w:rPr>
        <w:t>Fiten</w:t>
      </w:r>
      <w:proofErr w:type="spellEnd"/>
      <w:r w:rsidRPr="00732338">
        <w:rPr>
          <w:rFonts w:asciiTheme="majorBidi" w:hAnsiTheme="majorBidi" w:eastAsiaTheme="minorEastAsia" w:cstheme="majorBidi"/>
          <w:sz w:val="24"/>
          <w:szCs w:val="24"/>
        </w:rPr>
        <w:t>, 7060). Yaklaşmakta olan fitneler yağmur damlalarına benzetiliyor. Yağmur yağdığında nasıl ki ıslanmadık sokak kalmaz ise, fitneler geldiğinde de dokunmadık insan bırakmaz, denmektedir.</w:t>
      </w:r>
      <w:r w:rsidRPr="00732338">
        <w:rPr>
          <w:rFonts w:asciiTheme="majorBidi" w:hAnsiTheme="majorBidi" w:eastAsiaTheme="minorEastAsia" w:cstheme="majorBidi"/>
          <w:i/>
          <w:iCs/>
          <w:sz w:val="24"/>
          <w:szCs w:val="24"/>
        </w:rPr>
        <w:t xml:space="preserve"> </w:t>
      </w:r>
      <w:r w:rsidRPr="00732338">
        <w:rPr>
          <w:rFonts w:asciiTheme="majorBidi" w:hAnsiTheme="majorBidi" w:eastAsiaTheme="minorEastAsia" w:cstheme="majorBidi"/>
          <w:sz w:val="24"/>
          <w:szCs w:val="24"/>
        </w:rPr>
        <w:t xml:space="preserve"> Burada fitnenin </w:t>
      </w:r>
      <w:r w:rsidRPr="00732338">
        <w:rPr>
          <w:rFonts w:asciiTheme="majorBidi" w:hAnsiTheme="majorBidi" w:eastAsiaTheme="minorEastAsia" w:cstheme="majorBidi"/>
          <w:i/>
          <w:iCs/>
          <w:sz w:val="24"/>
          <w:szCs w:val="24"/>
        </w:rPr>
        <w:t>'bulaşıcılık/sirayet edicilik'</w:t>
      </w:r>
      <w:r w:rsidRPr="00732338">
        <w:rPr>
          <w:rFonts w:asciiTheme="majorBidi" w:hAnsiTheme="majorBidi" w:eastAsiaTheme="minorEastAsia" w:cstheme="majorBidi"/>
          <w:sz w:val="24"/>
          <w:szCs w:val="24"/>
        </w:rPr>
        <w:t xml:space="preserve"> özelliği de dile getirilmiş olmaktadır. Yani fitne geldiğinde en masum insana bile bir şekilde bulaşabilmektedir. Böyle bir fitneden kaçmanın yolu Hz. Peygamber'in de belirttiği gibi </w:t>
      </w:r>
      <w:r w:rsidRPr="00732338">
        <w:rPr>
          <w:rFonts w:asciiTheme="majorBidi" w:hAnsiTheme="majorBidi" w:eastAsiaTheme="minorEastAsia" w:cstheme="majorBidi"/>
          <w:i/>
          <w:iCs/>
          <w:sz w:val="24"/>
          <w:szCs w:val="24"/>
        </w:rPr>
        <w:t>"ondan uzak durmaktır"</w:t>
      </w:r>
      <w:r w:rsidRPr="00732338">
        <w:rPr>
          <w:rFonts w:asciiTheme="majorBidi" w:hAnsiTheme="majorBidi" w:eastAsiaTheme="minorEastAsia" w:cstheme="majorBidi"/>
          <w:sz w:val="24"/>
          <w:szCs w:val="24"/>
        </w:rPr>
        <w:t xml:space="preserve"> (Öyle ki fitne anında </w:t>
      </w:r>
      <w:r w:rsidRPr="00732338">
        <w:rPr>
          <w:rFonts w:asciiTheme="majorBidi" w:hAnsiTheme="majorBidi" w:eastAsiaTheme="minorEastAsia" w:cstheme="majorBidi"/>
          <w:i/>
          <w:iCs/>
          <w:sz w:val="24"/>
          <w:szCs w:val="24"/>
        </w:rPr>
        <w:t>"oturan ayakta durandan daha iyi durumdadır...</w:t>
      </w:r>
      <w:r w:rsidRPr="00732338">
        <w:rPr>
          <w:rFonts w:eastAsia="Times New Roman" w:asciiTheme="majorBidi" w:hAnsiTheme="majorBidi" w:cstheme="majorBidi"/>
          <w:i/>
          <w:iCs/>
          <w:sz w:val="24"/>
          <w:szCs w:val="24"/>
        </w:rPr>
        <w:t xml:space="preserve">Her kim o fitne zamanı  sığınacak bir yer bulursa, hemen oraya sığınsın </w:t>
      </w:r>
      <w:r w:rsidRPr="00732338">
        <w:rPr>
          <w:rFonts w:asciiTheme="majorBidi" w:hAnsiTheme="majorBidi" w:eastAsiaTheme="minorEastAsia" w:cstheme="majorBidi"/>
          <w:i/>
          <w:iCs/>
          <w:sz w:val="24"/>
          <w:szCs w:val="24"/>
        </w:rPr>
        <w:t xml:space="preserve">" bkz. Buhari, </w:t>
      </w:r>
      <w:proofErr w:type="spellStart"/>
      <w:r w:rsidRPr="00732338">
        <w:rPr>
          <w:rFonts w:asciiTheme="majorBidi" w:hAnsiTheme="majorBidi" w:eastAsiaTheme="minorEastAsia" w:cstheme="majorBidi"/>
          <w:i/>
          <w:iCs/>
          <w:sz w:val="24"/>
          <w:szCs w:val="24"/>
        </w:rPr>
        <w:t>Fiten</w:t>
      </w:r>
      <w:proofErr w:type="spellEnd"/>
      <w:r w:rsidRPr="00732338">
        <w:rPr>
          <w:rFonts w:asciiTheme="majorBidi" w:hAnsiTheme="majorBidi" w:eastAsiaTheme="minorEastAsia" w:cstheme="majorBidi"/>
          <w:i/>
          <w:iCs/>
          <w:sz w:val="24"/>
          <w:szCs w:val="24"/>
        </w:rPr>
        <w:t>, 7082</w:t>
      </w:r>
      <w:r w:rsidRPr="00732338">
        <w:rPr>
          <w:rFonts w:asciiTheme="majorBidi" w:hAnsiTheme="majorBidi" w:eastAsiaTheme="minorEastAsia" w:cstheme="majorBidi"/>
          <w:sz w:val="24"/>
          <w:szCs w:val="24"/>
        </w:rPr>
        <w:t>).</w:t>
      </w:r>
    </w:p>
    <w:p w:rsidRPr="00732338" w:rsidR="1DF1BD8F" w:rsidP="1DF1BD8F" w:rsidRDefault="02556720" w14:paraId="7CA9BB54" w14:textId="3C3F7D46">
      <w:pPr>
        <w:ind w:firstLine="708"/>
        <w:jc w:val="both"/>
        <w:rPr>
          <w:rFonts w:asciiTheme="majorBidi" w:hAnsiTheme="majorBidi" w:cstheme="majorBidi"/>
          <w:sz w:val="24"/>
          <w:szCs w:val="24"/>
        </w:rPr>
      </w:pPr>
      <w:r w:rsidRPr="00732338">
        <w:rPr>
          <w:rFonts w:asciiTheme="majorBidi" w:hAnsiTheme="majorBidi" w:eastAsiaTheme="minorEastAsia" w:cstheme="majorBidi"/>
          <w:sz w:val="24"/>
          <w:szCs w:val="24"/>
        </w:rPr>
        <w:t xml:space="preserve">Bir hadis kavramı olarak </w:t>
      </w:r>
      <w:r w:rsidRPr="00732338">
        <w:rPr>
          <w:rFonts w:asciiTheme="majorBidi" w:hAnsiTheme="majorBidi" w:eastAsiaTheme="minorEastAsia" w:cstheme="majorBidi"/>
          <w:b/>
          <w:bCs/>
          <w:sz w:val="24"/>
          <w:szCs w:val="24"/>
        </w:rPr>
        <w:t>fitne/</w:t>
      </w:r>
      <w:proofErr w:type="spellStart"/>
      <w:r w:rsidRPr="00732338">
        <w:rPr>
          <w:rFonts w:asciiTheme="majorBidi" w:hAnsiTheme="majorBidi" w:eastAsiaTheme="minorEastAsia" w:cstheme="majorBidi"/>
          <w:b/>
          <w:bCs/>
          <w:sz w:val="24"/>
          <w:szCs w:val="24"/>
        </w:rPr>
        <w:t>fiten</w:t>
      </w:r>
      <w:proofErr w:type="spellEnd"/>
      <w:r w:rsidRPr="00732338">
        <w:rPr>
          <w:rFonts w:asciiTheme="majorBidi" w:hAnsiTheme="majorBidi" w:eastAsiaTheme="minorEastAsia" w:cstheme="majorBidi"/>
          <w:b/>
          <w:bCs/>
          <w:sz w:val="24"/>
          <w:szCs w:val="24"/>
        </w:rPr>
        <w:t>, Hz. Peygamber'in vefatından sonra ortaya çıkacak, bütün ümmeti etkisi altına alacak, genel olarak müminlerin imtihan edileceği, bazen kıyametin habercisi olarak zuhur edecek olumsuz olayları anlatan bir kavramdır</w:t>
      </w:r>
      <w:r w:rsidRPr="00732338">
        <w:rPr>
          <w:rFonts w:asciiTheme="majorBidi" w:hAnsiTheme="majorBidi" w:eastAsiaTheme="minorEastAsia" w:cstheme="majorBidi"/>
          <w:sz w:val="24"/>
          <w:szCs w:val="24"/>
        </w:rPr>
        <w:t>. Daha çok "</w:t>
      </w:r>
      <w:proofErr w:type="spellStart"/>
      <w:r w:rsidRPr="00732338">
        <w:rPr>
          <w:rFonts w:asciiTheme="majorBidi" w:hAnsiTheme="majorBidi" w:eastAsiaTheme="minorEastAsia" w:cstheme="majorBidi"/>
          <w:sz w:val="24"/>
          <w:szCs w:val="24"/>
        </w:rPr>
        <w:t>Fiten</w:t>
      </w:r>
      <w:proofErr w:type="spellEnd"/>
      <w:r w:rsidRPr="00732338">
        <w:rPr>
          <w:rFonts w:asciiTheme="majorBidi" w:hAnsiTheme="majorBidi" w:eastAsiaTheme="minorEastAsia" w:cstheme="majorBidi"/>
          <w:sz w:val="24"/>
          <w:szCs w:val="24"/>
        </w:rPr>
        <w:t xml:space="preserve">" şeklinde çoğulu kullanılır. Rivayet türü eserlerin neredeyse tamamında </w:t>
      </w:r>
      <w:proofErr w:type="spellStart"/>
      <w:r w:rsidRPr="00732338">
        <w:rPr>
          <w:rFonts w:asciiTheme="majorBidi" w:hAnsiTheme="majorBidi" w:eastAsiaTheme="minorEastAsia" w:cstheme="majorBidi"/>
          <w:sz w:val="24"/>
          <w:szCs w:val="24"/>
        </w:rPr>
        <w:t>fiten</w:t>
      </w:r>
      <w:proofErr w:type="spellEnd"/>
      <w:r w:rsidRPr="00732338">
        <w:rPr>
          <w:rFonts w:asciiTheme="majorBidi" w:hAnsiTheme="majorBidi" w:eastAsiaTheme="minorEastAsia" w:cstheme="majorBidi"/>
          <w:sz w:val="24"/>
          <w:szCs w:val="24"/>
        </w:rPr>
        <w:t xml:space="preserve"> ya da benzeri kavramlar ile açılmış kitap/ana bölümler mevcuttur. Bu durum, konunun hem </w:t>
      </w:r>
      <w:proofErr w:type="spellStart"/>
      <w:r w:rsidRPr="00732338">
        <w:rPr>
          <w:rFonts w:asciiTheme="majorBidi" w:hAnsiTheme="majorBidi" w:eastAsiaTheme="minorEastAsia" w:cstheme="majorBidi"/>
          <w:sz w:val="24"/>
          <w:szCs w:val="24"/>
        </w:rPr>
        <w:t>müslümanlar</w:t>
      </w:r>
      <w:proofErr w:type="spellEnd"/>
      <w:r w:rsidRPr="00732338">
        <w:rPr>
          <w:rFonts w:asciiTheme="majorBidi" w:hAnsiTheme="majorBidi" w:eastAsiaTheme="minorEastAsia" w:cstheme="majorBidi"/>
          <w:sz w:val="24"/>
          <w:szCs w:val="24"/>
        </w:rPr>
        <w:t xml:space="preserve"> hem de ulema arasında ne derece önemsendiğinin bir göstergesidir. Bu bölümlerde yer alan rivayetlerde İslam toplumunda gelecekte yaşanması mukadder iç savaş durumları, adam öldürmelerin yaygınlaşması, zina ve hırsızlığın artması, gerçek alimlerin sayısının azılması gibi toplumsal bazdaki olumsuzlukların yanı sıra, güneşin batıdan doğması, </w:t>
      </w:r>
      <w:proofErr w:type="spellStart"/>
      <w:r w:rsidRPr="00732338">
        <w:rPr>
          <w:rFonts w:asciiTheme="majorBidi" w:hAnsiTheme="majorBidi" w:eastAsiaTheme="minorEastAsia" w:cstheme="majorBidi"/>
          <w:sz w:val="24"/>
          <w:szCs w:val="24"/>
        </w:rPr>
        <w:t>Deccal'ın</w:t>
      </w:r>
      <w:proofErr w:type="spellEnd"/>
      <w:r w:rsidRPr="00732338">
        <w:rPr>
          <w:rFonts w:asciiTheme="majorBidi" w:hAnsiTheme="majorBidi" w:eastAsiaTheme="minorEastAsia" w:cstheme="majorBidi"/>
          <w:sz w:val="24"/>
          <w:szCs w:val="24"/>
        </w:rPr>
        <w:t xml:space="preserve"> çıkışı, Hz. İsa'nın inmesi gibi kıyamet habercisi olayların haber verildiğine şahit olunmaktadır. Bu kısım bizim için önemlidir ve </w:t>
      </w:r>
      <w:proofErr w:type="spellStart"/>
      <w:r w:rsidRPr="00732338">
        <w:rPr>
          <w:rFonts w:asciiTheme="majorBidi" w:hAnsiTheme="majorBidi" w:eastAsiaTheme="minorEastAsia" w:cstheme="majorBidi"/>
          <w:sz w:val="24"/>
          <w:szCs w:val="24"/>
        </w:rPr>
        <w:t>fiten</w:t>
      </w:r>
      <w:proofErr w:type="spellEnd"/>
      <w:r w:rsidRPr="00732338">
        <w:rPr>
          <w:rFonts w:asciiTheme="majorBidi" w:hAnsiTheme="majorBidi" w:eastAsiaTheme="minorEastAsia" w:cstheme="majorBidi"/>
          <w:sz w:val="24"/>
          <w:szCs w:val="24"/>
        </w:rPr>
        <w:t xml:space="preserve"> rivayetlerinin nasıl anlaşılması gerektiği noktasında bu örneklere yeniden döneceğiz. </w:t>
      </w:r>
      <w:proofErr w:type="spellStart"/>
      <w:r w:rsidRPr="00732338">
        <w:rPr>
          <w:rFonts w:asciiTheme="majorBidi" w:hAnsiTheme="majorBidi" w:eastAsiaTheme="minorEastAsia" w:cstheme="majorBidi"/>
          <w:sz w:val="24"/>
          <w:szCs w:val="24"/>
        </w:rPr>
        <w:t>Fiten</w:t>
      </w:r>
      <w:proofErr w:type="spellEnd"/>
      <w:r w:rsidRPr="00732338">
        <w:rPr>
          <w:rFonts w:asciiTheme="majorBidi" w:hAnsiTheme="majorBidi" w:eastAsiaTheme="minorEastAsia" w:cstheme="majorBidi"/>
          <w:sz w:val="24"/>
          <w:szCs w:val="24"/>
        </w:rPr>
        <w:t xml:space="preserve"> rivayetleri Sahih olarak addedilen eserlerde yer aldığı gibi, konuyla ilgili müstakil eserler de meydana getirilmiştir Mesela bu konuda yazılmış en detaylı kaynaklardan birisi </w:t>
      </w:r>
      <w:proofErr w:type="spellStart"/>
      <w:r w:rsidRPr="00732338">
        <w:rPr>
          <w:rFonts w:asciiTheme="majorBidi" w:hAnsiTheme="majorBidi" w:eastAsiaTheme="minorEastAsia" w:cstheme="majorBidi"/>
          <w:sz w:val="24"/>
          <w:szCs w:val="24"/>
        </w:rPr>
        <w:t>Nuaym</w:t>
      </w:r>
      <w:proofErr w:type="spellEnd"/>
      <w:r w:rsidRPr="00732338">
        <w:rPr>
          <w:rFonts w:asciiTheme="majorBidi" w:hAnsiTheme="majorBidi" w:eastAsiaTheme="minorEastAsia" w:cstheme="majorBidi"/>
          <w:sz w:val="24"/>
          <w:szCs w:val="24"/>
        </w:rPr>
        <w:t xml:space="preserve"> b. </w:t>
      </w:r>
      <w:proofErr w:type="spellStart"/>
      <w:r w:rsidRPr="00732338">
        <w:rPr>
          <w:rFonts w:asciiTheme="majorBidi" w:hAnsiTheme="majorBidi" w:eastAsiaTheme="minorEastAsia" w:cstheme="majorBidi"/>
          <w:sz w:val="24"/>
          <w:szCs w:val="24"/>
        </w:rPr>
        <w:t>Hammad'ın</w:t>
      </w:r>
      <w:proofErr w:type="spellEnd"/>
      <w:r w:rsidRPr="00732338">
        <w:rPr>
          <w:rFonts w:asciiTheme="majorBidi" w:hAnsiTheme="majorBidi" w:eastAsiaTheme="minorEastAsia" w:cstheme="majorBidi"/>
          <w:sz w:val="24"/>
          <w:szCs w:val="24"/>
        </w:rPr>
        <w:t xml:space="preserve"> (v. H. 229) erken dönemde kaleme aldığı </w:t>
      </w:r>
      <w:proofErr w:type="spellStart"/>
      <w:r w:rsidRPr="00732338">
        <w:rPr>
          <w:rFonts w:asciiTheme="majorBidi" w:hAnsiTheme="majorBidi" w:eastAsiaTheme="minorEastAsia" w:cstheme="majorBidi"/>
          <w:i/>
          <w:iCs/>
          <w:sz w:val="24"/>
          <w:szCs w:val="24"/>
        </w:rPr>
        <w:t>Kitabu'l-Fiten</w:t>
      </w:r>
      <w:proofErr w:type="spellEnd"/>
      <w:r w:rsidRPr="00732338">
        <w:rPr>
          <w:rFonts w:asciiTheme="majorBidi" w:hAnsiTheme="majorBidi" w:eastAsiaTheme="minorEastAsia" w:cstheme="majorBidi"/>
          <w:sz w:val="24"/>
          <w:szCs w:val="24"/>
        </w:rPr>
        <w:t>" isimli eseridir.</w:t>
      </w:r>
    </w:p>
    <w:p w:rsidRPr="00732338" w:rsidR="1DF1BD8F" w:rsidP="1DF1BD8F" w:rsidRDefault="02556720" w14:paraId="6BDA7327" w14:textId="6F2CFC69">
      <w:pPr>
        <w:ind w:firstLine="708"/>
        <w:jc w:val="both"/>
        <w:rPr>
          <w:rFonts w:asciiTheme="majorBidi" w:hAnsiTheme="majorBidi" w:cstheme="majorBidi"/>
          <w:sz w:val="24"/>
          <w:szCs w:val="24"/>
        </w:rPr>
      </w:pPr>
      <w:r w:rsidRPr="00732338">
        <w:rPr>
          <w:rFonts w:asciiTheme="majorBidi" w:hAnsiTheme="majorBidi" w:eastAsiaTheme="minorEastAsia" w:cstheme="majorBidi"/>
          <w:sz w:val="24"/>
          <w:szCs w:val="24"/>
        </w:rPr>
        <w:t>"</w:t>
      </w:r>
      <w:proofErr w:type="spellStart"/>
      <w:r w:rsidRPr="00732338">
        <w:rPr>
          <w:rFonts w:asciiTheme="majorBidi" w:hAnsiTheme="majorBidi" w:eastAsiaTheme="minorEastAsia" w:cstheme="majorBidi"/>
          <w:sz w:val="24"/>
          <w:szCs w:val="24"/>
        </w:rPr>
        <w:t>Gayb</w:t>
      </w:r>
      <w:proofErr w:type="spellEnd"/>
      <w:r w:rsidRPr="00732338">
        <w:rPr>
          <w:rFonts w:asciiTheme="majorBidi" w:hAnsiTheme="majorBidi" w:eastAsiaTheme="minorEastAsia" w:cstheme="majorBidi"/>
          <w:sz w:val="24"/>
          <w:szCs w:val="24"/>
        </w:rPr>
        <w:t>" ve "</w:t>
      </w:r>
      <w:proofErr w:type="spellStart"/>
      <w:r w:rsidRPr="00732338">
        <w:rPr>
          <w:rFonts w:asciiTheme="majorBidi" w:hAnsiTheme="majorBidi" w:eastAsiaTheme="minorEastAsia" w:cstheme="majorBidi"/>
          <w:sz w:val="24"/>
          <w:szCs w:val="24"/>
        </w:rPr>
        <w:t>Fiten</w:t>
      </w:r>
      <w:proofErr w:type="spellEnd"/>
      <w:r w:rsidRPr="00732338">
        <w:rPr>
          <w:rFonts w:asciiTheme="majorBidi" w:hAnsiTheme="majorBidi" w:eastAsiaTheme="minorEastAsia" w:cstheme="majorBidi"/>
          <w:sz w:val="24"/>
          <w:szCs w:val="24"/>
        </w:rPr>
        <w:t xml:space="preserve">" kavramları ile ilgili bu açıklamalardan, her iki kavram arasındaki ilişki noktasının, gelecekte yaşanması mukadder olayların Hz. Peygamber tarafından önceden haber verilmesi yani Hz. Peygamber'in </w:t>
      </w:r>
      <w:proofErr w:type="spellStart"/>
      <w:r w:rsidRPr="00732338">
        <w:rPr>
          <w:rFonts w:asciiTheme="majorBidi" w:hAnsiTheme="majorBidi" w:eastAsiaTheme="minorEastAsia" w:cstheme="majorBidi"/>
          <w:sz w:val="24"/>
          <w:szCs w:val="24"/>
        </w:rPr>
        <w:t>gayb</w:t>
      </w:r>
      <w:proofErr w:type="spellEnd"/>
      <w:r w:rsidRPr="00732338">
        <w:rPr>
          <w:rFonts w:asciiTheme="majorBidi" w:hAnsiTheme="majorBidi" w:eastAsiaTheme="minorEastAsia" w:cstheme="majorBidi"/>
          <w:sz w:val="24"/>
          <w:szCs w:val="24"/>
        </w:rPr>
        <w:t xml:space="preserve"> aleminden haber vermesi olduğu anlaşılmaktadır. Bu aynı zamanda günümüz araştırmacısının akademik problemini de teşkil etmektedir. Yani, Hz. Peygamber </w:t>
      </w:r>
      <w:proofErr w:type="spellStart"/>
      <w:r w:rsidRPr="00732338">
        <w:rPr>
          <w:rFonts w:asciiTheme="majorBidi" w:hAnsiTheme="majorBidi" w:eastAsiaTheme="minorEastAsia" w:cstheme="majorBidi"/>
          <w:sz w:val="24"/>
          <w:szCs w:val="24"/>
        </w:rPr>
        <w:t>gayb'tan</w:t>
      </w:r>
      <w:proofErr w:type="spellEnd"/>
      <w:r w:rsidRPr="00732338">
        <w:rPr>
          <w:rFonts w:asciiTheme="majorBidi" w:hAnsiTheme="majorBidi" w:eastAsiaTheme="minorEastAsia" w:cstheme="majorBidi"/>
          <w:sz w:val="24"/>
          <w:szCs w:val="24"/>
        </w:rPr>
        <w:t xml:space="preserve"> haber verebilir mi? Bu mümkün mü? Vermiş midir? Hadis eserlerindeki rivayetlerin sıhhati nedir? İşte asıl meseleyi bu ve benzeri sorular oluşturmaktadır. Biz </w:t>
      </w:r>
      <w:proofErr w:type="spellStart"/>
      <w:r w:rsidRPr="00732338">
        <w:rPr>
          <w:rFonts w:asciiTheme="majorBidi" w:hAnsiTheme="majorBidi" w:eastAsiaTheme="minorEastAsia" w:cstheme="majorBidi"/>
          <w:sz w:val="24"/>
          <w:szCs w:val="24"/>
        </w:rPr>
        <w:t>Fiten</w:t>
      </w:r>
      <w:proofErr w:type="spellEnd"/>
      <w:r w:rsidRPr="00732338">
        <w:rPr>
          <w:rFonts w:asciiTheme="majorBidi" w:hAnsiTheme="majorBidi" w:eastAsiaTheme="minorEastAsia" w:cstheme="majorBidi"/>
          <w:sz w:val="24"/>
          <w:szCs w:val="24"/>
        </w:rPr>
        <w:t xml:space="preserve"> rivayetlerini ele alırken ya da O'nun gelecekte ortaya çıkacak bazı olayları haber verdiğini incelerken, bir bakıma Hz. Peygamber'in </w:t>
      </w:r>
      <w:proofErr w:type="spellStart"/>
      <w:r w:rsidRPr="00732338">
        <w:rPr>
          <w:rFonts w:asciiTheme="majorBidi" w:hAnsiTheme="majorBidi" w:eastAsiaTheme="minorEastAsia" w:cstheme="majorBidi"/>
          <w:sz w:val="24"/>
          <w:szCs w:val="24"/>
        </w:rPr>
        <w:t>gayb'tan</w:t>
      </w:r>
      <w:proofErr w:type="spellEnd"/>
      <w:r w:rsidRPr="00732338">
        <w:rPr>
          <w:rFonts w:asciiTheme="majorBidi" w:hAnsiTheme="majorBidi" w:eastAsiaTheme="minorEastAsia" w:cstheme="majorBidi"/>
          <w:sz w:val="24"/>
          <w:szCs w:val="24"/>
        </w:rPr>
        <w:t xml:space="preserve"> haber vermesini tartışıyoruz.</w:t>
      </w:r>
    </w:p>
    <w:p w:rsidRPr="00732338" w:rsidR="1DF1BD8F" w:rsidP="1DF1BD8F" w:rsidRDefault="02556720" w14:paraId="16A9ED32" w14:textId="6E8A56A9">
      <w:pPr>
        <w:ind w:firstLine="708"/>
        <w:jc w:val="both"/>
        <w:rPr>
          <w:rFonts w:asciiTheme="majorBidi" w:hAnsiTheme="majorBidi" w:cstheme="majorBidi"/>
          <w:sz w:val="24"/>
          <w:szCs w:val="24"/>
        </w:rPr>
      </w:pPr>
      <w:r w:rsidRPr="00732338">
        <w:rPr>
          <w:rFonts w:asciiTheme="majorBidi" w:hAnsiTheme="majorBidi" w:eastAsiaTheme="minorEastAsia" w:cstheme="majorBidi"/>
          <w:b/>
          <w:bCs/>
          <w:sz w:val="24"/>
          <w:szCs w:val="24"/>
        </w:rPr>
        <w:t xml:space="preserve">Hz. Peygamber </w:t>
      </w:r>
      <w:proofErr w:type="spellStart"/>
      <w:r w:rsidRPr="00732338">
        <w:rPr>
          <w:rFonts w:asciiTheme="majorBidi" w:hAnsiTheme="majorBidi" w:eastAsiaTheme="minorEastAsia" w:cstheme="majorBidi"/>
          <w:b/>
          <w:bCs/>
          <w:sz w:val="24"/>
          <w:szCs w:val="24"/>
        </w:rPr>
        <w:t>Gayb'tan</w:t>
      </w:r>
      <w:proofErr w:type="spellEnd"/>
      <w:r w:rsidRPr="00732338">
        <w:rPr>
          <w:rFonts w:asciiTheme="majorBidi" w:hAnsiTheme="majorBidi" w:eastAsiaTheme="minorEastAsia" w:cstheme="majorBidi"/>
          <w:b/>
          <w:bCs/>
          <w:sz w:val="24"/>
          <w:szCs w:val="24"/>
        </w:rPr>
        <w:t xml:space="preserve"> Haber Verebilir Mi?</w:t>
      </w:r>
    </w:p>
    <w:p w:rsidRPr="00732338" w:rsidR="1DF1BD8F" w:rsidP="1DF1BD8F" w:rsidRDefault="02556720" w14:paraId="701E1604" w14:textId="379F2F13">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Yukarıda </w:t>
      </w:r>
      <w:proofErr w:type="spellStart"/>
      <w:r w:rsidRPr="00732338">
        <w:rPr>
          <w:rFonts w:asciiTheme="majorBidi" w:hAnsiTheme="majorBidi" w:cstheme="majorBidi"/>
          <w:sz w:val="24"/>
          <w:szCs w:val="24"/>
        </w:rPr>
        <w:t>gayb'ın</w:t>
      </w:r>
      <w:proofErr w:type="spellEnd"/>
      <w:r w:rsidRPr="00732338">
        <w:rPr>
          <w:rFonts w:asciiTheme="majorBidi" w:hAnsiTheme="majorBidi" w:cstheme="majorBidi"/>
          <w:sz w:val="24"/>
          <w:szCs w:val="24"/>
        </w:rPr>
        <w:t xml:space="preserve"> "geçmiş", şimdiki" ve "gelecek" zamanı kapsadığını, </w:t>
      </w:r>
      <w:proofErr w:type="spellStart"/>
      <w:r w:rsidRPr="00732338">
        <w:rPr>
          <w:rFonts w:asciiTheme="majorBidi" w:hAnsiTheme="majorBidi" w:cstheme="majorBidi"/>
          <w:sz w:val="24"/>
          <w:szCs w:val="24"/>
        </w:rPr>
        <w:t>fiten'in</w:t>
      </w:r>
      <w:proofErr w:type="spellEnd"/>
      <w:r w:rsidRPr="00732338">
        <w:rPr>
          <w:rFonts w:asciiTheme="majorBidi" w:hAnsiTheme="majorBidi" w:cstheme="majorBidi"/>
          <w:sz w:val="24"/>
          <w:szCs w:val="24"/>
        </w:rPr>
        <w:t xml:space="preserve"> ise meydana gelmesi mukadder olaylardan ve kıyamet alametlerinden haber veren rivayetler olduğunu ifade ettik. </w:t>
      </w: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xml:space="preserve"> rivayetleri hadis eserlerinde oldukça yüklü ve önemli bir yer tutmaktadır. </w:t>
      </w:r>
      <w:proofErr w:type="spellStart"/>
      <w:r w:rsidRPr="00732338">
        <w:rPr>
          <w:rFonts w:asciiTheme="majorBidi" w:hAnsiTheme="majorBidi" w:cstheme="majorBidi"/>
          <w:sz w:val="24"/>
          <w:szCs w:val="24"/>
        </w:rPr>
        <w:t>Kütüb</w:t>
      </w:r>
      <w:proofErr w:type="spellEnd"/>
      <w:r w:rsidRPr="00732338">
        <w:rPr>
          <w:rFonts w:asciiTheme="majorBidi" w:hAnsiTheme="majorBidi" w:cstheme="majorBidi"/>
          <w:sz w:val="24"/>
          <w:szCs w:val="24"/>
        </w:rPr>
        <w:t xml:space="preserve">-i Sitte dahil olmak üzere hemen tüm hadis eserleri </w:t>
      </w: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xml:space="preserve"> rivayetlerine yer vermektedir. Bunun da ötesinde müstakil </w:t>
      </w: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xml:space="preserve"> edebiyatı oluşmuş bulunmaktadır.</w:t>
      </w:r>
    </w:p>
    <w:p w:rsidRPr="00732338" w:rsidR="59B9CCC9" w:rsidP="59B9CCC9" w:rsidRDefault="02556720" w14:paraId="1177767C" w14:textId="4CED45EA">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Bu kısımlarda yer alan rivayetlere bakmaya çalışacağız, ancak şu soru bugün için gündemi meşgul etmektedir: </w:t>
      </w:r>
      <w:r w:rsidRPr="00732338">
        <w:rPr>
          <w:rFonts w:asciiTheme="majorBidi" w:hAnsiTheme="majorBidi" w:cstheme="majorBidi"/>
          <w:b/>
          <w:bCs/>
          <w:sz w:val="24"/>
          <w:szCs w:val="24"/>
        </w:rPr>
        <w:t>Hz. Peygamber'in gelecekten haber vermesi mümkün mü</w:t>
      </w:r>
      <w:r w:rsidRPr="00732338">
        <w:rPr>
          <w:rFonts w:asciiTheme="majorBidi" w:hAnsiTheme="majorBidi" w:cstheme="majorBidi"/>
          <w:sz w:val="24"/>
          <w:szCs w:val="24"/>
        </w:rPr>
        <w:t xml:space="preserve">? Daha umumi bir deyişle, </w:t>
      </w:r>
      <w:r w:rsidRPr="00732338">
        <w:rPr>
          <w:rFonts w:asciiTheme="majorBidi" w:hAnsiTheme="majorBidi" w:cstheme="majorBidi"/>
          <w:b/>
          <w:bCs/>
          <w:sz w:val="24"/>
          <w:szCs w:val="24"/>
        </w:rPr>
        <w:t xml:space="preserve">Hz. Peygamber </w:t>
      </w:r>
      <w:proofErr w:type="spellStart"/>
      <w:r w:rsidRPr="00732338">
        <w:rPr>
          <w:rFonts w:asciiTheme="majorBidi" w:hAnsiTheme="majorBidi" w:cstheme="majorBidi"/>
          <w:b/>
          <w:bCs/>
          <w:sz w:val="24"/>
          <w:szCs w:val="24"/>
        </w:rPr>
        <w:t>gayb</w:t>
      </w:r>
      <w:proofErr w:type="spellEnd"/>
      <w:r w:rsidRPr="00732338">
        <w:rPr>
          <w:rFonts w:asciiTheme="majorBidi" w:hAnsiTheme="majorBidi" w:cstheme="majorBidi"/>
          <w:b/>
          <w:bCs/>
          <w:sz w:val="24"/>
          <w:szCs w:val="24"/>
        </w:rPr>
        <w:t xml:space="preserve"> hakkında haber verebilir mi</w:t>
      </w:r>
      <w:r w:rsidRPr="00732338">
        <w:rPr>
          <w:rFonts w:asciiTheme="majorBidi" w:hAnsiTheme="majorBidi" w:cstheme="majorBidi"/>
          <w:sz w:val="24"/>
          <w:szCs w:val="24"/>
        </w:rPr>
        <w:t>?</w:t>
      </w:r>
    </w:p>
    <w:p w:rsidRPr="00732338" w:rsidR="59B9CCC9" w:rsidP="59B9CCC9" w:rsidRDefault="02556720" w14:paraId="2281F73B" w14:textId="76035B5A">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Bazılarına göre bu konu "Kur'an dışı vahiyle" ilgilidir. Hz. Peygamber'e gelen vahyin Kur'an ile sınırlı olup olmadığı noktasındaki kararımız bu sorunun cevabını önemli ölçüde </w:t>
      </w:r>
      <w:r w:rsidRPr="00732338">
        <w:rPr>
          <w:rFonts w:asciiTheme="majorBidi" w:hAnsiTheme="majorBidi" w:cstheme="majorBidi"/>
          <w:sz w:val="24"/>
          <w:szCs w:val="24"/>
        </w:rPr>
        <w:lastRenderedPageBreak/>
        <w:t xml:space="preserve">etkileyecektir. Önemli ölçüde diyoruz, çünkü Hz. Peygamber'in Kur'an dışında vahiy almadığını kabul etmemiz, O'nun gelecekten haber vermiş olabileceği varsayımını olumsuz etkilemez. Onun için Kur'an dışı vahiy konusu ayrı ve uzun bir bahis gerektirir. Burada ayrıca tartışmanın pratikte bir faydası olmayacaktır. Kur'an dışı vahiy konusunda düşüncelerim için "İslam'da Hadis ve </w:t>
      </w:r>
      <w:proofErr w:type="spellStart"/>
      <w:r w:rsidRPr="00732338">
        <w:rPr>
          <w:rFonts w:asciiTheme="majorBidi" w:hAnsiTheme="majorBidi" w:cstheme="majorBidi"/>
          <w:sz w:val="24"/>
          <w:szCs w:val="24"/>
        </w:rPr>
        <w:t>Sünnet'in</w:t>
      </w:r>
      <w:proofErr w:type="spellEnd"/>
      <w:r w:rsidRPr="00732338">
        <w:rPr>
          <w:rFonts w:asciiTheme="majorBidi" w:hAnsiTheme="majorBidi" w:cstheme="majorBidi"/>
          <w:sz w:val="24"/>
          <w:szCs w:val="24"/>
        </w:rPr>
        <w:t xml:space="preserve"> Yeri" (Seba Yayınları, Ankara 1997, 29-37) isimli eserimize bakılabilir.</w:t>
      </w:r>
    </w:p>
    <w:p w:rsidRPr="00732338" w:rsidR="59B9CCC9" w:rsidP="59B9CCC9" w:rsidRDefault="02556720" w14:paraId="056319A0" w14:textId="1041AD1A">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Şimdi temel sorumuza gelelim: Hz. Peygamber </w:t>
      </w:r>
      <w:proofErr w:type="spellStart"/>
      <w:r w:rsidRPr="00732338">
        <w:rPr>
          <w:rFonts w:asciiTheme="majorBidi" w:hAnsiTheme="majorBidi" w:cstheme="majorBidi"/>
          <w:sz w:val="24"/>
          <w:szCs w:val="24"/>
        </w:rPr>
        <w:t>gaybtan</w:t>
      </w:r>
      <w:proofErr w:type="spellEnd"/>
      <w:r w:rsidRPr="00732338">
        <w:rPr>
          <w:rFonts w:asciiTheme="majorBidi" w:hAnsiTheme="majorBidi" w:cstheme="majorBidi"/>
          <w:sz w:val="24"/>
          <w:szCs w:val="24"/>
        </w:rPr>
        <w:t xml:space="preserve"> haber verebilir mi? Bu soruya benim cevabım "evet" olacaktır, çünkü peygamber zaten </w:t>
      </w:r>
      <w:proofErr w:type="spellStart"/>
      <w:r w:rsidRPr="00732338">
        <w:rPr>
          <w:rFonts w:asciiTheme="majorBidi" w:hAnsiTheme="majorBidi" w:cstheme="majorBidi"/>
          <w:sz w:val="24"/>
          <w:szCs w:val="24"/>
        </w:rPr>
        <w:t>gaybtan</w:t>
      </w:r>
      <w:proofErr w:type="spellEnd"/>
      <w:r w:rsidRPr="00732338">
        <w:rPr>
          <w:rFonts w:asciiTheme="majorBidi" w:hAnsiTheme="majorBidi" w:cstheme="majorBidi"/>
          <w:sz w:val="24"/>
          <w:szCs w:val="24"/>
        </w:rPr>
        <w:t xml:space="preserve"> haber veren insandır; Allah ile irtibatı olan ve O'ndan aldığı mesajı insanlara ileten kişidir. Bu yönüyle düşünüldüğünde peygamberlerin sıradan insanların dışında bir takım vasıflarının olduğu ortaya çıkar.</w:t>
      </w:r>
    </w:p>
    <w:p w:rsidRPr="00732338" w:rsidR="59B9CCC9" w:rsidP="00404B94" w:rsidRDefault="02556720" w14:paraId="300D7A9A" w14:textId="1B8D6592">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Fakat burada tartışılan mevzu Kur'an'ın bildirdikleri değil, Hz. Peygamberin Kur'an dışında bildirdikleri ile ilgilidir. Bunun imkanı sadedinde Kur'an'a bakmakta fayda vardır. </w:t>
      </w:r>
      <w:proofErr w:type="spellStart"/>
      <w:r w:rsidRPr="00732338">
        <w:rPr>
          <w:rFonts w:asciiTheme="majorBidi" w:hAnsiTheme="majorBidi" w:cstheme="majorBidi"/>
          <w:sz w:val="24"/>
          <w:szCs w:val="24"/>
        </w:rPr>
        <w:t>Gayb</w:t>
      </w:r>
      <w:proofErr w:type="spellEnd"/>
      <w:r w:rsidRPr="00732338">
        <w:rPr>
          <w:rFonts w:asciiTheme="majorBidi" w:hAnsiTheme="majorBidi" w:cstheme="majorBidi"/>
          <w:sz w:val="24"/>
          <w:szCs w:val="24"/>
        </w:rPr>
        <w:t xml:space="preserve"> kavramının geçtiği ayetlerin birinde şöyle buyurulmaktadır: </w:t>
      </w:r>
      <w:r w:rsidRPr="00732338">
        <w:rPr>
          <w:rFonts w:asciiTheme="majorBidi" w:hAnsiTheme="majorBidi" w:cstheme="majorBidi"/>
          <w:i/>
          <w:iCs/>
          <w:sz w:val="24"/>
          <w:szCs w:val="24"/>
        </w:rPr>
        <w:t xml:space="preserve">"O, bütün </w:t>
      </w:r>
      <w:proofErr w:type="spellStart"/>
      <w:r w:rsidRPr="00732338">
        <w:rPr>
          <w:rFonts w:asciiTheme="majorBidi" w:hAnsiTheme="majorBidi" w:cstheme="majorBidi"/>
          <w:i/>
          <w:iCs/>
          <w:sz w:val="24"/>
          <w:szCs w:val="24"/>
        </w:rPr>
        <w:t>gaybı</w:t>
      </w:r>
      <w:proofErr w:type="spellEnd"/>
      <w:r w:rsidRPr="00732338">
        <w:rPr>
          <w:rFonts w:asciiTheme="majorBidi" w:hAnsiTheme="majorBidi" w:cstheme="majorBidi"/>
          <w:i/>
          <w:iCs/>
          <w:sz w:val="24"/>
          <w:szCs w:val="24"/>
        </w:rPr>
        <w:t xml:space="preserve"> bilir. Fakat </w:t>
      </w:r>
      <w:proofErr w:type="spellStart"/>
      <w:r w:rsidRPr="00732338">
        <w:rPr>
          <w:rFonts w:asciiTheme="majorBidi" w:hAnsiTheme="majorBidi" w:cstheme="majorBidi"/>
          <w:i/>
          <w:iCs/>
          <w:sz w:val="24"/>
          <w:szCs w:val="24"/>
        </w:rPr>
        <w:t>gaybına</w:t>
      </w:r>
      <w:proofErr w:type="spellEnd"/>
      <w:r w:rsidRPr="00732338">
        <w:rPr>
          <w:rFonts w:asciiTheme="majorBidi" w:hAnsiTheme="majorBidi" w:cstheme="majorBidi"/>
          <w:i/>
          <w:iCs/>
          <w:sz w:val="24"/>
          <w:szCs w:val="24"/>
        </w:rPr>
        <w:t xml:space="preserve"> kimseyi apaçık agâh etmez. Ancak razı olduğu peygamber hariç; şüphesiz o peygamberlerin önünden ve ardından gözetleyiciler dolaşır </w:t>
      </w:r>
      <w:r w:rsidRPr="00732338">
        <w:rPr>
          <w:rFonts w:asciiTheme="majorBidi" w:hAnsiTheme="majorBidi" w:cstheme="majorBidi"/>
          <w:sz w:val="24"/>
          <w:szCs w:val="24"/>
        </w:rPr>
        <w:t xml:space="preserve">(72.Cin.26-27 Çevirideki </w:t>
      </w:r>
      <w:r w:rsidRPr="00732338">
        <w:rPr>
          <w:rFonts w:asciiTheme="majorBidi" w:hAnsiTheme="majorBidi" w:cstheme="majorBidi"/>
          <w:i/>
          <w:iCs/>
          <w:sz w:val="24"/>
          <w:szCs w:val="24"/>
        </w:rPr>
        <w:t>"agâh et</w:t>
      </w:r>
      <w:r w:rsidRPr="00732338">
        <w:rPr>
          <w:rFonts w:asciiTheme="majorBidi" w:hAnsiTheme="majorBidi" w:cstheme="majorBidi"/>
          <w:sz w:val="24"/>
          <w:szCs w:val="24"/>
        </w:rPr>
        <w:t xml:space="preserve">mez" ifadesi Hamdi </w:t>
      </w:r>
      <w:proofErr w:type="spellStart"/>
      <w:r w:rsidRPr="00732338">
        <w:rPr>
          <w:rFonts w:asciiTheme="majorBidi" w:hAnsiTheme="majorBidi" w:cstheme="majorBidi"/>
          <w:sz w:val="24"/>
          <w:szCs w:val="24"/>
        </w:rPr>
        <w:t>Yazır'a</w:t>
      </w:r>
      <w:proofErr w:type="spellEnd"/>
      <w:r w:rsidRPr="00732338">
        <w:rPr>
          <w:rFonts w:asciiTheme="majorBidi" w:hAnsiTheme="majorBidi" w:cstheme="majorBidi"/>
          <w:sz w:val="24"/>
          <w:szCs w:val="24"/>
        </w:rPr>
        <w:t xml:space="preserve"> aittir). Buradaki </w:t>
      </w:r>
      <w:proofErr w:type="spellStart"/>
      <w:r w:rsidRPr="00732338">
        <w:rPr>
          <w:rFonts w:asciiTheme="majorBidi" w:hAnsiTheme="majorBidi" w:cstheme="majorBidi"/>
          <w:sz w:val="24"/>
          <w:szCs w:val="24"/>
        </w:rPr>
        <w:t>gayb</w:t>
      </w:r>
      <w:proofErr w:type="spellEnd"/>
      <w:r w:rsidRPr="00732338">
        <w:rPr>
          <w:rFonts w:asciiTheme="majorBidi" w:hAnsiTheme="majorBidi" w:cstheme="majorBidi"/>
          <w:sz w:val="24"/>
          <w:szCs w:val="24"/>
        </w:rPr>
        <w:t xml:space="preserve">, mutlak </w:t>
      </w:r>
      <w:proofErr w:type="spellStart"/>
      <w:r w:rsidRPr="00732338">
        <w:rPr>
          <w:rFonts w:asciiTheme="majorBidi" w:hAnsiTheme="majorBidi" w:cstheme="majorBidi"/>
          <w:sz w:val="24"/>
          <w:szCs w:val="24"/>
        </w:rPr>
        <w:t>gaybtır</w:t>
      </w:r>
      <w:proofErr w:type="spellEnd"/>
      <w:r w:rsidRPr="00732338">
        <w:rPr>
          <w:rFonts w:asciiTheme="majorBidi" w:hAnsiTheme="majorBidi" w:cstheme="majorBidi"/>
          <w:sz w:val="24"/>
          <w:szCs w:val="24"/>
        </w:rPr>
        <w:t>, yani tüm zamanları içerdiği gibi, "</w:t>
      </w:r>
      <w:proofErr w:type="spellStart"/>
      <w:r w:rsidRPr="00732338">
        <w:rPr>
          <w:rFonts w:asciiTheme="majorBidi" w:hAnsiTheme="majorBidi" w:cstheme="majorBidi"/>
          <w:sz w:val="24"/>
          <w:szCs w:val="24"/>
        </w:rPr>
        <w:t>gayb</w:t>
      </w:r>
      <w:proofErr w:type="spellEnd"/>
      <w:r w:rsidRPr="00732338">
        <w:rPr>
          <w:rFonts w:asciiTheme="majorBidi" w:hAnsiTheme="majorBidi" w:cstheme="majorBidi"/>
          <w:sz w:val="24"/>
          <w:szCs w:val="24"/>
        </w:rPr>
        <w:t xml:space="preserve"> sahası" ya da "kayıp alan" dediğimiz varlıklar alemini de içine almaktadır. Ayete göre peygamberlerin </w:t>
      </w:r>
      <w:proofErr w:type="spellStart"/>
      <w:r w:rsidRPr="00732338">
        <w:rPr>
          <w:rFonts w:asciiTheme="majorBidi" w:hAnsiTheme="majorBidi" w:cstheme="majorBidi"/>
          <w:sz w:val="24"/>
          <w:szCs w:val="24"/>
        </w:rPr>
        <w:t>gayb</w:t>
      </w:r>
      <w:proofErr w:type="spellEnd"/>
      <w:r w:rsidRPr="00732338">
        <w:rPr>
          <w:rFonts w:asciiTheme="majorBidi" w:hAnsiTheme="majorBidi" w:cstheme="majorBidi"/>
          <w:sz w:val="24"/>
          <w:szCs w:val="24"/>
        </w:rPr>
        <w:t xml:space="preserve"> alemine muttali olmaları/edilmeleri, geçmiş, gelecek ve hâle dair bir takım haberlere ulaşmaları/ulaştırılmaları mümkündür. Ayete göre bu bildirme, yine Allah’ın dilediği kadardır. Ayette geçen “Allah’ın kimseye </w:t>
      </w:r>
      <w:proofErr w:type="spellStart"/>
      <w:r w:rsidRPr="00732338">
        <w:rPr>
          <w:rFonts w:asciiTheme="majorBidi" w:hAnsiTheme="majorBidi" w:cstheme="majorBidi"/>
          <w:sz w:val="24"/>
          <w:szCs w:val="24"/>
        </w:rPr>
        <w:t>gaybı</w:t>
      </w:r>
      <w:proofErr w:type="spellEnd"/>
      <w:r w:rsidRPr="00732338">
        <w:rPr>
          <w:rFonts w:asciiTheme="majorBidi" w:hAnsiTheme="majorBidi" w:cstheme="majorBidi"/>
          <w:sz w:val="24"/>
          <w:szCs w:val="24"/>
        </w:rPr>
        <w:t xml:space="preserve"> bildirmemesi (</w:t>
      </w:r>
      <w:proofErr w:type="spellStart"/>
      <w:r w:rsidRPr="00732338">
        <w:rPr>
          <w:rFonts w:asciiTheme="majorBidi" w:hAnsiTheme="majorBidi" w:cstheme="majorBidi"/>
          <w:sz w:val="24"/>
          <w:szCs w:val="24"/>
        </w:rPr>
        <w:t>Yazır’ın</w:t>
      </w:r>
      <w:proofErr w:type="spellEnd"/>
      <w:r w:rsidRPr="00732338">
        <w:rPr>
          <w:rFonts w:asciiTheme="majorBidi" w:hAnsiTheme="majorBidi" w:cstheme="majorBidi"/>
          <w:sz w:val="24"/>
          <w:szCs w:val="24"/>
        </w:rPr>
        <w:t xml:space="preserve"> ifadesiyle agâh etmemesi) tüm </w:t>
      </w:r>
      <w:proofErr w:type="spellStart"/>
      <w:r w:rsidRPr="00732338">
        <w:rPr>
          <w:rFonts w:asciiTheme="majorBidi" w:hAnsiTheme="majorBidi" w:cstheme="majorBidi"/>
          <w:sz w:val="24"/>
          <w:szCs w:val="24"/>
        </w:rPr>
        <w:t>gayb</w:t>
      </w:r>
      <w:proofErr w:type="spellEnd"/>
      <w:r w:rsidRPr="00732338">
        <w:rPr>
          <w:rFonts w:asciiTheme="majorBidi" w:hAnsiTheme="majorBidi" w:cstheme="majorBidi"/>
          <w:sz w:val="24"/>
          <w:szCs w:val="24"/>
        </w:rPr>
        <w:t xml:space="preserve"> bilgileri ve </w:t>
      </w:r>
      <w:proofErr w:type="spellStart"/>
      <w:r w:rsidRPr="00732338">
        <w:rPr>
          <w:rFonts w:asciiTheme="majorBidi" w:hAnsiTheme="majorBidi" w:cstheme="majorBidi"/>
          <w:sz w:val="24"/>
          <w:szCs w:val="24"/>
        </w:rPr>
        <w:t>gayb</w:t>
      </w:r>
      <w:proofErr w:type="spellEnd"/>
      <w:r w:rsidRPr="00732338">
        <w:rPr>
          <w:rFonts w:asciiTheme="majorBidi" w:hAnsiTheme="majorBidi" w:cstheme="majorBidi"/>
          <w:sz w:val="24"/>
          <w:szCs w:val="24"/>
        </w:rPr>
        <w:t xml:space="preserve"> alemiyle ilgilidir. Yani Allah hiçbir varlığı tüm </w:t>
      </w:r>
      <w:proofErr w:type="spellStart"/>
      <w:r w:rsidRPr="00732338">
        <w:rPr>
          <w:rFonts w:asciiTheme="majorBidi" w:hAnsiTheme="majorBidi" w:cstheme="majorBidi"/>
          <w:sz w:val="24"/>
          <w:szCs w:val="24"/>
        </w:rPr>
        <w:t>gaybtan</w:t>
      </w:r>
      <w:proofErr w:type="spellEnd"/>
      <w:r w:rsidRPr="00732338">
        <w:rPr>
          <w:rFonts w:asciiTheme="majorBidi" w:hAnsiTheme="majorBidi" w:cstheme="majorBidi"/>
          <w:sz w:val="24"/>
          <w:szCs w:val="24"/>
        </w:rPr>
        <w:t xml:space="preserve"> haberdar etmez, ancak dilediği kimselere dilediği kadar bildirir.</w:t>
      </w:r>
    </w:p>
    <w:p w:rsidRPr="00732338" w:rsidR="00404B94" w:rsidP="00404B94" w:rsidRDefault="02556720" w14:paraId="1A7E564D" w14:textId="7049E3B3">
      <w:pPr>
        <w:ind w:firstLine="708"/>
        <w:jc w:val="both"/>
        <w:rPr>
          <w:rFonts w:asciiTheme="majorBidi" w:hAnsiTheme="majorBidi" w:cstheme="majorBidi"/>
          <w:sz w:val="24"/>
          <w:szCs w:val="24"/>
        </w:rPr>
      </w:pPr>
      <w:r w:rsidRPr="00732338">
        <w:rPr>
          <w:rFonts w:asciiTheme="majorBidi" w:hAnsiTheme="majorBidi" w:cstheme="majorBidi"/>
          <w:sz w:val="24"/>
          <w:szCs w:val="24"/>
        </w:rPr>
        <w:t>Şu ayetleri peş peşe okuyalım:</w:t>
      </w:r>
    </w:p>
    <w:p w:rsidRPr="00732338" w:rsidR="002D6127" w:rsidP="00404B94" w:rsidRDefault="02556720" w14:paraId="5DB142E3" w14:textId="4442E936">
      <w:pPr>
        <w:ind w:firstLine="708"/>
        <w:jc w:val="both"/>
        <w:rPr>
          <w:rFonts w:asciiTheme="majorBidi" w:hAnsiTheme="majorBidi" w:cstheme="majorBidi"/>
          <w:i/>
          <w:iCs/>
          <w:sz w:val="24"/>
          <w:szCs w:val="24"/>
        </w:rPr>
      </w:pPr>
      <w:r w:rsidRPr="00732338">
        <w:rPr>
          <w:rFonts w:asciiTheme="majorBidi" w:hAnsiTheme="majorBidi" w:cstheme="majorBidi"/>
          <w:i/>
          <w:iCs/>
          <w:sz w:val="24"/>
          <w:szCs w:val="24"/>
        </w:rPr>
        <w:t xml:space="preserve">-“O, </w:t>
      </w:r>
      <w:proofErr w:type="spellStart"/>
      <w:r w:rsidRPr="00732338">
        <w:rPr>
          <w:rFonts w:asciiTheme="majorBidi" w:hAnsiTheme="majorBidi" w:cstheme="majorBidi"/>
          <w:i/>
          <w:iCs/>
          <w:sz w:val="24"/>
          <w:szCs w:val="24"/>
        </w:rPr>
        <w:t>gaybı</w:t>
      </w:r>
      <w:proofErr w:type="spellEnd"/>
      <w:r w:rsidRPr="00732338">
        <w:rPr>
          <w:rFonts w:asciiTheme="majorBidi" w:hAnsiTheme="majorBidi" w:cstheme="majorBidi"/>
          <w:i/>
          <w:iCs/>
          <w:sz w:val="24"/>
          <w:szCs w:val="24"/>
        </w:rPr>
        <w:t xml:space="preserve"> da görülen alemi de bilendir, büyüktür, yücedir” (13.Ra’d.9)</w:t>
      </w:r>
    </w:p>
    <w:p w:rsidRPr="00732338" w:rsidR="002D6127" w:rsidP="00404B94" w:rsidRDefault="02556720" w14:paraId="40430D91" w14:textId="3418F188">
      <w:pPr>
        <w:ind w:firstLine="708"/>
        <w:jc w:val="both"/>
        <w:rPr>
          <w:rFonts w:asciiTheme="majorBidi" w:hAnsiTheme="majorBidi" w:cstheme="majorBidi"/>
          <w:i/>
          <w:iCs/>
          <w:sz w:val="24"/>
          <w:szCs w:val="24"/>
        </w:rPr>
      </w:pPr>
      <w:r w:rsidRPr="00732338">
        <w:rPr>
          <w:rFonts w:asciiTheme="majorBidi" w:hAnsiTheme="majorBidi" w:cstheme="majorBidi"/>
          <w:i/>
          <w:iCs/>
          <w:sz w:val="24"/>
          <w:szCs w:val="24"/>
        </w:rPr>
        <w:t xml:space="preserve">-“Göklerin ve yerin </w:t>
      </w:r>
      <w:proofErr w:type="spellStart"/>
      <w:r w:rsidRPr="00732338">
        <w:rPr>
          <w:rFonts w:asciiTheme="majorBidi" w:hAnsiTheme="majorBidi" w:cstheme="majorBidi"/>
          <w:i/>
          <w:iCs/>
          <w:sz w:val="24"/>
          <w:szCs w:val="24"/>
        </w:rPr>
        <w:t>gaybı</w:t>
      </w:r>
      <w:proofErr w:type="spellEnd"/>
      <w:r w:rsidRPr="00732338">
        <w:rPr>
          <w:rFonts w:asciiTheme="majorBidi" w:hAnsiTheme="majorBidi" w:cstheme="majorBidi"/>
          <w:i/>
          <w:iCs/>
          <w:sz w:val="24"/>
          <w:szCs w:val="24"/>
        </w:rPr>
        <w:t xml:space="preserve"> Allah’a aittir” (16.Nahl.77)</w:t>
      </w:r>
    </w:p>
    <w:p w:rsidRPr="00732338" w:rsidR="002D6127" w:rsidP="00404B94" w:rsidRDefault="02556720" w14:paraId="3BF6C0D4" w14:textId="723509F3">
      <w:pPr>
        <w:ind w:firstLine="708"/>
        <w:jc w:val="both"/>
        <w:rPr>
          <w:rFonts w:asciiTheme="majorBidi" w:hAnsiTheme="majorBidi" w:cstheme="majorBidi"/>
          <w:i/>
          <w:iCs/>
          <w:sz w:val="24"/>
          <w:szCs w:val="24"/>
        </w:rPr>
      </w:pPr>
      <w:r w:rsidRPr="00732338">
        <w:rPr>
          <w:rFonts w:asciiTheme="majorBidi" w:hAnsiTheme="majorBidi" w:cstheme="majorBidi"/>
          <w:i/>
          <w:iCs/>
          <w:sz w:val="24"/>
          <w:szCs w:val="24"/>
        </w:rPr>
        <w:t xml:space="preserve">-“Göktekiler ve yerdekiler </w:t>
      </w:r>
      <w:proofErr w:type="spellStart"/>
      <w:r w:rsidRPr="00732338">
        <w:rPr>
          <w:rFonts w:asciiTheme="majorBidi" w:hAnsiTheme="majorBidi" w:cstheme="majorBidi"/>
          <w:i/>
          <w:iCs/>
          <w:sz w:val="24"/>
          <w:szCs w:val="24"/>
        </w:rPr>
        <w:t>gaybı</w:t>
      </w:r>
      <w:proofErr w:type="spellEnd"/>
      <w:r w:rsidRPr="00732338">
        <w:rPr>
          <w:rFonts w:asciiTheme="majorBidi" w:hAnsiTheme="majorBidi" w:cstheme="majorBidi"/>
          <w:i/>
          <w:iCs/>
          <w:sz w:val="24"/>
          <w:szCs w:val="24"/>
        </w:rPr>
        <w:t xml:space="preserve"> bilemezler, ancak Allah bilir” (27.Neml.65)</w:t>
      </w:r>
    </w:p>
    <w:p w:rsidRPr="00732338" w:rsidR="000772C3" w:rsidP="00404B94" w:rsidRDefault="02556720" w14:paraId="77CB9A6C" w14:textId="4BA45E28">
      <w:pPr>
        <w:ind w:firstLine="708"/>
        <w:jc w:val="both"/>
        <w:rPr>
          <w:rFonts w:asciiTheme="majorBidi" w:hAnsiTheme="majorBidi" w:cstheme="majorBidi"/>
          <w:i/>
          <w:iCs/>
          <w:sz w:val="24"/>
          <w:szCs w:val="24"/>
        </w:rPr>
      </w:pPr>
      <w:r w:rsidRPr="00732338">
        <w:rPr>
          <w:rFonts w:asciiTheme="majorBidi" w:hAnsiTheme="majorBidi" w:cstheme="majorBidi"/>
          <w:i/>
          <w:iCs/>
          <w:sz w:val="24"/>
          <w:szCs w:val="24"/>
        </w:rPr>
        <w:t xml:space="preserve">-“O </w:t>
      </w:r>
      <w:proofErr w:type="spellStart"/>
      <w:r w:rsidRPr="00732338">
        <w:rPr>
          <w:rFonts w:asciiTheme="majorBidi" w:hAnsiTheme="majorBidi" w:cstheme="majorBidi"/>
          <w:i/>
          <w:iCs/>
          <w:sz w:val="24"/>
          <w:szCs w:val="24"/>
        </w:rPr>
        <w:t>gaybı</w:t>
      </w:r>
      <w:proofErr w:type="spellEnd"/>
      <w:r w:rsidRPr="00732338">
        <w:rPr>
          <w:rFonts w:asciiTheme="majorBidi" w:hAnsiTheme="majorBidi" w:cstheme="majorBidi"/>
          <w:i/>
          <w:iCs/>
          <w:sz w:val="24"/>
          <w:szCs w:val="24"/>
        </w:rPr>
        <w:t xml:space="preserve"> bilendir, fakat hiç kimseye </w:t>
      </w:r>
      <w:proofErr w:type="spellStart"/>
      <w:r w:rsidRPr="00732338">
        <w:rPr>
          <w:rFonts w:asciiTheme="majorBidi" w:hAnsiTheme="majorBidi" w:cstheme="majorBidi"/>
          <w:i/>
          <w:iCs/>
          <w:sz w:val="24"/>
          <w:szCs w:val="24"/>
        </w:rPr>
        <w:t>gaybı</w:t>
      </w:r>
      <w:proofErr w:type="spellEnd"/>
      <w:r w:rsidRPr="00732338">
        <w:rPr>
          <w:rFonts w:asciiTheme="majorBidi" w:hAnsiTheme="majorBidi" w:cstheme="majorBidi"/>
          <w:i/>
          <w:iCs/>
          <w:sz w:val="24"/>
          <w:szCs w:val="24"/>
        </w:rPr>
        <w:t xml:space="preserve"> izhar/agâh etmez” (72.Cin.26)</w:t>
      </w:r>
    </w:p>
    <w:p w:rsidRPr="00732338" w:rsidR="000772C3" w:rsidP="00404B94" w:rsidRDefault="02556720" w14:paraId="33EACFD3" w14:textId="75C3071C">
      <w:pPr>
        <w:ind w:firstLine="708"/>
        <w:jc w:val="both"/>
        <w:rPr>
          <w:rFonts w:asciiTheme="majorBidi" w:hAnsiTheme="majorBidi" w:cstheme="majorBidi"/>
          <w:i/>
          <w:iCs/>
          <w:sz w:val="24"/>
          <w:szCs w:val="24"/>
        </w:rPr>
      </w:pPr>
      <w:r w:rsidRPr="00732338">
        <w:rPr>
          <w:rFonts w:asciiTheme="majorBidi" w:hAnsiTheme="majorBidi" w:cstheme="majorBidi"/>
          <w:i/>
          <w:iCs/>
          <w:sz w:val="24"/>
          <w:szCs w:val="24"/>
        </w:rPr>
        <w:t>-“</w:t>
      </w:r>
      <w:r w:rsidRPr="00732338">
        <w:rPr>
          <w:rFonts w:asciiTheme="majorBidi" w:hAnsiTheme="majorBidi" w:cstheme="majorBidi"/>
          <w:sz w:val="24"/>
          <w:szCs w:val="24"/>
        </w:rPr>
        <w:t xml:space="preserve"> …</w:t>
      </w:r>
      <w:r w:rsidRPr="00732338">
        <w:rPr>
          <w:rFonts w:asciiTheme="majorBidi" w:hAnsiTheme="majorBidi" w:cstheme="majorBidi"/>
          <w:i/>
          <w:iCs/>
          <w:sz w:val="24"/>
          <w:szCs w:val="24"/>
        </w:rPr>
        <w:t xml:space="preserve">cinler anladılar ki eğer </w:t>
      </w:r>
      <w:proofErr w:type="spellStart"/>
      <w:r w:rsidRPr="00732338">
        <w:rPr>
          <w:rFonts w:asciiTheme="majorBidi" w:hAnsiTheme="majorBidi" w:cstheme="majorBidi"/>
          <w:i/>
          <w:iCs/>
          <w:sz w:val="24"/>
          <w:szCs w:val="24"/>
        </w:rPr>
        <w:t>gaybı</w:t>
      </w:r>
      <w:proofErr w:type="spellEnd"/>
      <w:r w:rsidRPr="00732338">
        <w:rPr>
          <w:rFonts w:asciiTheme="majorBidi" w:hAnsiTheme="majorBidi" w:cstheme="majorBidi"/>
          <w:i/>
          <w:iCs/>
          <w:sz w:val="24"/>
          <w:szCs w:val="24"/>
        </w:rPr>
        <w:t xml:space="preserve"> bilebilselerdi (gelecekte) içine düşme ihtimali olan yakıcı azaba düşmezlerdi" (34.Sebe.14)</w:t>
      </w:r>
    </w:p>
    <w:p w:rsidRPr="00732338" w:rsidR="004936CB" w:rsidP="00404B94" w:rsidRDefault="02556720" w14:paraId="55F4A6D2" w14:textId="7FD58C2F">
      <w:pPr>
        <w:ind w:firstLine="708"/>
        <w:jc w:val="both"/>
        <w:rPr>
          <w:rFonts w:asciiTheme="majorBidi" w:hAnsiTheme="majorBidi" w:cstheme="majorBidi"/>
          <w:i/>
          <w:iCs/>
          <w:sz w:val="24"/>
          <w:szCs w:val="24"/>
        </w:rPr>
      </w:pPr>
      <w:r w:rsidRPr="00732338">
        <w:rPr>
          <w:rFonts w:asciiTheme="majorBidi" w:hAnsiTheme="majorBidi" w:cstheme="majorBidi"/>
          <w:i/>
          <w:iCs/>
          <w:sz w:val="24"/>
          <w:szCs w:val="24"/>
        </w:rPr>
        <w:t xml:space="preserve">-…Ben, Allah’ın hazineleri benim katımdadır, </w:t>
      </w:r>
      <w:proofErr w:type="spellStart"/>
      <w:r w:rsidRPr="00732338">
        <w:rPr>
          <w:rFonts w:asciiTheme="majorBidi" w:hAnsiTheme="majorBidi" w:cstheme="majorBidi"/>
          <w:i/>
          <w:iCs/>
          <w:sz w:val="24"/>
          <w:szCs w:val="24"/>
        </w:rPr>
        <w:t>gaybı</w:t>
      </w:r>
      <w:proofErr w:type="spellEnd"/>
      <w:r w:rsidRPr="00732338">
        <w:rPr>
          <w:rFonts w:asciiTheme="majorBidi" w:hAnsiTheme="majorBidi" w:cstheme="majorBidi"/>
          <w:i/>
          <w:iCs/>
          <w:sz w:val="24"/>
          <w:szCs w:val="24"/>
        </w:rPr>
        <w:t xml:space="preserve"> da ben bilirim, demiyorum…” (6.En’am.50)</w:t>
      </w:r>
    </w:p>
    <w:p w:rsidRPr="00732338" w:rsidR="004936CB" w:rsidP="00404B94" w:rsidRDefault="02556720" w14:paraId="14BE0867" w14:textId="379F18EC">
      <w:pPr>
        <w:ind w:firstLine="708"/>
        <w:jc w:val="both"/>
        <w:rPr>
          <w:rFonts w:asciiTheme="majorBidi" w:hAnsiTheme="majorBidi" w:cstheme="majorBidi"/>
          <w:i/>
          <w:iCs/>
          <w:sz w:val="24"/>
          <w:szCs w:val="24"/>
        </w:rPr>
      </w:pPr>
      <w:r w:rsidRPr="00732338">
        <w:rPr>
          <w:rFonts w:asciiTheme="majorBidi" w:hAnsiTheme="majorBidi" w:cstheme="majorBidi"/>
          <w:i/>
          <w:iCs/>
          <w:sz w:val="24"/>
          <w:szCs w:val="24"/>
        </w:rPr>
        <w:t>-“</w:t>
      </w:r>
      <w:proofErr w:type="spellStart"/>
      <w:r w:rsidRPr="00732338">
        <w:rPr>
          <w:rFonts w:asciiTheme="majorBidi" w:hAnsiTheme="majorBidi" w:cstheme="majorBidi"/>
          <w:i/>
          <w:iCs/>
          <w:sz w:val="24"/>
          <w:szCs w:val="24"/>
        </w:rPr>
        <w:t>Gaybın</w:t>
      </w:r>
      <w:proofErr w:type="spellEnd"/>
      <w:r w:rsidRPr="00732338">
        <w:rPr>
          <w:rFonts w:asciiTheme="majorBidi" w:hAnsiTheme="majorBidi" w:cstheme="majorBidi"/>
          <w:i/>
          <w:iCs/>
          <w:sz w:val="24"/>
          <w:szCs w:val="24"/>
        </w:rPr>
        <w:t xml:space="preserve"> anahtarları O’nun katındadır. </w:t>
      </w:r>
      <w:proofErr w:type="spellStart"/>
      <w:r w:rsidRPr="00732338">
        <w:rPr>
          <w:rFonts w:asciiTheme="majorBidi" w:hAnsiTheme="majorBidi" w:cstheme="majorBidi"/>
          <w:i/>
          <w:iCs/>
          <w:sz w:val="24"/>
          <w:szCs w:val="24"/>
        </w:rPr>
        <w:t>Gaybı</w:t>
      </w:r>
      <w:proofErr w:type="spellEnd"/>
      <w:r w:rsidRPr="00732338">
        <w:rPr>
          <w:rFonts w:asciiTheme="majorBidi" w:hAnsiTheme="majorBidi" w:cstheme="majorBidi"/>
          <w:i/>
          <w:iCs/>
          <w:sz w:val="24"/>
          <w:szCs w:val="24"/>
        </w:rPr>
        <w:t xml:space="preserve"> O’ndan başkası bilemez…” (6.En’am.59)</w:t>
      </w:r>
    </w:p>
    <w:p w:rsidRPr="00732338" w:rsidR="00AC4899" w:rsidP="00404B94" w:rsidRDefault="02556720" w14:paraId="6D8BD4BF" w14:textId="7189B26A">
      <w:pPr>
        <w:ind w:firstLine="708"/>
        <w:jc w:val="both"/>
        <w:rPr>
          <w:rFonts w:asciiTheme="majorBidi" w:hAnsiTheme="majorBidi" w:cstheme="majorBidi"/>
          <w:i/>
          <w:iCs/>
          <w:sz w:val="24"/>
          <w:szCs w:val="24"/>
        </w:rPr>
      </w:pPr>
      <w:r w:rsidRPr="00732338">
        <w:rPr>
          <w:rFonts w:asciiTheme="majorBidi" w:hAnsiTheme="majorBidi" w:cstheme="majorBidi"/>
          <w:i/>
          <w:iCs/>
          <w:sz w:val="24"/>
          <w:szCs w:val="24"/>
        </w:rPr>
        <w:t xml:space="preserve">-“…eğer </w:t>
      </w:r>
      <w:proofErr w:type="spellStart"/>
      <w:r w:rsidRPr="00732338">
        <w:rPr>
          <w:rFonts w:asciiTheme="majorBidi" w:hAnsiTheme="majorBidi" w:cstheme="majorBidi"/>
          <w:i/>
          <w:iCs/>
          <w:sz w:val="24"/>
          <w:szCs w:val="24"/>
        </w:rPr>
        <w:t>gaybı</w:t>
      </w:r>
      <w:proofErr w:type="spellEnd"/>
      <w:r w:rsidRPr="00732338">
        <w:rPr>
          <w:rFonts w:asciiTheme="majorBidi" w:hAnsiTheme="majorBidi" w:cstheme="majorBidi"/>
          <w:i/>
          <w:iCs/>
          <w:sz w:val="24"/>
          <w:szCs w:val="24"/>
        </w:rPr>
        <w:t xml:space="preserve"> bilseydim daha çok hayır işlerdim ve hiçbir kötülük bana dokunmazdı” (7.A’raf.188)</w:t>
      </w:r>
    </w:p>
    <w:p w:rsidRPr="00732338" w:rsidR="0080332D" w:rsidP="00404B94" w:rsidRDefault="02556720" w14:paraId="4A8E72A2" w14:textId="6B717804">
      <w:pPr>
        <w:ind w:firstLine="708"/>
        <w:jc w:val="both"/>
        <w:rPr>
          <w:rFonts w:asciiTheme="majorBidi" w:hAnsiTheme="majorBidi" w:cstheme="majorBidi"/>
          <w:i/>
          <w:iCs/>
          <w:sz w:val="24"/>
          <w:szCs w:val="24"/>
        </w:rPr>
      </w:pPr>
      <w:r w:rsidRPr="00732338">
        <w:rPr>
          <w:rFonts w:asciiTheme="majorBidi" w:hAnsiTheme="majorBidi" w:cstheme="majorBidi"/>
          <w:i/>
          <w:iCs/>
          <w:sz w:val="24"/>
          <w:szCs w:val="24"/>
        </w:rPr>
        <w:t xml:space="preserve">-"O, bütün </w:t>
      </w:r>
      <w:proofErr w:type="spellStart"/>
      <w:r w:rsidRPr="00732338">
        <w:rPr>
          <w:rFonts w:asciiTheme="majorBidi" w:hAnsiTheme="majorBidi" w:cstheme="majorBidi"/>
          <w:i/>
          <w:iCs/>
          <w:sz w:val="24"/>
          <w:szCs w:val="24"/>
        </w:rPr>
        <w:t>gaybı</w:t>
      </w:r>
      <w:proofErr w:type="spellEnd"/>
      <w:r w:rsidRPr="00732338">
        <w:rPr>
          <w:rFonts w:asciiTheme="majorBidi" w:hAnsiTheme="majorBidi" w:cstheme="majorBidi"/>
          <w:i/>
          <w:iCs/>
          <w:sz w:val="24"/>
          <w:szCs w:val="24"/>
        </w:rPr>
        <w:t xml:space="preserve"> bilir. Fakat </w:t>
      </w:r>
      <w:proofErr w:type="spellStart"/>
      <w:r w:rsidRPr="00732338">
        <w:rPr>
          <w:rFonts w:asciiTheme="majorBidi" w:hAnsiTheme="majorBidi" w:cstheme="majorBidi"/>
          <w:i/>
          <w:iCs/>
          <w:sz w:val="24"/>
          <w:szCs w:val="24"/>
        </w:rPr>
        <w:t>gaybına</w:t>
      </w:r>
      <w:proofErr w:type="spellEnd"/>
      <w:r w:rsidRPr="00732338">
        <w:rPr>
          <w:rFonts w:asciiTheme="majorBidi" w:hAnsiTheme="majorBidi" w:cstheme="majorBidi"/>
          <w:i/>
          <w:iCs/>
          <w:sz w:val="24"/>
          <w:szCs w:val="24"/>
        </w:rPr>
        <w:t xml:space="preserve"> kimseyi apaçık agâh etmez. Ancak razı olduğu peygamber hariç” (72.Cin.26-27)</w:t>
      </w:r>
    </w:p>
    <w:p w:rsidRPr="00732338" w:rsidR="0080332D" w:rsidP="00404B94" w:rsidRDefault="02556720" w14:paraId="7B161E3F" w14:textId="5E16E402">
      <w:pPr>
        <w:ind w:firstLine="708"/>
        <w:jc w:val="both"/>
        <w:rPr>
          <w:rFonts w:asciiTheme="majorBidi" w:hAnsiTheme="majorBidi" w:cstheme="majorBidi"/>
          <w:i/>
          <w:iCs/>
          <w:sz w:val="24"/>
          <w:szCs w:val="24"/>
        </w:rPr>
      </w:pPr>
      <w:r w:rsidRPr="00732338">
        <w:rPr>
          <w:rFonts w:asciiTheme="majorBidi" w:hAnsiTheme="majorBidi" w:cstheme="majorBidi"/>
          <w:i/>
          <w:iCs/>
          <w:sz w:val="24"/>
          <w:szCs w:val="24"/>
        </w:rPr>
        <w:t xml:space="preserve">-“(Ey Peygamber) İşte bunlar sana </w:t>
      </w:r>
      <w:proofErr w:type="spellStart"/>
      <w:r w:rsidRPr="00732338">
        <w:rPr>
          <w:rFonts w:asciiTheme="majorBidi" w:hAnsiTheme="majorBidi" w:cstheme="majorBidi"/>
          <w:i/>
          <w:iCs/>
          <w:sz w:val="24"/>
          <w:szCs w:val="24"/>
        </w:rPr>
        <w:t>vahyettiğimiz</w:t>
      </w:r>
      <w:proofErr w:type="spellEnd"/>
      <w:r w:rsidRPr="00732338">
        <w:rPr>
          <w:rFonts w:asciiTheme="majorBidi" w:hAnsiTheme="majorBidi" w:cstheme="majorBidi"/>
          <w:i/>
          <w:iCs/>
          <w:sz w:val="24"/>
          <w:szCs w:val="24"/>
        </w:rPr>
        <w:t xml:space="preserve"> </w:t>
      </w:r>
      <w:proofErr w:type="spellStart"/>
      <w:r w:rsidRPr="00732338">
        <w:rPr>
          <w:rFonts w:asciiTheme="majorBidi" w:hAnsiTheme="majorBidi" w:cstheme="majorBidi"/>
          <w:i/>
          <w:iCs/>
          <w:sz w:val="24"/>
          <w:szCs w:val="24"/>
        </w:rPr>
        <w:t>gayb</w:t>
      </w:r>
      <w:proofErr w:type="spellEnd"/>
      <w:r w:rsidRPr="00732338">
        <w:rPr>
          <w:rFonts w:asciiTheme="majorBidi" w:hAnsiTheme="majorBidi" w:cstheme="majorBidi"/>
          <w:i/>
          <w:iCs/>
          <w:sz w:val="24"/>
          <w:szCs w:val="24"/>
        </w:rPr>
        <w:t xml:space="preserve"> haberlerindendir…” (3.Ali İmran.44)</w:t>
      </w:r>
    </w:p>
    <w:p w:rsidRPr="00732338" w:rsidR="0080332D" w:rsidP="00404B94" w:rsidRDefault="02556720" w14:paraId="2F361BD6" w14:textId="444F57CF">
      <w:pPr>
        <w:ind w:firstLine="708"/>
        <w:jc w:val="both"/>
        <w:rPr>
          <w:rFonts w:asciiTheme="majorBidi" w:hAnsiTheme="majorBidi" w:cstheme="majorBidi"/>
          <w:i/>
          <w:iCs/>
          <w:sz w:val="24"/>
          <w:szCs w:val="24"/>
        </w:rPr>
      </w:pPr>
      <w:r w:rsidRPr="00732338">
        <w:rPr>
          <w:rFonts w:asciiTheme="majorBidi" w:hAnsiTheme="majorBidi" w:cstheme="majorBidi"/>
          <w:i/>
          <w:iCs/>
          <w:sz w:val="24"/>
          <w:szCs w:val="24"/>
        </w:rPr>
        <w:lastRenderedPageBreak/>
        <w:t xml:space="preserve">-“O (peygamber) </w:t>
      </w:r>
      <w:proofErr w:type="spellStart"/>
      <w:r w:rsidRPr="00732338">
        <w:rPr>
          <w:rFonts w:asciiTheme="majorBidi" w:hAnsiTheme="majorBidi" w:cstheme="majorBidi"/>
          <w:i/>
          <w:iCs/>
          <w:sz w:val="24"/>
          <w:szCs w:val="24"/>
        </w:rPr>
        <w:t>gayb</w:t>
      </w:r>
      <w:proofErr w:type="spellEnd"/>
      <w:r w:rsidRPr="00732338">
        <w:rPr>
          <w:rFonts w:asciiTheme="majorBidi" w:hAnsiTheme="majorBidi" w:cstheme="majorBidi"/>
          <w:i/>
          <w:iCs/>
          <w:sz w:val="24"/>
          <w:szCs w:val="24"/>
        </w:rPr>
        <w:t xml:space="preserve"> hakkında/üzerine, cimri/kıskanılır/suçlu değildir” (81.Tekvir.24)</w:t>
      </w:r>
    </w:p>
    <w:p w:rsidRPr="00732338" w:rsidR="0075168D" w:rsidP="0075168D" w:rsidRDefault="02556720" w14:paraId="646C4B83" w14:textId="3D81D90F">
      <w:pPr>
        <w:ind w:firstLine="708"/>
        <w:jc w:val="both"/>
        <w:rPr>
          <w:rFonts w:asciiTheme="majorBidi" w:hAnsiTheme="majorBidi" w:cstheme="majorBidi"/>
          <w:sz w:val="24"/>
          <w:szCs w:val="24"/>
        </w:rPr>
      </w:pPr>
      <w:r w:rsidRPr="00732338">
        <w:rPr>
          <w:rFonts w:asciiTheme="majorBidi" w:hAnsiTheme="majorBidi" w:cstheme="majorBidi"/>
          <w:i/>
          <w:iCs/>
          <w:sz w:val="24"/>
          <w:szCs w:val="24"/>
        </w:rPr>
        <w:t xml:space="preserve">-“…o muttakiler ki </w:t>
      </w:r>
      <w:proofErr w:type="spellStart"/>
      <w:r w:rsidRPr="00732338">
        <w:rPr>
          <w:rFonts w:asciiTheme="majorBidi" w:hAnsiTheme="majorBidi" w:cstheme="majorBidi"/>
          <w:i/>
          <w:iCs/>
          <w:sz w:val="24"/>
          <w:szCs w:val="24"/>
        </w:rPr>
        <w:t>gayba</w:t>
      </w:r>
      <w:proofErr w:type="spellEnd"/>
      <w:r w:rsidRPr="00732338">
        <w:rPr>
          <w:rFonts w:asciiTheme="majorBidi" w:hAnsiTheme="majorBidi" w:cstheme="majorBidi"/>
          <w:i/>
          <w:iCs/>
          <w:sz w:val="24"/>
          <w:szCs w:val="24"/>
        </w:rPr>
        <w:t xml:space="preserve"> iman ederler…” (2.Bakara.3)</w:t>
      </w:r>
    </w:p>
    <w:p w:rsidRPr="00732338" w:rsidR="0075168D" w:rsidP="0075168D" w:rsidRDefault="02556720" w14:paraId="3970E3B9" w14:textId="7BB55B83">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Bu ayetler sırasıyla okunduğunda şu görülmektedir: Allah </w:t>
      </w:r>
      <w:proofErr w:type="spellStart"/>
      <w:r w:rsidRPr="00732338">
        <w:rPr>
          <w:rFonts w:asciiTheme="majorBidi" w:hAnsiTheme="majorBidi" w:cstheme="majorBidi"/>
          <w:sz w:val="24"/>
          <w:szCs w:val="24"/>
        </w:rPr>
        <w:t>gayb</w:t>
      </w:r>
      <w:proofErr w:type="spellEnd"/>
      <w:r w:rsidRPr="00732338">
        <w:rPr>
          <w:rFonts w:asciiTheme="majorBidi" w:hAnsiTheme="majorBidi" w:cstheme="majorBidi"/>
          <w:sz w:val="24"/>
          <w:szCs w:val="24"/>
        </w:rPr>
        <w:t xml:space="preserve"> hususunda mutlak bilgi sahibidir ve </w:t>
      </w:r>
      <w:proofErr w:type="spellStart"/>
      <w:r w:rsidRPr="00732338">
        <w:rPr>
          <w:rFonts w:asciiTheme="majorBidi" w:hAnsiTheme="majorBidi" w:cstheme="majorBidi"/>
          <w:sz w:val="24"/>
          <w:szCs w:val="24"/>
        </w:rPr>
        <w:t>gayb</w:t>
      </w:r>
      <w:proofErr w:type="spellEnd"/>
      <w:r w:rsidRPr="00732338">
        <w:rPr>
          <w:rFonts w:asciiTheme="majorBidi" w:hAnsiTheme="majorBidi" w:cstheme="majorBidi"/>
          <w:sz w:val="24"/>
          <w:szCs w:val="24"/>
        </w:rPr>
        <w:t xml:space="preserve"> aleminin tek hakimidir. Kulların bu alana nüfuz etmeleri imkansızdır. Fakat yüce Allah dilediğinde, dilediği kimselere –ki bunlar peygamberlerdir- dilediği kadar </w:t>
      </w:r>
      <w:proofErr w:type="spellStart"/>
      <w:r w:rsidRPr="00732338">
        <w:rPr>
          <w:rFonts w:asciiTheme="majorBidi" w:hAnsiTheme="majorBidi" w:cstheme="majorBidi"/>
          <w:sz w:val="24"/>
          <w:szCs w:val="24"/>
        </w:rPr>
        <w:t>gayb</w:t>
      </w:r>
      <w:proofErr w:type="spellEnd"/>
      <w:r w:rsidRPr="00732338">
        <w:rPr>
          <w:rFonts w:asciiTheme="majorBidi" w:hAnsiTheme="majorBidi" w:cstheme="majorBidi"/>
          <w:sz w:val="24"/>
          <w:szCs w:val="24"/>
        </w:rPr>
        <w:t xml:space="preserve"> bilgisi vermekte, onları </w:t>
      </w:r>
      <w:proofErr w:type="spellStart"/>
      <w:r w:rsidRPr="00732338">
        <w:rPr>
          <w:rFonts w:asciiTheme="majorBidi" w:hAnsiTheme="majorBidi" w:cstheme="majorBidi"/>
          <w:sz w:val="24"/>
          <w:szCs w:val="24"/>
        </w:rPr>
        <w:t>gaybtan</w:t>
      </w:r>
      <w:proofErr w:type="spellEnd"/>
      <w:r w:rsidRPr="00732338">
        <w:rPr>
          <w:rFonts w:asciiTheme="majorBidi" w:hAnsiTheme="majorBidi" w:cstheme="majorBidi"/>
          <w:sz w:val="24"/>
          <w:szCs w:val="24"/>
        </w:rPr>
        <w:t xml:space="preserve"> haberdar etmektedir. Son peygamber Hz. Muhammed’in (s) </w:t>
      </w:r>
      <w:proofErr w:type="spellStart"/>
      <w:r w:rsidRPr="00732338">
        <w:rPr>
          <w:rFonts w:asciiTheme="majorBidi" w:hAnsiTheme="majorBidi" w:cstheme="majorBidi"/>
          <w:sz w:val="24"/>
          <w:szCs w:val="24"/>
        </w:rPr>
        <w:t>gayb</w:t>
      </w:r>
      <w:proofErr w:type="spellEnd"/>
      <w:r w:rsidRPr="00732338">
        <w:rPr>
          <w:rFonts w:asciiTheme="majorBidi" w:hAnsiTheme="majorBidi" w:cstheme="majorBidi"/>
          <w:sz w:val="24"/>
          <w:szCs w:val="24"/>
        </w:rPr>
        <w:t xml:space="preserve"> hakkında Allah tarafından bilgilendirilmesi ve ümmetine bunları iletmiş olması imkan dahilindedir.</w:t>
      </w:r>
    </w:p>
    <w:p w:rsidRPr="00732338" w:rsidR="00C03E91" w:rsidP="00C03E91" w:rsidRDefault="02556720" w14:paraId="7784A972" w14:textId="35EB8F64">
      <w:pPr>
        <w:ind w:firstLine="708"/>
        <w:jc w:val="both"/>
        <w:rPr>
          <w:rFonts w:asciiTheme="majorBidi" w:hAnsiTheme="majorBidi" w:cstheme="majorBidi"/>
          <w:sz w:val="24"/>
          <w:szCs w:val="24"/>
        </w:rPr>
      </w:pPr>
      <w:r w:rsidRPr="00732338">
        <w:rPr>
          <w:rFonts w:asciiTheme="majorBidi" w:hAnsiTheme="majorBidi" w:cstheme="majorBidi"/>
          <w:b/>
          <w:bCs/>
          <w:sz w:val="24"/>
          <w:szCs w:val="24"/>
        </w:rPr>
        <w:t>Kıyamet Kavramı Üzerine Birkaç Söz</w:t>
      </w:r>
    </w:p>
    <w:p w:rsidRPr="00732338" w:rsidR="00C03E91" w:rsidP="0065750A" w:rsidRDefault="02556720" w14:paraId="72B71D21" w14:textId="26FF513B">
      <w:pPr>
        <w:ind w:firstLine="708"/>
        <w:jc w:val="both"/>
        <w:rPr>
          <w:rFonts w:asciiTheme="majorBidi" w:hAnsiTheme="majorBidi" w:cstheme="majorBidi"/>
          <w:sz w:val="24"/>
          <w:szCs w:val="24"/>
        </w:rPr>
      </w:pPr>
      <w:proofErr w:type="spellStart"/>
      <w:r w:rsidRPr="00732338">
        <w:rPr>
          <w:rFonts w:asciiTheme="majorBidi" w:hAnsiTheme="majorBidi" w:cstheme="majorBidi"/>
          <w:sz w:val="24"/>
          <w:szCs w:val="24"/>
        </w:rPr>
        <w:t>Gayb</w:t>
      </w:r>
      <w:proofErr w:type="spellEnd"/>
      <w:r w:rsidRPr="00732338">
        <w:rPr>
          <w:rFonts w:asciiTheme="majorBidi" w:hAnsiTheme="majorBidi" w:cstheme="majorBidi"/>
          <w:sz w:val="24"/>
          <w:szCs w:val="24"/>
        </w:rPr>
        <w:t xml:space="preserve"> ve </w:t>
      </w: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xml:space="preserve"> kavramlarını ele alırken, kıyametten bahsettik ve </w:t>
      </w: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xml:space="preserve"> rivayetlerin bir kısmının kıyametin habercisi olayları kapsadığını söyledik. Hadis eserlerinin </w:t>
      </w: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xml:space="preserve"> bölümlerinde yer alan rivayetlerin önemli bir kısmı bu alana aittir. Hadis eserlerinde bu rivayetlerin yer aldığı bu bölümler “</w:t>
      </w: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“Kıyamet Alametleri/</w:t>
      </w:r>
      <w:proofErr w:type="spellStart"/>
      <w:r w:rsidRPr="00732338">
        <w:rPr>
          <w:rFonts w:asciiTheme="majorBidi" w:hAnsiTheme="majorBidi" w:cstheme="majorBidi"/>
          <w:sz w:val="24"/>
          <w:szCs w:val="24"/>
        </w:rPr>
        <w:t>Alâmâtu’l-Kıyâme</w:t>
      </w:r>
      <w:proofErr w:type="spellEnd"/>
      <w:r w:rsidRPr="00732338">
        <w:rPr>
          <w:rFonts w:asciiTheme="majorBidi" w:hAnsiTheme="majorBidi" w:cstheme="majorBidi"/>
          <w:sz w:val="24"/>
          <w:szCs w:val="24"/>
        </w:rPr>
        <w:t>”, “Kıyametin Belirtileri/</w:t>
      </w:r>
      <w:proofErr w:type="spellStart"/>
      <w:r w:rsidRPr="00732338">
        <w:rPr>
          <w:rFonts w:asciiTheme="majorBidi" w:hAnsiTheme="majorBidi" w:cstheme="majorBidi"/>
          <w:sz w:val="24"/>
          <w:szCs w:val="24"/>
        </w:rPr>
        <w:t>Emârâtu’s-Sâ’a</w:t>
      </w:r>
      <w:proofErr w:type="spellEnd"/>
      <w:r w:rsidRPr="00732338">
        <w:rPr>
          <w:rFonts w:asciiTheme="majorBidi" w:hAnsiTheme="majorBidi" w:cstheme="majorBidi"/>
          <w:sz w:val="24"/>
          <w:szCs w:val="24"/>
        </w:rPr>
        <w:t>”, “Kıyametin Şartları/</w:t>
      </w:r>
      <w:proofErr w:type="spellStart"/>
      <w:r w:rsidRPr="00732338">
        <w:rPr>
          <w:rFonts w:asciiTheme="majorBidi" w:hAnsiTheme="majorBidi" w:cstheme="majorBidi"/>
          <w:sz w:val="24"/>
          <w:szCs w:val="24"/>
        </w:rPr>
        <w:t>Eşrâtu’s-Sâ’a</w:t>
      </w:r>
      <w:proofErr w:type="spellEnd"/>
      <w:r w:rsidRPr="00732338">
        <w:rPr>
          <w:rFonts w:asciiTheme="majorBidi" w:hAnsiTheme="majorBidi" w:cstheme="majorBidi"/>
          <w:sz w:val="24"/>
          <w:szCs w:val="24"/>
        </w:rPr>
        <w:t>”, “Fitneler ve Dünya Savaşları/</w:t>
      </w: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xml:space="preserve"> ve </w:t>
      </w:r>
      <w:proofErr w:type="spellStart"/>
      <w:r w:rsidRPr="00732338">
        <w:rPr>
          <w:rFonts w:asciiTheme="majorBidi" w:hAnsiTheme="majorBidi" w:cstheme="majorBidi"/>
          <w:sz w:val="24"/>
          <w:szCs w:val="24"/>
        </w:rPr>
        <w:t>Melâhim</w:t>
      </w:r>
      <w:proofErr w:type="spellEnd"/>
      <w:r w:rsidRPr="00732338">
        <w:rPr>
          <w:rFonts w:asciiTheme="majorBidi" w:hAnsiTheme="majorBidi" w:cstheme="majorBidi"/>
          <w:sz w:val="24"/>
          <w:szCs w:val="24"/>
        </w:rPr>
        <w:t xml:space="preserve">” gibi ana başlıklar ile de yer almaktadırlar. Bu bölümlerde yer alan rivayetlerin ortak noktası gelecekte Müslüman toplumların yaşaması mukadder olayları ve Kıyamet alametlerini haber vermektir. Alamet ve Emare kelimeleri hemen hemen aynı anlamı ifade ederler. </w:t>
      </w:r>
      <w:proofErr w:type="spellStart"/>
      <w:r w:rsidRPr="00732338">
        <w:rPr>
          <w:rFonts w:asciiTheme="majorBidi" w:hAnsiTheme="majorBidi" w:cstheme="majorBidi"/>
          <w:sz w:val="24"/>
          <w:szCs w:val="24"/>
        </w:rPr>
        <w:t>Eşrât</w:t>
      </w:r>
      <w:proofErr w:type="spellEnd"/>
      <w:r w:rsidRPr="00732338">
        <w:rPr>
          <w:rFonts w:asciiTheme="majorBidi" w:hAnsiTheme="majorBidi" w:cstheme="majorBidi"/>
          <w:sz w:val="24"/>
          <w:szCs w:val="24"/>
        </w:rPr>
        <w:t xml:space="preserve"> yani Şartlar kelimesi ise ilk bakışta farklı bir anlam taşımaktadır. Çünkü bir olayın şartı, o olayı tetikleyen olmazsa olmaz unsurudur; şart ortaya çıkmadıkça olay da gerçekleşmez. Bazı metinlerde </w:t>
      </w:r>
      <w:proofErr w:type="spellStart"/>
      <w:r w:rsidRPr="00732338">
        <w:rPr>
          <w:rFonts w:asciiTheme="majorBidi" w:hAnsiTheme="majorBidi" w:cstheme="majorBidi"/>
          <w:sz w:val="24"/>
          <w:szCs w:val="24"/>
        </w:rPr>
        <w:t>Eşrât</w:t>
      </w:r>
      <w:proofErr w:type="spellEnd"/>
      <w:r w:rsidRPr="00732338">
        <w:rPr>
          <w:rFonts w:asciiTheme="majorBidi" w:hAnsiTheme="majorBidi" w:cstheme="majorBidi"/>
          <w:sz w:val="24"/>
          <w:szCs w:val="24"/>
        </w:rPr>
        <w:t xml:space="preserve"> kelimesinin tercih edilmiş olması dikkat çekicidir. Burada kastedilen Şartların, </w:t>
      </w:r>
      <w:proofErr w:type="spellStart"/>
      <w:r w:rsidRPr="00732338">
        <w:rPr>
          <w:rFonts w:asciiTheme="majorBidi" w:hAnsiTheme="majorBidi" w:cstheme="majorBidi"/>
          <w:sz w:val="24"/>
          <w:szCs w:val="24"/>
        </w:rPr>
        <w:t>Evanjelizm’deki</w:t>
      </w:r>
      <w:proofErr w:type="spellEnd"/>
      <w:r w:rsidRPr="00732338">
        <w:rPr>
          <w:rFonts w:asciiTheme="majorBidi" w:hAnsiTheme="majorBidi" w:cstheme="majorBidi"/>
          <w:sz w:val="24"/>
          <w:szCs w:val="24"/>
        </w:rPr>
        <w:t xml:space="preserve"> kıyameti tetikleyen şartların hazırlanması mantığıyla örtüşüp örtüşmediği merak konusudur. Ancak incelendiğinde </w:t>
      </w:r>
      <w:proofErr w:type="spellStart"/>
      <w:r w:rsidRPr="00732338">
        <w:rPr>
          <w:rFonts w:asciiTheme="majorBidi" w:hAnsiTheme="majorBidi" w:cstheme="majorBidi"/>
          <w:sz w:val="24"/>
          <w:szCs w:val="24"/>
        </w:rPr>
        <w:t>Eşrâtu’s-Sâ’a</w:t>
      </w:r>
      <w:proofErr w:type="spellEnd"/>
      <w:r w:rsidRPr="00732338">
        <w:rPr>
          <w:rFonts w:asciiTheme="majorBidi" w:hAnsiTheme="majorBidi" w:cstheme="majorBidi"/>
          <w:sz w:val="24"/>
          <w:szCs w:val="24"/>
        </w:rPr>
        <w:t xml:space="preserve"> kavramı ile </w:t>
      </w:r>
      <w:proofErr w:type="spellStart"/>
      <w:r w:rsidRPr="00732338">
        <w:rPr>
          <w:rFonts w:asciiTheme="majorBidi" w:hAnsiTheme="majorBidi" w:cstheme="majorBidi"/>
          <w:sz w:val="24"/>
          <w:szCs w:val="24"/>
        </w:rPr>
        <w:t>evanjelist</w:t>
      </w:r>
      <w:proofErr w:type="spellEnd"/>
      <w:r w:rsidRPr="00732338">
        <w:rPr>
          <w:rFonts w:asciiTheme="majorBidi" w:hAnsiTheme="majorBidi" w:cstheme="majorBidi"/>
          <w:sz w:val="24"/>
          <w:szCs w:val="24"/>
        </w:rPr>
        <w:t xml:space="preserve"> anlamlandırma arasında hiçbir benzerlik olmadığı anlaşılmaktadır. </w:t>
      </w:r>
      <w:proofErr w:type="spellStart"/>
      <w:r w:rsidRPr="00732338">
        <w:rPr>
          <w:rFonts w:asciiTheme="majorBidi" w:hAnsiTheme="majorBidi" w:cstheme="majorBidi"/>
          <w:sz w:val="24"/>
          <w:szCs w:val="24"/>
        </w:rPr>
        <w:t>Eşrât</w:t>
      </w:r>
      <w:proofErr w:type="spellEnd"/>
      <w:r w:rsidRPr="00732338">
        <w:rPr>
          <w:rFonts w:asciiTheme="majorBidi" w:hAnsiTheme="majorBidi" w:cstheme="majorBidi"/>
          <w:sz w:val="24"/>
          <w:szCs w:val="24"/>
        </w:rPr>
        <w:t xml:space="preserve"> kelimesi de diğerleriyle aynı anlamı taşımaktadır.</w:t>
      </w:r>
    </w:p>
    <w:p w:rsidRPr="00732338" w:rsidR="0065750A" w:rsidP="0063322B" w:rsidRDefault="02556720" w14:paraId="2BDC04A6" w14:textId="224A2032">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 Kur’an-ı </w:t>
      </w:r>
      <w:proofErr w:type="spellStart"/>
      <w:r w:rsidRPr="00732338">
        <w:rPr>
          <w:rFonts w:asciiTheme="majorBidi" w:hAnsiTheme="majorBidi" w:cstheme="majorBidi"/>
          <w:sz w:val="24"/>
          <w:szCs w:val="24"/>
        </w:rPr>
        <w:t>kerim’de</w:t>
      </w:r>
      <w:proofErr w:type="spellEnd"/>
      <w:r w:rsidRPr="00732338">
        <w:rPr>
          <w:rFonts w:asciiTheme="majorBidi" w:hAnsiTheme="majorBidi" w:cstheme="majorBidi"/>
          <w:sz w:val="24"/>
          <w:szCs w:val="24"/>
        </w:rPr>
        <w:t xml:space="preserve"> Kıyamet, insanların diriltilmesiyle başlayıp, hesabın tamamlanmasına kadar geçen süreyi kapsamaktadır. Bazen de ahiret hayatını içine alacak şekilde kullanıldığı görülmektedir. Mesela “…onlar Kıyamet Günü en şiddetli azaba sevk edilirler…” (2.Bakara.85) ayeti bu anlamları içermektedir. “…yaptıklarının karşılığı Kıyamet Günü onlara tam olarak verilir…” (3.Ali İmran.185), “…Allah sizi Kıyamet Gününde bir araya toplayacaktır…” (4.Nisa.87), “…Kıyamet Günü onun önüne bir kitap açıp koyarız…” (17.İsra.13) gibi çok sayıda ayet bu anlamdadır.</w:t>
      </w:r>
    </w:p>
    <w:p w:rsidRPr="00732338" w:rsidR="00D43409" w:rsidP="0063322B" w:rsidRDefault="02556720" w14:paraId="10C1DFBB" w14:textId="5CED9A69">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Buna rağmen halkımız arasında “Kıyamet/Kıyametin kopması” deyişleri, zamanın sona erip alemin yok edildiği an için kullanılmıştır. Oysa Kur’an-ı </w:t>
      </w:r>
      <w:proofErr w:type="spellStart"/>
      <w:r w:rsidRPr="00732338">
        <w:rPr>
          <w:rFonts w:asciiTheme="majorBidi" w:hAnsiTheme="majorBidi" w:cstheme="majorBidi"/>
          <w:sz w:val="24"/>
          <w:szCs w:val="24"/>
        </w:rPr>
        <w:t>kerim’de</w:t>
      </w:r>
      <w:proofErr w:type="spellEnd"/>
      <w:r w:rsidRPr="00732338">
        <w:rPr>
          <w:rFonts w:asciiTheme="majorBidi" w:hAnsiTheme="majorBidi" w:cstheme="majorBidi"/>
          <w:sz w:val="24"/>
          <w:szCs w:val="24"/>
        </w:rPr>
        <w:t xml:space="preserve"> bu olay “es-</w:t>
      </w:r>
      <w:proofErr w:type="spellStart"/>
      <w:r w:rsidRPr="00732338">
        <w:rPr>
          <w:rFonts w:asciiTheme="majorBidi" w:hAnsiTheme="majorBidi" w:cstheme="majorBidi"/>
          <w:sz w:val="24"/>
          <w:szCs w:val="24"/>
        </w:rPr>
        <w:t>Sâ’a</w:t>
      </w:r>
      <w:proofErr w:type="spellEnd"/>
      <w:r w:rsidRPr="00732338">
        <w:rPr>
          <w:rFonts w:asciiTheme="majorBidi" w:hAnsiTheme="majorBidi" w:cstheme="majorBidi"/>
          <w:sz w:val="24"/>
          <w:szCs w:val="24"/>
        </w:rPr>
        <w:t xml:space="preserve"> (Saat)” kelimesiyle anlatılmıştır: “Sana Kıyametin (Saat) ne zaman kopacağını soruyorlar” (7.A’raf.187), “…muhakkak ki Kıyametin (Saat) sarsıntısı büyük bir olaydır” (22.Hac.1), “Kıyamet (Saat) gelip çattığında günahkarlar ümitlerini kaybederler” (30.Rum.12). Kıyamet, hadislerde de Saat kelimesiyle ifade edilmiştir: “Bir bedevi Peygamberimize gelerek, ‘ey Allah’ın elçisi! Saat ne zaman (Kıyamet ne zaman kopacak)’ diye sordu…” (</w:t>
      </w:r>
      <w:proofErr w:type="spellStart"/>
      <w:r w:rsidRPr="00732338">
        <w:rPr>
          <w:rFonts w:asciiTheme="majorBidi" w:hAnsiTheme="majorBidi" w:cstheme="majorBidi"/>
          <w:sz w:val="24"/>
          <w:szCs w:val="24"/>
        </w:rPr>
        <w:t>Ma’mer</w:t>
      </w:r>
      <w:proofErr w:type="spellEnd"/>
      <w:r w:rsidRPr="00732338">
        <w:rPr>
          <w:rFonts w:asciiTheme="majorBidi" w:hAnsiTheme="majorBidi" w:cstheme="majorBidi"/>
          <w:sz w:val="24"/>
          <w:szCs w:val="24"/>
        </w:rPr>
        <w:t xml:space="preserve">, 1403, 11/199 </w:t>
      </w:r>
      <w:proofErr w:type="spellStart"/>
      <w:r w:rsidRPr="00732338">
        <w:rPr>
          <w:rFonts w:asciiTheme="majorBidi" w:hAnsiTheme="majorBidi" w:cstheme="majorBidi"/>
          <w:sz w:val="24"/>
          <w:szCs w:val="24"/>
        </w:rPr>
        <w:t>Musannef</w:t>
      </w:r>
      <w:proofErr w:type="spellEnd"/>
      <w:r w:rsidRPr="00732338">
        <w:rPr>
          <w:rFonts w:asciiTheme="majorBidi" w:hAnsiTheme="majorBidi" w:cstheme="majorBidi"/>
          <w:sz w:val="24"/>
          <w:szCs w:val="24"/>
        </w:rPr>
        <w:t xml:space="preserve"> içinde). Kıyametin kopması anlamındaki Saat kavramının karşılığı Türkçemizde bulunamadığından olsa gerektir ki Kıyamet kavramı esas anlamından farklı olarak Saat anlamında kullanılmıştır.</w:t>
      </w:r>
    </w:p>
    <w:p w:rsidRPr="00732338" w:rsidR="00BB345D" w:rsidP="00D85F4F" w:rsidRDefault="00BB345D" w14:paraId="22498BF5" w14:textId="3FC6D018">
      <w:pPr>
        <w:ind w:firstLine="708"/>
        <w:jc w:val="both"/>
        <w:rPr>
          <w:rFonts w:asciiTheme="majorBidi" w:hAnsiTheme="majorBidi" w:cstheme="majorBidi"/>
          <w:sz w:val="24"/>
          <w:szCs w:val="24"/>
        </w:rPr>
      </w:pPr>
      <w:r w:rsidRPr="00732338">
        <w:rPr>
          <w:rFonts w:asciiTheme="majorBidi" w:hAnsiTheme="majorBidi" w:cstheme="majorBidi"/>
          <w:sz w:val="24"/>
          <w:szCs w:val="24"/>
        </w:rPr>
        <w:lastRenderedPageBreak/>
        <w:t xml:space="preserve">Kıyamet kavramı Diyanet İslam Ansiklopedisi’nde son derece yerinde olarak </w:t>
      </w:r>
      <w:r w:rsidRPr="00732338">
        <w:rPr>
          <w:rFonts w:asciiTheme="majorBidi" w:hAnsiTheme="majorBidi" w:cstheme="majorBidi"/>
          <w:i/>
          <w:iCs/>
          <w:sz w:val="24"/>
          <w:szCs w:val="24"/>
        </w:rPr>
        <w:t>“</w:t>
      </w:r>
      <w:r w:rsidRPr="00732338" w:rsidR="00D85F4F">
        <w:rPr>
          <w:rFonts w:asciiTheme="majorBidi" w:hAnsiTheme="majorBidi" w:cstheme="majorBidi"/>
          <w:i/>
          <w:iCs/>
          <w:sz w:val="24"/>
          <w:szCs w:val="24"/>
        </w:rPr>
        <w:t>Dünyanın bağlı olduğu kozmik sistemde meydana gelecek değişimin ardından ölülerin diriltilmesiyle başlayıp ebediyen devam edecek olan alem.</w:t>
      </w:r>
      <w:r w:rsidRPr="00732338">
        <w:rPr>
          <w:rFonts w:asciiTheme="majorBidi" w:hAnsiTheme="majorBidi" w:cstheme="majorBidi"/>
          <w:i/>
          <w:iCs/>
          <w:sz w:val="24"/>
          <w:szCs w:val="24"/>
        </w:rPr>
        <w:t>”</w:t>
      </w:r>
      <w:r w:rsidRPr="00732338" w:rsidR="00D85F4F">
        <w:rPr>
          <w:rFonts w:asciiTheme="majorBidi" w:hAnsiTheme="majorBidi" w:cstheme="majorBidi"/>
          <w:sz w:val="24"/>
          <w:szCs w:val="24"/>
        </w:rPr>
        <w:t xml:space="preserve"> (DİA, Topaloğlu, </w:t>
      </w:r>
      <w:proofErr w:type="spellStart"/>
      <w:r w:rsidRPr="00732338" w:rsidR="00D85F4F">
        <w:rPr>
          <w:rFonts w:asciiTheme="majorBidi" w:hAnsiTheme="majorBidi" w:cstheme="majorBidi"/>
          <w:sz w:val="24"/>
          <w:szCs w:val="24"/>
        </w:rPr>
        <w:t>Kıyâmet</w:t>
      </w:r>
      <w:proofErr w:type="spellEnd"/>
      <w:r w:rsidRPr="00732338" w:rsidR="00D85F4F">
        <w:rPr>
          <w:rFonts w:asciiTheme="majorBidi" w:hAnsiTheme="majorBidi" w:cstheme="majorBidi"/>
          <w:sz w:val="24"/>
          <w:szCs w:val="24"/>
        </w:rPr>
        <w:t xml:space="preserve"> mad.) şeklinde anlatılmıştır.</w:t>
      </w:r>
    </w:p>
    <w:p w:rsidRPr="00732338" w:rsidR="00B53B92" w:rsidP="004414EC" w:rsidRDefault="004414EC" w14:paraId="6EA07B9A" w14:textId="40A82AE0">
      <w:pPr>
        <w:ind w:firstLine="708"/>
        <w:jc w:val="both"/>
        <w:rPr>
          <w:rFonts w:asciiTheme="majorBidi" w:hAnsiTheme="majorBidi" w:cstheme="majorBidi"/>
          <w:sz w:val="24"/>
          <w:szCs w:val="24"/>
        </w:rPr>
      </w:pPr>
      <w:r w:rsidRPr="00732338">
        <w:rPr>
          <w:rFonts w:asciiTheme="majorBidi" w:hAnsiTheme="majorBidi" w:cstheme="majorBidi"/>
          <w:sz w:val="24"/>
          <w:szCs w:val="24"/>
        </w:rPr>
        <w:t>Kıyamet günü kavramı</w:t>
      </w:r>
      <w:r w:rsidRPr="00732338" w:rsidR="00B95C07">
        <w:rPr>
          <w:rFonts w:asciiTheme="majorBidi" w:hAnsiTheme="majorBidi" w:cstheme="majorBidi"/>
          <w:sz w:val="24"/>
          <w:szCs w:val="24"/>
        </w:rPr>
        <w:t xml:space="preserve"> Kutadgu Bilig’de </w:t>
      </w:r>
      <w:r w:rsidRPr="00732338" w:rsidR="00B95C07">
        <w:rPr>
          <w:rFonts w:asciiTheme="majorBidi" w:hAnsiTheme="majorBidi" w:cstheme="majorBidi"/>
          <w:i/>
          <w:iCs/>
          <w:sz w:val="24"/>
          <w:szCs w:val="24"/>
        </w:rPr>
        <w:t>“</w:t>
      </w:r>
      <w:proofErr w:type="spellStart"/>
      <w:r w:rsidRPr="00732338" w:rsidR="00B95C07">
        <w:rPr>
          <w:rFonts w:asciiTheme="majorBidi" w:hAnsiTheme="majorBidi" w:cstheme="majorBidi"/>
          <w:i/>
          <w:iCs/>
          <w:sz w:val="24"/>
          <w:szCs w:val="24"/>
        </w:rPr>
        <w:t>Ulug</w:t>
      </w:r>
      <w:proofErr w:type="spellEnd"/>
      <w:r w:rsidRPr="00732338" w:rsidR="00B95C07">
        <w:rPr>
          <w:rFonts w:asciiTheme="majorBidi" w:hAnsiTheme="majorBidi" w:cstheme="majorBidi"/>
          <w:i/>
          <w:iCs/>
          <w:sz w:val="24"/>
          <w:szCs w:val="24"/>
        </w:rPr>
        <w:t xml:space="preserve"> </w:t>
      </w:r>
      <w:proofErr w:type="spellStart"/>
      <w:r w:rsidRPr="00732338" w:rsidR="00B95C07">
        <w:rPr>
          <w:rFonts w:asciiTheme="majorBidi" w:hAnsiTheme="majorBidi" w:cstheme="majorBidi"/>
          <w:i/>
          <w:iCs/>
          <w:sz w:val="24"/>
          <w:szCs w:val="24"/>
        </w:rPr>
        <w:t>Kün</w:t>
      </w:r>
      <w:proofErr w:type="spellEnd"/>
      <w:r w:rsidRPr="00732338" w:rsidR="00B95C07">
        <w:rPr>
          <w:rFonts w:asciiTheme="majorBidi" w:hAnsiTheme="majorBidi" w:cstheme="majorBidi"/>
          <w:i/>
          <w:iCs/>
          <w:sz w:val="24"/>
          <w:szCs w:val="24"/>
        </w:rPr>
        <w:t>/büyük gün”</w:t>
      </w:r>
      <w:r w:rsidRPr="00732338">
        <w:rPr>
          <w:rFonts w:asciiTheme="majorBidi" w:hAnsiTheme="majorBidi" w:cstheme="majorBidi"/>
          <w:sz w:val="24"/>
          <w:szCs w:val="24"/>
        </w:rPr>
        <w:t xml:space="preserve"> (KB, </w:t>
      </w:r>
      <w:r w:rsidRPr="00732338" w:rsidR="0073035F">
        <w:rPr>
          <w:rFonts w:asciiTheme="majorBidi" w:hAnsiTheme="majorBidi" w:cstheme="majorBidi"/>
          <w:sz w:val="24"/>
          <w:szCs w:val="24"/>
        </w:rPr>
        <w:t xml:space="preserve">62., 32., </w:t>
      </w:r>
      <w:r w:rsidRPr="00732338">
        <w:rPr>
          <w:rFonts w:asciiTheme="majorBidi" w:hAnsiTheme="majorBidi" w:cstheme="majorBidi"/>
          <w:sz w:val="24"/>
          <w:szCs w:val="24"/>
        </w:rPr>
        <w:t>6493. Beyit</w:t>
      </w:r>
      <w:r w:rsidRPr="00732338" w:rsidR="0073035F">
        <w:rPr>
          <w:rFonts w:asciiTheme="majorBidi" w:hAnsiTheme="majorBidi" w:cstheme="majorBidi"/>
          <w:sz w:val="24"/>
          <w:szCs w:val="24"/>
        </w:rPr>
        <w:t>ler</w:t>
      </w:r>
      <w:r w:rsidRPr="00732338">
        <w:rPr>
          <w:rFonts w:asciiTheme="majorBidi" w:hAnsiTheme="majorBidi" w:cstheme="majorBidi"/>
          <w:sz w:val="24"/>
          <w:szCs w:val="24"/>
        </w:rPr>
        <w:t>)</w:t>
      </w:r>
      <w:r w:rsidRPr="00732338" w:rsidR="00B95C07">
        <w:rPr>
          <w:rFonts w:asciiTheme="majorBidi" w:hAnsiTheme="majorBidi" w:cstheme="majorBidi"/>
          <w:sz w:val="24"/>
          <w:szCs w:val="24"/>
        </w:rPr>
        <w:t xml:space="preserve"> ve </w:t>
      </w:r>
      <w:r w:rsidRPr="00732338" w:rsidR="00B95C07">
        <w:rPr>
          <w:rFonts w:asciiTheme="majorBidi" w:hAnsiTheme="majorBidi" w:cstheme="majorBidi"/>
          <w:i/>
          <w:iCs/>
          <w:sz w:val="24"/>
          <w:szCs w:val="24"/>
        </w:rPr>
        <w:t>“</w:t>
      </w:r>
      <w:proofErr w:type="spellStart"/>
      <w:r w:rsidRPr="00732338" w:rsidR="00C0504F">
        <w:rPr>
          <w:rFonts w:asciiTheme="majorBidi" w:hAnsiTheme="majorBidi" w:cstheme="majorBidi"/>
          <w:i/>
          <w:iCs/>
          <w:sz w:val="24"/>
          <w:szCs w:val="24"/>
        </w:rPr>
        <w:t>Köni</w:t>
      </w:r>
      <w:r w:rsidRPr="00732338" w:rsidR="00B95C07">
        <w:rPr>
          <w:rFonts w:asciiTheme="majorBidi" w:hAnsiTheme="majorBidi" w:cstheme="majorBidi"/>
          <w:i/>
          <w:iCs/>
          <w:sz w:val="24"/>
          <w:szCs w:val="24"/>
        </w:rPr>
        <w:t>lik</w:t>
      </w:r>
      <w:proofErr w:type="spellEnd"/>
      <w:r w:rsidRPr="00732338" w:rsidR="00B95C07">
        <w:rPr>
          <w:rFonts w:asciiTheme="majorBidi" w:hAnsiTheme="majorBidi" w:cstheme="majorBidi"/>
          <w:i/>
          <w:iCs/>
          <w:sz w:val="24"/>
          <w:szCs w:val="24"/>
        </w:rPr>
        <w:t xml:space="preserve"> </w:t>
      </w:r>
      <w:proofErr w:type="spellStart"/>
      <w:r w:rsidRPr="00732338" w:rsidR="00B95C07">
        <w:rPr>
          <w:rFonts w:asciiTheme="majorBidi" w:hAnsiTheme="majorBidi" w:cstheme="majorBidi"/>
          <w:i/>
          <w:iCs/>
          <w:sz w:val="24"/>
          <w:szCs w:val="24"/>
        </w:rPr>
        <w:t>Kü</w:t>
      </w:r>
      <w:r w:rsidRPr="00732338" w:rsidR="00C0504F">
        <w:rPr>
          <w:rFonts w:asciiTheme="majorBidi" w:hAnsiTheme="majorBidi" w:cstheme="majorBidi"/>
          <w:i/>
          <w:iCs/>
          <w:sz w:val="24"/>
          <w:szCs w:val="24"/>
        </w:rPr>
        <w:t>ni</w:t>
      </w:r>
      <w:proofErr w:type="spellEnd"/>
      <w:r w:rsidRPr="00732338" w:rsidR="00C0504F">
        <w:rPr>
          <w:rFonts w:asciiTheme="majorBidi" w:hAnsiTheme="majorBidi" w:cstheme="majorBidi"/>
          <w:i/>
          <w:iCs/>
          <w:sz w:val="24"/>
          <w:szCs w:val="24"/>
        </w:rPr>
        <w:t>/doğruluk günü”</w:t>
      </w:r>
      <w:r w:rsidRPr="00732338" w:rsidR="004B64E4">
        <w:rPr>
          <w:rFonts w:asciiTheme="majorBidi" w:hAnsiTheme="majorBidi" w:cstheme="majorBidi"/>
          <w:sz w:val="24"/>
          <w:szCs w:val="24"/>
        </w:rPr>
        <w:t xml:space="preserve"> (KB, 808. Beyit)</w:t>
      </w:r>
      <w:r w:rsidRPr="00732338" w:rsidR="00C0504F">
        <w:rPr>
          <w:rFonts w:asciiTheme="majorBidi" w:hAnsiTheme="majorBidi" w:cstheme="majorBidi"/>
          <w:sz w:val="24"/>
          <w:szCs w:val="24"/>
        </w:rPr>
        <w:t xml:space="preserve"> şeklinde ifade edilmiştir</w:t>
      </w:r>
      <w:r w:rsidRPr="00732338" w:rsidR="00AE3A8F">
        <w:rPr>
          <w:rFonts w:asciiTheme="majorBidi" w:hAnsiTheme="majorBidi" w:cstheme="majorBidi"/>
          <w:sz w:val="24"/>
          <w:szCs w:val="24"/>
        </w:rPr>
        <w:t>.</w:t>
      </w:r>
      <w:r w:rsidRPr="00732338" w:rsidR="00AE0C1D">
        <w:rPr>
          <w:rFonts w:asciiTheme="majorBidi" w:hAnsiTheme="majorBidi" w:cstheme="majorBidi"/>
          <w:sz w:val="24"/>
          <w:szCs w:val="24"/>
        </w:rPr>
        <w:t xml:space="preserve"> Altay Türkleri</w:t>
      </w:r>
      <w:r w:rsidRPr="00732338" w:rsidR="00736AB9">
        <w:rPr>
          <w:rFonts w:asciiTheme="majorBidi" w:hAnsiTheme="majorBidi" w:cstheme="majorBidi"/>
          <w:sz w:val="24"/>
          <w:szCs w:val="24"/>
        </w:rPr>
        <w:t>nin</w:t>
      </w:r>
      <w:r w:rsidRPr="00732338" w:rsidR="00AE0C1D">
        <w:rPr>
          <w:rFonts w:asciiTheme="majorBidi" w:hAnsiTheme="majorBidi" w:cstheme="majorBidi"/>
          <w:sz w:val="24"/>
          <w:szCs w:val="24"/>
        </w:rPr>
        <w:t xml:space="preserve"> “</w:t>
      </w:r>
      <w:r w:rsidRPr="00732338" w:rsidR="00B37B41">
        <w:rPr>
          <w:rFonts w:asciiTheme="majorBidi" w:hAnsiTheme="majorBidi" w:cstheme="majorBidi"/>
          <w:sz w:val="24"/>
          <w:szCs w:val="24"/>
        </w:rPr>
        <w:t xml:space="preserve">ahir zaman” anlamında </w:t>
      </w:r>
      <w:r w:rsidRPr="00732338" w:rsidR="00B37B41">
        <w:rPr>
          <w:rFonts w:asciiTheme="majorBidi" w:hAnsiTheme="majorBidi" w:cstheme="majorBidi"/>
          <w:i/>
          <w:iCs/>
          <w:sz w:val="24"/>
          <w:szCs w:val="24"/>
        </w:rPr>
        <w:t>“</w:t>
      </w:r>
      <w:proofErr w:type="spellStart"/>
      <w:r w:rsidRPr="00732338" w:rsidR="00B37B41">
        <w:rPr>
          <w:rFonts w:asciiTheme="majorBidi" w:hAnsiTheme="majorBidi" w:cstheme="majorBidi"/>
          <w:i/>
          <w:iCs/>
          <w:sz w:val="24"/>
          <w:szCs w:val="24"/>
        </w:rPr>
        <w:t>Kalkançı</w:t>
      </w:r>
      <w:proofErr w:type="spellEnd"/>
      <w:r w:rsidRPr="00732338" w:rsidR="00B37B41">
        <w:rPr>
          <w:rFonts w:asciiTheme="majorBidi" w:hAnsiTheme="majorBidi" w:cstheme="majorBidi"/>
          <w:i/>
          <w:iCs/>
          <w:sz w:val="24"/>
          <w:szCs w:val="24"/>
        </w:rPr>
        <w:t xml:space="preserve"> Çak”</w:t>
      </w:r>
      <w:r w:rsidRPr="00732338" w:rsidR="00B37B41">
        <w:rPr>
          <w:rFonts w:asciiTheme="majorBidi" w:hAnsiTheme="majorBidi" w:cstheme="majorBidi"/>
          <w:sz w:val="24"/>
          <w:szCs w:val="24"/>
        </w:rPr>
        <w:t xml:space="preserve"> deyimini kullandıkları belirtilmektedir</w:t>
      </w:r>
      <w:r w:rsidRPr="00732338" w:rsidR="00736AB9">
        <w:rPr>
          <w:rFonts w:asciiTheme="majorBidi" w:hAnsiTheme="majorBidi" w:cstheme="majorBidi"/>
          <w:sz w:val="24"/>
          <w:szCs w:val="24"/>
        </w:rPr>
        <w:t xml:space="preserve">. </w:t>
      </w:r>
      <w:r w:rsidRPr="00732338" w:rsidR="00B53B92">
        <w:rPr>
          <w:rFonts w:asciiTheme="majorBidi" w:hAnsiTheme="majorBidi" w:cstheme="majorBidi"/>
          <w:sz w:val="24"/>
          <w:szCs w:val="24"/>
        </w:rPr>
        <w:t xml:space="preserve">Kutadgu Bilig’de “kıyamet” yerine </w:t>
      </w:r>
      <w:r w:rsidRPr="00732338" w:rsidR="00B53B92">
        <w:rPr>
          <w:rFonts w:asciiTheme="majorBidi" w:hAnsiTheme="majorBidi" w:cstheme="majorBidi"/>
          <w:i/>
          <w:iCs/>
          <w:sz w:val="24"/>
          <w:szCs w:val="24"/>
        </w:rPr>
        <w:t>“</w:t>
      </w:r>
      <w:proofErr w:type="spellStart"/>
      <w:r w:rsidRPr="00732338" w:rsidR="00B53B92">
        <w:rPr>
          <w:rFonts w:asciiTheme="majorBidi" w:hAnsiTheme="majorBidi" w:cstheme="majorBidi"/>
          <w:i/>
          <w:iCs/>
          <w:sz w:val="24"/>
          <w:szCs w:val="24"/>
        </w:rPr>
        <w:t>kopğu</w:t>
      </w:r>
      <w:proofErr w:type="spellEnd"/>
      <w:r w:rsidRPr="00732338" w:rsidR="00B53B92">
        <w:rPr>
          <w:rFonts w:asciiTheme="majorBidi" w:hAnsiTheme="majorBidi" w:cstheme="majorBidi"/>
          <w:i/>
          <w:iCs/>
          <w:sz w:val="24"/>
          <w:szCs w:val="24"/>
        </w:rPr>
        <w:t>”</w:t>
      </w:r>
      <w:r w:rsidRPr="00732338" w:rsidR="00B53B92">
        <w:rPr>
          <w:rFonts w:asciiTheme="majorBidi" w:hAnsiTheme="majorBidi" w:cstheme="majorBidi"/>
          <w:sz w:val="24"/>
          <w:szCs w:val="24"/>
        </w:rPr>
        <w:t xml:space="preserve"> kelimesinin kullanıldığını </w:t>
      </w:r>
      <w:r w:rsidRPr="00732338">
        <w:rPr>
          <w:rFonts w:asciiTheme="majorBidi" w:hAnsiTheme="majorBidi" w:cstheme="majorBidi"/>
          <w:sz w:val="24"/>
          <w:szCs w:val="24"/>
        </w:rPr>
        <w:t xml:space="preserve">da </w:t>
      </w:r>
      <w:r w:rsidRPr="00732338" w:rsidR="00B53B92">
        <w:rPr>
          <w:rFonts w:asciiTheme="majorBidi" w:hAnsiTheme="majorBidi" w:cstheme="majorBidi"/>
          <w:sz w:val="24"/>
          <w:szCs w:val="24"/>
        </w:rPr>
        <w:t>görüyoruz (KB, 47. Beyit</w:t>
      </w:r>
      <w:r w:rsidRPr="00732338" w:rsidR="007C76A9">
        <w:rPr>
          <w:rFonts w:asciiTheme="majorBidi" w:hAnsiTheme="majorBidi" w:cstheme="majorBidi"/>
          <w:sz w:val="24"/>
          <w:szCs w:val="24"/>
        </w:rPr>
        <w:t xml:space="preserve">. Geniş bir değerlendirme için bkz. User, Hatice Şirin, </w:t>
      </w:r>
      <w:r w:rsidRPr="00732338" w:rsidR="007C76A9">
        <w:rPr>
          <w:rFonts w:asciiTheme="majorBidi" w:hAnsiTheme="majorBidi" w:cstheme="majorBidi"/>
          <w:i/>
          <w:iCs/>
          <w:sz w:val="24"/>
          <w:szCs w:val="24"/>
        </w:rPr>
        <w:t>Kıyamet Kop-Üzerine</w:t>
      </w:r>
      <w:r w:rsidRPr="00732338" w:rsidR="007C76A9">
        <w:rPr>
          <w:rFonts w:asciiTheme="majorBidi" w:hAnsiTheme="majorBidi" w:cstheme="majorBidi"/>
          <w:sz w:val="24"/>
          <w:szCs w:val="24"/>
        </w:rPr>
        <w:t xml:space="preserve">, AİBÜ Sosyal Bilimler Enstitüsü Dergisi, Semih Tezcan’a Armağan, </w:t>
      </w:r>
      <w:r w:rsidRPr="00732338" w:rsidR="00944A79">
        <w:rPr>
          <w:rFonts w:asciiTheme="majorBidi" w:hAnsiTheme="majorBidi" w:cstheme="majorBidi"/>
          <w:sz w:val="24"/>
          <w:szCs w:val="24"/>
        </w:rPr>
        <w:t>c.13, yıl.13, 13:421-430).</w:t>
      </w:r>
    </w:p>
    <w:p w:rsidRPr="00732338" w:rsidR="00CD4B54" w:rsidP="00D85F4F" w:rsidRDefault="00736AB9" w14:paraId="492A0D33" w14:textId="0C2E7DE5">
      <w:pPr>
        <w:ind w:firstLine="708"/>
        <w:jc w:val="both"/>
        <w:rPr>
          <w:rFonts w:asciiTheme="majorBidi" w:hAnsiTheme="majorBidi" w:cstheme="majorBidi"/>
          <w:i/>
          <w:iCs/>
          <w:sz w:val="24"/>
          <w:szCs w:val="24"/>
        </w:rPr>
      </w:pPr>
      <w:r w:rsidRPr="00732338">
        <w:rPr>
          <w:rFonts w:asciiTheme="majorBidi" w:hAnsiTheme="majorBidi" w:cstheme="majorBidi"/>
          <w:sz w:val="24"/>
          <w:szCs w:val="24"/>
        </w:rPr>
        <w:t>Bu konuda Dinler Tarihi alanında yapılan çalışmalardan eski Türklerde de Ahir Zaman, Kıyamet ve Ahiret inançlarının olduğunu anlamaktayız.</w:t>
      </w:r>
      <w:r w:rsidRPr="00732338" w:rsidR="00B37B41">
        <w:rPr>
          <w:rFonts w:asciiTheme="majorBidi" w:hAnsiTheme="majorBidi" w:cstheme="majorBidi"/>
          <w:sz w:val="24"/>
          <w:szCs w:val="24"/>
        </w:rPr>
        <w:t xml:space="preserve"> </w:t>
      </w:r>
    </w:p>
    <w:p w:rsidRPr="00732338" w:rsidR="00CC1CD9" w:rsidP="00F14981" w:rsidRDefault="02556720" w14:paraId="612BAEF4" w14:textId="0BC9FCB1">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Kıyamet, Müslümanların zihnindeki anlamıyla, zamanın sona erdiği, </w:t>
      </w:r>
      <w:proofErr w:type="spellStart"/>
      <w:r w:rsidRPr="00732338">
        <w:rPr>
          <w:rFonts w:asciiTheme="majorBidi" w:hAnsiTheme="majorBidi" w:cstheme="majorBidi"/>
          <w:sz w:val="24"/>
          <w:szCs w:val="24"/>
        </w:rPr>
        <w:t>Sur’a</w:t>
      </w:r>
      <w:proofErr w:type="spellEnd"/>
      <w:r w:rsidRPr="00732338">
        <w:rPr>
          <w:rFonts w:asciiTheme="majorBidi" w:hAnsiTheme="majorBidi" w:cstheme="majorBidi"/>
          <w:sz w:val="24"/>
          <w:szCs w:val="24"/>
        </w:rPr>
        <w:t xml:space="preserve"> üfürüldüğü ve alemin yok edildiği (aslında başka bir aleme dönüştürüldüğü) </w:t>
      </w:r>
      <w:proofErr w:type="spellStart"/>
      <w:r w:rsidRPr="00732338">
        <w:rPr>
          <w:rFonts w:asciiTheme="majorBidi" w:hAnsiTheme="majorBidi" w:cstheme="majorBidi"/>
          <w:sz w:val="24"/>
          <w:szCs w:val="24"/>
        </w:rPr>
        <w:t>AN’dır</w:t>
      </w:r>
      <w:proofErr w:type="spellEnd"/>
      <w:r w:rsidRPr="00732338">
        <w:rPr>
          <w:rFonts w:asciiTheme="majorBidi" w:hAnsiTheme="majorBidi" w:cstheme="majorBidi"/>
          <w:sz w:val="24"/>
          <w:szCs w:val="24"/>
        </w:rPr>
        <w:t xml:space="preserve">. Buna göre hadis eserlerinin </w:t>
      </w: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xml:space="preserve"> bölümlerindeki rivayetlerin haber verdiği işte bu muazzam olaydır. Günümüze kadar, </w:t>
      </w: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xml:space="preserve"> rivayetleri hep bu açıdan ele alınmış ve yorumlanmıştır. Oysa ki</w:t>
      </w:r>
      <w:r w:rsidRPr="00732338">
        <w:rPr>
          <w:rFonts w:asciiTheme="majorBidi" w:hAnsiTheme="majorBidi" w:cstheme="majorBidi"/>
          <w:b/>
          <w:bCs/>
          <w:sz w:val="24"/>
          <w:szCs w:val="24"/>
        </w:rPr>
        <w:t xml:space="preserve"> kıyamet kavramının üç farklı anlam boyutunun olduğunu söylemek mümkündür: Bireyin kıyameti, toplumların kıyameti ve alemin kıyameti.</w:t>
      </w:r>
      <w:r w:rsidRPr="00732338">
        <w:rPr>
          <w:rFonts w:asciiTheme="majorBidi" w:hAnsiTheme="majorBidi" w:cstheme="majorBidi"/>
          <w:sz w:val="24"/>
          <w:szCs w:val="24"/>
        </w:rPr>
        <w:t xml:space="preserve"> Bireyin kıyamet, “men </w:t>
      </w:r>
      <w:proofErr w:type="spellStart"/>
      <w:r w:rsidRPr="00732338">
        <w:rPr>
          <w:rFonts w:asciiTheme="majorBidi" w:hAnsiTheme="majorBidi" w:cstheme="majorBidi"/>
          <w:sz w:val="24"/>
          <w:szCs w:val="24"/>
        </w:rPr>
        <w:t>mâte</w:t>
      </w:r>
      <w:proofErr w:type="spellEnd"/>
      <w:r w:rsidRPr="00732338">
        <w:rPr>
          <w:rFonts w:asciiTheme="majorBidi" w:hAnsiTheme="majorBidi" w:cstheme="majorBidi"/>
          <w:sz w:val="24"/>
          <w:szCs w:val="24"/>
        </w:rPr>
        <w:t xml:space="preserve"> </w:t>
      </w:r>
      <w:proofErr w:type="spellStart"/>
      <w:r w:rsidRPr="00732338">
        <w:rPr>
          <w:rFonts w:asciiTheme="majorBidi" w:hAnsiTheme="majorBidi" w:cstheme="majorBidi"/>
          <w:sz w:val="24"/>
          <w:szCs w:val="24"/>
        </w:rPr>
        <w:t>fekad</w:t>
      </w:r>
      <w:proofErr w:type="spellEnd"/>
      <w:r w:rsidRPr="00732338">
        <w:rPr>
          <w:rFonts w:asciiTheme="majorBidi" w:hAnsiTheme="majorBidi" w:cstheme="majorBidi"/>
          <w:sz w:val="24"/>
          <w:szCs w:val="24"/>
        </w:rPr>
        <w:t xml:space="preserve"> </w:t>
      </w:r>
      <w:proofErr w:type="spellStart"/>
      <w:r w:rsidRPr="00732338">
        <w:rPr>
          <w:rFonts w:asciiTheme="majorBidi" w:hAnsiTheme="majorBidi" w:cstheme="majorBidi"/>
          <w:sz w:val="24"/>
          <w:szCs w:val="24"/>
        </w:rPr>
        <w:t>kaamet</w:t>
      </w:r>
      <w:proofErr w:type="spellEnd"/>
      <w:r w:rsidRPr="00732338">
        <w:rPr>
          <w:rFonts w:asciiTheme="majorBidi" w:hAnsiTheme="majorBidi" w:cstheme="majorBidi"/>
          <w:sz w:val="24"/>
          <w:szCs w:val="24"/>
        </w:rPr>
        <w:t xml:space="preserve"> </w:t>
      </w:r>
      <w:proofErr w:type="spellStart"/>
      <w:r w:rsidRPr="00732338">
        <w:rPr>
          <w:rFonts w:asciiTheme="majorBidi" w:hAnsiTheme="majorBidi" w:cstheme="majorBidi"/>
          <w:sz w:val="24"/>
          <w:szCs w:val="24"/>
        </w:rPr>
        <w:t>kıyâmetuhu</w:t>
      </w:r>
      <w:proofErr w:type="spellEnd"/>
      <w:r w:rsidRPr="00732338">
        <w:rPr>
          <w:rFonts w:asciiTheme="majorBidi" w:hAnsiTheme="majorBidi" w:cstheme="majorBidi"/>
          <w:sz w:val="24"/>
          <w:szCs w:val="24"/>
        </w:rPr>
        <w:t xml:space="preserve">=ölenin kıyameti kopmuş demektir” sözünde ifadesini bulur. Buna göre ölüm, küçük bir kıyamet mesabesindedir. Bu anlamdaki kıyametin belirtileri de vardır. Mesela, bazı mutasavvıflar hastalıkları ölümün habercisi olarak görmüşlerdir, Mevlana der ki: </w:t>
      </w:r>
      <w:r w:rsidRPr="00732338">
        <w:rPr>
          <w:rFonts w:asciiTheme="majorBidi" w:hAnsiTheme="majorBidi" w:cstheme="majorBidi"/>
          <w:i/>
          <w:iCs/>
          <w:sz w:val="24"/>
          <w:szCs w:val="24"/>
        </w:rPr>
        <w:t xml:space="preserve">“2295. Böylece sivrisinekten tut da file kadar bütün mahlûkat Allah ailesidir; Hak da ne güzel aile reisi. /Gönlümüzdeki bütün bu gamlar, </w:t>
      </w:r>
      <w:proofErr w:type="spellStart"/>
      <w:r w:rsidRPr="00732338">
        <w:rPr>
          <w:rFonts w:asciiTheme="majorBidi" w:hAnsiTheme="majorBidi" w:cstheme="majorBidi"/>
          <w:i/>
          <w:iCs/>
          <w:sz w:val="24"/>
          <w:szCs w:val="24"/>
        </w:rPr>
        <w:t>heva</w:t>
      </w:r>
      <w:proofErr w:type="spellEnd"/>
      <w:r w:rsidRPr="00732338">
        <w:rPr>
          <w:rFonts w:asciiTheme="majorBidi" w:hAnsiTheme="majorBidi" w:cstheme="majorBidi"/>
          <w:i/>
          <w:iCs/>
          <w:sz w:val="24"/>
          <w:szCs w:val="24"/>
        </w:rPr>
        <w:t xml:space="preserve"> ve hevesimizin, varlığımızın tozundan, dumanından meydana gelir. /Bu kökümüzü söken gamlar, ömrümüzün orağına benzer. Bu böyle oldu kuruntuları da vesveselerimizdir. /Bil ki her hastalık ölümden bir parçadır. Çaresi varsa, ölümün bir cüzünü kendinden kov! /Ölümün bir cüzünden bile kaçamadığın halde onun hepsini başından aşağıya dökecekler, bunu iyice bil! /2300. Ölümün cüzü olan hastalık sana taht geliyorsa bil ki Allah küllü, yani ölümü de sana tatlılaştırır. /Hastalıklar, ölümden elçi olarak gelmektedir; ey boşboğaz, ölümün elçisinden yüz çevirme! /Tatlı yasayan, sonunda acı öldü. Ten kaydında olan canını kurtaramadı. /Koyunları kırdan sürer getirirler; hangisi daha besili ise onu keserler. /Gece geçti, sabah oldu. Sen ne vakte kadar bu altın masalını yeni baştan söyleyip duracaksın”</w:t>
      </w:r>
      <w:r w:rsidRPr="00732338">
        <w:rPr>
          <w:rFonts w:asciiTheme="majorBidi" w:hAnsiTheme="majorBidi" w:cstheme="majorBidi"/>
          <w:sz w:val="24"/>
          <w:szCs w:val="24"/>
        </w:rPr>
        <w:t xml:space="preserve"> (Mesnevi, 1).</w:t>
      </w:r>
    </w:p>
    <w:p w:rsidRPr="00732338" w:rsidR="002071EA" w:rsidP="00885BCD" w:rsidRDefault="02556720" w14:paraId="5EEFD97B" w14:textId="3C970A87">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Kıyamet kelimesi ile kastedilen bir başka anlam </w:t>
      </w:r>
      <w:r w:rsidRPr="00732338">
        <w:rPr>
          <w:rFonts w:asciiTheme="majorBidi" w:hAnsiTheme="majorBidi" w:cstheme="majorBidi"/>
          <w:b/>
          <w:bCs/>
          <w:sz w:val="24"/>
          <w:szCs w:val="24"/>
        </w:rPr>
        <w:t xml:space="preserve">Toplumların </w:t>
      </w:r>
      <w:proofErr w:type="spellStart"/>
      <w:r w:rsidRPr="00732338">
        <w:rPr>
          <w:rFonts w:asciiTheme="majorBidi" w:hAnsiTheme="majorBidi" w:cstheme="majorBidi"/>
          <w:b/>
          <w:bCs/>
          <w:sz w:val="24"/>
          <w:szCs w:val="24"/>
        </w:rPr>
        <w:t>Kıyameti</w:t>
      </w:r>
      <w:r w:rsidRPr="00732338">
        <w:rPr>
          <w:rFonts w:asciiTheme="majorBidi" w:hAnsiTheme="majorBidi" w:cstheme="majorBidi"/>
          <w:sz w:val="24"/>
          <w:szCs w:val="24"/>
        </w:rPr>
        <w:t>’dir</w:t>
      </w:r>
      <w:proofErr w:type="spellEnd"/>
      <w:r w:rsidRPr="00732338">
        <w:rPr>
          <w:rFonts w:asciiTheme="majorBidi" w:hAnsiTheme="majorBidi" w:cstheme="majorBidi"/>
          <w:sz w:val="24"/>
          <w:szCs w:val="24"/>
        </w:rPr>
        <w:t xml:space="preserve">. Hadis eserlerindeki rivayetler arasında ayırdına varmakta güçlük çektiğimiz asıl kıyamet tasvirleri bununla ilgilidir. Zihinsel arka planımızda, bu rivayetlerde kıyametin toplumsal boyutunun anlatılmış olabileceğine dair hiçbir fikir olmadığı için, doğrudan alemin kıyameti olan Büyük Kıyamet’i anlıyoruz. Oysa ki </w:t>
      </w: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xml:space="preserve"> bölümlerindeki hadisler dikkatlice incelenirse, bunların önemli bir kısmının toplumsal kıyamete işaret etmekte oldukları görülecektir. Bu noktada Buhari’nin </w:t>
      </w:r>
      <w:proofErr w:type="spellStart"/>
      <w:r w:rsidRPr="00732338">
        <w:rPr>
          <w:rFonts w:asciiTheme="majorBidi" w:hAnsiTheme="majorBidi" w:cstheme="majorBidi"/>
          <w:sz w:val="24"/>
          <w:szCs w:val="24"/>
        </w:rPr>
        <w:t>Kitabu’l-Fiten’inden</w:t>
      </w:r>
      <w:proofErr w:type="spellEnd"/>
      <w:r w:rsidRPr="00732338">
        <w:rPr>
          <w:rFonts w:asciiTheme="majorBidi" w:hAnsiTheme="majorBidi" w:cstheme="majorBidi"/>
          <w:sz w:val="24"/>
          <w:szCs w:val="24"/>
        </w:rPr>
        <w:t xml:space="preserve"> örnekler vermek bile yeterli fikir verecektir. Çünkü ilginçtir ki Buhari’nin </w:t>
      </w:r>
      <w:proofErr w:type="spellStart"/>
      <w:r w:rsidRPr="00732338">
        <w:rPr>
          <w:rFonts w:asciiTheme="majorBidi" w:hAnsiTheme="majorBidi" w:cstheme="majorBidi"/>
          <w:sz w:val="24"/>
          <w:szCs w:val="24"/>
        </w:rPr>
        <w:t>Fiten’i</w:t>
      </w:r>
      <w:proofErr w:type="spellEnd"/>
      <w:r w:rsidRPr="00732338">
        <w:rPr>
          <w:rFonts w:asciiTheme="majorBidi" w:hAnsiTheme="majorBidi" w:cstheme="majorBidi"/>
          <w:sz w:val="24"/>
          <w:szCs w:val="24"/>
        </w:rPr>
        <w:t xml:space="preserve">, başlangıçta toplumsal kıyamete dair rivayetleri vermekte ve yavaş yavaş büyük kıyamete dair rivayetlere geçiş yapmaktadır. Hatta öyle rivayetler vardır ki bunların </w:t>
      </w: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xml:space="preserve"> ile ilgisini kurmak bile zor olmaktadır. Mesela Buhari </w:t>
      </w:r>
      <w:proofErr w:type="spellStart"/>
      <w:r w:rsidRPr="00732338">
        <w:rPr>
          <w:rFonts w:asciiTheme="majorBidi" w:hAnsiTheme="majorBidi" w:cstheme="majorBidi"/>
          <w:sz w:val="24"/>
          <w:szCs w:val="24"/>
        </w:rPr>
        <w:t>Fiten’in</w:t>
      </w:r>
      <w:proofErr w:type="spellEnd"/>
      <w:r w:rsidRPr="00732338">
        <w:rPr>
          <w:rFonts w:asciiTheme="majorBidi" w:hAnsiTheme="majorBidi" w:cstheme="majorBidi"/>
          <w:sz w:val="24"/>
          <w:szCs w:val="24"/>
        </w:rPr>
        <w:t xml:space="preserve"> başında şu hadisi vermektedir: “</w:t>
      </w:r>
      <w:r w:rsidRPr="00732338">
        <w:rPr>
          <w:rFonts w:asciiTheme="majorBidi" w:hAnsiTheme="majorBidi" w:cstheme="majorBidi"/>
          <w:i/>
          <w:iCs/>
          <w:sz w:val="24"/>
          <w:szCs w:val="24"/>
        </w:rPr>
        <w:t xml:space="preserve">Benden sonra bir takım kayırmalar (devlet malını iç etmeler/devlet imkanlarını kendi menfaatleri için kullanmalar) ve başka hoşunuza gitmeyecek şeylerle </w:t>
      </w:r>
      <w:r w:rsidRPr="00732338">
        <w:rPr>
          <w:rFonts w:asciiTheme="majorBidi" w:hAnsiTheme="majorBidi" w:cstheme="majorBidi"/>
          <w:i/>
          <w:iCs/>
          <w:sz w:val="24"/>
          <w:szCs w:val="24"/>
        </w:rPr>
        <w:lastRenderedPageBreak/>
        <w:t>karşılaşacaksınız…Onlara haklarını verin, siz ise hakkınızı Allah’tan isteyin”</w:t>
      </w:r>
      <w:r w:rsidRPr="00732338">
        <w:rPr>
          <w:rFonts w:asciiTheme="majorBidi" w:hAnsiTheme="majorBidi" w:cstheme="majorBidi"/>
          <w:sz w:val="24"/>
          <w:szCs w:val="24"/>
        </w:rPr>
        <w:t xml:space="preserve"> (Buhari, </w:t>
      </w: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xml:space="preserve">, 7052). Bu hadiste bahsedilen, siyasal ahlakın bozulması ile toplumsal kıyameti davet eden belirtilerden birinin ortaya çıkmasıdır. Bunun büyük kıyamet ile bir ilgisi yoktur. Aynı anda dünya üzerinde yaşayan insan topluluklarından herhangi biri bu bozulmayı yaşarken, bir diğeri gayet ahlaklı bir politik hayata sahip olabilir. Meşhur Cibril hadisi vardır; Hz. Ömer ve diğer </w:t>
      </w:r>
      <w:proofErr w:type="spellStart"/>
      <w:r w:rsidRPr="00732338">
        <w:rPr>
          <w:rFonts w:asciiTheme="majorBidi" w:hAnsiTheme="majorBidi" w:cstheme="majorBidi"/>
          <w:sz w:val="24"/>
          <w:szCs w:val="24"/>
        </w:rPr>
        <w:t>sahabilerin</w:t>
      </w:r>
      <w:proofErr w:type="spellEnd"/>
      <w:r w:rsidRPr="00732338">
        <w:rPr>
          <w:rFonts w:asciiTheme="majorBidi" w:hAnsiTheme="majorBidi" w:cstheme="majorBidi"/>
          <w:sz w:val="24"/>
          <w:szCs w:val="24"/>
        </w:rPr>
        <w:t xml:space="preserve"> yaptığı bu rivayetin son kısmında kıyamet alametlerinden ikisi zikredilir. Buna göre kıyametin alametleri, </w:t>
      </w:r>
      <w:r w:rsidRPr="00732338">
        <w:rPr>
          <w:rFonts w:asciiTheme="majorBidi" w:hAnsiTheme="majorBidi" w:cstheme="majorBidi"/>
          <w:i/>
          <w:iCs/>
          <w:sz w:val="24"/>
          <w:szCs w:val="24"/>
        </w:rPr>
        <w:t xml:space="preserve">“cariyenin efendisini doğurması” </w:t>
      </w:r>
      <w:r w:rsidRPr="00732338">
        <w:rPr>
          <w:rFonts w:asciiTheme="majorBidi" w:hAnsiTheme="majorBidi" w:cstheme="majorBidi"/>
          <w:sz w:val="24"/>
          <w:szCs w:val="24"/>
        </w:rPr>
        <w:t xml:space="preserve">ve </w:t>
      </w:r>
      <w:r w:rsidRPr="00732338">
        <w:rPr>
          <w:rFonts w:asciiTheme="majorBidi" w:hAnsiTheme="majorBidi" w:cstheme="majorBidi"/>
          <w:i/>
          <w:iCs/>
          <w:sz w:val="24"/>
          <w:szCs w:val="24"/>
        </w:rPr>
        <w:t>“yalın ayak, sırtı çıplak, fakir sığır çobanlarının yüksek binalar yaptıklarını görmek”</w:t>
      </w:r>
      <w:r w:rsidRPr="00732338">
        <w:rPr>
          <w:rFonts w:asciiTheme="majorBidi" w:hAnsiTheme="majorBidi" w:cstheme="majorBidi"/>
          <w:sz w:val="24"/>
          <w:szCs w:val="24"/>
        </w:rPr>
        <w:t xml:space="preserve"> tir. Biz bunları hep büyük kıyametin alametleri olarak görürüz, oysa ki bunlar sosyolojik anlam içerirler ve içinde zuhur ettikleri toplumun tefessüh ettiğini gösterirler. Dolayısı ile bu gibi alametler, zuhur ettikleri toplumu ilgilendirirler ve onun kıyametinin/çöküşünün yaklaşmakta olduğunu haber verirler. Bu rivayette haber verilen her iki alamet te, bir takım farklı yorumlar yapılmış olsa da, dediğimiz gibi, sosyal bünyeyle ilgili olup, aslında aile yapısının bozulacağına, sosyal dokunun hasar göreceğine işarettir. Başka bir deyişle, bir şeyler ters gidip, asırlardır toplumu ayakta tutan değerler bozulacak, aile dejenere olacak, ahlak ile kalkınma arasındaki ilişki tersine gelişecektir. Şöyle ki, cariye efendisini doğurmaz, cariyenin çocuğu da aynı statüye tabidir. Fakat bu rivayette cariye kavramı anneyi, efendi kelimesi de değerleri ifade etmektedir. Aileyi yaşatan, ayakta tutan değerler bozulursa, gelecek nesillerin ilk eğitim kurumu olan yapı da çökmüş olacak ve bu da giderek toplumsal çöküşü hızlandıracaktır. İkinci alamette ifadesini bulan toplumsal emare, kendini geçindirecek kadar maddi imkanı dahi olmayan sınıfların, anlaşılamaz ve izah edilemez bir şekilde aniden zenginleşmesi ve bu zenginliği de dünyevi-maddi değerlere indirgemeleri anlamına gelmektedir. Ancak birden bire ve emek sarf etmeksizin zenginleşen kimselerin kültür, eğitim ve ahlak seviyelerinin aynı gelişmeyi gösterememesi söz konusudur. Bunlar ve benzerleri arttıkça, toplumun çöküşünü hızlandıran etkenler çoğalmakta ve o toplum ya kendiliğinden ya da dış etkenlerle yok olmaktadır. Bu nedenle bu gibi alametlerin tüm insan topluluklarında aranması yanlış olacaktır. Mesela günümüzde Orta Doğu İslam milletlerinin darmadağın oluşu (Irak ve Suriye örneğinde olduğu gibi), kendi yok oluşlarını gerektiren şartları, yine kendi bünyelerinde üretip, beslemelerinin doğal bir sonucudur. Toplumlar yok olmaya hazır hale gelince, bir takım dış güçler müdahale edip onların tarihsel varlıklarına son verirler. Mesela üzerinde yaşadığımız Anadolu topraklarında bir çok medeniyetin yaşadığı tespitine yer verilir. Etiler, Akalar, </w:t>
      </w:r>
      <w:proofErr w:type="spellStart"/>
      <w:r w:rsidRPr="00732338">
        <w:rPr>
          <w:rFonts w:asciiTheme="majorBidi" w:hAnsiTheme="majorBidi" w:cstheme="majorBidi"/>
          <w:sz w:val="24"/>
          <w:szCs w:val="24"/>
        </w:rPr>
        <w:t>Komagene</w:t>
      </w:r>
      <w:proofErr w:type="spellEnd"/>
      <w:r w:rsidRPr="00732338">
        <w:rPr>
          <w:rFonts w:asciiTheme="majorBidi" w:hAnsiTheme="majorBidi" w:cstheme="majorBidi"/>
          <w:sz w:val="24"/>
          <w:szCs w:val="24"/>
        </w:rPr>
        <w:t xml:space="preserve"> vs. Bunlar şimdi neredeler? Niçin yok oldular? Bir zamanların güçlü devlet ve medeniyetlerini yok eden sebepler nelerdir? Savaşlardaki mağlubiyetler bunun tek nedeni olamaz. Çünkü nice mağluplar vardır ki galipleri etkileri altına alıp değiştirmiş ve dönüştürmüşlerdir. Bir toplumun tarih sahnesinden silinmesi için öncelikle sosyal ve ahlaki çöküşün yaşanmış ya da yaşanıyor olması gerekir. Bu olmazsa toplumlar yok olmazlar. Osmanlı’dan Cumhuriyet’e geçişi ele alalım. Osmanlı Devleti yıkıldı, ancak Türk medeniyeti başka bir formda ve yeni bir devlet olarak yeniden doğdu. Devletin yıkılmasına rağmen Türk toplumunun yok olmayışı ve kendisini farklı bir şekilde yeniden ifade edişi, Türk toplumunu asırlarca ayakta tutan dini, ahlaki ve kültürel değerlerin varlık ve işlevini devam ettiriyor olmasıydı, diyebiliriz. Burada bir hususun daha altını çizmeden geçmeyelim, sosyolojik anlamda kıyamet, geri çevrilebilir. Topluma hakim olan yöneticiler ve bilim insanları doğru yolu görüp halkı doğru eğitebilirlerse, toplumun kaderi yokluktan varlığa çevrilebilir.</w:t>
      </w:r>
    </w:p>
    <w:p w:rsidRPr="00732338" w:rsidR="00FB49A0" w:rsidP="004E121E" w:rsidRDefault="02556720" w14:paraId="15C8373B" w14:textId="1789B0FC">
      <w:pPr>
        <w:ind w:firstLine="708"/>
        <w:jc w:val="both"/>
        <w:rPr>
          <w:rFonts w:asciiTheme="majorBidi" w:hAnsiTheme="majorBidi" w:cstheme="majorBidi"/>
          <w:sz w:val="24"/>
          <w:szCs w:val="24"/>
        </w:rPr>
      </w:pPr>
      <w:r w:rsidRPr="00732338">
        <w:rPr>
          <w:rFonts w:asciiTheme="majorBidi" w:hAnsiTheme="majorBidi" w:cstheme="majorBidi"/>
          <w:b/>
          <w:bCs/>
          <w:sz w:val="24"/>
          <w:szCs w:val="24"/>
        </w:rPr>
        <w:t>Alemin Kıyameti</w:t>
      </w:r>
      <w:r w:rsidRPr="00732338">
        <w:rPr>
          <w:rFonts w:asciiTheme="majorBidi" w:hAnsiTheme="majorBidi" w:cstheme="majorBidi"/>
          <w:sz w:val="24"/>
          <w:szCs w:val="24"/>
        </w:rPr>
        <w:t xml:space="preserve">, büyük kıyamet veya evrenin ve zamanın son bulması şeklinde de adlandırılabilir.  Yukarıda da belirttiğimiz gibi Kur’an bunu “Saat” kelimesiyle ifade etmiştir. Buna göre Kıyamet, </w:t>
      </w:r>
      <w:proofErr w:type="spellStart"/>
      <w:r w:rsidRPr="00732338">
        <w:rPr>
          <w:rFonts w:asciiTheme="majorBidi" w:hAnsiTheme="majorBidi" w:cstheme="majorBidi"/>
          <w:sz w:val="24"/>
          <w:szCs w:val="24"/>
        </w:rPr>
        <w:t>Sûr’a</w:t>
      </w:r>
      <w:proofErr w:type="spellEnd"/>
      <w:r w:rsidRPr="00732338">
        <w:rPr>
          <w:rFonts w:asciiTheme="majorBidi" w:hAnsiTheme="majorBidi" w:cstheme="majorBidi"/>
          <w:sz w:val="24"/>
          <w:szCs w:val="24"/>
        </w:rPr>
        <w:t xml:space="preserve"> üfürülmesi suretiyle kopacaktır. Kur’an’da kıyamet sahneleri canlı </w:t>
      </w:r>
      <w:r w:rsidRPr="00732338">
        <w:rPr>
          <w:rFonts w:asciiTheme="majorBidi" w:hAnsiTheme="majorBidi" w:cstheme="majorBidi"/>
          <w:sz w:val="24"/>
          <w:szCs w:val="24"/>
        </w:rPr>
        <w:lastRenderedPageBreak/>
        <w:t>bir şekilde anlatılır. Kıyametin mutlaka geleceği (15.Hicr.85), zamanının Allah’tan başkasınca bilinmediği (7.A’raf.187-31. Lokman.34), gelişinin ANSIZIN olacağı (6.En’am.31), bir göz kırpması kadar veya daha yakın olduğu Kur'an'da açıkça zikredilmektedir. Bir gün kopacağı kesin olarak bilinen büyük kıyamet ile ilgili bazı hususlarda fikir ayrılıkları da ortaya çıkmıştır.</w:t>
      </w:r>
      <w:r w:rsidRPr="00732338" w:rsidR="00522818">
        <w:rPr>
          <w:rFonts w:asciiTheme="majorBidi" w:hAnsiTheme="majorBidi" w:cstheme="majorBidi"/>
          <w:sz w:val="24"/>
          <w:szCs w:val="24"/>
        </w:rPr>
        <w:t xml:space="preserve"> Bu ihtilaflardan </w:t>
      </w:r>
      <w:r w:rsidRPr="00732338" w:rsidR="00A159A9">
        <w:rPr>
          <w:rFonts w:asciiTheme="majorBidi" w:hAnsiTheme="majorBidi" w:cstheme="majorBidi"/>
          <w:sz w:val="24"/>
          <w:szCs w:val="24"/>
        </w:rPr>
        <w:t xml:space="preserve">önemli bazılarını şöyle </w:t>
      </w:r>
      <w:r w:rsidRPr="00732338" w:rsidR="001610A1">
        <w:rPr>
          <w:rFonts w:asciiTheme="majorBidi" w:hAnsiTheme="majorBidi" w:cstheme="majorBidi"/>
          <w:sz w:val="24"/>
          <w:szCs w:val="24"/>
        </w:rPr>
        <w:t>sıralayabİliriz:</w:t>
      </w:r>
    </w:p>
    <w:p w:rsidRPr="00732338" w:rsidR="001610A1" w:rsidP="001610A1" w:rsidRDefault="0043090A" w14:paraId="3DD46093" w14:textId="3E85F621">
      <w:pPr>
        <w:pStyle w:val="ListeParagraf"/>
        <w:numPr>
          <w:ilvl w:val="0"/>
          <w:numId w:val="3"/>
        </w:numPr>
        <w:jc w:val="both"/>
        <w:rPr>
          <w:rFonts w:asciiTheme="majorBidi" w:hAnsiTheme="majorBidi" w:cstheme="majorBidi"/>
          <w:sz w:val="24"/>
          <w:szCs w:val="24"/>
        </w:rPr>
      </w:pPr>
      <w:r w:rsidRPr="00732338">
        <w:rPr>
          <w:rFonts w:asciiTheme="majorBidi" w:hAnsiTheme="majorBidi" w:eastAsiaTheme="minorHAnsi" w:cstheme="majorBidi"/>
          <w:sz w:val="24"/>
          <w:szCs w:val="24"/>
          <w:lang w:eastAsia="en-US"/>
        </w:rPr>
        <w:t>Özellikle büyük kıyamete işaret eden rivayetlerin sıhhati nedir?</w:t>
      </w:r>
      <w:r w:rsidRPr="00732338" w:rsidR="00E20CA7">
        <w:rPr>
          <w:rFonts w:asciiTheme="majorBidi" w:hAnsiTheme="majorBidi" w:eastAsiaTheme="minorHAnsi" w:cstheme="majorBidi"/>
          <w:sz w:val="24"/>
          <w:szCs w:val="24"/>
          <w:lang w:eastAsia="en-US"/>
        </w:rPr>
        <w:t xml:space="preserve"> Hz. Peygamber’in gelecek </w:t>
      </w:r>
      <w:proofErr w:type="spellStart"/>
      <w:r w:rsidRPr="00732338" w:rsidR="00E20CA7">
        <w:rPr>
          <w:rFonts w:asciiTheme="majorBidi" w:hAnsiTheme="majorBidi" w:eastAsiaTheme="minorHAnsi" w:cstheme="majorBidi"/>
          <w:sz w:val="24"/>
          <w:szCs w:val="24"/>
          <w:lang w:eastAsia="en-US"/>
        </w:rPr>
        <w:t>gayba</w:t>
      </w:r>
      <w:proofErr w:type="spellEnd"/>
      <w:r w:rsidRPr="00732338" w:rsidR="00E20CA7">
        <w:rPr>
          <w:rFonts w:asciiTheme="majorBidi" w:hAnsiTheme="majorBidi" w:eastAsiaTheme="minorHAnsi" w:cstheme="majorBidi"/>
          <w:sz w:val="24"/>
          <w:szCs w:val="24"/>
          <w:lang w:eastAsia="en-US"/>
        </w:rPr>
        <w:t xml:space="preserve"> dair haber vermesi teorik olarak kabul edilmekle beraber, </w:t>
      </w:r>
      <w:r w:rsidRPr="00732338" w:rsidR="00BE01A4">
        <w:rPr>
          <w:rFonts w:asciiTheme="majorBidi" w:hAnsiTheme="majorBidi" w:eastAsiaTheme="minorHAnsi" w:cstheme="majorBidi"/>
          <w:sz w:val="24"/>
          <w:szCs w:val="24"/>
          <w:lang w:eastAsia="en-US"/>
        </w:rPr>
        <w:t xml:space="preserve">hadis kitaplarında görülen rivayetlerin hepsi sahih midir? </w:t>
      </w:r>
      <w:r w:rsidRPr="00732338" w:rsidR="00B46B24">
        <w:rPr>
          <w:rFonts w:asciiTheme="majorBidi" w:hAnsiTheme="majorBidi" w:eastAsiaTheme="minorHAnsi" w:cstheme="majorBidi"/>
          <w:sz w:val="24"/>
          <w:szCs w:val="24"/>
          <w:lang w:eastAsia="en-US"/>
        </w:rPr>
        <w:t xml:space="preserve">Çünkü </w:t>
      </w:r>
      <w:proofErr w:type="spellStart"/>
      <w:r w:rsidRPr="00732338" w:rsidR="00B46B24">
        <w:rPr>
          <w:rFonts w:asciiTheme="majorBidi" w:hAnsiTheme="majorBidi" w:eastAsiaTheme="minorHAnsi" w:cstheme="majorBidi"/>
          <w:sz w:val="24"/>
          <w:szCs w:val="24"/>
          <w:lang w:eastAsia="en-US"/>
        </w:rPr>
        <w:t>fiten</w:t>
      </w:r>
      <w:proofErr w:type="spellEnd"/>
      <w:r w:rsidRPr="00732338" w:rsidR="00B46B24">
        <w:rPr>
          <w:rFonts w:asciiTheme="majorBidi" w:hAnsiTheme="majorBidi" w:eastAsiaTheme="minorHAnsi" w:cstheme="majorBidi"/>
          <w:sz w:val="24"/>
          <w:szCs w:val="24"/>
          <w:lang w:eastAsia="en-US"/>
        </w:rPr>
        <w:t xml:space="preserve"> rivayetlerinin </w:t>
      </w:r>
      <w:r w:rsidRPr="00732338" w:rsidR="00DA34F6">
        <w:rPr>
          <w:rFonts w:asciiTheme="majorBidi" w:hAnsiTheme="majorBidi" w:eastAsiaTheme="minorHAnsi" w:cstheme="majorBidi"/>
          <w:sz w:val="24"/>
          <w:szCs w:val="24"/>
          <w:lang w:eastAsia="en-US"/>
        </w:rPr>
        <w:t>sıhhatine</w:t>
      </w:r>
      <w:r w:rsidRPr="00732338" w:rsidR="00B46B24">
        <w:rPr>
          <w:rFonts w:asciiTheme="majorBidi" w:hAnsiTheme="majorBidi" w:eastAsiaTheme="minorHAnsi" w:cstheme="majorBidi"/>
          <w:sz w:val="24"/>
          <w:szCs w:val="24"/>
          <w:lang w:eastAsia="en-US"/>
        </w:rPr>
        <w:t xml:space="preserve"> kail </w:t>
      </w:r>
      <w:r w:rsidRPr="00732338" w:rsidR="00DA34F6">
        <w:rPr>
          <w:rFonts w:asciiTheme="majorBidi" w:hAnsiTheme="majorBidi" w:eastAsiaTheme="minorHAnsi" w:cstheme="majorBidi"/>
          <w:sz w:val="24"/>
          <w:szCs w:val="24"/>
          <w:lang w:eastAsia="en-US"/>
        </w:rPr>
        <w:t>ol</w:t>
      </w:r>
      <w:r w:rsidRPr="00732338" w:rsidR="00B46B24">
        <w:rPr>
          <w:rFonts w:asciiTheme="majorBidi" w:hAnsiTheme="majorBidi" w:eastAsiaTheme="minorHAnsi" w:cstheme="majorBidi"/>
          <w:sz w:val="24"/>
          <w:szCs w:val="24"/>
          <w:lang w:eastAsia="en-US"/>
        </w:rPr>
        <w:t>mak, bunların tamamının sahih olduklarını kabule götürmez.</w:t>
      </w:r>
    </w:p>
    <w:p w:rsidRPr="00732338" w:rsidR="00052DBA" w:rsidP="00D1097D" w:rsidRDefault="00052DBA" w14:paraId="6833D472" w14:textId="34606785">
      <w:pPr>
        <w:pStyle w:val="ListeParagraf"/>
        <w:numPr>
          <w:ilvl w:val="0"/>
          <w:numId w:val="3"/>
        </w:numPr>
        <w:jc w:val="both"/>
        <w:rPr>
          <w:rFonts w:asciiTheme="majorBidi" w:hAnsiTheme="majorBidi" w:cstheme="majorBidi"/>
          <w:sz w:val="24"/>
          <w:szCs w:val="24"/>
        </w:rPr>
      </w:pP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xml:space="preserve"> rivayetlerinin sıhhati </w:t>
      </w:r>
      <w:r w:rsidRPr="00732338" w:rsidR="00D1097D">
        <w:rPr>
          <w:rFonts w:asciiTheme="majorBidi" w:hAnsiTheme="majorBidi" w:cstheme="majorBidi"/>
          <w:sz w:val="24"/>
          <w:szCs w:val="24"/>
        </w:rPr>
        <w:t xml:space="preserve">demişken, bu rivayetlerin Kur’an’a </w:t>
      </w:r>
      <w:r w:rsidRPr="00732338" w:rsidR="000D75AC">
        <w:rPr>
          <w:rFonts w:asciiTheme="majorBidi" w:hAnsiTheme="majorBidi" w:cstheme="majorBidi"/>
          <w:sz w:val="24"/>
          <w:szCs w:val="24"/>
        </w:rPr>
        <w:t>aykırı olduğu söylenemez mi?</w:t>
      </w:r>
    </w:p>
    <w:p w:rsidRPr="00732338" w:rsidR="008E2E70" w:rsidP="008E2E70" w:rsidRDefault="00DA34F6" w14:paraId="7F89F40F" w14:textId="4B29392E">
      <w:pPr>
        <w:pStyle w:val="ListeParagraf"/>
        <w:numPr>
          <w:ilvl w:val="0"/>
          <w:numId w:val="3"/>
        </w:numPr>
        <w:jc w:val="both"/>
        <w:rPr>
          <w:rFonts w:asciiTheme="majorBidi" w:hAnsiTheme="majorBidi" w:cstheme="majorBidi"/>
          <w:sz w:val="24"/>
          <w:szCs w:val="24"/>
        </w:rPr>
      </w:pPr>
      <w:proofErr w:type="spellStart"/>
      <w:r w:rsidRPr="00732338">
        <w:rPr>
          <w:rFonts w:asciiTheme="majorBidi" w:hAnsiTheme="majorBidi" w:eastAsiaTheme="minorHAnsi" w:cstheme="majorBidi"/>
          <w:sz w:val="24"/>
          <w:szCs w:val="24"/>
          <w:lang w:eastAsia="en-US"/>
        </w:rPr>
        <w:t>Fitene</w:t>
      </w:r>
      <w:proofErr w:type="spellEnd"/>
      <w:r w:rsidRPr="00732338">
        <w:rPr>
          <w:rFonts w:asciiTheme="majorBidi" w:hAnsiTheme="majorBidi" w:eastAsiaTheme="minorHAnsi" w:cstheme="majorBidi"/>
          <w:sz w:val="24"/>
          <w:szCs w:val="24"/>
          <w:lang w:eastAsia="en-US"/>
        </w:rPr>
        <w:t xml:space="preserve"> dair rivayetler sahih değilse, </w:t>
      </w:r>
      <w:r w:rsidRPr="00732338" w:rsidR="00CE5249">
        <w:rPr>
          <w:rFonts w:asciiTheme="majorBidi" w:hAnsiTheme="majorBidi" w:eastAsiaTheme="minorHAnsi" w:cstheme="majorBidi"/>
          <w:sz w:val="24"/>
          <w:szCs w:val="24"/>
          <w:lang w:eastAsia="en-US"/>
        </w:rPr>
        <w:t xml:space="preserve">yabancı kültür ve dinlerden ithal olabilirler mi? Özellikle </w:t>
      </w:r>
      <w:proofErr w:type="spellStart"/>
      <w:r w:rsidRPr="00732338" w:rsidR="00CE5249">
        <w:rPr>
          <w:rFonts w:asciiTheme="majorBidi" w:hAnsiTheme="majorBidi" w:eastAsiaTheme="minorHAnsi" w:cstheme="majorBidi"/>
          <w:sz w:val="24"/>
          <w:szCs w:val="24"/>
          <w:lang w:eastAsia="en-US"/>
        </w:rPr>
        <w:t>İsrailiyat</w:t>
      </w:r>
      <w:proofErr w:type="spellEnd"/>
      <w:r w:rsidRPr="00732338" w:rsidR="00CE5249">
        <w:rPr>
          <w:rFonts w:asciiTheme="majorBidi" w:hAnsiTheme="majorBidi" w:eastAsiaTheme="minorHAnsi" w:cstheme="majorBidi"/>
          <w:sz w:val="24"/>
          <w:szCs w:val="24"/>
          <w:lang w:eastAsia="en-US"/>
        </w:rPr>
        <w:t xml:space="preserve"> tarzı rivayetler  cümlesinden kabul edilebilirler mi?</w:t>
      </w:r>
      <w:r w:rsidRPr="00732338" w:rsidR="00D65FDB">
        <w:rPr>
          <w:rFonts w:asciiTheme="majorBidi" w:hAnsiTheme="majorBidi" w:eastAsiaTheme="minorHAnsi" w:cstheme="majorBidi"/>
          <w:sz w:val="24"/>
          <w:szCs w:val="24"/>
          <w:lang w:eastAsia="en-US"/>
        </w:rPr>
        <w:t xml:space="preserve"> Ya da İslam ümmetinin geçmişte yaşadığı </w:t>
      </w:r>
      <w:r w:rsidRPr="00732338" w:rsidR="008E2E70">
        <w:rPr>
          <w:rFonts w:asciiTheme="majorBidi" w:hAnsiTheme="majorBidi" w:eastAsiaTheme="minorHAnsi" w:cstheme="majorBidi"/>
          <w:sz w:val="24"/>
          <w:szCs w:val="24"/>
          <w:lang w:eastAsia="en-US"/>
        </w:rPr>
        <w:t>travmaların sonucunda</w:t>
      </w:r>
      <w:r w:rsidRPr="00732338" w:rsidR="00661640">
        <w:rPr>
          <w:rFonts w:asciiTheme="majorBidi" w:hAnsiTheme="majorBidi" w:eastAsiaTheme="minorHAnsi" w:cstheme="majorBidi"/>
          <w:sz w:val="24"/>
          <w:szCs w:val="24"/>
          <w:lang w:eastAsia="en-US"/>
        </w:rPr>
        <w:t xml:space="preserve"> üretilmiş olabilirler mi?</w:t>
      </w:r>
    </w:p>
    <w:p w:rsidRPr="00732338" w:rsidR="00A0122A" w:rsidP="001610A1" w:rsidRDefault="00A0122A" w14:paraId="12ADCB33" w14:textId="21AED751">
      <w:pPr>
        <w:pStyle w:val="ListeParagraf"/>
        <w:numPr>
          <w:ilvl w:val="0"/>
          <w:numId w:val="3"/>
        </w:numPr>
        <w:jc w:val="both"/>
        <w:rPr>
          <w:rFonts w:asciiTheme="majorBidi" w:hAnsiTheme="majorBidi" w:cstheme="majorBidi"/>
          <w:sz w:val="24"/>
          <w:szCs w:val="24"/>
        </w:rPr>
      </w:pPr>
      <w:proofErr w:type="spellStart"/>
      <w:r w:rsidRPr="00732338">
        <w:rPr>
          <w:rFonts w:asciiTheme="majorBidi" w:hAnsiTheme="majorBidi" w:cstheme="majorBidi"/>
          <w:sz w:val="24"/>
          <w:szCs w:val="24"/>
        </w:rPr>
        <w:t>Fiten</w:t>
      </w:r>
      <w:proofErr w:type="spellEnd"/>
      <w:r w:rsidRPr="00732338">
        <w:rPr>
          <w:rFonts w:asciiTheme="majorBidi" w:hAnsiTheme="majorBidi" w:cstheme="majorBidi"/>
          <w:sz w:val="24"/>
          <w:szCs w:val="24"/>
        </w:rPr>
        <w:t xml:space="preserve"> rivayetlerini uydurma veya yok farz</w:t>
      </w:r>
      <w:r w:rsidRPr="00732338" w:rsidR="001324BE">
        <w:rPr>
          <w:rFonts w:asciiTheme="majorBidi" w:hAnsiTheme="majorBidi" w:cstheme="majorBidi"/>
          <w:sz w:val="24"/>
          <w:szCs w:val="24"/>
        </w:rPr>
        <w:t xml:space="preserve"> </w:t>
      </w:r>
      <w:r w:rsidRPr="00732338">
        <w:rPr>
          <w:rFonts w:asciiTheme="majorBidi" w:hAnsiTheme="majorBidi" w:cstheme="majorBidi"/>
          <w:sz w:val="24"/>
          <w:szCs w:val="24"/>
        </w:rPr>
        <w:t xml:space="preserve">etmekle </w:t>
      </w:r>
      <w:r w:rsidRPr="00732338" w:rsidR="001324BE">
        <w:rPr>
          <w:rFonts w:asciiTheme="majorBidi" w:hAnsiTheme="majorBidi" w:cstheme="majorBidi"/>
          <w:sz w:val="24"/>
          <w:szCs w:val="24"/>
        </w:rPr>
        <w:t xml:space="preserve">bir çok problemden kurtulmuş olunmaz mı? </w:t>
      </w:r>
      <w:r w:rsidRPr="00732338" w:rsidR="00333C6B">
        <w:rPr>
          <w:rFonts w:asciiTheme="majorBidi" w:hAnsiTheme="majorBidi" w:cstheme="majorBidi"/>
          <w:sz w:val="24"/>
          <w:szCs w:val="24"/>
        </w:rPr>
        <w:t xml:space="preserve">Şöyle de sorulabilir: </w:t>
      </w:r>
      <w:proofErr w:type="spellStart"/>
      <w:r w:rsidRPr="00732338" w:rsidR="00333C6B">
        <w:rPr>
          <w:rFonts w:asciiTheme="majorBidi" w:hAnsiTheme="majorBidi" w:cstheme="majorBidi"/>
          <w:sz w:val="24"/>
          <w:szCs w:val="24"/>
        </w:rPr>
        <w:t>Fiten</w:t>
      </w:r>
      <w:proofErr w:type="spellEnd"/>
      <w:r w:rsidRPr="00732338" w:rsidR="00333C6B">
        <w:rPr>
          <w:rFonts w:asciiTheme="majorBidi" w:hAnsiTheme="majorBidi" w:cstheme="majorBidi"/>
          <w:sz w:val="24"/>
          <w:szCs w:val="24"/>
        </w:rPr>
        <w:t xml:space="preserve"> rivayetlerini kabul etmek zorunda </w:t>
      </w:r>
      <w:r w:rsidRPr="00732338" w:rsidR="008D1301">
        <w:rPr>
          <w:rFonts w:asciiTheme="majorBidi" w:hAnsiTheme="majorBidi" w:cstheme="majorBidi"/>
          <w:sz w:val="24"/>
          <w:szCs w:val="24"/>
        </w:rPr>
        <w:t>mıyız?</w:t>
      </w:r>
    </w:p>
    <w:p w:rsidRPr="00732338" w:rsidR="000D75AC" w:rsidP="000D75AC" w:rsidRDefault="000D75AC" w14:paraId="717018DA" w14:textId="724529AC">
      <w:pPr>
        <w:pStyle w:val="ListeParagraf"/>
        <w:ind w:left="1068"/>
        <w:jc w:val="both"/>
        <w:rPr>
          <w:rFonts w:asciiTheme="majorBidi" w:hAnsiTheme="majorBidi" w:cstheme="majorBidi"/>
          <w:sz w:val="24"/>
          <w:szCs w:val="24"/>
        </w:rPr>
      </w:pPr>
    </w:p>
    <w:p w:rsidRPr="00732338" w:rsidR="00E94F2F" w:rsidP="00310084" w:rsidRDefault="000C2DE2" w14:paraId="01F739B4" w14:textId="06276D3A">
      <w:pPr>
        <w:ind w:firstLine="708"/>
        <w:jc w:val="both"/>
        <w:rPr>
          <w:rFonts w:asciiTheme="majorBidi" w:hAnsiTheme="majorBidi" w:cstheme="majorBidi"/>
          <w:sz w:val="24"/>
          <w:szCs w:val="24"/>
        </w:rPr>
      </w:pPr>
      <w:r w:rsidRPr="00732338">
        <w:rPr>
          <w:rFonts w:asciiTheme="majorBidi" w:hAnsiTheme="majorBidi" w:cstheme="majorBidi"/>
          <w:sz w:val="24"/>
          <w:szCs w:val="24"/>
        </w:rPr>
        <w:t>Şimdi bu soruların cevaplarını bulmaya çalışalım.</w:t>
      </w:r>
    </w:p>
    <w:p w:rsidRPr="00732338" w:rsidR="00310084" w:rsidP="00A46CD5" w:rsidRDefault="007F4A24" w14:paraId="31960F61" w14:textId="28C5C811">
      <w:pPr>
        <w:ind w:firstLine="708"/>
        <w:jc w:val="both"/>
        <w:rPr>
          <w:rFonts w:asciiTheme="majorBidi" w:hAnsiTheme="majorBidi" w:cstheme="majorBidi"/>
          <w:sz w:val="24"/>
          <w:szCs w:val="24"/>
        </w:rPr>
      </w:pPr>
      <w:r w:rsidRPr="00732338">
        <w:rPr>
          <w:rFonts w:asciiTheme="majorBidi" w:hAnsiTheme="majorBidi" w:cstheme="majorBidi"/>
          <w:b/>
          <w:bCs/>
          <w:sz w:val="24"/>
          <w:szCs w:val="24"/>
        </w:rPr>
        <w:t>1.</w:t>
      </w:r>
      <w:r w:rsidRPr="00732338" w:rsidR="00AB1415">
        <w:rPr>
          <w:rFonts w:asciiTheme="majorBidi" w:hAnsiTheme="majorBidi" w:cstheme="majorBidi"/>
          <w:sz w:val="24"/>
          <w:szCs w:val="24"/>
        </w:rPr>
        <w:t xml:space="preserve"> </w:t>
      </w:r>
      <w:proofErr w:type="spellStart"/>
      <w:r w:rsidRPr="00732338" w:rsidR="00310084">
        <w:rPr>
          <w:rFonts w:asciiTheme="majorBidi" w:hAnsiTheme="majorBidi" w:cstheme="majorBidi"/>
          <w:sz w:val="24"/>
          <w:szCs w:val="24"/>
        </w:rPr>
        <w:t>Fiten</w:t>
      </w:r>
      <w:proofErr w:type="spellEnd"/>
      <w:r w:rsidRPr="00732338" w:rsidR="00310084">
        <w:rPr>
          <w:rFonts w:asciiTheme="majorBidi" w:hAnsiTheme="majorBidi" w:cstheme="majorBidi"/>
          <w:sz w:val="24"/>
          <w:szCs w:val="24"/>
        </w:rPr>
        <w:t xml:space="preserve"> hadislerinin sıhhati meselesine birkaç açıdan bakmak mümkündür. Öncelikle</w:t>
      </w:r>
      <w:r w:rsidRPr="00732338" w:rsidR="000551AC">
        <w:rPr>
          <w:rFonts w:asciiTheme="majorBidi" w:hAnsiTheme="majorBidi" w:cstheme="majorBidi"/>
          <w:sz w:val="24"/>
          <w:szCs w:val="24"/>
        </w:rPr>
        <w:t>,</w:t>
      </w:r>
      <w:r w:rsidRPr="00732338" w:rsidR="00310084">
        <w:rPr>
          <w:rFonts w:asciiTheme="majorBidi" w:hAnsiTheme="majorBidi" w:cstheme="majorBidi"/>
          <w:sz w:val="24"/>
          <w:szCs w:val="24"/>
        </w:rPr>
        <w:t xml:space="preserve"> </w:t>
      </w:r>
      <w:r w:rsidRPr="00732338" w:rsidR="000551AC">
        <w:rPr>
          <w:rFonts w:asciiTheme="majorBidi" w:hAnsiTheme="majorBidi" w:cstheme="majorBidi"/>
          <w:sz w:val="24"/>
          <w:szCs w:val="24"/>
        </w:rPr>
        <w:t xml:space="preserve">bin dört yüz yıllık dini edebiyata ayırım yapmadan bakıldığında, sayısız </w:t>
      </w:r>
      <w:proofErr w:type="spellStart"/>
      <w:r w:rsidRPr="00732338" w:rsidR="000551AC">
        <w:rPr>
          <w:rFonts w:asciiTheme="majorBidi" w:hAnsiTheme="majorBidi" w:cstheme="majorBidi"/>
          <w:sz w:val="24"/>
          <w:szCs w:val="24"/>
        </w:rPr>
        <w:t>fiten</w:t>
      </w:r>
      <w:proofErr w:type="spellEnd"/>
      <w:r w:rsidRPr="00732338" w:rsidR="000551AC">
        <w:rPr>
          <w:rFonts w:asciiTheme="majorBidi" w:hAnsiTheme="majorBidi" w:cstheme="majorBidi"/>
          <w:sz w:val="24"/>
          <w:szCs w:val="24"/>
        </w:rPr>
        <w:t xml:space="preserve"> rivayetini yer aldığı görülmektedir. Tefsir, tarih, </w:t>
      </w:r>
      <w:r w:rsidRPr="00732338" w:rsidR="00CA792F">
        <w:rPr>
          <w:rFonts w:asciiTheme="majorBidi" w:hAnsiTheme="majorBidi" w:cstheme="majorBidi"/>
          <w:sz w:val="24"/>
          <w:szCs w:val="24"/>
        </w:rPr>
        <w:t xml:space="preserve">tasavvuf, kelam ve daha pek çok alanda yazılmış eserlerde </w:t>
      </w:r>
      <w:proofErr w:type="spellStart"/>
      <w:r w:rsidRPr="00732338" w:rsidR="00CA792F">
        <w:rPr>
          <w:rFonts w:asciiTheme="majorBidi" w:hAnsiTheme="majorBidi" w:cstheme="majorBidi"/>
          <w:sz w:val="24"/>
          <w:szCs w:val="24"/>
        </w:rPr>
        <w:t>fiten</w:t>
      </w:r>
      <w:proofErr w:type="spellEnd"/>
      <w:r w:rsidRPr="00732338" w:rsidR="00CA792F">
        <w:rPr>
          <w:rFonts w:asciiTheme="majorBidi" w:hAnsiTheme="majorBidi" w:cstheme="majorBidi"/>
          <w:sz w:val="24"/>
          <w:szCs w:val="24"/>
        </w:rPr>
        <w:t xml:space="preserve"> rivayetleri yer almaktadır. Daha özelde hadis alanına inildiğinde ise bu durum daha da yoğunlaşmaktadır. İster rivayet türü olsun, isterse şerh veya başka </w:t>
      </w:r>
      <w:r w:rsidRPr="00732338" w:rsidR="00F25DDD">
        <w:rPr>
          <w:rFonts w:asciiTheme="majorBidi" w:hAnsiTheme="majorBidi" w:cstheme="majorBidi"/>
          <w:sz w:val="24"/>
          <w:szCs w:val="24"/>
        </w:rPr>
        <w:t xml:space="preserve">tür hadis edebiyatı olsun, hepsinde </w:t>
      </w:r>
      <w:proofErr w:type="spellStart"/>
      <w:r w:rsidRPr="00732338" w:rsidR="00F25DDD">
        <w:rPr>
          <w:rFonts w:asciiTheme="majorBidi" w:hAnsiTheme="majorBidi" w:cstheme="majorBidi"/>
          <w:sz w:val="24"/>
          <w:szCs w:val="24"/>
        </w:rPr>
        <w:t>fiten</w:t>
      </w:r>
      <w:proofErr w:type="spellEnd"/>
      <w:r w:rsidRPr="00732338" w:rsidR="00F25DDD">
        <w:rPr>
          <w:rFonts w:asciiTheme="majorBidi" w:hAnsiTheme="majorBidi" w:cstheme="majorBidi"/>
          <w:sz w:val="24"/>
          <w:szCs w:val="24"/>
        </w:rPr>
        <w:t xml:space="preserve"> rivayetleri bulunmaktadır. Sınırı daraltıp, sadece rivayet türü eserler incelendiğinde ve hatta durum </w:t>
      </w:r>
      <w:proofErr w:type="spellStart"/>
      <w:r w:rsidRPr="00732338" w:rsidR="00F25DDD">
        <w:rPr>
          <w:rFonts w:asciiTheme="majorBidi" w:hAnsiTheme="majorBidi" w:cstheme="majorBidi"/>
          <w:sz w:val="24"/>
          <w:szCs w:val="24"/>
        </w:rPr>
        <w:t>kütüb</w:t>
      </w:r>
      <w:proofErr w:type="spellEnd"/>
      <w:r w:rsidRPr="00732338" w:rsidR="00F25DDD">
        <w:rPr>
          <w:rFonts w:asciiTheme="majorBidi" w:hAnsiTheme="majorBidi" w:cstheme="majorBidi"/>
          <w:sz w:val="24"/>
          <w:szCs w:val="24"/>
        </w:rPr>
        <w:t xml:space="preserve">-i sitte ile sınırlandırıldığında bile çok sayıda </w:t>
      </w:r>
      <w:proofErr w:type="spellStart"/>
      <w:r w:rsidRPr="00732338" w:rsidR="00F25DDD">
        <w:rPr>
          <w:rFonts w:asciiTheme="majorBidi" w:hAnsiTheme="majorBidi" w:cstheme="majorBidi"/>
          <w:sz w:val="24"/>
          <w:szCs w:val="24"/>
        </w:rPr>
        <w:t>fiten</w:t>
      </w:r>
      <w:proofErr w:type="spellEnd"/>
      <w:r w:rsidRPr="00732338" w:rsidR="00F25DDD">
        <w:rPr>
          <w:rFonts w:asciiTheme="majorBidi" w:hAnsiTheme="majorBidi" w:cstheme="majorBidi"/>
          <w:sz w:val="24"/>
          <w:szCs w:val="24"/>
        </w:rPr>
        <w:t xml:space="preserve"> rivayeti söz konusu olmaktadır.</w:t>
      </w:r>
      <w:r w:rsidRPr="00732338" w:rsidR="00D4201E">
        <w:rPr>
          <w:rFonts w:asciiTheme="majorBidi" w:hAnsiTheme="majorBidi" w:cstheme="majorBidi"/>
          <w:sz w:val="24"/>
          <w:szCs w:val="24"/>
        </w:rPr>
        <w:t xml:space="preserve"> Bu rivayetler sıhhatleri açısından ele alındığında, geniş İslami edebiyatta bol miktarda uydurma ve zayıf hadisin bulunduğu söylenebilir. Bu edebiyat içerisinde akla hayale gelmedik </w:t>
      </w:r>
      <w:proofErr w:type="spellStart"/>
      <w:r w:rsidRPr="00732338" w:rsidR="00D4201E">
        <w:rPr>
          <w:rFonts w:asciiTheme="majorBidi" w:hAnsiTheme="majorBidi" w:cstheme="majorBidi"/>
          <w:sz w:val="24"/>
          <w:szCs w:val="24"/>
        </w:rPr>
        <w:t>fiten</w:t>
      </w:r>
      <w:proofErr w:type="spellEnd"/>
      <w:r w:rsidRPr="00732338" w:rsidR="00D4201E">
        <w:rPr>
          <w:rFonts w:asciiTheme="majorBidi" w:hAnsiTheme="majorBidi" w:cstheme="majorBidi"/>
          <w:sz w:val="24"/>
          <w:szCs w:val="24"/>
        </w:rPr>
        <w:t xml:space="preserve"> ve kıyamet anlatılarının bulunduğu bir gerçektir.</w:t>
      </w:r>
      <w:r w:rsidRPr="00732338" w:rsidR="00370441">
        <w:rPr>
          <w:rFonts w:asciiTheme="majorBidi" w:hAnsiTheme="majorBidi" w:cstheme="majorBidi"/>
          <w:sz w:val="24"/>
          <w:szCs w:val="24"/>
        </w:rPr>
        <w:t xml:space="preserve"> İslam’ın ilk çağlarında yazılmış ve güvenirliği kabul edilmiş hadis eserleri ölç</w:t>
      </w:r>
      <w:r w:rsidRPr="00732338" w:rsidR="00FF13BA">
        <w:rPr>
          <w:rFonts w:asciiTheme="majorBidi" w:hAnsiTheme="majorBidi" w:cstheme="majorBidi"/>
          <w:sz w:val="24"/>
          <w:szCs w:val="24"/>
        </w:rPr>
        <w:t xml:space="preserve">ü alınacak olursa, bu eserlerin kıyamet </w:t>
      </w:r>
      <w:proofErr w:type="spellStart"/>
      <w:r w:rsidRPr="00732338" w:rsidR="00FF13BA">
        <w:rPr>
          <w:rFonts w:asciiTheme="majorBidi" w:hAnsiTheme="majorBidi" w:cstheme="majorBidi"/>
          <w:sz w:val="24"/>
          <w:szCs w:val="24"/>
        </w:rPr>
        <w:t>fiten</w:t>
      </w:r>
      <w:proofErr w:type="spellEnd"/>
      <w:r w:rsidRPr="00732338" w:rsidR="00FF13BA">
        <w:rPr>
          <w:rFonts w:asciiTheme="majorBidi" w:hAnsiTheme="majorBidi" w:cstheme="majorBidi"/>
          <w:sz w:val="24"/>
          <w:szCs w:val="24"/>
        </w:rPr>
        <w:t xml:space="preserve"> konusunda “</w:t>
      </w:r>
      <w:r w:rsidRPr="00732338" w:rsidR="00370441">
        <w:rPr>
          <w:rFonts w:asciiTheme="majorBidi" w:hAnsiTheme="majorBidi" w:cstheme="majorBidi"/>
          <w:sz w:val="24"/>
          <w:szCs w:val="24"/>
        </w:rPr>
        <w:t>sahih</w:t>
      </w:r>
      <w:r w:rsidRPr="00732338" w:rsidR="00FF13BA">
        <w:rPr>
          <w:rFonts w:asciiTheme="majorBidi" w:hAnsiTheme="majorBidi" w:cstheme="majorBidi"/>
          <w:sz w:val="24"/>
          <w:szCs w:val="24"/>
        </w:rPr>
        <w:t>”</w:t>
      </w:r>
      <w:r w:rsidRPr="00732338" w:rsidR="00370441">
        <w:rPr>
          <w:rFonts w:asciiTheme="majorBidi" w:hAnsiTheme="majorBidi" w:cstheme="majorBidi"/>
          <w:sz w:val="24"/>
          <w:szCs w:val="24"/>
        </w:rPr>
        <w:t xml:space="preserve">, </w:t>
      </w:r>
      <w:r w:rsidRPr="00732338" w:rsidR="00FF13BA">
        <w:rPr>
          <w:rFonts w:asciiTheme="majorBidi" w:hAnsiTheme="majorBidi" w:cstheme="majorBidi"/>
          <w:sz w:val="24"/>
          <w:szCs w:val="24"/>
        </w:rPr>
        <w:t>“</w:t>
      </w:r>
      <w:r w:rsidRPr="00732338" w:rsidR="00370441">
        <w:rPr>
          <w:rFonts w:asciiTheme="majorBidi" w:hAnsiTheme="majorBidi" w:cstheme="majorBidi"/>
          <w:sz w:val="24"/>
          <w:szCs w:val="24"/>
        </w:rPr>
        <w:t>zayıf</w:t>
      </w:r>
      <w:r w:rsidRPr="00732338" w:rsidR="00FF13BA">
        <w:rPr>
          <w:rFonts w:asciiTheme="majorBidi" w:hAnsiTheme="majorBidi" w:cstheme="majorBidi"/>
          <w:sz w:val="24"/>
          <w:szCs w:val="24"/>
        </w:rPr>
        <w:t>”</w:t>
      </w:r>
      <w:r w:rsidRPr="00732338" w:rsidR="00370441">
        <w:rPr>
          <w:rFonts w:asciiTheme="majorBidi" w:hAnsiTheme="majorBidi" w:cstheme="majorBidi"/>
          <w:sz w:val="24"/>
          <w:szCs w:val="24"/>
        </w:rPr>
        <w:t xml:space="preserve"> ve </w:t>
      </w:r>
      <w:r w:rsidRPr="00732338" w:rsidR="00FF13BA">
        <w:rPr>
          <w:rFonts w:asciiTheme="majorBidi" w:hAnsiTheme="majorBidi" w:cstheme="majorBidi"/>
          <w:sz w:val="24"/>
          <w:szCs w:val="24"/>
        </w:rPr>
        <w:t>“</w:t>
      </w:r>
      <w:r w:rsidRPr="00732338" w:rsidR="00370441">
        <w:rPr>
          <w:rFonts w:asciiTheme="majorBidi" w:hAnsiTheme="majorBidi" w:cstheme="majorBidi"/>
          <w:sz w:val="24"/>
          <w:szCs w:val="24"/>
        </w:rPr>
        <w:t>uydurma</w:t>
      </w:r>
      <w:r w:rsidRPr="00732338" w:rsidR="00FF13BA">
        <w:rPr>
          <w:rFonts w:asciiTheme="majorBidi" w:hAnsiTheme="majorBidi" w:cstheme="majorBidi"/>
          <w:sz w:val="24"/>
          <w:szCs w:val="24"/>
        </w:rPr>
        <w:t>”</w:t>
      </w:r>
      <w:r w:rsidRPr="00732338" w:rsidR="00370441">
        <w:rPr>
          <w:rFonts w:asciiTheme="majorBidi" w:hAnsiTheme="majorBidi" w:cstheme="majorBidi"/>
          <w:sz w:val="24"/>
          <w:szCs w:val="24"/>
        </w:rPr>
        <w:t xml:space="preserve"> </w:t>
      </w:r>
      <w:r w:rsidRPr="00732338" w:rsidR="00FF13BA">
        <w:rPr>
          <w:rFonts w:asciiTheme="majorBidi" w:hAnsiTheme="majorBidi" w:cstheme="majorBidi"/>
          <w:sz w:val="24"/>
          <w:szCs w:val="24"/>
        </w:rPr>
        <w:t>hükmü verilebilecek rivayetleri içerdiği görülecektir.</w:t>
      </w:r>
      <w:r w:rsidRPr="00732338" w:rsidR="00181FC2">
        <w:rPr>
          <w:rFonts w:asciiTheme="majorBidi" w:hAnsiTheme="majorBidi" w:cstheme="majorBidi"/>
          <w:sz w:val="24"/>
          <w:szCs w:val="24"/>
        </w:rPr>
        <w:t xml:space="preserve"> Bu rivayetlerin hangilerinin</w:t>
      </w:r>
      <w:r w:rsidRPr="00732338" w:rsidR="00BC4FBD">
        <w:rPr>
          <w:rFonts w:asciiTheme="majorBidi" w:hAnsiTheme="majorBidi" w:cstheme="majorBidi"/>
          <w:sz w:val="24"/>
          <w:szCs w:val="24"/>
        </w:rPr>
        <w:t xml:space="preserve"> sahih, hangilerinin </w:t>
      </w:r>
      <w:r w:rsidRPr="00732338" w:rsidR="00181FC2">
        <w:rPr>
          <w:rFonts w:asciiTheme="majorBidi" w:hAnsiTheme="majorBidi" w:cstheme="majorBidi"/>
          <w:sz w:val="24"/>
          <w:szCs w:val="24"/>
        </w:rPr>
        <w:t xml:space="preserve">zayıf veya uydurma oldukları, her bir rivayetin tek tek incelenmesiyle </w:t>
      </w:r>
      <w:r w:rsidRPr="00732338" w:rsidR="00BC4FBD">
        <w:rPr>
          <w:rFonts w:asciiTheme="majorBidi" w:hAnsiTheme="majorBidi" w:cstheme="majorBidi"/>
          <w:sz w:val="24"/>
          <w:szCs w:val="24"/>
        </w:rPr>
        <w:t>anlaşılabilirse de bu rivayetleri tanımak adına “</w:t>
      </w:r>
      <w:r w:rsidRPr="00732338" w:rsidR="00BC4FBD">
        <w:rPr>
          <w:rFonts w:asciiTheme="majorBidi" w:hAnsiTheme="majorBidi" w:cstheme="majorBidi"/>
          <w:i/>
          <w:iCs/>
          <w:sz w:val="24"/>
          <w:szCs w:val="24"/>
        </w:rPr>
        <w:t>genel geçer kuralların”</w:t>
      </w:r>
      <w:r w:rsidRPr="00732338" w:rsidR="00BC4FBD">
        <w:rPr>
          <w:rFonts w:asciiTheme="majorBidi" w:hAnsiTheme="majorBidi" w:cstheme="majorBidi"/>
          <w:sz w:val="24"/>
          <w:szCs w:val="24"/>
        </w:rPr>
        <w:t xml:space="preserve"> tespit edilmesinde fayda bulunmaktadır.</w:t>
      </w:r>
      <w:r w:rsidRPr="00732338" w:rsidR="00A46CD5">
        <w:rPr>
          <w:rFonts w:asciiTheme="majorBidi" w:hAnsiTheme="majorBidi" w:cstheme="majorBidi"/>
          <w:sz w:val="24"/>
          <w:szCs w:val="24"/>
        </w:rPr>
        <w:t xml:space="preserve"> Bize göre, </w:t>
      </w:r>
      <w:r w:rsidRPr="00732338" w:rsidR="00A46CD5">
        <w:rPr>
          <w:rFonts w:asciiTheme="majorBidi" w:hAnsiTheme="majorBidi" w:cstheme="majorBidi"/>
          <w:b/>
          <w:bCs/>
          <w:sz w:val="24"/>
          <w:szCs w:val="24"/>
        </w:rPr>
        <w:t xml:space="preserve">“toplumsal ahlak ve çöküntüye işaret ederek toplumların kıyametlerini haber veren rivayetler </w:t>
      </w:r>
      <w:proofErr w:type="spellStart"/>
      <w:r w:rsidRPr="00732338" w:rsidR="00A46CD5">
        <w:rPr>
          <w:rFonts w:asciiTheme="majorBidi" w:hAnsiTheme="majorBidi" w:cstheme="majorBidi"/>
          <w:b/>
          <w:bCs/>
          <w:sz w:val="24"/>
          <w:szCs w:val="24"/>
        </w:rPr>
        <w:t>SAHİH’tir</w:t>
      </w:r>
      <w:proofErr w:type="spellEnd"/>
      <w:r w:rsidRPr="00732338" w:rsidR="00A46CD5">
        <w:rPr>
          <w:rFonts w:asciiTheme="majorBidi" w:hAnsiTheme="majorBidi" w:cstheme="majorBidi"/>
          <w:b/>
          <w:bCs/>
          <w:sz w:val="24"/>
          <w:szCs w:val="24"/>
        </w:rPr>
        <w:t xml:space="preserve">. </w:t>
      </w:r>
      <w:r w:rsidRPr="00732338" w:rsidR="00C61800">
        <w:rPr>
          <w:rFonts w:asciiTheme="majorBidi" w:hAnsiTheme="majorBidi" w:cstheme="majorBidi"/>
          <w:b/>
          <w:bCs/>
          <w:sz w:val="24"/>
          <w:szCs w:val="24"/>
        </w:rPr>
        <w:t xml:space="preserve">Kısmen toplumsal mesaj içermekle beraber, daha mitolojik anlatımlara kayan rivayetler </w:t>
      </w:r>
      <w:proofErr w:type="spellStart"/>
      <w:r w:rsidRPr="00732338" w:rsidR="00C61800">
        <w:rPr>
          <w:rFonts w:asciiTheme="majorBidi" w:hAnsiTheme="majorBidi" w:cstheme="majorBidi"/>
          <w:b/>
          <w:bCs/>
          <w:sz w:val="24"/>
          <w:szCs w:val="24"/>
        </w:rPr>
        <w:t>ZAYIF’tır</w:t>
      </w:r>
      <w:proofErr w:type="spellEnd"/>
      <w:r w:rsidRPr="00732338" w:rsidR="00C61800">
        <w:rPr>
          <w:rFonts w:asciiTheme="majorBidi" w:hAnsiTheme="majorBidi" w:cstheme="majorBidi"/>
          <w:b/>
          <w:bCs/>
          <w:sz w:val="24"/>
          <w:szCs w:val="24"/>
        </w:rPr>
        <w:t xml:space="preserve">. Tamamen mitolojik anlatımlar içeren, yer, şahıs veya tarih belirleyen anlatımların yer aldığı rivayetler ise </w:t>
      </w:r>
      <w:proofErr w:type="spellStart"/>
      <w:r w:rsidRPr="00732338" w:rsidR="00C61800">
        <w:rPr>
          <w:rFonts w:asciiTheme="majorBidi" w:hAnsiTheme="majorBidi" w:cstheme="majorBidi"/>
          <w:b/>
          <w:bCs/>
          <w:sz w:val="24"/>
          <w:szCs w:val="24"/>
        </w:rPr>
        <w:t>UYDURMA’dır</w:t>
      </w:r>
      <w:proofErr w:type="spellEnd"/>
      <w:r w:rsidRPr="00732338" w:rsidR="00C61800">
        <w:rPr>
          <w:rFonts w:asciiTheme="majorBidi" w:hAnsiTheme="majorBidi" w:cstheme="majorBidi"/>
          <w:b/>
          <w:bCs/>
          <w:sz w:val="24"/>
          <w:szCs w:val="24"/>
        </w:rPr>
        <w:t>”</w:t>
      </w:r>
      <w:r w:rsidRPr="00732338" w:rsidR="00C61800">
        <w:rPr>
          <w:rFonts w:asciiTheme="majorBidi" w:hAnsiTheme="majorBidi" w:cstheme="majorBidi"/>
          <w:sz w:val="24"/>
          <w:szCs w:val="24"/>
        </w:rPr>
        <w:t xml:space="preserve">. </w:t>
      </w:r>
      <w:r w:rsidRPr="00732338" w:rsidR="008A2C50">
        <w:rPr>
          <w:rFonts w:asciiTheme="majorBidi" w:hAnsiTheme="majorBidi" w:cstheme="majorBidi"/>
          <w:sz w:val="24"/>
          <w:szCs w:val="24"/>
        </w:rPr>
        <w:t xml:space="preserve">Burada yaptığımız değerlendirmelerin birer “metin değerlendirmesi” olduğu, </w:t>
      </w:r>
      <w:proofErr w:type="spellStart"/>
      <w:r w:rsidRPr="00732338" w:rsidR="008A2C50">
        <w:rPr>
          <w:rFonts w:asciiTheme="majorBidi" w:hAnsiTheme="majorBidi" w:cstheme="majorBidi"/>
          <w:sz w:val="24"/>
          <w:szCs w:val="24"/>
        </w:rPr>
        <w:t>isnad</w:t>
      </w:r>
      <w:proofErr w:type="spellEnd"/>
      <w:r w:rsidRPr="00732338" w:rsidR="008A2C50">
        <w:rPr>
          <w:rFonts w:asciiTheme="majorBidi" w:hAnsiTheme="majorBidi" w:cstheme="majorBidi"/>
          <w:sz w:val="24"/>
          <w:szCs w:val="24"/>
        </w:rPr>
        <w:t xml:space="preserve"> tenkitlerini içermediği görülecektir. İsnadı önemsiz gördüğümüzden değil, fakat </w:t>
      </w:r>
      <w:proofErr w:type="spellStart"/>
      <w:r w:rsidRPr="00732338" w:rsidR="008A2C50">
        <w:rPr>
          <w:rFonts w:asciiTheme="majorBidi" w:hAnsiTheme="majorBidi" w:cstheme="majorBidi"/>
          <w:sz w:val="24"/>
          <w:szCs w:val="24"/>
        </w:rPr>
        <w:t>isnad</w:t>
      </w:r>
      <w:proofErr w:type="spellEnd"/>
      <w:r w:rsidRPr="00732338" w:rsidR="008A2C50">
        <w:rPr>
          <w:rFonts w:asciiTheme="majorBidi" w:hAnsiTheme="majorBidi" w:cstheme="majorBidi"/>
          <w:sz w:val="24"/>
          <w:szCs w:val="24"/>
        </w:rPr>
        <w:t>/rical değerlendirmelerinin geçmişte yeterince yapılmış olduğunu görmemizden</w:t>
      </w:r>
      <w:r w:rsidRPr="00732338" w:rsidR="00A40713">
        <w:rPr>
          <w:rFonts w:asciiTheme="majorBidi" w:hAnsiTheme="majorBidi" w:cstheme="majorBidi"/>
          <w:sz w:val="24"/>
          <w:szCs w:val="24"/>
        </w:rPr>
        <w:t xml:space="preserve"> dolayı metne yoğunlaşmaktayız. Böylece </w:t>
      </w:r>
      <w:proofErr w:type="spellStart"/>
      <w:r w:rsidRPr="00732338" w:rsidR="00A40713">
        <w:rPr>
          <w:rFonts w:asciiTheme="majorBidi" w:hAnsiTheme="majorBidi" w:cstheme="majorBidi"/>
          <w:sz w:val="24"/>
          <w:szCs w:val="24"/>
        </w:rPr>
        <w:t>fiten</w:t>
      </w:r>
      <w:proofErr w:type="spellEnd"/>
      <w:r w:rsidRPr="00732338" w:rsidR="00A40713">
        <w:rPr>
          <w:rFonts w:asciiTheme="majorBidi" w:hAnsiTheme="majorBidi" w:cstheme="majorBidi"/>
          <w:sz w:val="24"/>
          <w:szCs w:val="24"/>
        </w:rPr>
        <w:t xml:space="preserve"> okuyucusuna okuduklarını değerlendirmeye yarayacak temel ve basit ipuçları sunulmuş olmaktadır.</w:t>
      </w:r>
    </w:p>
    <w:p w:rsidRPr="00732338" w:rsidR="00341DA3" w:rsidP="00A46CD5" w:rsidRDefault="00341DA3" w14:paraId="3B3A2E03" w14:textId="5D220315">
      <w:pPr>
        <w:ind w:firstLine="708"/>
        <w:jc w:val="both"/>
        <w:rPr>
          <w:rFonts w:asciiTheme="majorBidi" w:hAnsiTheme="majorBidi" w:cstheme="majorBidi"/>
          <w:sz w:val="24"/>
          <w:szCs w:val="24"/>
        </w:rPr>
      </w:pPr>
      <w:r w:rsidRPr="00732338">
        <w:rPr>
          <w:rFonts w:asciiTheme="majorBidi" w:hAnsiTheme="majorBidi" w:cstheme="majorBidi"/>
          <w:sz w:val="24"/>
          <w:szCs w:val="24"/>
        </w:rPr>
        <w:t>Şimdi burada yaptığımız derecelendirmelere dair bazı örnekler verebiliriz.</w:t>
      </w:r>
    </w:p>
    <w:p w:rsidRPr="00732338" w:rsidR="00341DA3" w:rsidP="00DA285D" w:rsidRDefault="00655CFE" w14:paraId="7CDD3303" w14:textId="4D9B5629">
      <w:pPr>
        <w:ind w:firstLine="708"/>
        <w:jc w:val="both"/>
        <w:rPr>
          <w:rFonts w:asciiTheme="majorBidi" w:hAnsiTheme="majorBidi" w:cstheme="majorBidi"/>
          <w:sz w:val="24"/>
          <w:szCs w:val="24"/>
        </w:rPr>
      </w:pPr>
      <w:r w:rsidRPr="00732338">
        <w:rPr>
          <w:rFonts w:asciiTheme="majorBidi" w:hAnsiTheme="majorBidi" w:cstheme="majorBidi"/>
          <w:sz w:val="24"/>
          <w:szCs w:val="24"/>
        </w:rPr>
        <w:lastRenderedPageBreak/>
        <w:t xml:space="preserve">Ebu </w:t>
      </w:r>
      <w:proofErr w:type="spellStart"/>
      <w:r w:rsidRPr="00732338">
        <w:rPr>
          <w:rFonts w:asciiTheme="majorBidi" w:hAnsiTheme="majorBidi" w:cstheme="majorBidi"/>
          <w:sz w:val="24"/>
          <w:szCs w:val="24"/>
        </w:rPr>
        <w:t>Hureyre</w:t>
      </w:r>
      <w:proofErr w:type="spellEnd"/>
      <w:r w:rsidRPr="00732338">
        <w:rPr>
          <w:rFonts w:asciiTheme="majorBidi" w:hAnsiTheme="majorBidi" w:cstheme="majorBidi"/>
          <w:sz w:val="24"/>
          <w:szCs w:val="24"/>
        </w:rPr>
        <w:t xml:space="preserve"> Hz. Peygamber’in (s) şöyle dediğini rivayet etm</w:t>
      </w:r>
      <w:r w:rsidRPr="00732338" w:rsidR="00DA285D">
        <w:rPr>
          <w:rFonts w:asciiTheme="majorBidi" w:hAnsiTheme="majorBidi" w:cstheme="majorBidi"/>
          <w:sz w:val="24"/>
          <w:szCs w:val="24"/>
        </w:rPr>
        <w:t>i</w:t>
      </w:r>
      <w:r w:rsidRPr="00732338">
        <w:rPr>
          <w:rFonts w:asciiTheme="majorBidi" w:hAnsiTheme="majorBidi" w:cstheme="majorBidi"/>
          <w:sz w:val="24"/>
          <w:szCs w:val="24"/>
        </w:rPr>
        <w:t xml:space="preserve">ştir: </w:t>
      </w:r>
      <w:r w:rsidRPr="00732338">
        <w:rPr>
          <w:rFonts w:asciiTheme="majorBidi" w:hAnsiTheme="majorBidi" w:cstheme="majorBidi"/>
          <w:i/>
          <w:iCs/>
          <w:sz w:val="24"/>
          <w:szCs w:val="24"/>
        </w:rPr>
        <w:t xml:space="preserve">“Yakında bir takım fitneler ortaya çıkacaktır. </w:t>
      </w:r>
      <w:r w:rsidRPr="00732338" w:rsidR="00987732">
        <w:rPr>
          <w:rFonts w:asciiTheme="majorBidi" w:hAnsiTheme="majorBidi" w:cstheme="majorBidi"/>
          <w:i/>
          <w:iCs/>
          <w:sz w:val="24"/>
          <w:szCs w:val="24"/>
        </w:rPr>
        <w:t xml:space="preserve">O zamanda oturan kişi ayakta durandan, ayakta duran yürüyenden, yürüyen koşandan daha hayırlı (durumdadır). </w:t>
      </w:r>
      <w:r w:rsidRPr="00732338" w:rsidR="00515A6C">
        <w:rPr>
          <w:rFonts w:asciiTheme="majorBidi" w:hAnsiTheme="majorBidi" w:cstheme="majorBidi"/>
          <w:i/>
          <w:iCs/>
          <w:sz w:val="24"/>
          <w:szCs w:val="24"/>
        </w:rPr>
        <w:t>Fitne, kendisine dönüp bakan kişiye bile bulaşır. Fitne zuhur ettiğinde kaçacak veya sığınacak yer bulan</w:t>
      </w:r>
      <w:r w:rsidRPr="00732338" w:rsidR="00DA285D">
        <w:rPr>
          <w:rFonts w:asciiTheme="majorBidi" w:hAnsiTheme="majorBidi" w:cstheme="majorBidi"/>
          <w:i/>
          <w:iCs/>
          <w:sz w:val="24"/>
          <w:szCs w:val="24"/>
        </w:rPr>
        <w:t>, oraya kaçsın/sığınsın”</w:t>
      </w:r>
      <w:r w:rsidRPr="00732338" w:rsidR="00DA285D">
        <w:rPr>
          <w:rFonts w:asciiTheme="majorBidi" w:hAnsiTheme="majorBidi" w:cstheme="majorBidi"/>
          <w:sz w:val="24"/>
          <w:szCs w:val="24"/>
        </w:rPr>
        <w:t xml:space="preserve"> (Buhari,</w:t>
      </w:r>
      <w:r w:rsidRPr="00732338" w:rsidR="0015451C">
        <w:rPr>
          <w:rFonts w:asciiTheme="majorBidi" w:hAnsiTheme="majorBidi" w:cstheme="majorBidi"/>
          <w:sz w:val="24"/>
          <w:szCs w:val="24"/>
        </w:rPr>
        <w:t xml:space="preserve"> 4/198,</w:t>
      </w:r>
      <w:r w:rsidRPr="00732338" w:rsidR="00DA285D">
        <w:rPr>
          <w:rFonts w:asciiTheme="majorBidi" w:hAnsiTheme="majorBidi" w:cstheme="majorBidi"/>
          <w:sz w:val="24"/>
          <w:szCs w:val="24"/>
        </w:rPr>
        <w:t xml:space="preserve"> </w:t>
      </w:r>
      <w:r w:rsidRPr="00732338" w:rsidR="0015451C">
        <w:rPr>
          <w:rFonts w:asciiTheme="majorBidi" w:hAnsiTheme="majorBidi" w:cstheme="majorBidi"/>
          <w:sz w:val="24"/>
          <w:szCs w:val="24"/>
        </w:rPr>
        <w:t>no:</w:t>
      </w:r>
      <w:r w:rsidRPr="00732338" w:rsidR="00DA285D">
        <w:rPr>
          <w:rFonts w:asciiTheme="majorBidi" w:hAnsiTheme="majorBidi" w:cstheme="majorBidi"/>
          <w:sz w:val="24"/>
          <w:szCs w:val="24"/>
        </w:rPr>
        <w:t>3601).</w:t>
      </w:r>
    </w:p>
    <w:p w:rsidRPr="00732338" w:rsidR="00DA285D" w:rsidP="00DA285D" w:rsidRDefault="00DA285D" w14:paraId="5D766FF8" w14:textId="277C82BA">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Bu rivayet, fitneyi nitelikleriyle tanımlayan, </w:t>
      </w:r>
      <w:r w:rsidRPr="00732338" w:rsidR="00B209B7">
        <w:rPr>
          <w:rFonts w:asciiTheme="majorBidi" w:hAnsiTheme="majorBidi" w:cstheme="majorBidi"/>
          <w:sz w:val="24"/>
          <w:szCs w:val="24"/>
        </w:rPr>
        <w:t>fitne zuhur ettiğinde Müslümanlara ne yapmaları gerektiğini söyleyen güzel bir hadistir. Dünya tarihinde yaşanmış fitne dönemlerinin temel özelliklerini bu hadiste bulmak mümkündür. Şöyle ki: Öncelikle fitne</w:t>
      </w:r>
      <w:r w:rsidRPr="00732338" w:rsidR="00FA776C">
        <w:rPr>
          <w:rFonts w:asciiTheme="majorBidi" w:hAnsiTheme="majorBidi" w:cstheme="majorBidi"/>
          <w:sz w:val="24"/>
          <w:szCs w:val="24"/>
        </w:rPr>
        <w:t xml:space="preserve">, bir kaos ve kargaşadır. Bulaşıcıdır ve tek kurtuluş yolu fitneden alabildiğince uzaklaşmaktır. Bazen bu bile yetmeyebilir. Çünkü merak </w:t>
      </w:r>
      <w:proofErr w:type="spellStart"/>
      <w:r w:rsidRPr="00732338" w:rsidR="00FA776C">
        <w:rPr>
          <w:rFonts w:asciiTheme="majorBidi" w:hAnsiTheme="majorBidi" w:cstheme="majorBidi"/>
          <w:sz w:val="24"/>
          <w:szCs w:val="24"/>
        </w:rPr>
        <w:t>saikiyle</w:t>
      </w:r>
      <w:proofErr w:type="spellEnd"/>
      <w:r w:rsidRPr="00732338" w:rsidR="00FA776C">
        <w:rPr>
          <w:rFonts w:asciiTheme="majorBidi" w:hAnsiTheme="majorBidi" w:cstheme="majorBidi"/>
          <w:sz w:val="24"/>
          <w:szCs w:val="24"/>
        </w:rPr>
        <w:t xml:space="preserve"> bir göz atmak bile ona bulaşmak için yeterli olabilir.</w:t>
      </w:r>
    </w:p>
    <w:p w:rsidRPr="00732338" w:rsidR="00FA776C" w:rsidP="00DA285D" w:rsidRDefault="00FA776C" w14:paraId="6EAFF01C" w14:textId="0BD067AA">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Bu rivayette fitnenin sosyolojik bir olay olduğu mesajı verilmekte, sosyal yapıdaki bozulma ve dağılma, ardından da kaos ve yok olma </w:t>
      </w:r>
      <w:r w:rsidRPr="00732338" w:rsidR="003D71FB">
        <w:rPr>
          <w:rFonts w:asciiTheme="majorBidi" w:hAnsiTheme="majorBidi" w:cstheme="majorBidi"/>
          <w:sz w:val="24"/>
          <w:szCs w:val="24"/>
        </w:rPr>
        <w:t xml:space="preserve">dile getirilmektedir. Bu hadisin daha uzunca bir şekli </w:t>
      </w:r>
      <w:proofErr w:type="spellStart"/>
      <w:r w:rsidRPr="00732338" w:rsidR="003D71FB">
        <w:rPr>
          <w:rFonts w:asciiTheme="majorBidi" w:hAnsiTheme="majorBidi" w:cstheme="majorBidi"/>
          <w:sz w:val="24"/>
          <w:szCs w:val="24"/>
        </w:rPr>
        <w:t>Nuaym</w:t>
      </w:r>
      <w:proofErr w:type="spellEnd"/>
      <w:r w:rsidRPr="00732338" w:rsidR="003D71FB">
        <w:rPr>
          <w:rFonts w:asciiTheme="majorBidi" w:hAnsiTheme="majorBidi" w:cstheme="majorBidi"/>
          <w:sz w:val="24"/>
          <w:szCs w:val="24"/>
        </w:rPr>
        <w:t xml:space="preserve"> b. </w:t>
      </w:r>
      <w:proofErr w:type="spellStart"/>
      <w:r w:rsidRPr="00732338" w:rsidR="003D71FB">
        <w:rPr>
          <w:rFonts w:asciiTheme="majorBidi" w:hAnsiTheme="majorBidi" w:cstheme="majorBidi"/>
          <w:sz w:val="24"/>
          <w:szCs w:val="24"/>
        </w:rPr>
        <w:t>Hammad’da</w:t>
      </w:r>
      <w:proofErr w:type="spellEnd"/>
      <w:r w:rsidRPr="00732338" w:rsidR="003D71FB">
        <w:rPr>
          <w:rFonts w:asciiTheme="majorBidi" w:hAnsiTheme="majorBidi" w:cstheme="majorBidi"/>
          <w:sz w:val="24"/>
          <w:szCs w:val="24"/>
        </w:rPr>
        <w:t xml:space="preserve"> (</w:t>
      </w:r>
      <w:proofErr w:type="spellStart"/>
      <w:r w:rsidRPr="00732338" w:rsidR="0063527F">
        <w:rPr>
          <w:rFonts w:asciiTheme="majorBidi" w:hAnsiTheme="majorBidi" w:cstheme="majorBidi"/>
          <w:sz w:val="24"/>
          <w:szCs w:val="24"/>
        </w:rPr>
        <w:t>Fiten</w:t>
      </w:r>
      <w:proofErr w:type="spellEnd"/>
      <w:r w:rsidRPr="00732338" w:rsidR="0063527F">
        <w:rPr>
          <w:rFonts w:asciiTheme="majorBidi" w:hAnsiTheme="majorBidi" w:cstheme="majorBidi"/>
          <w:sz w:val="24"/>
          <w:szCs w:val="24"/>
        </w:rPr>
        <w:t>, 1/139, no:342</w:t>
      </w:r>
      <w:r w:rsidRPr="00732338" w:rsidR="003D71FB">
        <w:rPr>
          <w:rFonts w:asciiTheme="majorBidi" w:hAnsiTheme="majorBidi" w:cstheme="majorBidi"/>
          <w:sz w:val="24"/>
          <w:szCs w:val="24"/>
        </w:rPr>
        <w:t xml:space="preserve">) ve </w:t>
      </w:r>
      <w:proofErr w:type="spellStart"/>
      <w:r w:rsidRPr="00732338" w:rsidR="003D71FB">
        <w:rPr>
          <w:rFonts w:asciiTheme="majorBidi" w:hAnsiTheme="majorBidi" w:cstheme="majorBidi"/>
          <w:sz w:val="24"/>
          <w:szCs w:val="24"/>
        </w:rPr>
        <w:t>Ahmed’de</w:t>
      </w:r>
      <w:proofErr w:type="spellEnd"/>
      <w:r w:rsidRPr="00732338" w:rsidR="003D71FB">
        <w:rPr>
          <w:rFonts w:asciiTheme="majorBidi" w:hAnsiTheme="majorBidi" w:cstheme="majorBidi"/>
          <w:sz w:val="24"/>
          <w:szCs w:val="24"/>
        </w:rPr>
        <w:t xml:space="preserve"> (</w:t>
      </w:r>
      <w:r w:rsidRPr="00732338" w:rsidR="0063527F">
        <w:rPr>
          <w:rFonts w:asciiTheme="majorBidi" w:hAnsiTheme="majorBidi" w:cstheme="majorBidi"/>
          <w:sz w:val="24"/>
          <w:szCs w:val="24"/>
        </w:rPr>
        <w:t>7/315, no:4286</w:t>
      </w:r>
      <w:r w:rsidRPr="00732338" w:rsidR="003D71FB">
        <w:rPr>
          <w:rFonts w:asciiTheme="majorBidi" w:hAnsiTheme="majorBidi" w:cstheme="majorBidi"/>
          <w:sz w:val="24"/>
          <w:szCs w:val="24"/>
        </w:rPr>
        <w:t xml:space="preserve">) vardır ki, o rivayet, fitnenin yapısal niteliklerini daha ayrıntılı vermektedir; ne var ki </w:t>
      </w:r>
      <w:proofErr w:type="spellStart"/>
      <w:r w:rsidRPr="00732338" w:rsidR="003D71FB">
        <w:rPr>
          <w:rFonts w:asciiTheme="majorBidi" w:hAnsiTheme="majorBidi" w:cstheme="majorBidi"/>
          <w:sz w:val="24"/>
          <w:szCs w:val="24"/>
        </w:rPr>
        <w:t>Kütüb</w:t>
      </w:r>
      <w:proofErr w:type="spellEnd"/>
      <w:r w:rsidRPr="00732338" w:rsidR="003D71FB">
        <w:rPr>
          <w:rFonts w:asciiTheme="majorBidi" w:hAnsiTheme="majorBidi" w:cstheme="majorBidi"/>
          <w:sz w:val="24"/>
          <w:szCs w:val="24"/>
        </w:rPr>
        <w:t xml:space="preserve">-i </w:t>
      </w:r>
      <w:proofErr w:type="spellStart"/>
      <w:r w:rsidRPr="00732338" w:rsidR="003D71FB">
        <w:rPr>
          <w:rFonts w:asciiTheme="majorBidi" w:hAnsiTheme="majorBidi" w:cstheme="majorBidi"/>
          <w:sz w:val="24"/>
          <w:szCs w:val="24"/>
        </w:rPr>
        <w:t>Sitte’ye</w:t>
      </w:r>
      <w:proofErr w:type="spellEnd"/>
      <w:r w:rsidRPr="00732338" w:rsidR="003D71FB">
        <w:rPr>
          <w:rFonts w:asciiTheme="majorBidi" w:hAnsiTheme="majorBidi" w:cstheme="majorBidi"/>
          <w:sz w:val="24"/>
          <w:szCs w:val="24"/>
        </w:rPr>
        <w:t xml:space="preserve"> alınmamıştır.</w:t>
      </w:r>
    </w:p>
    <w:p w:rsidRPr="00732338" w:rsidR="0015451C" w:rsidP="00CF664F" w:rsidRDefault="0015451C" w14:paraId="55259EE7" w14:textId="17D76A11">
      <w:pPr>
        <w:ind w:firstLine="708"/>
        <w:jc w:val="both"/>
        <w:rPr>
          <w:rFonts w:asciiTheme="majorBidi" w:hAnsiTheme="majorBidi" w:cstheme="majorBidi"/>
          <w:sz w:val="24"/>
          <w:szCs w:val="24"/>
        </w:rPr>
      </w:pPr>
      <w:r w:rsidRPr="00732338">
        <w:rPr>
          <w:rFonts w:asciiTheme="majorBidi" w:hAnsiTheme="majorBidi" w:cstheme="majorBidi"/>
          <w:sz w:val="24"/>
          <w:szCs w:val="24"/>
        </w:rPr>
        <w:t>Bize göre</w:t>
      </w:r>
      <w:r w:rsidRPr="00732338" w:rsidR="00D00DFF">
        <w:rPr>
          <w:rFonts w:asciiTheme="majorBidi" w:hAnsiTheme="majorBidi" w:cstheme="majorBidi"/>
          <w:sz w:val="24"/>
          <w:szCs w:val="24"/>
        </w:rPr>
        <w:t xml:space="preserve"> toplumların kıyametini haber veren</w:t>
      </w:r>
      <w:r w:rsidRPr="00732338">
        <w:rPr>
          <w:rFonts w:asciiTheme="majorBidi" w:hAnsiTheme="majorBidi" w:cstheme="majorBidi"/>
          <w:sz w:val="24"/>
          <w:szCs w:val="24"/>
        </w:rPr>
        <w:t xml:space="preserve"> </w:t>
      </w:r>
      <w:r w:rsidRPr="00732338" w:rsidR="00CF664F">
        <w:rPr>
          <w:rFonts w:asciiTheme="majorBidi" w:hAnsiTheme="majorBidi" w:cstheme="majorBidi"/>
          <w:sz w:val="24"/>
          <w:szCs w:val="24"/>
        </w:rPr>
        <w:t>bu rivayetler</w:t>
      </w:r>
      <w:r w:rsidRPr="00732338">
        <w:rPr>
          <w:rFonts w:asciiTheme="majorBidi" w:hAnsiTheme="majorBidi" w:cstheme="majorBidi"/>
          <w:sz w:val="24"/>
          <w:szCs w:val="24"/>
        </w:rPr>
        <w:t xml:space="preserve"> sahihtir.</w:t>
      </w:r>
    </w:p>
    <w:p w:rsidRPr="00732338" w:rsidR="0015451C" w:rsidP="00DA285D" w:rsidRDefault="00F16A4B" w14:paraId="2B3F7206" w14:textId="6519AA0D">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Ebu Davud tarafından rivayet edilen </w:t>
      </w:r>
      <w:r w:rsidRPr="00732338">
        <w:rPr>
          <w:rFonts w:asciiTheme="majorBidi" w:hAnsiTheme="majorBidi" w:cstheme="majorBidi"/>
          <w:i/>
          <w:iCs/>
          <w:sz w:val="24"/>
          <w:szCs w:val="24"/>
        </w:rPr>
        <w:t>“Habeşliler size dokunmazlarsa siz de onlara dokunmayınız, Türkler sizi terk etikleri sürece siz de onları terk ediniz”</w:t>
      </w:r>
      <w:r w:rsidRPr="00732338">
        <w:rPr>
          <w:rFonts w:asciiTheme="majorBidi" w:hAnsiTheme="majorBidi" w:cstheme="majorBidi"/>
          <w:sz w:val="24"/>
          <w:szCs w:val="24"/>
        </w:rPr>
        <w:t xml:space="preserve"> (4/112, no:4302) rivayeti ile </w:t>
      </w:r>
      <w:r w:rsidRPr="00732338" w:rsidR="00F7200A">
        <w:rPr>
          <w:rFonts w:asciiTheme="majorBidi" w:hAnsiTheme="majorBidi" w:cstheme="majorBidi"/>
          <w:i/>
          <w:iCs/>
          <w:sz w:val="24"/>
          <w:szCs w:val="24"/>
        </w:rPr>
        <w:t>“Müslümanlar, yüzleri deriden kalkanlar gibi olan ve kıldan elbiseler giyen Türkler ile savaşmadıkça kıyamet kopmayacaktır”</w:t>
      </w:r>
      <w:r w:rsidRPr="00732338" w:rsidR="00F7200A">
        <w:rPr>
          <w:rFonts w:asciiTheme="majorBidi" w:hAnsiTheme="majorBidi" w:cstheme="majorBidi"/>
          <w:sz w:val="24"/>
          <w:szCs w:val="24"/>
        </w:rPr>
        <w:t xml:space="preserve"> (4/112, no:4303) hadisi zayıftır.</w:t>
      </w:r>
      <w:r w:rsidRPr="00732338" w:rsidR="00D77E8E">
        <w:rPr>
          <w:rFonts w:asciiTheme="majorBidi" w:hAnsiTheme="majorBidi" w:cstheme="majorBidi"/>
          <w:sz w:val="24"/>
          <w:szCs w:val="24"/>
        </w:rPr>
        <w:t xml:space="preserve"> Bunun nedeni, Hz. Peygamber’in bir kavim ismi</w:t>
      </w:r>
      <w:r w:rsidRPr="00732338" w:rsidR="008A29F4">
        <w:rPr>
          <w:rFonts w:asciiTheme="majorBidi" w:hAnsiTheme="majorBidi" w:cstheme="majorBidi"/>
          <w:sz w:val="24"/>
          <w:szCs w:val="24"/>
        </w:rPr>
        <w:t xml:space="preserve">ni bu </w:t>
      </w:r>
      <w:r w:rsidRPr="00732338" w:rsidR="00D77E8E">
        <w:rPr>
          <w:rFonts w:asciiTheme="majorBidi" w:hAnsiTheme="majorBidi" w:cstheme="majorBidi"/>
          <w:sz w:val="24"/>
          <w:szCs w:val="24"/>
        </w:rPr>
        <w:t xml:space="preserve">bağlamda zikretmeyeceği ve ikinci rivayetteki Türk lafzının </w:t>
      </w:r>
      <w:proofErr w:type="spellStart"/>
      <w:r w:rsidRPr="00732338" w:rsidR="00D77E8E">
        <w:rPr>
          <w:rFonts w:asciiTheme="majorBidi" w:hAnsiTheme="majorBidi" w:cstheme="majorBidi"/>
          <w:sz w:val="24"/>
          <w:szCs w:val="24"/>
        </w:rPr>
        <w:t>müdrec</w:t>
      </w:r>
      <w:proofErr w:type="spellEnd"/>
      <w:r w:rsidRPr="00732338" w:rsidR="00D77E8E">
        <w:rPr>
          <w:rFonts w:asciiTheme="majorBidi" w:hAnsiTheme="majorBidi" w:cstheme="majorBidi"/>
          <w:sz w:val="24"/>
          <w:szCs w:val="24"/>
        </w:rPr>
        <w:t xml:space="preserve"> olması ihtimalidir</w:t>
      </w:r>
      <w:r w:rsidRPr="00732338" w:rsidR="008A29F4">
        <w:rPr>
          <w:rFonts w:asciiTheme="majorBidi" w:hAnsiTheme="majorBidi" w:cstheme="majorBidi"/>
          <w:sz w:val="24"/>
          <w:szCs w:val="24"/>
        </w:rPr>
        <w:t xml:space="preserve"> (Bkz. </w:t>
      </w:r>
      <w:r w:rsidRPr="00732338" w:rsidR="00B77DEB">
        <w:rPr>
          <w:rFonts w:asciiTheme="majorBidi" w:hAnsiTheme="majorBidi" w:cstheme="majorBidi"/>
          <w:sz w:val="24"/>
          <w:szCs w:val="24"/>
        </w:rPr>
        <w:t xml:space="preserve">Erdim, </w:t>
      </w:r>
      <w:proofErr w:type="spellStart"/>
      <w:r w:rsidRPr="00732338" w:rsidR="00B77DEB">
        <w:rPr>
          <w:rFonts w:asciiTheme="majorBidi" w:hAnsiTheme="majorBidi" w:cstheme="majorBidi"/>
          <w:sz w:val="24"/>
          <w:szCs w:val="24"/>
        </w:rPr>
        <w:t>Hemmam</w:t>
      </w:r>
      <w:proofErr w:type="spellEnd"/>
      <w:r w:rsidRPr="00732338" w:rsidR="00B77DEB">
        <w:rPr>
          <w:rFonts w:asciiTheme="majorBidi" w:hAnsiTheme="majorBidi" w:cstheme="majorBidi"/>
          <w:sz w:val="24"/>
          <w:szCs w:val="24"/>
        </w:rPr>
        <w:t xml:space="preserve"> b. Münebbih ve Rivayetlerinin Değeri, basılmamış doktora tezi, Ankara </w:t>
      </w:r>
      <w:proofErr w:type="spellStart"/>
      <w:r w:rsidRPr="00732338" w:rsidR="00B77DEB">
        <w:rPr>
          <w:rFonts w:asciiTheme="majorBidi" w:hAnsiTheme="majorBidi" w:cstheme="majorBidi"/>
          <w:sz w:val="24"/>
          <w:szCs w:val="24"/>
        </w:rPr>
        <w:t>Sosbil</w:t>
      </w:r>
      <w:proofErr w:type="spellEnd"/>
      <w:r w:rsidRPr="00732338" w:rsidR="00B77DEB">
        <w:rPr>
          <w:rFonts w:asciiTheme="majorBidi" w:hAnsiTheme="majorBidi" w:cstheme="majorBidi"/>
          <w:sz w:val="24"/>
          <w:szCs w:val="24"/>
        </w:rPr>
        <w:t xml:space="preserve"> 2014).</w:t>
      </w:r>
    </w:p>
    <w:p w:rsidRPr="00732338" w:rsidR="006932FC" w:rsidP="00C51AA2" w:rsidRDefault="006932FC" w14:paraId="5C04BBF0" w14:textId="148CB3F3">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Sıhhati şüpheli rivayetlerden birisi, Fatıma </w:t>
      </w:r>
      <w:proofErr w:type="spellStart"/>
      <w:r w:rsidRPr="00732338">
        <w:rPr>
          <w:rFonts w:asciiTheme="majorBidi" w:hAnsiTheme="majorBidi" w:cstheme="majorBidi"/>
          <w:sz w:val="24"/>
          <w:szCs w:val="24"/>
        </w:rPr>
        <w:t>bintu</w:t>
      </w:r>
      <w:proofErr w:type="spellEnd"/>
      <w:r w:rsidRPr="00732338">
        <w:rPr>
          <w:rFonts w:asciiTheme="majorBidi" w:hAnsiTheme="majorBidi" w:cstheme="majorBidi"/>
          <w:sz w:val="24"/>
          <w:szCs w:val="24"/>
        </w:rPr>
        <w:t xml:space="preserve"> </w:t>
      </w:r>
      <w:proofErr w:type="spellStart"/>
      <w:r w:rsidRPr="00732338">
        <w:rPr>
          <w:rFonts w:asciiTheme="majorBidi" w:hAnsiTheme="majorBidi" w:cstheme="majorBidi"/>
          <w:sz w:val="24"/>
          <w:szCs w:val="24"/>
        </w:rPr>
        <w:t>Kays’tan</w:t>
      </w:r>
      <w:proofErr w:type="spellEnd"/>
      <w:r w:rsidRPr="00732338">
        <w:rPr>
          <w:rFonts w:asciiTheme="majorBidi" w:hAnsiTheme="majorBidi" w:cstheme="majorBidi"/>
          <w:sz w:val="24"/>
          <w:szCs w:val="24"/>
        </w:rPr>
        <w:t xml:space="preserve"> </w:t>
      </w:r>
      <w:r w:rsidRPr="00732338" w:rsidR="004E5D20">
        <w:rPr>
          <w:rFonts w:asciiTheme="majorBidi" w:hAnsiTheme="majorBidi" w:cstheme="majorBidi"/>
          <w:sz w:val="24"/>
          <w:szCs w:val="24"/>
        </w:rPr>
        <w:t>rivayet edilen</w:t>
      </w:r>
      <w:r w:rsidRPr="00732338">
        <w:rPr>
          <w:rFonts w:asciiTheme="majorBidi" w:hAnsiTheme="majorBidi" w:cstheme="majorBidi"/>
          <w:sz w:val="24"/>
          <w:szCs w:val="24"/>
        </w:rPr>
        <w:t xml:space="preserve"> </w:t>
      </w:r>
      <w:proofErr w:type="spellStart"/>
      <w:r w:rsidRPr="00732338">
        <w:rPr>
          <w:rFonts w:asciiTheme="majorBidi" w:hAnsiTheme="majorBidi" w:cstheme="majorBidi"/>
          <w:sz w:val="24"/>
          <w:szCs w:val="24"/>
        </w:rPr>
        <w:t>Cessâse</w:t>
      </w:r>
      <w:proofErr w:type="spellEnd"/>
      <w:r w:rsidRPr="00732338">
        <w:rPr>
          <w:rFonts w:asciiTheme="majorBidi" w:hAnsiTheme="majorBidi" w:cstheme="majorBidi"/>
          <w:sz w:val="24"/>
          <w:szCs w:val="24"/>
        </w:rPr>
        <w:t xml:space="preserve"> hadisidir. Hadis</w:t>
      </w:r>
      <w:r w:rsidRPr="00732338" w:rsidR="00D35258">
        <w:rPr>
          <w:rFonts w:asciiTheme="majorBidi" w:hAnsiTheme="majorBidi" w:cstheme="majorBidi"/>
          <w:sz w:val="24"/>
          <w:szCs w:val="24"/>
        </w:rPr>
        <w:t>i</w:t>
      </w:r>
      <w:r w:rsidRPr="00732338">
        <w:rPr>
          <w:rFonts w:asciiTheme="majorBidi" w:hAnsiTheme="majorBidi" w:cstheme="majorBidi"/>
          <w:sz w:val="24"/>
          <w:szCs w:val="24"/>
        </w:rPr>
        <w:t>n baş tarafında yer alan ve Fatıma’nın boşanmasını anlatan kısım sahihtir. Ancak bu anlatının ardından şu olay zikredilmiştir:</w:t>
      </w:r>
    </w:p>
    <w:p w:rsidRPr="00732338" w:rsidR="00220F89" w:rsidP="00C51AA2" w:rsidRDefault="00D35258" w14:paraId="2B55A7D4" w14:textId="632D836E">
      <w:pPr>
        <w:ind w:firstLine="708"/>
        <w:jc w:val="both"/>
        <w:rPr>
          <w:rFonts w:asciiTheme="majorBidi" w:hAnsiTheme="majorBidi" w:cstheme="majorBidi"/>
          <w:i/>
          <w:iCs/>
          <w:sz w:val="24"/>
          <w:szCs w:val="24"/>
        </w:rPr>
      </w:pPr>
      <w:r w:rsidRPr="00732338">
        <w:rPr>
          <w:rFonts w:asciiTheme="majorBidi" w:hAnsiTheme="majorBidi" w:cstheme="majorBidi"/>
          <w:sz w:val="24"/>
          <w:szCs w:val="24"/>
        </w:rPr>
        <w:t>“</w:t>
      </w:r>
      <w:r w:rsidRPr="00732338">
        <w:rPr>
          <w:rFonts w:asciiTheme="majorBidi" w:hAnsiTheme="majorBidi" w:cstheme="majorBidi"/>
          <w:i/>
          <w:iCs/>
          <w:sz w:val="24"/>
          <w:szCs w:val="24"/>
        </w:rPr>
        <w:t xml:space="preserve">Hz. Peygamber’in </w:t>
      </w:r>
      <w:proofErr w:type="spellStart"/>
      <w:r w:rsidRPr="00732338">
        <w:rPr>
          <w:rFonts w:asciiTheme="majorBidi" w:hAnsiTheme="majorBidi" w:cstheme="majorBidi"/>
          <w:i/>
          <w:iCs/>
          <w:sz w:val="24"/>
          <w:szCs w:val="24"/>
        </w:rPr>
        <w:t>münâdisi</w:t>
      </w:r>
      <w:proofErr w:type="spellEnd"/>
      <w:r w:rsidRPr="00732338">
        <w:rPr>
          <w:rFonts w:asciiTheme="majorBidi" w:hAnsiTheme="majorBidi" w:cstheme="majorBidi"/>
          <w:i/>
          <w:iCs/>
          <w:sz w:val="24"/>
          <w:szCs w:val="24"/>
        </w:rPr>
        <w:t xml:space="preserve"> insanları namaza davet etti. Hz. Peygamber (s) </w:t>
      </w:r>
      <w:r w:rsidRPr="00732338" w:rsidR="00220F89">
        <w:rPr>
          <w:rFonts w:asciiTheme="majorBidi" w:hAnsiTheme="majorBidi" w:cstheme="majorBidi"/>
          <w:i/>
          <w:iCs/>
          <w:sz w:val="24"/>
          <w:szCs w:val="24"/>
        </w:rPr>
        <w:t>namazı bitirince gülerek minberin üzerine oturdu ve:</w:t>
      </w:r>
    </w:p>
    <w:p w:rsidRPr="00732338" w:rsidR="00C51AA2" w:rsidP="00D459D2" w:rsidRDefault="00FF2375" w14:paraId="04A33180" w14:textId="29C096A7">
      <w:pPr>
        <w:ind w:firstLine="708"/>
        <w:jc w:val="both"/>
        <w:rPr>
          <w:rFonts w:asciiTheme="majorBidi" w:hAnsiTheme="majorBidi" w:cstheme="majorBidi"/>
          <w:sz w:val="24"/>
          <w:szCs w:val="24"/>
        </w:rPr>
      </w:pPr>
      <w:r w:rsidRPr="00732338">
        <w:rPr>
          <w:rFonts w:asciiTheme="majorBidi" w:hAnsiTheme="majorBidi" w:cstheme="majorBidi"/>
          <w:i/>
          <w:iCs/>
          <w:sz w:val="24"/>
          <w:szCs w:val="24"/>
        </w:rPr>
        <w:t>‘</w:t>
      </w:r>
      <w:r w:rsidRPr="00732338" w:rsidR="00220F89">
        <w:rPr>
          <w:rFonts w:asciiTheme="majorBidi" w:hAnsiTheme="majorBidi" w:cstheme="majorBidi"/>
          <w:i/>
          <w:iCs/>
          <w:sz w:val="24"/>
          <w:szCs w:val="24"/>
        </w:rPr>
        <w:t>He</w:t>
      </w:r>
      <w:r w:rsidRPr="00732338">
        <w:rPr>
          <w:rFonts w:asciiTheme="majorBidi" w:hAnsiTheme="majorBidi" w:cstheme="majorBidi"/>
          <w:i/>
          <w:iCs/>
          <w:sz w:val="24"/>
          <w:szCs w:val="24"/>
        </w:rPr>
        <w:t>rkes namaz kıldığı yerde kalsın’ buyurdu. Sonra: ‘</w:t>
      </w:r>
      <w:r w:rsidRPr="00732338" w:rsidR="00220F89">
        <w:rPr>
          <w:rFonts w:asciiTheme="majorBidi" w:hAnsiTheme="majorBidi" w:cstheme="majorBidi"/>
          <w:i/>
          <w:iCs/>
          <w:sz w:val="24"/>
          <w:szCs w:val="24"/>
        </w:rPr>
        <w:t>Biliyor mus</w:t>
      </w:r>
      <w:r w:rsidRPr="00732338">
        <w:rPr>
          <w:rFonts w:asciiTheme="majorBidi" w:hAnsiTheme="majorBidi" w:cstheme="majorBidi"/>
          <w:i/>
          <w:iCs/>
          <w:sz w:val="24"/>
          <w:szCs w:val="24"/>
        </w:rPr>
        <w:t>unuz sizi niçin topladım?’</w:t>
      </w:r>
      <w:r w:rsidRPr="00732338" w:rsidR="00220F89">
        <w:rPr>
          <w:rFonts w:asciiTheme="majorBidi" w:hAnsiTheme="majorBidi" w:cstheme="majorBidi"/>
          <w:i/>
          <w:iCs/>
          <w:sz w:val="24"/>
          <w:szCs w:val="24"/>
        </w:rPr>
        <w:t xml:space="preserve"> dedi. </w:t>
      </w:r>
      <w:proofErr w:type="spellStart"/>
      <w:r w:rsidRPr="00732338" w:rsidR="00220F89">
        <w:rPr>
          <w:rFonts w:asciiTheme="majorBidi" w:hAnsiTheme="majorBidi" w:cstheme="majorBidi"/>
          <w:i/>
          <w:iCs/>
          <w:sz w:val="24"/>
          <w:szCs w:val="24"/>
        </w:rPr>
        <w:t>Ashab</w:t>
      </w:r>
      <w:proofErr w:type="spellEnd"/>
      <w:r w:rsidRPr="00732338" w:rsidR="00220F89">
        <w:rPr>
          <w:rFonts w:asciiTheme="majorBidi" w:hAnsiTheme="majorBidi" w:cstheme="majorBidi"/>
          <w:i/>
          <w:iCs/>
          <w:sz w:val="24"/>
          <w:szCs w:val="24"/>
        </w:rPr>
        <w:t xml:space="preserve">: </w:t>
      </w:r>
      <w:r w:rsidRPr="00732338">
        <w:rPr>
          <w:rFonts w:asciiTheme="majorBidi" w:hAnsiTheme="majorBidi" w:cstheme="majorBidi"/>
          <w:i/>
          <w:iCs/>
          <w:sz w:val="24"/>
          <w:szCs w:val="24"/>
        </w:rPr>
        <w:t>‘Allah ve Resulü bilir’ dediler. Bunun üzerine peygamberimiz şöyle dedi: ‘Ben vallahi si</w:t>
      </w:r>
      <w:r w:rsidRPr="00732338" w:rsidR="00220F89">
        <w:rPr>
          <w:rFonts w:asciiTheme="majorBidi" w:hAnsiTheme="majorBidi" w:cstheme="majorBidi"/>
          <w:i/>
          <w:iCs/>
          <w:sz w:val="24"/>
          <w:szCs w:val="24"/>
        </w:rPr>
        <w:t>zi bir istek veya kor</w:t>
      </w:r>
      <w:r w:rsidRPr="00732338">
        <w:rPr>
          <w:rFonts w:asciiTheme="majorBidi" w:hAnsiTheme="majorBidi" w:cstheme="majorBidi"/>
          <w:i/>
          <w:iCs/>
          <w:sz w:val="24"/>
          <w:szCs w:val="24"/>
        </w:rPr>
        <w:t>kud</w:t>
      </w:r>
      <w:r w:rsidRPr="00732338" w:rsidR="007E1F96">
        <w:rPr>
          <w:rFonts w:asciiTheme="majorBidi" w:hAnsiTheme="majorBidi" w:cstheme="majorBidi"/>
          <w:i/>
          <w:iCs/>
          <w:sz w:val="24"/>
          <w:szCs w:val="24"/>
        </w:rPr>
        <w:t>an dolayı değil şunun için topladım. Temim</w:t>
      </w:r>
      <w:r w:rsidRPr="00732338" w:rsidR="00220F89">
        <w:rPr>
          <w:rFonts w:asciiTheme="majorBidi" w:hAnsiTheme="majorBidi" w:cstheme="majorBidi"/>
          <w:i/>
          <w:iCs/>
          <w:sz w:val="24"/>
          <w:szCs w:val="24"/>
        </w:rPr>
        <w:t xml:space="preserve"> </w:t>
      </w:r>
      <w:proofErr w:type="spellStart"/>
      <w:r w:rsidRPr="00732338" w:rsidR="00220F89">
        <w:rPr>
          <w:rFonts w:asciiTheme="majorBidi" w:hAnsiTheme="majorBidi" w:cstheme="majorBidi"/>
          <w:i/>
          <w:iCs/>
          <w:sz w:val="24"/>
          <w:szCs w:val="24"/>
        </w:rPr>
        <w:t>Dârî</w:t>
      </w:r>
      <w:proofErr w:type="spellEnd"/>
      <w:r w:rsidRPr="00732338" w:rsidR="00220F89">
        <w:rPr>
          <w:rFonts w:asciiTheme="majorBidi" w:hAnsiTheme="majorBidi" w:cstheme="majorBidi"/>
          <w:i/>
          <w:iCs/>
          <w:sz w:val="24"/>
          <w:szCs w:val="24"/>
        </w:rPr>
        <w:t xml:space="preserve"> </w:t>
      </w:r>
      <w:proofErr w:type="spellStart"/>
      <w:r w:rsidRPr="00732338" w:rsidR="00220F89">
        <w:rPr>
          <w:rFonts w:asciiTheme="majorBidi" w:hAnsiTheme="majorBidi" w:cstheme="majorBidi"/>
          <w:i/>
          <w:iCs/>
          <w:sz w:val="24"/>
          <w:szCs w:val="24"/>
        </w:rPr>
        <w:t>hıristiyan</w:t>
      </w:r>
      <w:proofErr w:type="spellEnd"/>
      <w:r w:rsidRPr="00732338" w:rsidR="00220F89">
        <w:rPr>
          <w:rFonts w:asciiTheme="majorBidi" w:hAnsiTheme="majorBidi" w:cstheme="majorBidi"/>
          <w:i/>
          <w:iCs/>
          <w:sz w:val="24"/>
          <w:szCs w:val="24"/>
        </w:rPr>
        <w:t xml:space="preserve"> bir adamdı. Sonra gelerek </w:t>
      </w:r>
      <w:proofErr w:type="spellStart"/>
      <w:r w:rsidRPr="00732338" w:rsidR="00220F89">
        <w:rPr>
          <w:rFonts w:asciiTheme="majorBidi" w:hAnsiTheme="majorBidi" w:cstheme="majorBidi"/>
          <w:i/>
          <w:iCs/>
          <w:sz w:val="24"/>
          <w:szCs w:val="24"/>
        </w:rPr>
        <w:t>bey’at</w:t>
      </w:r>
      <w:proofErr w:type="spellEnd"/>
      <w:r w:rsidRPr="00732338" w:rsidR="00220F89">
        <w:rPr>
          <w:rFonts w:asciiTheme="majorBidi" w:hAnsiTheme="majorBidi" w:cstheme="majorBidi"/>
          <w:i/>
          <w:iCs/>
          <w:sz w:val="24"/>
          <w:szCs w:val="24"/>
        </w:rPr>
        <w:t xml:space="preserve"> etti ve </w:t>
      </w:r>
      <w:proofErr w:type="spellStart"/>
      <w:r w:rsidRPr="00732338" w:rsidR="00220F89">
        <w:rPr>
          <w:rFonts w:asciiTheme="majorBidi" w:hAnsiTheme="majorBidi" w:cstheme="majorBidi"/>
          <w:i/>
          <w:iCs/>
          <w:sz w:val="24"/>
          <w:szCs w:val="24"/>
        </w:rPr>
        <w:t>müslüman</w:t>
      </w:r>
      <w:proofErr w:type="spellEnd"/>
      <w:r w:rsidRPr="00732338" w:rsidR="00220F89">
        <w:rPr>
          <w:rFonts w:asciiTheme="majorBidi" w:hAnsiTheme="majorBidi" w:cstheme="majorBidi"/>
          <w:i/>
          <w:iCs/>
          <w:sz w:val="24"/>
          <w:szCs w:val="24"/>
        </w:rPr>
        <w:t xml:space="preserve"> oldu. Bana bir </w:t>
      </w:r>
      <w:r w:rsidRPr="00732338" w:rsidR="007E1F96">
        <w:rPr>
          <w:rFonts w:asciiTheme="majorBidi" w:hAnsiTheme="majorBidi" w:cstheme="majorBidi"/>
          <w:i/>
          <w:iCs/>
          <w:sz w:val="24"/>
          <w:szCs w:val="24"/>
        </w:rPr>
        <w:t>olay</w:t>
      </w:r>
      <w:r w:rsidRPr="00732338" w:rsidR="00220F89">
        <w:rPr>
          <w:rFonts w:asciiTheme="majorBidi" w:hAnsiTheme="majorBidi" w:cstheme="majorBidi"/>
          <w:i/>
          <w:iCs/>
          <w:sz w:val="24"/>
          <w:szCs w:val="24"/>
        </w:rPr>
        <w:t xml:space="preserve"> </w:t>
      </w:r>
      <w:r w:rsidRPr="00732338" w:rsidR="007E1F96">
        <w:rPr>
          <w:rFonts w:asciiTheme="majorBidi" w:hAnsiTheme="majorBidi" w:cstheme="majorBidi"/>
          <w:i/>
          <w:iCs/>
          <w:sz w:val="24"/>
          <w:szCs w:val="24"/>
        </w:rPr>
        <w:t>anlattı ki Mesih</w:t>
      </w:r>
      <w:r w:rsidRPr="00732338" w:rsidR="00220F89">
        <w:rPr>
          <w:rFonts w:asciiTheme="majorBidi" w:hAnsiTheme="majorBidi" w:cstheme="majorBidi"/>
          <w:i/>
          <w:iCs/>
          <w:sz w:val="24"/>
          <w:szCs w:val="24"/>
        </w:rPr>
        <w:t xml:space="preserve"> Deccal </w:t>
      </w:r>
      <w:r w:rsidRPr="00732338" w:rsidR="007E1F96">
        <w:rPr>
          <w:rFonts w:asciiTheme="majorBidi" w:hAnsiTheme="majorBidi" w:cstheme="majorBidi"/>
          <w:i/>
          <w:iCs/>
          <w:sz w:val="24"/>
          <w:szCs w:val="24"/>
        </w:rPr>
        <w:t>hakkında</w:t>
      </w:r>
      <w:r w:rsidRPr="00732338" w:rsidR="00220F89">
        <w:rPr>
          <w:rFonts w:asciiTheme="majorBidi" w:hAnsiTheme="majorBidi" w:cstheme="majorBidi"/>
          <w:i/>
          <w:iCs/>
          <w:sz w:val="24"/>
          <w:szCs w:val="24"/>
        </w:rPr>
        <w:t xml:space="preserve"> size anlattıklarıma uygun </w:t>
      </w:r>
      <w:r w:rsidRPr="00732338" w:rsidR="007E1F96">
        <w:rPr>
          <w:rFonts w:asciiTheme="majorBidi" w:hAnsiTheme="majorBidi" w:cstheme="majorBidi"/>
          <w:i/>
          <w:iCs/>
          <w:sz w:val="24"/>
          <w:szCs w:val="24"/>
        </w:rPr>
        <w:t>düşmektedir</w:t>
      </w:r>
      <w:r w:rsidRPr="00732338" w:rsidR="00220F89">
        <w:rPr>
          <w:rFonts w:asciiTheme="majorBidi" w:hAnsiTheme="majorBidi" w:cstheme="majorBidi"/>
          <w:i/>
          <w:iCs/>
          <w:sz w:val="24"/>
          <w:szCs w:val="24"/>
        </w:rPr>
        <w:t xml:space="preserve">. Bana anlattığına göre kendisi </w:t>
      </w:r>
      <w:proofErr w:type="spellStart"/>
      <w:r w:rsidRPr="00732338" w:rsidR="00220F89">
        <w:rPr>
          <w:rFonts w:asciiTheme="majorBidi" w:hAnsiTheme="majorBidi" w:cstheme="majorBidi"/>
          <w:i/>
          <w:iCs/>
          <w:sz w:val="24"/>
          <w:szCs w:val="24"/>
        </w:rPr>
        <w:t>Lahm</w:t>
      </w:r>
      <w:proofErr w:type="spellEnd"/>
      <w:r w:rsidRPr="00732338" w:rsidR="00220F89">
        <w:rPr>
          <w:rFonts w:asciiTheme="majorBidi" w:hAnsiTheme="majorBidi" w:cstheme="majorBidi"/>
          <w:i/>
          <w:iCs/>
          <w:sz w:val="24"/>
          <w:szCs w:val="24"/>
        </w:rPr>
        <w:t xml:space="preserve"> ve Cüzam kabilelerinden otuz kişi ile birlikte bir </w:t>
      </w:r>
      <w:r w:rsidRPr="00732338" w:rsidR="007E1F96">
        <w:rPr>
          <w:rFonts w:asciiTheme="majorBidi" w:hAnsiTheme="majorBidi" w:cstheme="majorBidi"/>
          <w:i/>
          <w:iCs/>
          <w:sz w:val="24"/>
          <w:szCs w:val="24"/>
        </w:rPr>
        <w:t>gemiye</w:t>
      </w:r>
      <w:r w:rsidRPr="00732338" w:rsidR="00220F89">
        <w:rPr>
          <w:rFonts w:asciiTheme="majorBidi" w:hAnsiTheme="majorBidi" w:cstheme="majorBidi"/>
          <w:i/>
          <w:iCs/>
          <w:sz w:val="24"/>
          <w:szCs w:val="24"/>
        </w:rPr>
        <w:t xml:space="preserve"> binmiş</w:t>
      </w:r>
      <w:r w:rsidRPr="00732338" w:rsidR="007E1F96">
        <w:rPr>
          <w:rFonts w:asciiTheme="majorBidi" w:hAnsiTheme="majorBidi" w:cstheme="majorBidi"/>
          <w:i/>
          <w:iCs/>
          <w:sz w:val="24"/>
          <w:szCs w:val="24"/>
        </w:rPr>
        <w:t>ler v</w:t>
      </w:r>
      <w:r w:rsidRPr="00732338" w:rsidR="00220F89">
        <w:rPr>
          <w:rFonts w:asciiTheme="majorBidi" w:hAnsiTheme="majorBidi" w:cstheme="majorBidi"/>
          <w:i/>
          <w:iCs/>
          <w:sz w:val="24"/>
          <w:szCs w:val="24"/>
        </w:rPr>
        <w:t>e dalga onlarla denizde bir ay oynamış. Sonra güneşin battığı</w:t>
      </w:r>
      <w:r w:rsidRPr="00732338" w:rsidR="00A811A5">
        <w:rPr>
          <w:rFonts w:asciiTheme="majorBidi" w:hAnsiTheme="majorBidi" w:cstheme="majorBidi"/>
          <w:i/>
          <w:iCs/>
          <w:sz w:val="24"/>
          <w:szCs w:val="24"/>
        </w:rPr>
        <w:t xml:space="preserve"> yerde de</w:t>
      </w:r>
      <w:r w:rsidRPr="00732338" w:rsidR="00220F89">
        <w:rPr>
          <w:rFonts w:asciiTheme="majorBidi" w:hAnsiTheme="majorBidi" w:cstheme="majorBidi"/>
          <w:i/>
          <w:iCs/>
          <w:sz w:val="24"/>
          <w:szCs w:val="24"/>
        </w:rPr>
        <w:t>nizde bir adaya yanaşmışlar ve gemini</w:t>
      </w:r>
      <w:r w:rsidRPr="00732338" w:rsidR="00A811A5">
        <w:rPr>
          <w:rFonts w:asciiTheme="majorBidi" w:hAnsiTheme="majorBidi" w:cstheme="majorBidi"/>
          <w:i/>
          <w:iCs/>
          <w:sz w:val="24"/>
          <w:szCs w:val="24"/>
        </w:rPr>
        <w:t>n kayıklarına binerek adaya inmişler</w:t>
      </w:r>
      <w:r w:rsidRPr="00732338" w:rsidR="00220F89">
        <w:rPr>
          <w:rFonts w:asciiTheme="majorBidi" w:hAnsiTheme="majorBidi" w:cstheme="majorBidi"/>
          <w:i/>
          <w:iCs/>
          <w:sz w:val="24"/>
          <w:szCs w:val="24"/>
        </w:rPr>
        <w:t xml:space="preserve">. </w:t>
      </w:r>
      <w:r w:rsidRPr="00732338" w:rsidR="00A811A5">
        <w:rPr>
          <w:rFonts w:asciiTheme="majorBidi" w:hAnsiTheme="majorBidi" w:cstheme="majorBidi"/>
          <w:i/>
          <w:iCs/>
          <w:sz w:val="24"/>
          <w:szCs w:val="24"/>
        </w:rPr>
        <w:t>Orada</w:t>
      </w:r>
      <w:r w:rsidRPr="00732338" w:rsidR="00220F89">
        <w:rPr>
          <w:rFonts w:asciiTheme="majorBidi" w:hAnsiTheme="majorBidi" w:cstheme="majorBidi"/>
          <w:i/>
          <w:iCs/>
          <w:sz w:val="24"/>
          <w:szCs w:val="24"/>
        </w:rPr>
        <w:t xml:space="preserve"> karşılarına çok saçlı, kıllı bi</w:t>
      </w:r>
      <w:r w:rsidRPr="00732338" w:rsidR="00A811A5">
        <w:rPr>
          <w:rFonts w:asciiTheme="majorBidi" w:hAnsiTheme="majorBidi" w:cstheme="majorBidi"/>
          <w:i/>
          <w:iCs/>
          <w:sz w:val="24"/>
          <w:szCs w:val="24"/>
        </w:rPr>
        <w:t>r hayvan/</w:t>
      </w:r>
      <w:proofErr w:type="spellStart"/>
      <w:r w:rsidRPr="00732338" w:rsidR="00A811A5">
        <w:rPr>
          <w:rFonts w:asciiTheme="majorBidi" w:hAnsiTheme="majorBidi" w:cstheme="majorBidi"/>
          <w:i/>
          <w:iCs/>
          <w:sz w:val="24"/>
          <w:szCs w:val="24"/>
        </w:rPr>
        <w:t>Dabbe</w:t>
      </w:r>
      <w:proofErr w:type="spellEnd"/>
      <w:r w:rsidRPr="00732338" w:rsidR="00A811A5">
        <w:rPr>
          <w:rFonts w:asciiTheme="majorBidi" w:hAnsiTheme="majorBidi" w:cstheme="majorBidi"/>
          <w:i/>
          <w:iCs/>
          <w:sz w:val="24"/>
          <w:szCs w:val="24"/>
        </w:rPr>
        <w:t xml:space="preserve"> çıkmış. Kılın çokluğun</w:t>
      </w:r>
      <w:r w:rsidRPr="00732338" w:rsidR="00220F89">
        <w:rPr>
          <w:rFonts w:asciiTheme="majorBidi" w:hAnsiTheme="majorBidi" w:cstheme="majorBidi"/>
          <w:i/>
          <w:iCs/>
          <w:sz w:val="24"/>
          <w:szCs w:val="24"/>
        </w:rPr>
        <w:t xml:space="preserve">dan </w:t>
      </w:r>
      <w:r w:rsidRPr="00732338" w:rsidR="00A47C8A">
        <w:rPr>
          <w:rFonts w:asciiTheme="majorBidi" w:hAnsiTheme="majorBidi" w:cstheme="majorBidi"/>
          <w:i/>
          <w:iCs/>
          <w:sz w:val="24"/>
          <w:szCs w:val="24"/>
        </w:rPr>
        <w:t xml:space="preserve">dolayı </w:t>
      </w:r>
      <w:r w:rsidRPr="00732338" w:rsidR="00220F89">
        <w:rPr>
          <w:rFonts w:asciiTheme="majorBidi" w:hAnsiTheme="majorBidi" w:cstheme="majorBidi"/>
          <w:i/>
          <w:iCs/>
          <w:sz w:val="24"/>
          <w:szCs w:val="24"/>
        </w:rPr>
        <w:t xml:space="preserve">önünü </w:t>
      </w:r>
      <w:r w:rsidRPr="00732338" w:rsidR="00A811A5">
        <w:rPr>
          <w:rFonts w:asciiTheme="majorBidi" w:hAnsiTheme="majorBidi" w:cstheme="majorBidi"/>
          <w:i/>
          <w:iCs/>
          <w:sz w:val="24"/>
          <w:szCs w:val="24"/>
        </w:rPr>
        <w:t>arkasından ayıramamışlar ve ‘</w:t>
      </w:r>
      <w:r w:rsidRPr="00732338" w:rsidR="00220F89">
        <w:rPr>
          <w:rFonts w:asciiTheme="majorBidi" w:hAnsiTheme="majorBidi" w:cstheme="majorBidi"/>
          <w:i/>
          <w:iCs/>
          <w:sz w:val="24"/>
          <w:szCs w:val="24"/>
        </w:rPr>
        <w:t>Vah sana, sen kimsin?</w:t>
      </w:r>
      <w:r w:rsidRPr="00732338" w:rsidR="00A811A5">
        <w:rPr>
          <w:rFonts w:asciiTheme="majorBidi" w:hAnsiTheme="majorBidi" w:cstheme="majorBidi"/>
          <w:i/>
          <w:iCs/>
          <w:sz w:val="24"/>
          <w:szCs w:val="24"/>
        </w:rPr>
        <w:t>’</w:t>
      </w:r>
      <w:r w:rsidRPr="00732338" w:rsidR="00220F89">
        <w:rPr>
          <w:rFonts w:asciiTheme="majorBidi" w:hAnsiTheme="majorBidi" w:cstheme="majorBidi"/>
          <w:i/>
          <w:iCs/>
          <w:sz w:val="24"/>
          <w:szCs w:val="24"/>
        </w:rPr>
        <w:t xml:space="preserve"> demişler. </w:t>
      </w:r>
      <w:proofErr w:type="spellStart"/>
      <w:r w:rsidRPr="00732338" w:rsidR="00A47C8A">
        <w:rPr>
          <w:rFonts w:asciiTheme="majorBidi" w:hAnsiTheme="majorBidi" w:cstheme="majorBidi"/>
          <w:i/>
          <w:iCs/>
          <w:sz w:val="24"/>
          <w:szCs w:val="24"/>
        </w:rPr>
        <w:t>Dabbe</w:t>
      </w:r>
      <w:proofErr w:type="spellEnd"/>
      <w:r w:rsidRPr="00732338" w:rsidR="00220F89">
        <w:rPr>
          <w:rFonts w:asciiTheme="majorBidi" w:hAnsiTheme="majorBidi" w:cstheme="majorBidi"/>
          <w:i/>
          <w:iCs/>
          <w:sz w:val="24"/>
          <w:szCs w:val="24"/>
        </w:rPr>
        <w:t xml:space="preserve"> :</w:t>
      </w:r>
      <w:r w:rsidRPr="00732338" w:rsidR="00A811A5">
        <w:rPr>
          <w:rFonts w:asciiTheme="majorBidi" w:hAnsiTheme="majorBidi" w:cstheme="majorBidi"/>
          <w:i/>
          <w:iCs/>
          <w:sz w:val="24"/>
          <w:szCs w:val="24"/>
        </w:rPr>
        <w:t xml:space="preserve"> </w:t>
      </w:r>
      <w:r w:rsidRPr="00732338" w:rsidR="00A47C8A">
        <w:rPr>
          <w:rFonts w:asciiTheme="majorBidi" w:hAnsiTheme="majorBidi" w:cstheme="majorBidi"/>
          <w:i/>
          <w:iCs/>
          <w:sz w:val="24"/>
          <w:szCs w:val="24"/>
        </w:rPr>
        <w:t xml:space="preserve">‘Ben </w:t>
      </w:r>
      <w:proofErr w:type="spellStart"/>
      <w:r w:rsidRPr="00732338" w:rsidR="00A47C8A">
        <w:rPr>
          <w:rFonts w:asciiTheme="majorBidi" w:hAnsiTheme="majorBidi" w:cstheme="majorBidi"/>
          <w:i/>
          <w:iCs/>
          <w:sz w:val="24"/>
          <w:szCs w:val="24"/>
        </w:rPr>
        <w:t>C</w:t>
      </w:r>
      <w:r w:rsidRPr="00732338" w:rsidR="00220F89">
        <w:rPr>
          <w:rFonts w:asciiTheme="majorBidi" w:hAnsiTheme="majorBidi" w:cstheme="majorBidi"/>
          <w:i/>
          <w:iCs/>
          <w:sz w:val="24"/>
          <w:szCs w:val="24"/>
        </w:rPr>
        <w:t>essâseyim</w:t>
      </w:r>
      <w:proofErr w:type="spellEnd"/>
      <w:r w:rsidRPr="00732338" w:rsidR="00220F89">
        <w:rPr>
          <w:rFonts w:asciiTheme="majorBidi" w:hAnsiTheme="majorBidi" w:cstheme="majorBidi"/>
          <w:i/>
          <w:iCs/>
          <w:sz w:val="24"/>
          <w:szCs w:val="24"/>
        </w:rPr>
        <w:t>! cevabını vermiş</w:t>
      </w:r>
      <w:r w:rsidRPr="00732338" w:rsidR="00A47C8A">
        <w:rPr>
          <w:rFonts w:asciiTheme="majorBidi" w:hAnsiTheme="majorBidi" w:cstheme="majorBidi"/>
          <w:i/>
          <w:iCs/>
          <w:sz w:val="24"/>
          <w:szCs w:val="24"/>
        </w:rPr>
        <w:t>’</w:t>
      </w:r>
      <w:r w:rsidRPr="00732338" w:rsidR="00220F89">
        <w:rPr>
          <w:rFonts w:asciiTheme="majorBidi" w:hAnsiTheme="majorBidi" w:cstheme="majorBidi"/>
          <w:i/>
          <w:iCs/>
          <w:sz w:val="24"/>
          <w:szCs w:val="24"/>
        </w:rPr>
        <w:t xml:space="preserve">. </w:t>
      </w:r>
      <w:r w:rsidRPr="00732338" w:rsidR="00A47C8A">
        <w:rPr>
          <w:rFonts w:asciiTheme="majorBidi" w:hAnsiTheme="majorBidi" w:cstheme="majorBidi"/>
          <w:i/>
          <w:iCs/>
          <w:sz w:val="24"/>
          <w:szCs w:val="24"/>
        </w:rPr>
        <w:t>Onlar</w:t>
      </w:r>
      <w:r w:rsidRPr="00732338" w:rsidR="00220F89">
        <w:rPr>
          <w:rFonts w:asciiTheme="majorBidi" w:hAnsiTheme="majorBidi" w:cstheme="majorBidi"/>
          <w:i/>
          <w:iCs/>
          <w:sz w:val="24"/>
          <w:szCs w:val="24"/>
        </w:rPr>
        <w:t xml:space="preserve">: </w:t>
      </w:r>
      <w:r w:rsidRPr="00732338" w:rsidR="00A47C8A">
        <w:rPr>
          <w:rFonts w:asciiTheme="majorBidi" w:hAnsiTheme="majorBidi" w:cstheme="majorBidi"/>
          <w:i/>
          <w:iCs/>
          <w:sz w:val="24"/>
          <w:szCs w:val="24"/>
        </w:rPr>
        <w:t>‘</w:t>
      </w:r>
      <w:proofErr w:type="spellStart"/>
      <w:r w:rsidRPr="00732338" w:rsidR="00220F89">
        <w:rPr>
          <w:rFonts w:asciiTheme="majorBidi" w:hAnsiTheme="majorBidi" w:cstheme="majorBidi"/>
          <w:i/>
          <w:iCs/>
          <w:sz w:val="24"/>
          <w:szCs w:val="24"/>
        </w:rPr>
        <w:t>Cessâse</w:t>
      </w:r>
      <w:proofErr w:type="spellEnd"/>
      <w:r w:rsidRPr="00732338" w:rsidR="00220F89">
        <w:rPr>
          <w:rFonts w:asciiTheme="majorBidi" w:hAnsiTheme="majorBidi" w:cstheme="majorBidi"/>
          <w:i/>
          <w:iCs/>
          <w:sz w:val="24"/>
          <w:szCs w:val="24"/>
        </w:rPr>
        <w:t xml:space="preserve"> nedir?</w:t>
      </w:r>
      <w:r w:rsidRPr="00732338" w:rsidR="00A47C8A">
        <w:rPr>
          <w:rFonts w:asciiTheme="majorBidi" w:hAnsiTheme="majorBidi" w:cstheme="majorBidi"/>
          <w:i/>
          <w:iCs/>
          <w:sz w:val="24"/>
          <w:szCs w:val="24"/>
        </w:rPr>
        <w:t>’ diye sormuşlar. O da, ‘</w:t>
      </w:r>
      <w:r w:rsidRPr="00732338" w:rsidR="00220F89">
        <w:rPr>
          <w:rFonts w:asciiTheme="majorBidi" w:hAnsiTheme="majorBidi" w:cstheme="majorBidi"/>
          <w:i/>
          <w:iCs/>
          <w:sz w:val="24"/>
          <w:szCs w:val="24"/>
        </w:rPr>
        <w:t xml:space="preserve">Ey cemaat! Manastırdaki şu adama gidin, çünkü o sizin haberinize </w:t>
      </w:r>
      <w:proofErr w:type="spellStart"/>
      <w:r w:rsidRPr="00732338" w:rsidR="00220F89">
        <w:rPr>
          <w:rFonts w:asciiTheme="majorBidi" w:hAnsiTheme="majorBidi" w:cstheme="majorBidi"/>
          <w:i/>
          <w:iCs/>
          <w:sz w:val="24"/>
          <w:szCs w:val="24"/>
        </w:rPr>
        <w:t>müştakdır</w:t>
      </w:r>
      <w:proofErr w:type="spellEnd"/>
      <w:r w:rsidRPr="00732338" w:rsidR="00A47C8A">
        <w:rPr>
          <w:rFonts w:asciiTheme="majorBidi" w:hAnsiTheme="majorBidi" w:cstheme="majorBidi"/>
          <w:i/>
          <w:iCs/>
          <w:sz w:val="24"/>
          <w:szCs w:val="24"/>
        </w:rPr>
        <w:t>’</w:t>
      </w:r>
      <w:r w:rsidRPr="00732338" w:rsidR="00220F89">
        <w:rPr>
          <w:rFonts w:asciiTheme="majorBidi" w:hAnsiTheme="majorBidi" w:cstheme="majorBidi"/>
          <w:i/>
          <w:iCs/>
          <w:sz w:val="24"/>
          <w:szCs w:val="24"/>
        </w:rPr>
        <w:t xml:space="preserve">, demiş. </w:t>
      </w:r>
      <w:proofErr w:type="spellStart"/>
      <w:r w:rsidRPr="00732338" w:rsidR="00220F89">
        <w:rPr>
          <w:rFonts w:asciiTheme="majorBidi" w:hAnsiTheme="majorBidi" w:cstheme="majorBidi"/>
          <w:i/>
          <w:iCs/>
          <w:sz w:val="24"/>
          <w:szCs w:val="24"/>
        </w:rPr>
        <w:t>Temîm</w:t>
      </w:r>
      <w:proofErr w:type="spellEnd"/>
      <w:r w:rsidRPr="00732338" w:rsidR="00220F89">
        <w:rPr>
          <w:rFonts w:asciiTheme="majorBidi" w:hAnsiTheme="majorBidi" w:cstheme="majorBidi"/>
          <w:i/>
          <w:iCs/>
          <w:sz w:val="24"/>
          <w:szCs w:val="24"/>
        </w:rPr>
        <w:t xml:space="preserve"> dedi ki : </w:t>
      </w:r>
      <w:r w:rsidRPr="00732338" w:rsidR="00A47C8A">
        <w:rPr>
          <w:rFonts w:asciiTheme="majorBidi" w:hAnsiTheme="majorBidi" w:cstheme="majorBidi"/>
          <w:i/>
          <w:iCs/>
          <w:sz w:val="24"/>
          <w:szCs w:val="24"/>
        </w:rPr>
        <w:t>‘</w:t>
      </w:r>
      <w:proofErr w:type="spellStart"/>
      <w:r w:rsidRPr="00732338" w:rsidR="00220F89">
        <w:rPr>
          <w:rFonts w:asciiTheme="majorBidi" w:hAnsiTheme="majorBidi" w:cstheme="majorBidi"/>
          <w:i/>
          <w:iCs/>
          <w:sz w:val="24"/>
          <w:szCs w:val="24"/>
        </w:rPr>
        <w:t>Cessâse</w:t>
      </w:r>
      <w:proofErr w:type="spellEnd"/>
      <w:r w:rsidRPr="00732338" w:rsidR="00220F89">
        <w:rPr>
          <w:rFonts w:asciiTheme="majorBidi" w:hAnsiTheme="majorBidi" w:cstheme="majorBidi"/>
          <w:i/>
          <w:iCs/>
          <w:sz w:val="24"/>
          <w:szCs w:val="24"/>
        </w:rPr>
        <w:t xml:space="preserve"> bize bir adam ismi verince, biz onun bir şeytan olmasından korktuk ve hemen </w:t>
      </w:r>
      <w:proofErr w:type="spellStart"/>
      <w:r w:rsidRPr="00732338" w:rsidR="00220F89">
        <w:rPr>
          <w:rFonts w:asciiTheme="majorBidi" w:hAnsiTheme="majorBidi" w:cstheme="majorBidi"/>
          <w:i/>
          <w:iCs/>
          <w:sz w:val="24"/>
          <w:szCs w:val="24"/>
        </w:rPr>
        <w:t>sür’atle</w:t>
      </w:r>
      <w:proofErr w:type="spellEnd"/>
      <w:r w:rsidRPr="00732338" w:rsidR="00220F89">
        <w:rPr>
          <w:rFonts w:asciiTheme="majorBidi" w:hAnsiTheme="majorBidi" w:cstheme="majorBidi"/>
          <w:i/>
          <w:iCs/>
          <w:sz w:val="24"/>
          <w:szCs w:val="24"/>
        </w:rPr>
        <w:t xml:space="preserve"> gittik, manastıra girdik. Bİr de ne görelim, orada hilkat itibariyle gördüklerimizin en büyüğü ve </w:t>
      </w:r>
      <w:r w:rsidRPr="00732338" w:rsidR="00BB320F">
        <w:rPr>
          <w:rFonts w:asciiTheme="majorBidi" w:hAnsiTheme="majorBidi" w:cstheme="majorBidi"/>
          <w:i/>
          <w:iCs/>
          <w:sz w:val="24"/>
          <w:szCs w:val="24"/>
        </w:rPr>
        <w:t>sıkıca bağlanmış</w:t>
      </w:r>
      <w:r w:rsidRPr="00732338" w:rsidR="00220F89">
        <w:rPr>
          <w:rFonts w:asciiTheme="majorBidi" w:hAnsiTheme="majorBidi" w:cstheme="majorBidi"/>
          <w:i/>
          <w:iCs/>
          <w:sz w:val="24"/>
          <w:szCs w:val="24"/>
        </w:rPr>
        <w:t xml:space="preserve"> bir insan. Elleri boynuna, İki dizinin arası topuklarına demirle bağlanmış!</w:t>
      </w:r>
      <w:r w:rsidRPr="00732338" w:rsidR="00BB320F">
        <w:rPr>
          <w:rFonts w:asciiTheme="majorBidi" w:hAnsiTheme="majorBidi" w:cstheme="majorBidi"/>
          <w:i/>
          <w:iCs/>
          <w:sz w:val="24"/>
          <w:szCs w:val="24"/>
        </w:rPr>
        <w:t xml:space="preserve"> </w:t>
      </w:r>
      <w:r w:rsidRPr="00732338" w:rsidR="00220F89">
        <w:rPr>
          <w:rFonts w:asciiTheme="majorBidi" w:hAnsiTheme="majorBidi" w:cstheme="majorBidi"/>
          <w:i/>
          <w:iCs/>
          <w:sz w:val="24"/>
          <w:szCs w:val="24"/>
        </w:rPr>
        <w:t>Vah sana, sen kimsin? dedik.</w:t>
      </w:r>
      <w:r w:rsidRPr="00732338" w:rsidR="00BB320F">
        <w:rPr>
          <w:rFonts w:asciiTheme="majorBidi" w:hAnsiTheme="majorBidi" w:cstheme="majorBidi"/>
          <w:i/>
          <w:iCs/>
          <w:sz w:val="24"/>
          <w:szCs w:val="24"/>
        </w:rPr>
        <w:t xml:space="preserve"> </w:t>
      </w:r>
      <w:r w:rsidRPr="00732338" w:rsidR="00220F89">
        <w:rPr>
          <w:rFonts w:asciiTheme="majorBidi" w:hAnsiTheme="majorBidi" w:cstheme="majorBidi"/>
          <w:i/>
          <w:iCs/>
          <w:sz w:val="24"/>
          <w:szCs w:val="24"/>
        </w:rPr>
        <w:t>Siz benim haber</w:t>
      </w:r>
      <w:r w:rsidRPr="00732338" w:rsidR="00BB320F">
        <w:rPr>
          <w:rFonts w:asciiTheme="majorBidi" w:hAnsiTheme="majorBidi" w:cstheme="majorBidi"/>
          <w:i/>
          <w:iCs/>
          <w:sz w:val="24"/>
          <w:szCs w:val="24"/>
        </w:rPr>
        <w:t>imi almışsın</w:t>
      </w:r>
      <w:r w:rsidRPr="00732338" w:rsidR="00220F89">
        <w:rPr>
          <w:rFonts w:asciiTheme="majorBidi" w:hAnsiTheme="majorBidi" w:cstheme="majorBidi"/>
          <w:i/>
          <w:iCs/>
          <w:sz w:val="24"/>
          <w:szCs w:val="24"/>
        </w:rPr>
        <w:t xml:space="preserve">ızdır. </w:t>
      </w:r>
      <w:r w:rsidRPr="00732338" w:rsidR="00BB320F">
        <w:rPr>
          <w:rFonts w:asciiTheme="majorBidi" w:hAnsiTheme="majorBidi" w:cstheme="majorBidi"/>
          <w:i/>
          <w:iCs/>
          <w:sz w:val="24"/>
          <w:szCs w:val="24"/>
        </w:rPr>
        <w:lastRenderedPageBreak/>
        <w:t>Asıl siz bana haber verin,</w:t>
      </w:r>
      <w:r w:rsidRPr="00732338" w:rsidR="0060354A">
        <w:rPr>
          <w:rFonts w:asciiTheme="majorBidi" w:hAnsiTheme="majorBidi" w:cstheme="majorBidi"/>
          <w:i/>
          <w:iCs/>
          <w:sz w:val="24"/>
          <w:szCs w:val="24"/>
        </w:rPr>
        <w:t xml:space="preserve"> siz kim</w:t>
      </w:r>
      <w:r w:rsidRPr="00732338" w:rsidR="00BB320F">
        <w:rPr>
          <w:rFonts w:asciiTheme="majorBidi" w:hAnsiTheme="majorBidi" w:cstheme="majorBidi"/>
          <w:i/>
          <w:iCs/>
          <w:sz w:val="24"/>
          <w:szCs w:val="24"/>
        </w:rPr>
        <w:t>siniz? dedi. Oradakiler, ‘</w:t>
      </w:r>
      <w:r w:rsidRPr="00732338" w:rsidR="00220F89">
        <w:rPr>
          <w:rFonts w:asciiTheme="majorBidi" w:hAnsiTheme="majorBidi" w:cstheme="majorBidi"/>
          <w:i/>
          <w:iCs/>
          <w:sz w:val="24"/>
          <w:szCs w:val="24"/>
        </w:rPr>
        <w:t xml:space="preserve">Biz </w:t>
      </w:r>
      <w:proofErr w:type="spellStart"/>
      <w:r w:rsidRPr="00732338" w:rsidR="00220F89">
        <w:rPr>
          <w:rFonts w:asciiTheme="majorBidi" w:hAnsiTheme="majorBidi" w:cstheme="majorBidi"/>
          <w:i/>
          <w:iCs/>
          <w:sz w:val="24"/>
          <w:szCs w:val="24"/>
        </w:rPr>
        <w:t>Arablardan</w:t>
      </w:r>
      <w:proofErr w:type="spellEnd"/>
      <w:r w:rsidRPr="00732338" w:rsidR="00220F89">
        <w:rPr>
          <w:rFonts w:asciiTheme="majorBidi" w:hAnsiTheme="majorBidi" w:cstheme="majorBidi"/>
          <w:i/>
          <w:iCs/>
          <w:sz w:val="24"/>
          <w:szCs w:val="24"/>
        </w:rPr>
        <w:t xml:space="preserve"> bir takım insanlarız. Bir </w:t>
      </w:r>
      <w:r w:rsidRPr="00732338" w:rsidR="00BB320F">
        <w:rPr>
          <w:rFonts w:asciiTheme="majorBidi" w:hAnsiTheme="majorBidi" w:cstheme="majorBidi"/>
          <w:i/>
          <w:iCs/>
          <w:sz w:val="24"/>
          <w:szCs w:val="24"/>
        </w:rPr>
        <w:t>gemiye b</w:t>
      </w:r>
      <w:r w:rsidRPr="00732338" w:rsidR="006E0E3C">
        <w:rPr>
          <w:rFonts w:asciiTheme="majorBidi" w:hAnsiTheme="majorBidi" w:cstheme="majorBidi"/>
          <w:i/>
          <w:iCs/>
          <w:sz w:val="24"/>
          <w:szCs w:val="24"/>
        </w:rPr>
        <w:t>inmiştik…adam onlara, ‘</w:t>
      </w:r>
      <w:r w:rsidRPr="00732338" w:rsidR="00220F89">
        <w:rPr>
          <w:rFonts w:asciiTheme="majorBidi" w:hAnsiTheme="majorBidi" w:cstheme="majorBidi"/>
          <w:i/>
          <w:iCs/>
          <w:sz w:val="24"/>
          <w:szCs w:val="24"/>
        </w:rPr>
        <w:t xml:space="preserve">Bana </w:t>
      </w:r>
      <w:proofErr w:type="spellStart"/>
      <w:r w:rsidRPr="00732338" w:rsidR="00220F89">
        <w:rPr>
          <w:rFonts w:asciiTheme="majorBidi" w:hAnsiTheme="majorBidi" w:cstheme="majorBidi"/>
          <w:i/>
          <w:iCs/>
          <w:sz w:val="24"/>
          <w:szCs w:val="24"/>
        </w:rPr>
        <w:t>B</w:t>
      </w:r>
      <w:r w:rsidRPr="00732338" w:rsidR="006E0E3C">
        <w:rPr>
          <w:rFonts w:asciiTheme="majorBidi" w:hAnsiTheme="majorBidi" w:cstheme="majorBidi"/>
          <w:i/>
          <w:iCs/>
          <w:sz w:val="24"/>
          <w:szCs w:val="24"/>
        </w:rPr>
        <w:t>eysan</w:t>
      </w:r>
      <w:proofErr w:type="spellEnd"/>
      <w:r w:rsidRPr="00732338" w:rsidR="006E0E3C">
        <w:rPr>
          <w:rFonts w:asciiTheme="majorBidi" w:hAnsiTheme="majorBidi" w:cstheme="majorBidi"/>
          <w:i/>
          <w:iCs/>
          <w:sz w:val="24"/>
          <w:szCs w:val="24"/>
        </w:rPr>
        <w:t xml:space="preserve"> hurmalığından haber verin’</w:t>
      </w:r>
      <w:r w:rsidRPr="00732338" w:rsidR="00220F89">
        <w:rPr>
          <w:rFonts w:asciiTheme="majorBidi" w:hAnsiTheme="majorBidi" w:cstheme="majorBidi"/>
          <w:i/>
          <w:iCs/>
          <w:sz w:val="24"/>
          <w:szCs w:val="24"/>
        </w:rPr>
        <w:t xml:space="preserve"> dedi.</w:t>
      </w:r>
      <w:r w:rsidRPr="00732338" w:rsidR="006E0E3C">
        <w:rPr>
          <w:rFonts w:asciiTheme="majorBidi" w:hAnsiTheme="majorBidi" w:cstheme="majorBidi"/>
          <w:i/>
          <w:iCs/>
          <w:sz w:val="24"/>
          <w:szCs w:val="24"/>
        </w:rPr>
        <w:t xml:space="preserve"> ‘</w:t>
      </w:r>
      <w:r w:rsidRPr="00732338" w:rsidR="00220F89">
        <w:rPr>
          <w:rFonts w:asciiTheme="majorBidi" w:hAnsiTheme="majorBidi" w:cstheme="majorBidi"/>
          <w:i/>
          <w:iCs/>
          <w:sz w:val="24"/>
          <w:szCs w:val="24"/>
        </w:rPr>
        <w:t>Onun nesinden haber almak istiyorsun?</w:t>
      </w:r>
      <w:r w:rsidRPr="00732338" w:rsidR="006E0E3C">
        <w:rPr>
          <w:rFonts w:asciiTheme="majorBidi" w:hAnsiTheme="majorBidi" w:cstheme="majorBidi"/>
          <w:i/>
          <w:iCs/>
          <w:sz w:val="24"/>
          <w:szCs w:val="24"/>
        </w:rPr>
        <w:t>’</w:t>
      </w:r>
      <w:r w:rsidRPr="00732338" w:rsidR="00220F89">
        <w:rPr>
          <w:rFonts w:asciiTheme="majorBidi" w:hAnsiTheme="majorBidi" w:cstheme="majorBidi"/>
          <w:i/>
          <w:iCs/>
          <w:sz w:val="24"/>
          <w:szCs w:val="24"/>
        </w:rPr>
        <w:t xml:space="preserve"> dedik.</w:t>
      </w:r>
      <w:r w:rsidRPr="00732338" w:rsidR="006E0E3C">
        <w:rPr>
          <w:rFonts w:asciiTheme="majorBidi" w:hAnsiTheme="majorBidi" w:cstheme="majorBidi"/>
          <w:i/>
          <w:iCs/>
          <w:sz w:val="24"/>
          <w:szCs w:val="24"/>
        </w:rPr>
        <w:t xml:space="preserve"> ‘</w:t>
      </w:r>
      <w:r w:rsidRPr="00732338" w:rsidR="00220F89">
        <w:rPr>
          <w:rFonts w:asciiTheme="majorBidi" w:hAnsiTheme="majorBidi" w:cstheme="majorBidi"/>
          <w:i/>
          <w:iCs/>
          <w:sz w:val="24"/>
          <w:szCs w:val="24"/>
        </w:rPr>
        <w:t>Size onun hurmasını soruyorum. Ye</w:t>
      </w:r>
      <w:r w:rsidRPr="00732338" w:rsidR="006E0E3C">
        <w:rPr>
          <w:rFonts w:asciiTheme="majorBidi" w:hAnsiTheme="majorBidi" w:cstheme="majorBidi"/>
          <w:i/>
          <w:iCs/>
          <w:sz w:val="24"/>
          <w:szCs w:val="24"/>
        </w:rPr>
        <w:t>miş veriyor mu? dedi. ‘Evet</w:t>
      </w:r>
      <w:r w:rsidRPr="00732338" w:rsidR="0060354A">
        <w:rPr>
          <w:rFonts w:asciiTheme="majorBidi" w:hAnsiTheme="majorBidi" w:cstheme="majorBidi"/>
          <w:i/>
          <w:iCs/>
          <w:sz w:val="24"/>
          <w:szCs w:val="24"/>
        </w:rPr>
        <w:t>’</w:t>
      </w:r>
      <w:r w:rsidRPr="00732338" w:rsidR="00087032">
        <w:rPr>
          <w:rFonts w:asciiTheme="majorBidi" w:hAnsiTheme="majorBidi" w:cstheme="majorBidi"/>
          <w:i/>
          <w:iCs/>
          <w:sz w:val="24"/>
          <w:szCs w:val="24"/>
        </w:rPr>
        <w:t xml:space="preserve"> ceva</w:t>
      </w:r>
      <w:r w:rsidRPr="00732338" w:rsidR="00220F89">
        <w:rPr>
          <w:rFonts w:asciiTheme="majorBidi" w:hAnsiTheme="majorBidi" w:cstheme="majorBidi"/>
          <w:i/>
          <w:iCs/>
          <w:sz w:val="24"/>
          <w:szCs w:val="24"/>
        </w:rPr>
        <w:t>bını verdik.</w:t>
      </w:r>
      <w:r w:rsidRPr="00732338" w:rsidR="0060354A">
        <w:rPr>
          <w:rFonts w:asciiTheme="majorBidi" w:hAnsiTheme="majorBidi" w:cstheme="majorBidi"/>
          <w:i/>
          <w:iCs/>
          <w:sz w:val="24"/>
          <w:szCs w:val="24"/>
        </w:rPr>
        <w:t xml:space="preserve"> ‘</w:t>
      </w:r>
      <w:r w:rsidRPr="00732338" w:rsidR="00220F89">
        <w:rPr>
          <w:rFonts w:asciiTheme="majorBidi" w:hAnsiTheme="majorBidi" w:cstheme="majorBidi"/>
          <w:i/>
          <w:iCs/>
          <w:sz w:val="24"/>
          <w:szCs w:val="24"/>
        </w:rPr>
        <w:t>Dikkat edin ki, onun yemiş verme</w:t>
      </w:r>
      <w:r w:rsidRPr="00732338" w:rsidR="0060354A">
        <w:rPr>
          <w:rFonts w:asciiTheme="majorBidi" w:hAnsiTheme="majorBidi" w:cstheme="majorBidi"/>
          <w:i/>
          <w:iCs/>
          <w:sz w:val="24"/>
          <w:szCs w:val="24"/>
        </w:rPr>
        <w:t xml:space="preserve">mesi yakındır. Bana </w:t>
      </w:r>
      <w:proofErr w:type="spellStart"/>
      <w:r w:rsidRPr="00732338" w:rsidR="0060354A">
        <w:rPr>
          <w:rFonts w:asciiTheme="majorBidi" w:hAnsiTheme="majorBidi" w:cstheme="majorBidi"/>
          <w:i/>
          <w:iCs/>
          <w:sz w:val="24"/>
          <w:szCs w:val="24"/>
        </w:rPr>
        <w:t>Taberiye</w:t>
      </w:r>
      <w:proofErr w:type="spellEnd"/>
      <w:r w:rsidRPr="00732338" w:rsidR="0060354A">
        <w:rPr>
          <w:rFonts w:asciiTheme="majorBidi" w:hAnsiTheme="majorBidi" w:cstheme="majorBidi"/>
          <w:i/>
          <w:iCs/>
          <w:sz w:val="24"/>
          <w:szCs w:val="24"/>
        </w:rPr>
        <w:t xml:space="preserve"> gölünden haber verin,</w:t>
      </w:r>
      <w:r w:rsidRPr="00732338" w:rsidR="00220F89">
        <w:rPr>
          <w:rFonts w:asciiTheme="majorBidi" w:hAnsiTheme="majorBidi" w:cstheme="majorBidi"/>
          <w:i/>
          <w:iCs/>
          <w:sz w:val="24"/>
          <w:szCs w:val="24"/>
        </w:rPr>
        <w:t xml:space="preserve"> dedi.</w:t>
      </w:r>
      <w:r w:rsidRPr="00732338" w:rsidR="0060354A">
        <w:rPr>
          <w:rFonts w:asciiTheme="majorBidi" w:hAnsiTheme="majorBidi" w:cstheme="majorBidi"/>
          <w:i/>
          <w:iCs/>
          <w:sz w:val="24"/>
          <w:szCs w:val="24"/>
        </w:rPr>
        <w:t xml:space="preserve"> ‘</w:t>
      </w:r>
      <w:r w:rsidRPr="00732338" w:rsidR="00220F89">
        <w:rPr>
          <w:rFonts w:asciiTheme="majorBidi" w:hAnsiTheme="majorBidi" w:cstheme="majorBidi"/>
          <w:i/>
          <w:iCs/>
          <w:sz w:val="24"/>
          <w:szCs w:val="24"/>
        </w:rPr>
        <w:t>Onun nesinden haber almak istiyorsun? dedik.</w:t>
      </w:r>
      <w:r w:rsidRPr="00732338" w:rsidR="0060354A">
        <w:rPr>
          <w:rFonts w:asciiTheme="majorBidi" w:hAnsiTheme="majorBidi" w:cstheme="majorBidi"/>
          <w:i/>
          <w:iCs/>
          <w:sz w:val="24"/>
          <w:szCs w:val="24"/>
        </w:rPr>
        <w:t xml:space="preserve"> ‘</w:t>
      </w:r>
      <w:r w:rsidRPr="00732338" w:rsidR="00220F89">
        <w:rPr>
          <w:rFonts w:asciiTheme="majorBidi" w:hAnsiTheme="majorBidi" w:cstheme="majorBidi"/>
          <w:i/>
          <w:iCs/>
          <w:sz w:val="24"/>
          <w:szCs w:val="24"/>
        </w:rPr>
        <w:t>İçin</w:t>
      </w:r>
      <w:r w:rsidRPr="00732338" w:rsidR="0060354A">
        <w:rPr>
          <w:rFonts w:asciiTheme="majorBidi" w:hAnsiTheme="majorBidi" w:cstheme="majorBidi"/>
          <w:i/>
          <w:iCs/>
          <w:sz w:val="24"/>
          <w:szCs w:val="24"/>
        </w:rPr>
        <w:t>de su var mı? dedi. Oradakiler, ‘</w:t>
      </w:r>
      <w:r w:rsidRPr="00732338" w:rsidR="00220F89">
        <w:rPr>
          <w:rFonts w:asciiTheme="majorBidi" w:hAnsiTheme="majorBidi" w:cstheme="majorBidi"/>
          <w:i/>
          <w:iCs/>
          <w:sz w:val="24"/>
          <w:szCs w:val="24"/>
        </w:rPr>
        <w:t>Onun suyu çoktur! dediler.</w:t>
      </w:r>
      <w:r w:rsidRPr="00732338" w:rsidR="0060354A">
        <w:rPr>
          <w:rFonts w:asciiTheme="majorBidi" w:hAnsiTheme="majorBidi" w:cstheme="majorBidi"/>
          <w:i/>
          <w:iCs/>
          <w:sz w:val="24"/>
          <w:szCs w:val="24"/>
        </w:rPr>
        <w:t xml:space="preserve"> ‘</w:t>
      </w:r>
      <w:r w:rsidRPr="00732338" w:rsidR="00220F89">
        <w:rPr>
          <w:rFonts w:asciiTheme="majorBidi" w:hAnsiTheme="majorBidi" w:cstheme="majorBidi"/>
          <w:i/>
          <w:iCs/>
          <w:sz w:val="24"/>
          <w:szCs w:val="24"/>
        </w:rPr>
        <w:t>Dikka</w:t>
      </w:r>
      <w:r w:rsidRPr="00732338" w:rsidR="0060354A">
        <w:rPr>
          <w:rFonts w:asciiTheme="majorBidi" w:hAnsiTheme="majorBidi" w:cstheme="majorBidi"/>
          <w:i/>
          <w:iCs/>
          <w:sz w:val="24"/>
          <w:szCs w:val="24"/>
        </w:rPr>
        <w:t>t edin, gerçekten onun suyu çekil</w:t>
      </w:r>
      <w:r w:rsidRPr="00732338" w:rsidR="00220F89">
        <w:rPr>
          <w:rFonts w:asciiTheme="majorBidi" w:hAnsiTheme="majorBidi" w:cstheme="majorBidi"/>
          <w:i/>
          <w:iCs/>
          <w:sz w:val="24"/>
          <w:szCs w:val="24"/>
        </w:rPr>
        <w:t xml:space="preserve">mek üzeredir. Bana </w:t>
      </w:r>
      <w:proofErr w:type="spellStart"/>
      <w:r w:rsidRPr="00732338" w:rsidR="00A816B6">
        <w:rPr>
          <w:rFonts w:asciiTheme="majorBidi" w:hAnsiTheme="majorBidi" w:cstheme="majorBidi"/>
          <w:i/>
          <w:iCs/>
          <w:sz w:val="24"/>
          <w:szCs w:val="24"/>
        </w:rPr>
        <w:t>Zuğar</w:t>
      </w:r>
      <w:proofErr w:type="spellEnd"/>
      <w:r w:rsidRPr="00732338" w:rsidR="00A816B6">
        <w:rPr>
          <w:rFonts w:asciiTheme="majorBidi" w:hAnsiTheme="majorBidi" w:cstheme="majorBidi"/>
          <w:i/>
          <w:iCs/>
          <w:sz w:val="24"/>
          <w:szCs w:val="24"/>
        </w:rPr>
        <w:t xml:space="preserve"> </w:t>
      </w:r>
      <w:proofErr w:type="spellStart"/>
      <w:r w:rsidRPr="00732338" w:rsidR="00A816B6">
        <w:rPr>
          <w:rFonts w:asciiTheme="majorBidi" w:hAnsiTheme="majorBidi" w:cstheme="majorBidi"/>
          <w:i/>
          <w:iCs/>
          <w:sz w:val="24"/>
          <w:szCs w:val="24"/>
        </w:rPr>
        <w:t>Kuyusu’ndan</w:t>
      </w:r>
      <w:proofErr w:type="spellEnd"/>
      <w:r w:rsidRPr="00732338" w:rsidR="00A816B6">
        <w:rPr>
          <w:rFonts w:asciiTheme="majorBidi" w:hAnsiTheme="majorBidi" w:cstheme="majorBidi"/>
          <w:i/>
          <w:iCs/>
          <w:sz w:val="24"/>
          <w:szCs w:val="24"/>
        </w:rPr>
        <w:t xml:space="preserve"> haber verin, dedi. Oradakiler, ‘</w:t>
      </w:r>
      <w:r w:rsidRPr="00732338" w:rsidR="00220F89">
        <w:rPr>
          <w:rFonts w:asciiTheme="majorBidi" w:hAnsiTheme="majorBidi" w:cstheme="majorBidi"/>
          <w:i/>
          <w:iCs/>
          <w:sz w:val="24"/>
          <w:szCs w:val="24"/>
        </w:rPr>
        <w:t>Onun nesinden haber almak istiyorsun? dediler.</w:t>
      </w:r>
      <w:r w:rsidRPr="00732338" w:rsidR="00A816B6">
        <w:rPr>
          <w:rFonts w:asciiTheme="majorBidi" w:hAnsiTheme="majorBidi" w:cstheme="majorBidi"/>
          <w:i/>
          <w:iCs/>
          <w:sz w:val="24"/>
          <w:szCs w:val="24"/>
        </w:rPr>
        <w:t xml:space="preserve"> Kuyuda</w:t>
      </w:r>
      <w:r w:rsidRPr="00732338" w:rsidR="00220F89">
        <w:rPr>
          <w:rFonts w:asciiTheme="majorBidi" w:hAnsiTheme="majorBidi" w:cstheme="majorBidi"/>
          <w:i/>
          <w:iCs/>
          <w:sz w:val="24"/>
          <w:szCs w:val="24"/>
        </w:rPr>
        <w:t xml:space="preserve"> su var mı? Sahipleri </w:t>
      </w:r>
      <w:r w:rsidRPr="00732338" w:rsidR="00A816B6">
        <w:rPr>
          <w:rFonts w:asciiTheme="majorBidi" w:hAnsiTheme="majorBidi" w:cstheme="majorBidi"/>
          <w:i/>
          <w:iCs/>
          <w:sz w:val="24"/>
          <w:szCs w:val="24"/>
        </w:rPr>
        <w:t>kuyunun</w:t>
      </w:r>
      <w:r w:rsidRPr="00732338" w:rsidR="00220F89">
        <w:rPr>
          <w:rFonts w:asciiTheme="majorBidi" w:hAnsiTheme="majorBidi" w:cstheme="majorBidi"/>
          <w:i/>
          <w:iCs/>
          <w:sz w:val="24"/>
          <w:szCs w:val="24"/>
        </w:rPr>
        <w:t xml:space="preserve"> suyuyla ekin yetiş</w:t>
      </w:r>
      <w:r w:rsidRPr="00732338" w:rsidR="00A816B6">
        <w:rPr>
          <w:rFonts w:asciiTheme="majorBidi" w:hAnsiTheme="majorBidi" w:cstheme="majorBidi"/>
          <w:i/>
          <w:iCs/>
          <w:sz w:val="24"/>
          <w:szCs w:val="24"/>
        </w:rPr>
        <w:t>tiriyorlar mı? dedi. Kendisine, ‘Evet, onun suyu çoktur. Sahipleri</w:t>
      </w:r>
      <w:r w:rsidRPr="00732338" w:rsidR="00220F89">
        <w:rPr>
          <w:rFonts w:asciiTheme="majorBidi" w:hAnsiTheme="majorBidi" w:cstheme="majorBidi"/>
          <w:i/>
          <w:iCs/>
          <w:sz w:val="24"/>
          <w:szCs w:val="24"/>
        </w:rPr>
        <w:t xml:space="preserve"> de </w:t>
      </w:r>
      <w:r w:rsidRPr="00732338" w:rsidR="00A816B6">
        <w:rPr>
          <w:rFonts w:asciiTheme="majorBidi" w:hAnsiTheme="majorBidi" w:cstheme="majorBidi"/>
          <w:i/>
          <w:iCs/>
          <w:sz w:val="24"/>
          <w:szCs w:val="24"/>
        </w:rPr>
        <w:t>suyundan ekin yetiştirirler! ceva</w:t>
      </w:r>
      <w:r w:rsidRPr="00732338" w:rsidR="00220F89">
        <w:rPr>
          <w:rFonts w:asciiTheme="majorBidi" w:hAnsiTheme="majorBidi" w:cstheme="majorBidi"/>
          <w:i/>
          <w:iCs/>
          <w:sz w:val="24"/>
          <w:szCs w:val="24"/>
        </w:rPr>
        <w:t>bını verdik.</w:t>
      </w:r>
      <w:r w:rsidRPr="00732338" w:rsidR="00A816B6">
        <w:rPr>
          <w:rFonts w:asciiTheme="majorBidi" w:hAnsiTheme="majorBidi" w:cstheme="majorBidi"/>
          <w:i/>
          <w:iCs/>
          <w:sz w:val="24"/>
          <w:szCs w:val="24"/>
        </w:rPr>
        <w:t xml:space="preserve"> ‘Bana ümmîlerin peygamberinden haber verin, ne yaptı? dedi. Oradakiler, ‘</w:t>
      </w:r>
      <w:r w:rsidRPr="00732338" w:rsidR="00220F89">
        <w:rPr>
          <w:rFonts w:asciiTheme="majorBidi" w:hAnsiTheme="majorBidi" w:cstheme="majorBidi"/>
          <w:i/>
          <w:iCs/>
          <w:sz w:val="24"/>
          <w:szCs w:val="24"/>
        </w:rPr>
        <w:t xml:space="preserve">Mekke’den çıktı, </w:t>
      </w:r>
      <w:proofErr w:type="spellStart"/>
      <w:r w:rsidRPr="00732338" w:rsidR="00220F89">
        <w:rPr>
          <w:rFonts w:asciiTheme="majorBidi" w:hAnsiTheme="majorBidi" w:cstheme="majorBidi"/>
          <w:i/>
          <w:iCs/>
          <w:sz w:val="24"/>
          <w:szCs w:val="24"/>
        </w:rPr>
        <w:t>Yesrib’e</w:t>
      </w:r>
      <w:proofErr w:type="spellEnd"/>
      <w:r w:rsidRPr="00732338" w:rsidR="00220F89">
        <w:rPr>
          <w:rFonts w:asciiTheme="majorBidi" w:hAnsiTheme="majorBidi" w:cstheme="majorBidi"/>
          <w:i/>
          <w:iCs/>
          <w:sz w:val="24"/>
          <w:szCs w:val="24"/>
        </w:rPr>
        <w:t xml:space="preserve"> yerleşti, dediler.</w:t>
      </w:r>
      <w:r w:rsidRPr="00732338" w:rsidR="00476A90">
        <w:rPr>
          <w:rFonts w:asciiTheme="majorBidi" w:hAnsiTheme="majorBidi" w:cstheme="majorBidi"/>
          <w:i/>
          <w:iCs/>
          <w:sz w:val="24"/>
          <w:szCs w:val="24"/>
        </w:rPr>
        <w:t xml:space="preserve"> ‘</w:t>
      </w:r>
      <w:proofErr w:type="spellStart"/>
      <w:r w:rsidRPr="00732338" w:rsidR="00476A90">
        <w:rPr>
          <w:rFonts w:asciiTheme="majorBidi" w:hAnsiTheme="majorBidi" w:cstheme="majorBidi"/>
          <w:i/>
          <w:iCs/>
          <w:sz w:val="24"/>
          <w:szCs w:val="24"/>
        </w:rPr>
        <w:t>Arablar</w:t>
      </w:r>
      <w:proofErr w:type="spellEnd"/>
      <w:r w:rsidRPr="00732338" w:rsidR="00476A90">
        <w:rPr>
          <w:rFonts w:asciiTheme="majorBidi" w:hAnsiTheme="majorBidi" w:cstheme="majorBidi"/>
          <w:i/>
          <w:iCs/>
          <w:sz w:val="24"/>
          <w:szCs w:val="24"/>
        </w:rPr>
        <w:t xml:space="preserve"> onunla </w:t>
      </w:r>
      <w:r w:rsidRPr="00732338" w:rsidR="00DA70A0">
        <w:rPr>
          <w:rFonts w:asciiTheme="majorBidi" w:hAnsiTheme="majorBidi" w:cstheme="majorBidi"/>
          <w:i/>
          <w:iCs/>
          <w:sz w:val="24"/>
          <w:szCs w:val="24"/>
        </w:rPr>
        <w:t xml:space="preserve">harp </w:t>
      </w:r>
      <w:r w:rsidRPr="00732338" w:rsidR="00476A90">
        <w:rPr>
          <w:rFonts w:asciiTheme="majorBidi" w:hAnsiTheme="majorBidi" w:cstheme="majorBidi"/>
          <w:i/>
          <w:iCs/>
          <w:sz w:val="24"/>
          <w:szCs w:val="24"/>
        </w:rPr>
        <w:t>ettiler mi? diye sordu. Biz, ‘</w:t>
      </w:r>
      <w:r w:rsidRPr="00732338" w:rsidR="00087032">
        <w:rPr>
          <w:rFonts w:asciiTheme="majorBidi" w:hAnsiTheme="majorBidi" w:cstheme="majorBidi"/>
          <w:i/>
          <w:iCs/>
          <w:sz w:val="24"/>
          <w:szCs w:val="24"/>
        </w:rPr>
        <w:t>Evet! ceva</w:t>
      </w:r>
      <w:r w:rsidRPr="00732338" w:rsidR="00220F89">
        <w:rPr>
          <w:rFonts w:asciiTheme="majorBidi" w:hAnsiTheme="majorBidi" w:cstheme="majorBidi"/>
          <w:i/>
          <w:iCs/>
          <w:sz w:val="24"/>
          <w:szCs w:val="24"/>
        </w:rPr>
        <w:t>bını verdik.</w:t>
      </w:r>
      <w:r w:rsidRPr="00732338" w:rsidR="00476A90">
        <w:rPr>
          <w:rFonts w:asciiTheme="majorBidi" w:hAnsiTheme="majorBidi" w:cstheme="majorBidi"/>
          <w:i/>
          <w:iCs/>
          <w:sz w:val="24"/>
          <w:szCs w:val="24"/>
        </w:rPr>
        <w:t xml:space="preserve"> ‘Onlarla ne yaptı? di</w:t>
      </w:r>
      <w:r w:rsidRPr="00732338" w:rsidR="00220F89">
        <w:rPr>
          <w:rFonts w:asciiTheme="majorBidi" w:hAnsiTheme="majorBidi" w:cstheme="majorBidi"/>
          <w:i/>
          <w:iCs/>
          <w:sz w:val="24"/>
          <w:szCs w:val="24"/>
        </w:rPr>
        <w:t>ye sordu. Ken</w:t>
      </w:r>
      <w:r w:rsidRPr="00732338" w:rsidR="00476A90">
        <w:rPr>
          <w:rFonts w:asciiTheme="majorBidi" w:hAnsiTheme="majorBidi" w:cstheme="majorBidi"/>
          <w:i/>
          <w:iCs/>
          <w:sz w:val="24"/>
          <w:szCs w:val="24"/>
        </w:rPr>
        <w:t>disine onun peşinden gelen Araplara galip geldiğini ve Arapların ona İtaat</w:t>
      </w:r>
      <w:r w:rsidRPr="00732338" w:rsidR="00220F89">
        <w:rPr>
          <w:rFonts w:asciiTheme="majorBidi" w:hAnsiTheme="majorBidi" w:cstheme="majorBidi"/>
          <w:i/>
          <w:iCs/>
          <w:sz w:val="24"/>
          <w:szCs w:val="24"/>
        </w:rPr>
        <w:t xml:space="preserve"> ettiğini haber verdik.</w:t>
      </w:r>
      <w:r w:rsidRPr="00732338" w:rsidR="00476A90">
        <w:rPr>
          <w:rFonts w:asciiTheme="majorBidi" w:hAnsiTheme="majorBidi" w:cstheme="majorBidi"/>
          <w:i/>
          <w:iCs/>
          <w:sz w:val="24"/>
          <w:szCs w:val="24"/>
        </w:rPr>
        <w:t xml:space="preserve"> ‘</w:t>
      </w:r>
      <w:r w:rsidRPr="00732338" w:rsidR="00220F89">
        <w:rPr>
          <w:rFonts w:asciiTheme="majorBidi" w:hAnsiTheme="majorBidi" w:cstheme="majorBidi"/>
          <w:i/>
          <w:iCs/>
          <w:sz w:val="24"/>
          <w:szCs w:val="24"/>
        </w:rPr>
        <w:t xml:space="preserve">Bu </w:t>
      </w:r>
      <w:r w:rsidRPr="00732338" w:rsidR="00476A90">
        <w:rPr>
          <w:rFonts w:asciiTheme="majorBidi" w:hAnsiTheme="majorBidi" w:cstheme="majorBidi"/>
          <w:i/>
          <w:iCs/>
          <w:sz w:val="24"/>
          <w:szCs w:val="24"/>
        </w:rPr>
        <w:t xml:space="preserve">(gerçekten) </w:t>
      </w:r>
      <w:r w:rsidRPr="00732338" w:rsidR="00220F89">
        <w:rPr>
          <w:rFonts w:asciiTheme="majorBidi" w:hAnsiTheme="majorBidi" w:cstheme="majorBidi"/>
          <w:i/>
          <w:iCs/>
          <w:sz w:val="24"/>
          <w:szCs w:val="24"/>
        </w:rPr>
        <w:t>ol</w:t>
      </w:r>
      <w:r w:rsidRPr="00732338" w:rsidR="00476A90">
        <w:rPr>
          <w:rFonts w:asciiTheme="majorBidi" w:hAnsiTheme="majorBidi" w:cstheme="majorBidi"/>
          <w:i/>
          <w:iCs/>
          <w:sz w:val="24"/>
          <w:szCs w:val="24"/>
        </w:rPr>
        <w:t>du mu? Dedi. ‘Evet,</w:t>
      </w:r>
      <w:r w:rsidRPr="00732338" w:rsidR="00220F89">
        <w:rPr>
          <w:rFonts w:asciiTheme="majorBidi" w:hAnsiTheme="majorBidi" w:cstheme="majorBidi"/>
          <w:i/>
          <w:iCs/>
          <w:sz w:val="24"/>
          <w:szCs w:val="24"/>
        </w:rPr>
        <w:t xml:space="preserve"> </w:t>
      </w:r>
      <w:r w:rsidRPr="00732338" w:rsidR="00476A90">
        <w:rPr>
          <w:rFonts w:asciiTheme="majorBidi" w:hAnsiTheme="majorBidi" w:cstheme="majorBidi"/>
          <w:i/>
          <w:iCs/>
          <w:sz w:val="24"/>
          <w:szCs w:val="24"/>
        </w:rPr>
        <w:t>dedik. ‘</w:t>
      </w:r>
      <w:r w:rsidRPr="00732338" w:rsidR="00636174">
        <w:rPr>
          <w:rFonts w:asciiTheme="majorBidi" w:hAnsiTheme="majorBidi" w:cstheme="majorBidi"/>
          <w:i/>
          <w:iCs/>
          <w:sz w:val="24"/>
          <w:szCs w:val="24"/>
        </w:rPr>
        <w:t>Dikkat edin bu hall</w:t>
      </w:r>
      <w:r w:rsidRPr="00732338" w:rsidR="00220F89">
        <w:rPr>
          <w:rFonts w:asciiTheme="majorBidi" w:hAnsiTheme="majorBidi" w:cstheme="majorBidi"/>
          <w:i/>
          <w:iCs/>
          <w:sz w:val="24"/>
          <w:szCs w:val="24"/>
        </w:rPr>
        <w:t>eri ona itaat etmiş olmalar</w:t>
      </w:r>
      <w:r w:rsidRPr="00732338" w:rsidR="00636174">
        <w:rPr>
          <w:rFonts w:asciiTheme="majorBidi" w:hAnsiTheme="majorBidi" w:cstheme="majorBidi"/>
          <w:i/>
          <w:iCs/>
          <w:sz w:val="24"/>
          <w:szCs w:val="24"/>
        </w:rPr>
        <w:t>ı</w:t>
      </w:r>
      <w:r w:rsidRPr="00732338" w:rsidR="00220F89">
        <w:rPr>
          <w:rFonts w:asciiTheme="majorBidi" w:hAnsiTheme="majorBidi" w:cstheme="majorBidi"/>
          <w:i/>
          <w:iCs/>
          <w:sz w:val="24"/>
          <w:szCs w:val="24"/>
        </w:rPr>
        <w:t>ndan daha hayırlıdır. Ben size kendimi haber vereyim. Ben ge</w:t>
      </w:r>
      <w:r w:rsidRPr="00732338" w:rsidR="00636174">
        <w:rPr>
          <w:rFonts w:asciiTheme="majorBidi" w:hAnsiTheme="majorBidi" w:cstheme="majorBidi"/>
          <w:i/>
          <w:iCs/>
          <w:sz w:val="24"/>
          <w:szCs w:val="24"/>
        </w:rPr>
        <w:t>rçekten Mesih’im ve bana çıkış i</w:t>
      </w:r>
      <w:r w:rsidRPr="00732338" w:rsidR="00220F89">
        <w:rPr>
          <w:rFonts w:asciiTheme="majorBidi" w:hAnsiTheme="majorBidi" w:cstheme="majorBidi"/>
          <w:i/>
          <w:iCs/>
          <w:sz w:val="24"/>
          <w:szCs w:val="24"/>
        </w:rPr>
        <w:t xml:space="preserve">çin izin verilmesi yakındır. Çıkıp yeryüzünde sefer edeceğim. Mekke ile </w:t>
      </w:r>
      <w:proofErr w:type="spellStart"/>
      <w:r w:rsidRPr="00732338" w:rsidR="00220F89">
        <w:rPr>
          <w:rFonts w:asciiTheme="majorBidi" w:hAnsiTheme="majorBidi" w:cstheme="majorBidi"/>
          <w:i/>
          <w:iCs/>
          <w:sz w:val="24"/>
          <w:szCs w:val="24"/>
        </w:rPr>
        <w:t>Taybe’den</w:t>
      </w:r>
      <w:proofErr w:type="spellEnd"/>
      <w:r w:rsidRPr="00732338" w:rsidR="00220F89">
        <w:rPr>
          <w:rFonts w:asciiTheme="majorBidi" w:hAnsiTheme="majorBidi" w:cstheme="majorBidi"/>
          <w:i/>
          <w:iCs/>
          <w:sz w:val="24"/>
          <w:szCs w:val="24"/>
        </w:rPr>
        <w:t xml:space="preserve"> başka kır</w:t>
      </w:r>
      <w:r w:rsidRPr="00732338" w:rsidR="00636174">
        <w:rPr>
          <w:rFonts w:asciiTheme="majorBidi" w:hAnsiTheme="majorBidi" w:cstheme="majorBidi"/>
          <w:i/>
          <w:iCs/>
          <w:sz w:val="24"/>
          <w:szCs w:val="24"/>
        </w:rPr>
        <w:t>k gecede İnmediğim belde bırakmayacağım. Çünkü bu iki şehir</w:t>
      </w:r>
      <w:r w:rsidRPr="00732338" w:rsidR="00220F89">
        <w:rPr>
          <w:rFonts w:asciiTheme="majorBidi" w:hAnsiTheme="majorBidi" w:cstheme="majorBidi"/>
          <w:i/>
          <w:iCs/>
          <w:sz w:val="24"/>
          <w:szCs w:val="24"/>
        </w:rPr>
        <w:t xml:space="preserve"> bana haram </w:t>
      </w:r>
      <w:r w:rsidRPr="00732338" w:rsidR="00636174">
        <w:rPr>
          <w:rFonts w:asciiTheme="majorBidi" w:hAnsiTheme="majorBidi" w:cstheme="majorBidi"/>
          <w:i/>
          <w:iCs/>
          <w:sz w:val="24"/>
          <w:szCs w:val="24"/>
        </w:rPr>
        <w:t>kılınmış</w:t>
      </w:r>
      <w:r w:rsidRPr="00732338" w:rsidR="00087032">
        <w:rPr>
          <w:rFonts w:asciiTheme="majorBidi" w:hAnsiTheme="majorBidi" w:cstheme="majorBidi"/>
          <w:i/>
          <w:iCs/>
          <w:sz w:val="24"/>
          <w:szCs w:val="24"/>
        </w:rPr>
        <w:t>t</w:t>
      </w:r>
      <w:r w:rsidRPr="00732338" w:rsidR="00636174">
        <w:rPr>
          <w:rFonts w:asciiTheme="majorBidi" w:hAnsiTheme="majorBidi" w:cstheme="majorBidi"/>
          <w:i/>
          <w:iCs/>
          <w:sz w:val="24"/>
          <w:szCs w:val="24"/>
        </w:rPr>
        <w:t>ır. He</w:t>
      </w:r>
      <w:r w:rsidRPr="00732338" w:rsidR="00087032">
        <w:rPr>
          <w:rFonts w:asciiTheme="majorBidi" w:hAnsiTheme="majorBidi" w:cstheme="majorBidi"/>
          <w:i/>
          <w:iCs/>
          <w:sz w:val="24"/>
          <w:szCs w:val="24"/>
        </w:rPr>
        <w:t>r ne zaman bunlardan birine gir</w:t>
      </w:r>
      <w:r w:rsidRPr="00732338" w:rsidR="00636174">
        <w:rPr>
          <w:rFonts w:asciiTheme="majorBidi" w:hAnsiTheme="majorBidi" w:cstheme="majorBidi"/>
          <w:i/>
          <w:iCs/>
          <w:sz w:val="24"/>
          <w:szCs w:val="24"/>
        </w:rPr>
        <w:t>mek istersem, elinde çekilmiş bir kılıç olduğu halde bir melek karşıma çı</w:t>
      </w:r>
      <w:r w:rsidRPr="00732338" w:rsidR="00220F89">
        <w:rPr>
          <w:rFonts w:asciiTheme="majorBidi" w:hAnsiTheme="majorBidi" w:cstheme="majorBidi"/>
          <w:i/>
          <w:iCs/>
          <w:sz w:val="24"/>
          <w:szCs w:val="24"/>
        </w:rPr>
        <w:t xml:space="preserve">kacak, beni ondan men edecektir. O yerin her yolunun üzerinde orasını koruyacak </w:t>
      </w:r>
      <w:r w:rsidRPr="00732338" w:rsidR="00636174">
        <w:rPr>
          <w:rFonts w:asciiTheme="majorBidi" w:hAnsiTheme="majorBidi" w:cstheme="majorBidi"/>
          <w:i/>
          <w:iCs/>
          <w:sz w:val="24"/>
          <w:szCs w:val="24"/>
        </w:rPr>
        <w:t>melekler vardır’, dedi</w:t>
      </w:r>
      <w:r w:rsidRPr="00732338" w:rsidR="00087032">
        <w:rPr>
          <w:rFonts w:asciiTheme="majorBidi" w:hAnsiTheme="majorBidi" w:cstheme="majorBidi"/>
          <w:i/>
          <w:iCs/>
          <w:sz w:val="24"/>
          <w:szCs w:val="24"/>
        </w:rPr>
        <w:t xml:space="preserve">…” </w:t>
      </w:r>
      <w:r w:rsidRPr="00732338" w:rsidR="004E5D20">
        <w:rPr>
          <w:rFonts w:asciiTheme="majorBidi" w:hAnsiTheme="majorBidi" w:cstheme="majorBidi"/>
          <w:sz w:val="24"/>
          <w:szCs w:val="24"/>
        </w:rPr>
        <w:t xml:space="preserve">(Müslim, 4/2262, no:2942. </w:t>
      </w:r>
      <w:proofErr w:type="spellStart"/>
      <w:r w:rsidRPr="00732338" w:rsidR="00557C9D">
        <w:rPr>
          <w:rFonts w:asciiTheme="majorBidi" w:hAnsiTheme="majorBidi" w:cstheme="majorBidi"/>
          <w:sz w:val="24"/>
          <w:szCs w:val="24"/>
        </w:rPr>
        <w:t>Cessâse</w:t>
      </w:r>
      <w:proofErr w:type="spellEnd"/>
      <w:r w:rsidRPr="00732338" w:rsidR="00557C9D">
        <w:rPr>
          <w:rFonts w:asciiTheme="majorBidi" w:hAnsiTheme="majorBidi" w:cstheme="majorBidi"/>
          <w:sz w:val="24"/>
          <w:szCs w:val="24"/>
        </w:rPr>
        <w:t xml:space="preserve"> </w:t>
      </w:r>
      <w:proofErr w:type="spellStart"/>
      <w:r w:rsidRPr="00732338" w:rsidR="00557C9D">
        <w:rPr>
          <w:rFonts w:asciiTheme="majorBidi" w:hAnsiTheme="majorBidi" w:cstheme="majorBidi"/>
          <w:sz w:val="24"/>
          <w:szCs w:val="24"/>
        </w:rPr>
        <w:t>Hadisi’nin</w:t>
      </w:r>
      <w:proofErr w:type="spellEnd"/>
      <w:r w:rsidRPr="00732338" w:rsidR="00557C9D">
        <w:rPr>
          <w:rFonts w:asciiTheme="majorBidi" w:hAnsiTheme="majorBidi" w:cstheme="majorBidi"/>
          <w:sz w:val="24"/>
          <w:szCs w:val="24"/>
        </w:rPr>
        <w:t xml:space="preserve"> ihtiva ettiği bazı </w:t>
      </w:r>
      <w:proofErr w:type="spellStart"/>
      <w:r w:rsidRPr="00732338" w:rsidR="00557C9D">
        <w:rPr>
          <w:rFonts w:asciiTheme="majorBidi" w:hAnsiTheme="majorBidi" w:cstheme="majorBidi"/>
          <w:sz w:val="24"/>
          <w:szCs w:val="24"/>
        </w:rPr>
        <w:t>müşkillerin</w:t>
      </w:r>
      <w:proofErr w:type="spellEnd"/>
      <w:r w:rsidRPr="00732338" w:rsidR="00557C9D">
        <w:rPr>
          <w:rFonts w:asciiTheme="majorBidi" w:hAnsiTheme="majorBidi" w:cstheme="majorBidi"/>
          <w:sz w:val="24"/>
          <w:szCs w:val="24"/>
        </w:rPr>
        <w:t xml:space="preserve"> halli hususunda bkz. </w:t>
      </w:r>
      <w:proofErr w:type="spellStart"/>
      <w:r w:rsidRPr="00732338" w:rsidR="00557C9D">
        <w:rPr>
          <w:rFonts w:asciiTheme="majorBidi" w:hAnsiTheme="majorBidi" w:cstheme="majorBidi"/>
          <w:sz w:val="24"/>
          <w:szCs w:val="24"/>
        </w:rPr>
        <w:t>Tahavi</w:t>
      </w:r>
      <w:proofErr w:type="spellEnd"/>
      <w:r w:rsidRPr="00732338" w:rsidR="00557C9D">
        <w:rPr>
          <w:rFonts w:asciiTheme="majorBidi" w:hAnsiTheme="majorBidi" w:cstheme="majorBidi"/>
          <w:sz w:val="24"/>
          <w:szCs w:val="24"/>
        </w:rPr>
        <w:t xml:space="preserve">, </w:t>
      </w:r>
      <w:proofErr w:type="spellStart"/>
      <w:r w:rsidRPr="00732338" w:rsidR="00557C9D">
        <w:rPr>
          <w:rFonts w:asciiTheme="majorBidi" w:hAnsiTheme="majorBidi" w:cstheme="majorBidi"/>
          <w:sz w:val="24"/>
          <w:szCs w:val="24"/>
        </w:rPr>
        <w:t>Şerhu</w:t>
      </w:r>
      <w:proofErr w:type="spellEnd"/>
      <w:r w:rsidRPr="00732338" w:rsidR="00557C9D">
        <w:rPr>
          <w:rFonts w:asciiTheme="majorBidi" w:hAnsiTheme="majorBidi" w:cstheme="majorBidi"/>
          <w:sz w:val="24"/>
          <w:szCs w:val="24"/>
        </w:rPr>
        <w:t xml:space="preserve"> </w:t>
      </w:r>
      <w:proofErr w:type="spellStart"/>
      <w:r w:rsidRPr="00732338" w:rsidR="00557C9D">
        <w:rPr>
          <w:rFonts w:asciiTheme="majorBidi" w:hAnsiTheme="majorBidi" w:cstheme="majorBidi"/>
          <w:sz w:val="24"/>
          <w:szCs w:val="24"/>
        </w:rPr>
        <w:t>Müşkili’</w:t>
      </w:r>
      <w:r w:rsidRPr="00732338" w:rsidR="00E54CBB">
        <w:rPr>
          <w:rFonts w:asciiTheme="majorBidi" w:hAnsiTheme="majorBidi" w:cstheme="majorBidi"/>
          <w:sz w:val="24"/>
          <w:szCs w:val="24"/>
        </w:rPr>
        <w:t>i</w:t>
      </w:r>
      <w:proofErr w:type="spellEnd"/>
      <w:r w:rsidRPr="00732338" w:rsidR="00E54CBB">
        <w:rPr>
          <w:rFonts w:asciiTheme="majorBidi" w:hAnsiTheme="majorBidi" w:cstheme="majorBidi"/>
          <w:sz w:val="24"/>
          <w:szCs w:val="24"/>
        </w:rPr>
        <w:t>-Hadis, 7/389, no:2947)</w:t>
      </w:r>
    </w:p>
    <w:p w:rsidRPr="00732338" w:rsidR="00D459D2" w:rsidP="00D459D2" w:rsidRDefault="005D44CA" w14:paraId="5C605823" w14:textId="4F051D92">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Bize göre bu hadis mitolojik anlatılar içermektedir. Sadece Fatıma </w:t>
      </w:r>
      <w:proofErr w:type="spellStart"/>
      <w:r w:rsidRPr="00732338">
        <w:rPr>
          <w:rFonts w:asciiTheme="majorBidi" w:hAnsiTheme="majorBidi" w:cstheme="majorBidi"/>
          <w:sz w:val="24"/>
          <w:szCs w:val="24"/>
        </w:rPr>
        <w:t>bintu</w:t>
      </w:r>
      <w:proofErr w:type="spellEnd"/>
      <w:r w:rsidRPr="00732338">
        <w:rPr>
          <w:rFonts w:asciiTheme="majorBidi" w:hAnsiTheme="majorBidi" w:cstheme="majorBidi"/>
          <w:sz w:val="24"/>
          <w:szCs w:val="24"/>
        </w:rPr>
        <w:t xml:space="preserve"> </w:t>
      </w:r>
      <w:proofErr w:type="spellStart"/>
      <w:r w:rsidRPr="00732338">
        <w:rPr>
          <w:rFonts w:asciiTheme="majorBidi" w:hAnsiTheme="majorBidi" w:cstheme="majorBidi"/>
          <w:sz w:val="24"/>
          <w:szCs w:val="24"/>
        </w:rPr>
        <w:t>Kays</w:t>
      </w:r>
      <w:proofErr w:type="spellEnd"/>
      <w:r w:rsidRPr="00732338">
        <w:rPr>
          <w:rFonts w:asciiTheme="majorBidi" w:hAnsiTheme="majorBidi" w:cstheme="majorBidi"/>
          <w:sz w:val="24"/>
          <w:szCs w:val="24"/>
        </w:rPr>
        <w:t xml:space="preserve"> tarafından rivayet ediyor görünmesi ayrı bir zayıflatıcı nedendir. Zira metinde de ifade edildiği gibi, </w:t>
      </w:r>
      <w:r w:rsidRPr="00732338" w:rsidR="00912CBF">
        <w:rPr>
          <w:rFonts w:asciiTheme="majorBidi" w:hAnsiTheme="majorBidi" w:cstheme="majorBidi"/>
          <w:sz w:val="24"/>
          <w:szCs w:val="24"/>
        </w:rPr>
        <w:t xml:space="preserve">olayın Temim tarafından anlatılması Medine mescidinde ve tüm sahabenin huzurunda vuku buluyor. Buna rağmen böyle önemli bir konunun tek kişi tarafından nakledilmesi tereddüt yaratmaktadır. Hikayede anlatılanlar gerçekleşmesi imkansız unsurlar içermektedir. </w:t>
      </w:r>
      <w:r w:rsidRPr="00732338" w:rsidR="00F64B32">
        <w:rPr>
          <w:rFonts w:asciiTheme="majorBidi" w:hAnsiTheme="majorBidi" w:cstheme="majorBidi"/>
          <w:sz w:val="24"/>
          <w:szCs w:val="24"/>
        </w:rPr>
        <w:t>Bu nedenlerle hadisin sıhhati üzerinde şüphe uyanması normaldir.</w:t>
      </w:r>
    </w:p>
    <w:p w:rsidRPr="00732338" w:rsidR="00670C9C" w:rsidP="00BB04B6" w:rsidRDefault="007F4A24" w14:paraId="0112ADC8" w14:textId="36143266">
      <w:pPr>
        <w:ind w:firstLine="708"/>
        <w:jc w:val="both"/>
        <w:rPr>
          <w:rFonts w:asciiTheme="majorBidi" w:hAnsiTheme="majorBidi" w:cstheme="majorBidi"/>
          <w:sz w:val="24"/>
          <w:szCs w:val="24"/>
        </w:rPr>
      </w:pPr>
      <w:r w:rsidRPr="00732338">
        <w:rPr>
          <w:rFonts w:asciiTheme="majorBidi" w:hAnsiTheme="majorBidi" w:cstheme="majorBidi"/>
          <w:b/>
          <w:bCs/>
          <w:sz w:val="24"/>
          <w:szCs w:val="24"/>
        </w:rPr>
        <w:t>2.</w:t>
      </w:r>
      <w:r w:rsidRPr="00732338" w:rsidR="00AB1415">
        <w:rPr>
          <w:rFonts w:asciiTheme="majorBidi" w:hAnsiTheme="majorBidi" w:cstheme="majorBidi"/>
          <w:sz w:val="24"/>
          <w:szCs w:val="24"/>
        </w:rPr>
        <w:t xml:space="preserve"> </w:t>
      </w:r>
      <w:r w:rsidRPr="00732338">
        <w:rPr>
          <w:rFonts w:asciiTheme="majorBidi" w:hAnsiTheme="majorBidi" w:cstheme="majorBidi"/>
          <w:sz w:val="24"/>
          <w:szCs w:val="24"/>
        </w:rPr>
        <w:t xml:space="preserve">Kur’an-ı kerim Hz. Peygamber’in (s) beşer oluşundan (), </w:t>
      </w:r>
      <w:proofErr w:type="spellStart"/>
      <w:r w:rsidRPr="00732338">
        <w:rPr>
          <w:rFonts w:asciiTheme="majorBidi" w:hAnsiTheme="majorBidi" w:cstheme="majorBidi"/>
          <w:sz w:val="24"/>
          <w:szCs w:val="24"/>
        </w:rPr>
        <w:t>gaybe</w:t>
      </w:r>
      <w:proofErr w:type="spellEnd"/>
      <w:r w:rsidRPr="00732338">
        <w:rPr>
          <w:rFonts w:asciiTheme="majorBidi" w:hAnsiTheme="majorBidi" w:cstheme="majorBidi"/>
          <w:sz w:val="24"/>
          <w:szCs w:val="24"/>
        </w:rPr>
        <w:t xml:space="preserve"> muttali ol</w:t>
      </w:r>
      <w:r w:rsidRPr="00732338" w:rsidR="004A7D24">
        <w:rPr>
          <w:rFonts w:asciiTheme="majorBidi" w:hAnsiTheme="majorBidi" w:cstheme="majorBidi"/>
          <w:sz w:val="24"/>
          <w:szCs w:val="24"/>
        </w:rPr>
        <w:t>amayacağından () bahsettiğine göre</w:t>
      </w:r>
      <w:r w:rsidRPr="00732338">
        <w:rPr>
          <w:rFonts w:asciiTheme="majorBidi" w:hAnsiTheme="majorBidi" w:cstheme="majorBidi"/>
          <w:sz w:val="24"/>
          <w:szCs w:val="24"/>
        </w:rPr>
        <w:t xml:space="preserve">, </w:t>
      </w:r>
      <w:r w:rsidRPr="00732338" w:rsidR="004A7D24">
        <w:rPr>
          <w:rFonts w:asciiTheme="majorBidi" w:hAnsiTheme="majorBidi" w:cstheme="majorBidi"/>
          <w:sz w:val="24"/>
          <w:szCs w:val="24"/>
        </w:rPr>
        <w:t>b</w:t>
      </w:r>
      <w:r w:rsidRPr="00732338" w:rsidR="00F20780">
        <w:rPr>
          <w:rFonts w:asciiTheme="majorBidi" w:hAnsiTheme="majorBidi" w:cstheme="majorBidi"/>
          <w:sz w:val="24"/>
          <w:szCs w:val="24"/>
        </w:rPr>
        <w:t xml:space="preserve">eşer olan ve </w:t>
      </w:r>
      <w:proofErr w:type="spellStart"/>
      <w:r w:rsidRPr="00732338" w:rsidR="00F20780">
        <w:rPr>
          <w:rFonts w:asciiTheme="majorBidi" w:hAnsiTheme="majorBidi" w:cstheme="majorBidi"/>
          <w:sz w:val="24"/>
          <w:szCs w:val="24"/>
        </w:rPr>
        <w:t>gaybe</w:t>
      </w:r>
      <w:proofErr w:type="spellEnd"/>
      <w:r w:rsidRPr="00732338" w:rsidR="00F20780">
        <w:rPr>
          <w:rFonts w:asciiTheme="majorBidi" w:hAnsiTheme="majorBidi" w:cstheme="majorBidi"/>
          <w:sz w:val="24"/>
          <w:szCs w:val="24"/>
        </w:rPr>
        <w:t xml:space="preserve"> muttali olamayan bir kimse gelecekten nasıl haber verebilir? </w:t>
      </w:r>
      <w:r w:rsidRPr="00732338" w:rsidR="00BB04B6">
        <w:rPr>
          <w:rFonts w:asciiTheme="majorBidi" w:hAnsiTheme="majorBidi" w:cstheme="majorBidi"/>
          <w:sz w:val="24"/>
          <w:szCs w:val="24"/>
        </w:rPr>
        <w:t xml:space="preserve">Nitekim </w:t>
      </w:r>
      <w:r w:rsidRPr="00732338" w:rsidR="00670C9C">
        <w:rPr>
          <w:rFonts w:asciiTheme="majorBidi" w:hAnsiTheme="majorBidi" w:cstheme="majorBidi"/>
          <w:sz w:val="24"/>
          <w:szCs w:val="24"/>
        </w:rPr>
        <w:t xml:space="preserve">Hz. Peygamber’in “beşer/insan” olduğu Kur’an-ı kerim tarafından açıkça belirtildiği gibi, Müslümanlar da bu gerçeği </w:t>
      </w:r>
      <w:r w:rsidRPr="00732338" w:rsidR="00603F0A">
        <w:rPr>
          <w:rFonts w:asciiTheme="majorBidi" w:hAnsiTheme="majorBidi" w:cstheme="majorBidi"/>
          <w:sz w:val="24"/>
          <w:szCs w:val="24"/>
        </w:rPr>
        <w:t xml:space="preserve">“…ve </w:t>
      </w:r>
      <w:proofErr w:type="spellStart"/>
      <w:r w:rsidRPr="00732338" w:rsidR="00603F0A">
        <w:rPr>
          <w:rFonts w:asciiTheme="majorBidi" w:hAnsiTheme="majorBidi" w:cstheme="majorBidi"/>
          <w:sz w:val="24"/>
          <w:szCs w:val="24"/>
        </w:rPr>
        <w:t>eşhedu</w:t>
      </w:r>
      <w:proofErr w:type="spellEnd"/>
      <w:r w:rsidRPr="00732338" w:rsidR="00603F0A">
        <w:rPr>
          <w:rFonts w:asciiTheme="majorBidi" w:hAnsiTheme="majorBidi" w:cstheme="majorBidi"/>
          <w:sz w:val="24"/>
          <w:szCs w:val="24"/>
        </w:rPr>
        <w:t xml:space="preserve"> </w:t>
      </w:r>
      <w:proofErr w:type="spellStart"/>
      <w:r w:rsidRPr="00732338" w:rsidR="00603F0A">
        <w:rPr>
          <w:rFonts w:asciiTheme="majorBidi" w:hAnsiTheme="majorBidi" w:cstheme="majorBidi"/>
          <w:sz w:val="24"/>
          <w:szCs w:val="24"/>
        </w:rPr>
        <w:t>enne</w:t>
      </w:r>
      <w:proofErr w:type="spellEnd"/>
      <w:r w:rsidRPr="00732338" w:rsidR="00603F0A">
        <w:rPr>
          <w:rFonts w:asciiTheme="majorBidi" w:hAnsiTheme="majorBidi" w:cstheme="majorBidi"/>
          <w:sz w:val="24"/>
          <w:szCs w:val="24"/>
        </w:rPr>
        <w:t xml:space="preserve"> </w:t>
      </w:r>
      <w:proofErr w:type="spellStart"/>
      <w:r w:rsidRPr="00732338" w:rsidR="00603F0A">
        <w:rPr>
          <w:rFonts w:asciiTheme="majorBidi" w:hAnsiTheme="majorBidi" w:cstheme="majorBidi"/>
          <w:sz w:val="24"/>
          <w:szCs w:val="24"/>
        </w:rPr>
        <w:t>Muhammeden</w:t>
      </w:r>
      <w:proofErr w:type="spellEnd"/>
      <w:r w:rsidRPr="00732338" w:rsidR="00603F0A">
        <w:rPr>
          <w:rFonts w:asciiTheme="majorBidi" w:hAnsiTheme="majorBidi" w:cstheme="majorBidi"/>
          <w:sz w:val="24"/>
          <w:szCs w:val="24"/>
        </w:rPr>
        <w:t xml:space="preserve"> ABDUHU ve </w:t>
      </w:r>
      <w:proofErr w:type="spellStart"/>
      <w:r w:rsidRPr="00732338" w:rsidR="00603F0A">
        <w:rPr>
          <w:rFonts w:asciiTheme="majorBidi" w:hAnsiTheme="majorBidi" w:cstheme="majorBidi"/>
          <w:sz w:val="24"/>
          <w:szCs w:val="24"/>
        </w:rPr>
        <w:t>resûluhu</w:t>
      </w:r>
      <w:proofErr w:type="spellEnd"/>
      <w:r w:rsidRPr="00732338" w:rsidR="00603F0A">
        <w:rPr>
          <w:rFonts w:asciiTheme="majorBidi" w:hAnsiTheme="majorBidi" w:cstheme="majorBidi"/>
          <w:sz w:val="24"/>
          <w:szCs w:val="24"/>
        </w:rPr>
        <w:t>”</w:t>
      </w:r>
      <w:r w:rsidRPr="00732338" w:rsidR="002C7CF4">
        <w:rPr>
          <w:rFonts w:asciiTheme="majorBidi" w:hAnsiTheme="majorBidi" w:cstheme="majorBidi"/>
          <w:sz w:val="24"/>
          <w:szCs w:val="24"/>
        </w:rPr>
        <w:t xml:space="preserve"> </w:t>
      </w:r>
      <w:r w:rsidRPr="00732338" w:rsidR="00603F0A">
        <w:rPr>
          <w:rFonts w:asciiTheme="majorBidi" w:hAnsiTheme="majorBidi" w:cstheme="majorBidi"/>
          <w:sz w:val="24"/>
          <w:szCs w:val="24"/>
        </w:rPr>
        <w:t>diyerek, yani O’nun Allah’ın kulu olduğunu ikrar ederek de sürekli tekrar etmektedirler.</w:t>
      </w:r>
      <w:r w:rsidRPr="00732338" w:rsidR="002C7CF4">
        <w:rPr>
          <w:rFonts w:asciiTheme="majorBidi" w:hAnsiTheme="majorBidi" w:cstheme="majorBidi"/>
          <w:sz w:val="24"/>
          <w:szCs w:val="24"/>
        </w:rPr>
        <w:t xml:space="preserve"> </w:t>
      </w:r>
      <w:r w:rsidRPr="00732338" w:rsidR="0024795B">
        <w:rPr>
          <w:rFonts w:asciiTheme="majorBidi" w:hAnsiTheme="majorBidi" w:cstheme="majorBidi"/>
          <w:sz w:val="24"/>
          <w:szCs w:val="24"/>
        </w:rPr>
        <w:t xml:space="preserve">Müslümanların O’nu melekleştirmediği veya </w:t>
      </w:r>
      <w:r w:rsidRPr="00732338" w:rsidR="00BB04B6">
        <w:rPr>
          <w:rFonts w:asciiTheme="majorBidi" w:hAnsiTheme="majorBidi" w:cstheme="majorBidi"/>
          <w:sz w:val="24"/>
          <w:szCs w:val="24"/>
        </w:rPr>
        <w:t>insanüstü</w:t>
      </w:r>
      <w:r w:rsidRPr="00732338" w:rsidR="0024795B">
        <w:rPr>
          <w:rFonts w:asciiTheme="majorBidi" w:hAnsiTheme="majorBidi" w:cstheme="majorBidi"/>
          <w:sz w:val="24"/>
          <w:szCs w:val="24"/>
        </w:rPr>
        <w:t xml:space="preserve"> bir varlık haline getirmediği çok açıktır. </w:t>
      </w:r>
      <w:r w:rsidRPr="00732338" w:rsidR="002C7CF4">
        <w:rPr>
          <w:rFonts w:asciiTheme="majorBidi" w:hAnsiTheme="majorBidi" w:cstheme="majorBidi"/>
          <w:sz w:val="24"/>
          <w:szCs w:val="24"/>
        </w:rPr>
        <w:t>O halde Hz. Peygamber ayetin emrettiği gibi, “ben de sizler gibi bir insanım” derken neyi kastetmektedir? Bu ayeti zahiri anlam</w:t>
      </w:r>
      <w:r w:rsidRPr="00732338" w:rsidR="00BB04B6">
        <w:rPr>
          <w:rFonts w:asciiTheme="majorBidi" w:hAnsiTheme="majorBidi" w:cstheme="majorBidi"/>
          <w:sz w:val="24"/>
          <w:szCs w:val="24"/>
        </w:rPr>
        <w:t>ıyla alarak</w:t>
      </w:r>
      <w:r w:rsidRPr="00732338" w:rsidR="002C7CF4">
        <w:rPr>
          <w:rFonts w:asciiTheme="majorBidi" w:hAnsiTheme="majorBidi" w:cstheme="majorBidi"/>
          <w:sz w:val="24"/>
          <w:szCs w:val="24"/>
        </w:rPr>
        <w:t xml:space="preserve">, </w:t>
      </w:r>
      <w:r w:rsidRPr="00732338" w:rsidR="00442384">
        <w:rPr>
          <w:rFonts w:asciiTheme="majorBidi" w:hAnsiTheme="majorBidi" w:cstheme="majorBidi"/>
          <w:sz w:val="24"/>
          <w:szCs w:val="24"/>
        </w:rPr>
        <w:t>O’nun bizlerden hiçbir farkı olmayan sıradan bir kimse olduğu</w:t>
      </w:r>
      <w:r w:rsidRPr="00732338" w:rsidR="0024795B">
        <w:rPr>
          <w:rFonts w:asciiTheme="majorBidi" w:hAnsiTheme="majorBidi" w:cstheme="majorBidi"/>
          <w:sz w:val="24"/>
          <w:szCs w:val="24"/>
        </w:rPr>
        <w:t>na mu söylememiz gerekmektedir?</w:t>
      </w:r>
    </w:p>
    <w:p w:rsidRPr="00732338" w:rsidR="004A7D24" w:rsidP="004A7D24" w:rsidRDefault="0024795B" w14:paraId="2DB30BBE" w14:textId="486B86E9">
      <w:pPr>
        <w:ind w:firstLine="708"/>
        <w:jc w:val="both"/>
        <w:rPr>
          <w:rFonts w:asciiTheme="majorBidi" w:hAnsiTheme="majorBidi" w:cstheme="majorBidi"/>
          <w:sz w:val="24"/>
          <w:szCs w:val="24"/>
        </w:rPr>
      </w:pPr>
      <w:r w:rsidRPr="00732338">
        <w:rPr>
          <w:rFonts w:asciiTheme="majorBidi" w:hAnsiTheme="majorBidi" w:cstheme="majorBidi"/>
          <w:sz w:val="24"/>
          <w:szCs w:val="24"/>
        </w:rPr>
        <w:t>Öyle görünmektedir ki söz konusu ayet</w:t>
      </w:r>
      <w:r w:rsidRPr="00732338" w:rsidR="00AC3CB7">
        <w:rPr>
          <w:rFonts w:asciiTheme="majorBidi" w:hAnsiTheme="majorBidi" w:cstheme="majorBidi"/>
          <w:sz w:val="24"/>
          <w:szCs w:val="24"/>
        </w:rPr>
        <w:t xml:space="preserve"> belirli çevreler tarafından yanlış anlaşılmaktadır. </w:t>
      </w:r>
      <w:r w:rsidRPr="00732338" w:rsidR="000A1344">
        <w:rPr>
          <w:rFonts w:asciiTheme="majorBidi" w:hAnsiTheme="majorBidi" w:cstheme="majorBidi"/>
          <w:sz w:val="24"/>
          <w:szCs w:val="24"/>
        </w:rPr>
        <w:t>ÖNCELİKLE,</w:t>
      </w:r>
      <w:r w:rsidRPr="00732338" w:rsidR="00AC3CB7">
        <w:rPr>
          <w:rFonts w:asciiTheme="majorBidi" w:hAnsiTheme="majorBidi" w:cstheme="majorBidi"/>
          <w:sz w:val="24"/>
          <w:szCs w:val="24"/>
        </w:rPr>
        <w:t xml:space="preserve"> bu ayetler Hz. Peygamberden gökten yazılı kitap getirmesini veya ortaya altından dağ koymasını talep eden Mekkeli müşrikleri reddetmek için nazil olmuştur. </w:t>
      </w:r>
      <w:r w:rsidRPr="00732338" w:rsidR="00A53297">
        <w:rPr>
          <w:rFonts w:asciiTheme="majorBidi" w:hAnsiTheme="majorBidi" w:cstheme="majorBidi"/>
          <w:sz w:val="24"/>
          <w:szCs w:val="24"/>
        </w:rPr>
        <w:t xml:space="preserve">Bu gibi ayetler, Hz. Peygamber’in bu gibi şeyleri yapma “istidadında” olmadığını, Allah’ın dilemesi olmadan hiçbir şekilde mucize getiremeyeceğini </w:t>
      </w:r>
      <w:r w:rsidRPr="00732338" w:rsidR="0043460E">
        <w:rPr>
          <w:rFonts w:asciiTheme="majorBidi" w:hAnsiTheme="majorBidi" w:cstheme="majorBidi"/>
          <w:sz w:val="24"/>
          <w:szCs w:val="24"/>
        </w:rPr>
        <w:t xml:space="preserve">ifade etmektedir; O’na hiçbir mucize veya </w:t>
      </w:r>
      <w:proofErr w:type="spellStart"/>
      <w:r w:rsidRPr="00732338" w:rsidR="0043460E">
        <w:rPr>
          <w:rFonts w:asciiTheme="majorBidi" w:hAnsiTheme="majorBidi" w:cstheme="majorBidi"/>
          <w:sz w:val="24"/>
          <w:szCs w:val="24"/>
        </w:rPr>
        <w:t>gaybi</w:t>
      </w:r>
      <w:proofErr w:type="spellEnd"/>
      <w:r w:rsidRPr="00732338" w:rsidR="0043460E">
        <w:rPr>
          <w:rFonts w:asciiTheme="majorBidi" w:hAnsiTheme="majorBidi" w:cstheme="majorBidi"/>
          <w:sz w:val="24"/>
          <w:szCs w:val="24"/>
        </w:rPr>
        <w:t xml:space="preserve"> bilgi verilmeyeceğini değil. </w:t>
      </w:r>
      <w:r w:rsidRPr="00732338" w:rsidR="005D17D1">
        <w:rPr>
          <w:rFonts w:asciiTheme="majorBidi" w:hAnsiTheme="majorBidi" w:cstheme="majorBidi"/>
          <w:sz w:val="24"/>
          <w:szCs w:val="24"/>
        </w:rPr>
        <w:t xml:space="preserve">Dolayısı ile Hz. Peygamber’e Allah tarafından </w:t>
      </w:r>
      <w:proofErr w:type="spellStart"/>
      <w:r w:rsidRPr="00732338" w:rsidR="005D17D1">
        <w:rPr>
          <w:rFonts w:asciiTheme="majorBidi" w:hAnsiTheme="majorBidi" w:cstheme="majorBidi"/>
          <w:sz w:val="24"/>
          <w:szCs w:val="24"/>
        </w:rPr>
        <w:t>gaybe</w:t>
      </w:r>
      <w:proofErr w:type="spellEnd"/>
      <w:r w:rsidRPr="00732338" w:rsidR="005D17D1">
        <w:rPr>
          <w:rFonts w:asciiTheme="majorBidi" w:hAnsiTheme="majorBidi" w:cstheme="majorBidi"/>
          <w:sz w:val="24"/>
          <w:szCs w:val="24"/>
        </w:rPr>
        <w:t xml:space="preserve"> dair bir takım bilgilerin verilmesi doğaldır ve yukarıdaki </w:t>
      </w:r>
      <w:r w:rsidRPr="00732338" w:rsidR="000A1344">
        <w:rPr>
          <w:rFonts w:asciiTheme="majorBidi" w:hAnsiTheme="majorBidi" w:cstheme="majorBidi"/>
          <w:sz w:val="24"/>
          <w:szCs w:val="24"/>
        </w:rPr>
        <w:t>ayetler aksini söylememektedir. İKİNCİ OLARAK,</w:t>
      </w:r>
      <w:r w:rsidRPr="00732338" w:rsidR="00957677">
        <w:rPr>
          <w:rFonts w:asciiTheme="majorBidi" w:hAnsiTheme="majorBidi" w:cstheme="majorBidi"/>
          <w:sz w:val="24"/>
          <w:szCs w:val="24"/>
        </w:rPr>
        <w:t xml:space="preserve"> Allah’ın hiç kimseyi </w:t>
      </w:r>
      <w:proofErr w:type="spellStart"/>
      <w:r w:rsidRPr="00732338" w:rsidR="00957677">
        <w:rPr>
          <w:rFonts w:asciiTheme="majorBidi" w:hAnsiTheme="majorBidi" w:cstheme="majorBidi"/>
          <w:sz w:val="24"/>
          <w:szCs w:val="24"/>
        </w:rPr>
        <w:t>gaybe</w:t>
      </w:r>
      <w:proofErr w:type="spellEnd"/>
      <w:r w:rsidRPr="00732338" w:rsidR="00957677">
        <w:rPr>
          <w:rFonts w:asciiTheme="majorBidi" w:hAnsiTheme="majorBidi" w:cstheme="majorBidi"/>
          <w:sz w:val="24"/>
          <w:szCs w:val="24"/>
        </w:rPr>
        <w:t xml:space="preserve"> muttali kılmaması demek, kendi iradesine rağmen ve tüm </w:t>
      </w:r>
      <w:proofErr w:type="spellStart"/>
      <w:r w:rsidRPr="00732338" w:rsidR="00957677">
        <w:rPr>
          <w:rFonts w:asciiTheme="majorBidi" w:hAnsiTheme="majorBidi" w:cstheme="majorBidi"/>
          <w:sz w:val="24"/>
          <w:szCs w:val="24"/>
        </w:rPr>
        <w:t>gaybi</w:t>
      </w:r>
      <w:proofErr w:type="spellEnd"/>
      <w:r w:rsidRPr="00732338" w:rsidR="00957677">
        <w:rPr>
          <w:rFonts w:asciiTheme="majorBidi" w:hAnsiTheme="majorBidi" w:cstheme="majorBidi"/>
          <w:sz w:val="24"/>
          <w:szCs w:val="24"/>
        </w:rPr>
        <w:t xml:space="preserve"> bilgiye muttali kılmaması demektir. Bir insan peygamber </w:t>
      </w:r>
      <w:r w:rsidRPr="00732338" w:rsidR="00957677">
        <w:rPr>
          <w:rFonts w:asciiTheme="majorBidi" w:hAnsiTheme="majorBidi" w:cstheme="majorBidi"/>
          <w:sz w:val="24"/>
          <w:szCs w:val="24"/>
        </w:rPr>
        <w:lastRenderedPageBreak/>
        <w:t>bile olsa, iste</w:t>
      </w:r>
      <w:r w:rsidRPr="00732338" w:rsidR="006C4617">
        <w:rPr>
          <w:rFonts w:asciiTheme="majorBidi" w:hAnsiTheme="majorBidi" w:cstheme="majorBidi"/>
          <w:sz w:val="24"/>
          <w:szCs w:val="24"/>
        </w:rPr>
        <w:t>diği zaman, dilediği kadar bilgiye ulaşamaz. Ancak Allah’ın dilediği kimseler, Allah’ın dilediği kadar bilgiye ulaşab</w:t>
      </w:r>
      <w:r w:rsidRPr="00732338" w:rsidR="007970C5">
        <w:rPr>
          <w:rFonts w:asciiTheme="majorBidi" w:hAnsiTheme="majorBidi" w:cstheme="majorBidi"/>
          <w:sz w:val="24"/>
          <w:szCs w:val="24"/>
        </w:rPr>
        <w:t>i</w:t>
      </w:r>
      <w:r w:rsidRPr="00732338" w:rsidR="006C4617">
        <w:rPr>
          <w:rFonts w:asciiTheme="majorBidi" w:hAnsiTheme="majorBidi" w:cstheme="majorBidi"/>
          <w:sz w:val="24"/>
          <w:szCs w:val="24"/>
        </w:rPr>
        <w:t>lirler. Başka bi</w:t>
      </w:r>
      <w:r w:rsidRPr="00732338" w:rsidR="007970C5">
        <w:rPr>
          <w:rFonts w:asciiTheme="majorBidi" w:hAnsiTheme="majorBidi" w:cstheme="majorBidi"/>
          <w:sz w:val="24"/>
          <w:szCs w:val="24"/>
        </w:rPr>
        <w:t>r</w:t>
      </w:r>
      <w:r w:rsidRPr="00732338" w:rsidR="006C4617">
        <w:rPr>
          <w:rFonts w:asciiTheme="majorBidi" w:hAnsiTheme="majorBidi" w:cstheme="majorBidi"/>
          <w:sz w:val="24"/>
          <w:szCs w:val="24"/>
        </w:rPr>
        <w:t xml:space="preserve"> deyişle, söz konusu ayetler, Hz. Peygamber’in gelecek olaylardan haber</w:t>
      </w:r>
      <w:r w:rsidRPr="00732338" w:rsidR="007970C5">
        <w:rPr>
          <w:rFonts w:asciiTheme="majorBidi" w:hAnsiTheme="majorBidi" w:cstheme="majorBidi"/>
          <w:sz w:val="24"/>
          <w:szCs w:val="24"/>
        </w:rPr>
        <w:t>d</w:t>
      </w:r>
      <w:r w:rsidRPr="00732338" w:rsidR="006C4617">
        <w:rPr>
          <w:rFonts w:asciiTheme="majorBidi" w:hAnsiTheme="majorBidi" w:cstheme="majorBidi"/>
          <w:sz w:val="24"/>
          <w:szCs w:val="24"/>
        </w:rPr>
        <w:t>ar edilmesini ve onun da ümmetini haberdar etmesini n</w:t>
      </w:r>
      <w:r w:rsidRPr="00732338" w:rsidR="001F704D">
        <w:rPr>
          <w:rFonts w:asciiTheme="majorBidi" w:hAnsiTheme="majorBidi" w:cstheme="majorBidi"/>
          <w:sz w:val="24"/>
          <w:szCs w:val="24"/>
        </w:rPr>
        <w:t>e</w:t>
      </w:r>
      <w:r w:rsidRPr="00732338" w:rsidR="006C4617">
        <w:rPr>
          <w:rFonts w:asciiTheme="majorBidi" w:hAnsiTheme="majorBidi" w:cstheme="majorBidi"/>
          <w:sz w:val="24"/>
          <w:szCs w:val="24"/>
        </w:rPr>
        <w:t>fyetmemektedir.</w:t>
      </w:r>
      <w:r w:rsidRPr="00732338" w:rsidR="001F704D">
        <w:rPr>
          <w:rFonts w:asciiTheme="majorBidi" w:hAnsiTheme="majorBidi" w:cstheme="majorBidi"/>
          <w:sz w:val="24"/>
          <w:szCs w:val="24"/>
        </w:rPr>
        <w:t xml:space="preserve"> </w:t>
      </w:r>
      <w:r w:rsidRPr="00732338" w:rsidR="005D17D1">
        <w:rPr>
          <w:rFonts w:asciiTheme="majorBidi" w:hAnsiTheme="majorBidi" w:cstheme="majorBidi"/>
          <w:sz w:val="24"/>
          <w:szCs w:val="24"/>
        </w:rPr>
        <w:t xml:space="preserve">Özellikle </w:t>
      </w:r>
      <w:proofErr w:type="spellStart"/>
      <w:r w:rsidRPr="00732338" w:rsidR="005D17D1">
        <w:rPr>
          <w:rFonts w:asciiTheme="majorBidi" w:hAnsiTheme="majorBidi" w:cstheme="majorBidi"/>
          <w:sz w:val="24"/>
          <w:szCs w:val="24"/>
        </w:rPr>
        <w:t>gaybi</w:t>
      </w:r>
      <w:proofErr w:type="spellEnd"/>
      <w:r w:rsidRPr="00732338" w:rsidR="005D17D1">
        <w:rPr>
          <w:rFonts w:asciiTheme="majorBidi" w:hAnsiTheme="majorBidi" w:cstheme="majorBidi"/>
          <w:sz w:val="24"/>
          <w:szCs w:val="24"/>
        </w:rPr>
        <w:t xml:space="preserve"> bilgi notasında düşünülecek olursa, </w:t>
      </w:r>
      <w:proofErr w:type="spellStart"/>
      <w:r w:rsidRPr="00732338" w:rsidR="000A1344">
        <w:rPr>
          <w:rFonts w:asciiTheme="majorBidi" w:hAnsiTheme="majorBidi" w:cstheme="majorBidi"/>
          <w:sz w:val="24"/>
          <w:szCs w:val="24"/>
        </w:rPr>
        <w:t>gaybe</w:t>
      </w:r>
      <w:proofErr w:type="spellEnd"/>
      <w:r w:rsidRPr="00732338" w:rsidR="000A1344">
        <w:rPr>
          <w:rFonts w:asciiTheme="majorBidi" w:hAnsiTheme="majorBidi" w:cstheme="majorBidi"/>
          <w:sz w:val="24"/>
          <w:szCs w:val="24"/>
        </w:rPr>
        <w:t xml:space="preserve"> dair bir takım bilgilerin</w:t>
      </w:r>
      <w:r w:rsidRPr="00732338" w:rsidR="001F704D">
        <w:rPr>
          <w:rFonts w:asciiTheme="majorBidi" w:hAnsiTheme="majorBidi" w:cstheme="majorBidi"/>
          <w:sz w:val="24"/>
          <w:szCs w:val="24"/>
        </w:rPr>
        <w:t xml:space="preserve"> peygamberlere verileceği de ayette açıkça ifade edilmektedir: </w:t>
      </w:r>
      <w:r w:rsidRPr="00732338" w:rsidR="001F704D">
        <w:rPr>
          <w:rFonts w:asciiTheme="majorBidi" w:hAnsiTheme="majorBidi" w:cstheme="majorBidi"/>
          <w:i/>
          <w:iCs/>
          <w:sz w:val="24"/>
          <w:szCs w:val="24"/>
        </w:rPr>
        <w:t>“</w:t>
      </w:r>
      <w:r w:rsidRPr="00732338" w:rsidR="00EA2873">
        <w:rPr>
          <w:rFonts w:asciiTheme="majorBidi" w:hAnsiTheme="majorBidi" w:cstheme="majorBidi"/>
          <w:i/>
          <w:iCs/>
          <w:sz w:val="24"/>
          <w:szCs w:val="24"/>
        </w:rPr>
        <w:t xml:space="preserve">O, bütün </w:t>
      </w:r>
      <w:proofErr w:type="spellStart"/>
      <w:r w:rsidRPr="00732338" w:rsidR="00EA2873">
        <w:rPr>
          <w:rFonts w:asciiTheme="majorBidi" w:hAnsiTheme="majorBidi" w:cstheme="majorBidi"/>
          <w:i/>
          <w:iCs/>
          <w:sz w:val="24"/>
          <w:szCs w:val="24"/>
        </w:rPr>
        <w:t>gaybı</w:t>
      </w:r>
      <w:proofErr w:type="spellEnd"/>
      <w:r w:rsidRPr="00732338" w:rsidR="00EA2873">
        <w:rPr>
          <w:rFonts w:asciiTheme="majorBidi" w:hAnsiTheme="majorBidi" w:cstheme="majorBidi"/>
          <w:i/>
          <w:iCs/>
          <w:sz w:val="24"/>
          <w:szCs w:val="24"/>
        </w:rPr>
        <w:t xml:space="preserve"> bilir. Fakat </w:t>
      </w:r>
      <w:proofErr w:type="spellStart"/>
      <w:r w:rsidRPr="00732338" w:rsidR="00EA2873">
        <w:rPr>
          <w:rFonts w:asciiTheme="majorBidi" w:hAnsiTheme="majorBidi" w:cstheme="majorBidi"/>
          <w:i/>
          <w:iCs/>
          <w:sz w:val="24"/>
          <w:szCs w:val="24"/>
        </w:rPr>
        <w:t>gaybına</w:t>
      </w:r>
      <w:proofErr w:type="spellEnd"/>
      <w:r w:rsidRPr="00732338" w:rsidR="00EA2873">
        <w:rPr>
          <w:rFonts w:asciiTheme="majorBidi" w:hAnsiTheme="majorBidi" w:cstheme="majorBidi"/>
          <w:i/>
          <w:iCs/>
          <w:sz w:val="24"/>
          <w:szCs w:val="24"/>
        </w:rPr>
        <w:t xml:space="preserve"> kimseyi apaçık agâh etmez. Ancak razı olduğu peygamber hariç; şüphesiz o peygamberlerin önünden ve ardından gözetleyiciler dolaşır” (72.Cin.26-27).</w:t>
      </w:r>
      <w:r w:rsidRPr="00732338" w:rsidR="00EA2873">
        <w:rPr>
          <w:rFonts w:asciiTheme="majorBidi" w:hAnsiTheme="majorBidi" w:cstheme="majorBidi"/>
          <w:sz w:val="24"/>
          <w:szCs w:val="24"/>
        </w:rPr>
        <w:t xml:space="preserve"> Bu ayette bazı peygamberlere </w:t>
      </w:r>
      <w:proofErr w:type="spellStart"/>
      <w:r w:rsidRPr="00732338" w:rsidR="00EA2873">
        <w:rPr>
          <w:rFonts w:asciiTheme="majorBidi" w:hAnsiTheme="majorBidi" w:cstheme="majorBidi"/>
          <w:sz w:val="24"/>
          <w:szCs w:val="24"/>
        </w:rPr>
        <w:t>gayb</w:t>
      </w:r>
      <w:proofErr w:type="spellEnd"/>
      <w:r w:rsidRPr="00732338" w:rsidR="00EA2873">
        <w:rPr>
          <w:rFonts w:asciiTheme="majorBidi" w:hAnsiTheme="majorBidi" w:cstheme="majorBidi"/>
          <w:sz w:val="24"/>
          <w:szCs w:val="24"/>
        </w:rPr>
        <w:t xml:space="preserve"> bilgisi verileceği açıkça ifade edildiği halde, Hz. Peygamber’in </w:t>
      </w:r>
      <w:proofErr w:type="spellStart"/>
      <w:r w:rsidRPr="00732338" w:rsidR="00EA2873">
        <w:rPr>
          <w:rFonts w:asciiTheme="majorBidi" w:hAnsiTheme="majorBidi" w:cstheme="majorBidi"/>
          <w:sz w:val="24"/>
          <w:szCs w:val="24"/>
        </w:rPr>
        <w:t>gaypten</w:t>
      </w:r>
      <w:proofErr w:type="spellEnd"/>
      <w:r w:rsidRPr="00732338" w:rsidR="00EA2873">
        <w:rPr>
          <w:rFonts w:asciiTheme="majorBidi" w:hAnsiTheme="majorBidi" w:cstheme="majorBidi"/>
          <w:sz w:val="24"/>
          <w:szCs w:val="24"/>
        </w:rPr>
        <w:t xml:space="preserve"> bilgi veremeyeceği ileri sürenler bu ayeti görmemişlerdir.</w:t>
      </w:r>
      <w:r w:rsidRPr="00732338" w:rsidR="007970C5">
        <w:rPr>
          <w:rFonts w:asciiTheme="majorBidi" w:hAnsiTheme="majorBidi" w:cstheme="majorBidi"/>
          <w:sz w:val="24"/>
          <w:szCs w:val="24"/>
        </w:rPr>
        <w:t xml:space="preserve"> Bu ayet iki şeyi açıklamaktadır: Birincisi, Tüm </w:t>
      </w:r>
      <w:proofErr w:type="spellStart"/>
      <w:r w:rsidRPr="00732338" w:rsidR="007970C5">
        <w:rPr>
          <w:rFonts w:asciiTheme="majorBidi" w:hAnsiTheme="majorBidi" w:cstheme="majorBidi"/>
          <w:sz w:val="24"/>
          <w:szCs w:val="24"/>
        </w:rPr>
        <w:t>gayb</w:t>
      </w:r>
      <w:proofErr w:type="spellEnd"/>
      <w:r w:rsidRPr="00732338" w:rsidR="007970C5">
        <w:rPr>
          <w:rFonts w:asciiTheme="majorBidi" w:hAnsiTheme="majorBidi" w:cstheme="majorBidi"/>
          <w:sz w:val="24"/>
          <w:szCs w:val="24"/>
        </w:rPr>
        <w:t xml:space="preserve"> bilgisine Allah’tan başkası muttali olamaz. İkincisi, Allah seçtiği elçilerine dilediği kadar </w:t>
      </w:r>
      <w:proofErr w:type="spellStart"/>
      <w:r w:rsidRPr="00732338" w:rsidR="007970C5">
        <w:rPr>
          <w:rFonts w:asciiTheme="majorBidi" w:hAnsiTheme="majorBidi" w:cstheme="majorBidi"/>
          <w:sz w:val="24"/>
          <w:szCs w:val="24"/>
        </w:rPr>
        <w:t>gayb</w:t>
      </w:r>
      <w:proofErr w:type="spellEnd"/>
      <w:r w:rsidRPr="00732338" w:rsidR="007970C5">
        <w:rPr>
          <w:rFonts w:asciiTheme="majorBidi" w:hAnsiTheme="majorBidi" w:cstheme="majorBidi"/>
          <w:sz w:val="24"/>
          <w:szCs w:val="24"/>
        </w:rPr>
        <w:t xml:space="preserve"> bilgisi vermektedir.</w:t>
      </w:r>
    </w:p>
    <w:p w:rsidRPr="00732338" w:rsidR="00075DFE" w:rsidP="000C3155" w:rsidRDefault="00AE2D24" w14:paraId="541FB758" w14:textId="4E1F1869">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 </w:t>
      </w:r>
      <w:r w:rsidRPr="00732338" w:rsidR="00E3494B">
        <w:rPr>
          <w:rFonts w:asciiTheme="majorBidi" w:hAnsiTheme="majorBidi" w:cstheme="majorBidi"/>
          <w:b/>
          <w:bCs/>
          <w:sz w:val="24"/>
          <w:szCs w:val="24"/>
        </w:rPr>
        <w:t xml:space="preserve">3. </w:t>
      </w:r>
      <w:r w:rsidRPr="00732338" w:rsidR="00C90FEC">
        <w:rPr>
          <w:rFonts w:asciiTheme="majorBidi" w:hAnsiTheme="majorBidi" w:cstheme="majorBidi"/>
          <w:sz w:val="24"/>
          <w:szCs w:val="24"/>
        </w:rPr>
        <w:t>Kıyamet alametleri bahsinde geçen rivayetlerin yabancı inanç ve kültürlerden geçmiş olabileceği ya da bunların siyasal ve sosyal travmaların etkisiyle toplum tarafından üretilmiş olabileceği ihtimali bir varsayımdır</w:t>
      </w:r>
      <w:r w:rsidRPr="00732338" w:rsidR="006C62C9">
        <w:rPr>
          <w:rFonts w:asciiTheme="majorBidi" w:hAnsiTheme="majorBidi" w:cstheme="majorBidi"/>
          <w:sz w:val="24"/>
          <w:szCs w:val="24"/>
        </w:rPr>
        <w:t xml:space="preserve">. Bu varsayımların ispatı oldukça güçtür. Çünkü inanç ve kültürler arasındaki benzerlikler her zaman bir </w:t>
      </w:r>
      <w:r w:rsidRPr="00732338" w:rsidR="00E27E85">
        <w:rPr>
          <w:rFonts w:asciiTheme="majorBidi" w:hAnsiTheme="majorBidi" w:cstheme="majorBidi"/>
          <w:sz w:val="24"/>
          <w:szCs w:val="24"/>
        </w:rPr>
        <w:t>difüzyonu</w:t>
      </w:r>
      <w:r w:rsidRPr="00732338" w:rsidR="008C2826">
        <w:rPr>
          <w:rFonts w:asciiTheme="majorBidi" w:hAnsiTheme="majorBidi" w:cstheme="majorBidi"/>
          <w:sz w:val="24"/>
          <w:szCs w:val="24"/>
        </w:rPr>
        <w:t xml:space="preserve"> göstermez. Haber verilen olayların yaşanan tarihle örtüşmesi de haberin toplum tarafından üretildiği sonucuna </w:t>
      </w:r>
      <w:r w:rsidRPr="00732338" w:rsidR="007802B3">
        <w:rPr>
          <w:rFonts w:asciiTheme="majorBidi" w:hAnsiTheme="majorBidi" w:cstheme="majorBidi"/>
          <w:sz w:val="24"/>
          <w:szCs w:val="24"/>
        </w:rPr>
        <w:t xml:space="preserve">her zaman </w:t>
      </w:r>
      <w:r w:rsidRPr="00732338" w:rsidR="008C2826">
        <w:rPr>
          <w:rFonts w:asciiTheme="majorBidi" w:hAnsiTheme="majorBidi" w:cstheme="majorBidi"/>
          <w:sz w:val="24"/>
          <w:szCs w:val="24"/>
        </w:rPr>
        <w:t xml:space="preserve">götürmez. </w:t>
      </w:r>
      <w:r w:rsidRPr="00732338" w:rsidR="007802B3">
        <w:rPr>
          <w:rFonts w:asciiTheme="majorBidi" w:hAnsiTheme="majorBidi" w:cstheme="majorBidi"/>
          <w:sz w:val="24"/>
          <w:szCs w:val="24"/>
        </w:rPr>
        <w:t>Bazen aksini söylemek te mümkündür, şöyle ki: Bir şeyin farklı inanç ortamlarında görülmesi veya tarihi olaylarla örtüşmesi, o şeyin/haberin/bilginin</w:t>
      </w:r>
      <w:r w:rsidRPr="00732338" w:rsidR="00E27E85">
        <w:rPr>
          <w:rFonts w:asciiTheme="majorBidi" w:hAnsiTheme="majorBidi" w:cstheme="majorBidi"/>
          <w:sz w:val="24"/>
          <w:szCs w:val="24"/>
        </w:rPr>
        <w:t>,</w:t>
      </w:r>
      <w:r w:rsidRPr="00732338" w:rsidR="007802B3">
        <w:rPr>
          <w:rFonts w:asciiTheme="majorBidi" w:hAnsiTheme="majorBidi" w:cstheme="majorBidi"/>
          <w:sz w:val="24"/>
          <w:szCs w:val="24"/>
        </w:rPr>
        <w:t xml:space="preserve"> gerçek/evrensel olduğu anlamına da gelebilir. </w:t>
      </w:r>
      <w:r w:rsidRPr="00732338" w:rsidR="00E27E85">
        <w:rPr>
          <w:rFonts w:asciiTheme="majorBidi" w:hAnsiTheme="majorBidi" w:cstheme="majorBidi"/>
          <w:sz w:val="24"/>
          <w:szCs w:val="24"/>
        </w:rPr>
        <w:t xml:space="preserve">Bununla beraber, </w:t>
      </w:r>
      <w:proofErr w:type="spellStart"/>
      <w:r w:rsidRPr="00732338" w:rsidR="00E27E85">
        <w:rPr>
          <w:rFonts w:asciiTheme="majorBidi" w:hAnsiTheme="majorBidi" w:cstheme="majorBidi"/>
          <w:sz w:val="24"/>
          <w:szCs w:val="24"/>
        </w:rPr>
        <w:t>fiten</w:t>
      </w:r>
      <w:proofErr w:type="spellEnd"/>
      <w:r w:rsidRPr="00732338" w:rsidR="00E27E85">
        <w:rPr>
          <w:rFonts w:asciiTheme="majorBidi" w:hAnsiTheme="majorBidi" w:cstheme="majorBidi"/>
          <w:sz w:val="24"/>
          <w:szCs w:val="24"/>
        </w:rPr>
        <w:t xml:space="preserve"> hadisleri okunurken, bu ihtimaller göz ardı edilemez.</w:t>
      </w:r>
      <w:r w:rsidRPr="00732338" w:rsidR="00345C33">
        <w:rPr>
          <w:rFonts w:asciiTheme="majorBidi" w:hAnsiTheme="majorBidi" w:cstheme="majorBidi"/>
          <w:sz w:val="24"/>
          <w:szCs w:val="24"/>
        </w:rPr>
        <w:t xml:space="preserve"> Mesela, “İstanbul elbet </w:t>
      </w:r>
      <w:proofErr w:type="spellStart"/>
      <w:r w:rsidRPr="00732338" w:rsidR="00345C33">
        <w:rPr>
          <w:rFonts w:asciiTheme="majorBidi" w:hAnsiTheme="majorBidi" w:cstheme="majorBidi"/>
          <w:sz w:val="24"/>
          <w:szCs w:val="24"/>
        </w:rPr>
        <w:t>fetholunacaktır</w:t>
      </w:r>
      <w:proofErr w:type="spellEnd"/>
      <w:r w:rsidRPr="00732338" w:rsidR="00345C33">
        <w:rPr>
          <w:rFonts w:asciiTheme="majorBidi" w:hAnsiTheme="majorBidi" w:cstheme="majorBidi"/>
          <w:sz w:val="24"/>
          <w:szCs w:val="24"/>
        </w:rPr>
        <w:t xml:space="preserve">. Ne mutlu o orduya, ne mutlu o komutana” hadisi () kimilerince zayıf, kimilerince </w:t>
      </w:r>
      <w:proofErr w:type="spellStart"/>
      <w:r w:rsidRPr="00732338" w:rsidR="00345C33">
        <w:rPr>
          <w:rFonts w:asciiTheme="majorBidi" w:hAnsiTheme="majorBidi" w:cstheme="majorBidi"/>
          <w:sz w:val="24"/>
          <w:szCs w:val="24"/>
        </w:rPr>
        <w:t>hasen</w:t>
      </w:r>
      <w:proofErr w:type="spellEnd"/>
      <w:r w:rsidRPr="00732338" w:rsidR="00345C33">
        <w:rPr>
          <w:rFonts w:asciiTheme="majorBidi" w:hAnsiTheme="majorBidi" w:cstheme="majorBidi"/>
          <w:sz w:val="24"/>
          <w:szCs w:val="24"/>
        </w:rPr>
        <w:t xml:space="preserve"> veya sahih addedilmiştir. </w:t>
      </w:r>
      <w:r w:rsidRPr="00732338" w:rsidR="008A7EE4">
        <w:rPr>
          <w:rFonts w:asciiTheme="majorBidi" w:hAnsiTheme="majorBidi" w:cstheme="majorBidi"/>
          <w:sz w:val="24"/>
          <w:szCs w:val="24"/>
        </w:rPr>
        <w:t>Bu hadisin sahih kabul edilmesindeki önemli bir etken, İstanbul’un fethedilmiş olmasıdır. Başka bir deyişle, İstanbul’un fethi hadisi, “vakıanın doğruladığı bir hadistir”.</w:t>
      </w:r>
      <w:r w:rsidRPr="00732338" w:rsidR="005F22F4">
        <w:rPr>
          <w:rFonts w:asciiTheme="majorBidi" w:hAnsiTheme="majorBidi" w:cstheme="majorBidi"/>
          <w:sz w:val="24"/>
          <w:szCs w:val="24"/>
        </w:rPr>
        <w:t xml:space="preserve"> Teorik durumlar için de benzeri şeyler söylenebilir. Mesela, Kur’an’da Yahudilere verilen on emir tek tek sayılmaktadır</w:t>
      </w:r>
      <w:r w:rsidRPr="00732338" w:rsidR="00C013BB">
        <w:rPr>
          <w:rFonts w:asciiTheme="majorBidi" w:hAnsiTheme="majorBidi" w:cstheme="majorBidi"/>
          <w:sz w:val="24"/>
          <w:szCs w:val="24"/>
        </w:rPr>
        <w:t xml:space="preserve"> ()</w:t>
      </w:r>
      <w:r w:rsidRPr="00732338" w:rsidR="005F22F4">
        <w:rPr>
          <w:rFonts w:asciiTheme="majorBidi" w:hAnsiTheme="majorBidi" w:cstheme="majorBidi"/>
          <w:sz w:val="24"/>
          <w:szCs w:val="24"/>
        </w:rPr>
        <w:t>. Bu on maddenin aynen Tevrat’ta da zikredildiği görülmektedir</w:t>
      </w:r>
      <w:r w:rsidRPr="00732338" w:rsidR="00C013BB">
        <w:rPr>
          <w:rFonts w:asciiTheme="majorBidi" w:hAnsiTheme="majorBidi" w:cstheme="majorBidi"/>
          <w:sz w:val="24"/>
          <w:szCs w:val="24"/>
        </w:rPr>
        <w:t xml:space="preserve"> ()</w:t>
      </w:r>
      <w:r w:rsidRPr="00732338" w:rsidR="005F22F4">
        <w:rPr>
          <w:rFonts w:asciiTheme="majorBidi" w:hAnsiTheme="majorBidi" w:cstheme="majorBidi"/>
          <w:sz w:val="24"/>
          <w:szCs w:val="24"/>
        </w:rPr>
        <w:t>.</w:t>
      </w:r>
      <w:r w:rsidRPr="00732338" w:rsidR="00C013BB">
        <w:rPr>
          <w:rFonts w:asciiTheme="majorBidi" w:hAnsiTheme="majorBidi" w:cstheme="majorBidi"/>
          <w:sz w:val="24"/>
          <w:szCs w:val="24"/>
        </w:rPr>
        <w:t xml:space="preserve"> Bu iki metin arasındaki benzerlikten </w:t>
      </w:r>
      <w:r w:rsidRPr="00732338" w:rsidR="000C3155">
        <w:rPr>
          <w:rFonts w:asciiTheme="majorBidi" w:hAnsiTheme="majorBidi" w:cstheme="majorBidi"/>
          <w:sz w:val="24"/>
          <w:szCs w:val="24"/>
        </w:rPr>
        <w:t>kalkarak</w:t>
      </w:r>
      <w:r w:rsidRPr="00732338" w:rsidR="00C013BB">
        <w:rPr>
          <w:rFonts w:asciiTheme="majorBidi" w:hAnsiTheme="majorBidi" w:cstheme="majorBidi"/>
          <w:sz w:val="24"/>
          <w:szCs w:val="24"/>
        </w:rPr>
        <w:t xml:space="preserve"> Kur’an’ın Tevrat’tan etkilendiğini söylemek </w:t>
      </w:r>
      <w:r w:rsidRPr="00732338" w:rsidR="00215221">
        <w:rPr>
          <w:rFonts w:asciiTheme="majorBidi" w:hAnsiTheme="majorBidi" w:cstheme="majorBidi"/>
          <w:sz w:val="24"/>
          <w:szCs w:val="24"/>
        </w:rPr>
        <w:t>imkânsızdır</w:t>
      </w:r>
      <w:r w:rsidRPr="00732338" w:rsidR="00C013BB">
        <w:rPr>
          <w:rFonts w:asciiTheme="majorBidi" w:hAnsiTheme="majorBidi" w:cstheme="majorBidi"/>
          <w:sz w:val="24"/>
          <w:szCs w:val="24"/>
        </w:rPr>
        <w:t>. Nitekim müsteşrikler Kur’an ile Tevrat arasındaki bir takım benz</w:t>
      </w:r>
      <w:r w:rsidRPr="00732338" w:rsidR="00215221">
        <w:rPr>
          <w:rFonts w:asciiTheme="majorBidi" w:hAnsiTheme="majorBidi" w:cstheme="majorBidi"/>
          <w:sz w:val="24"/>
          <w:szCs w:val="24"/>
        </w:rPr>
        <w:t>e</w:t>
      </w:r>
      <w:r w:rsidRPr="00732338" w:rsidR="00C013BB">
        <w:rPr>
          <w:rFonts w:asciiTheme="majorBidi" w:hAnsiTheme="majorBidi" w:cstheme="majorBidi"/>
          <w:sz w:val="24"/>
          <w:szCs w:val="24"/>
        </w:rPr>
        <w:t xml:space="preserve">rliklerden hareketle, Hz. Peygamber’in </w:t>
      </w:r>
      <w:r w:rsidRPr="00732338" w:rsidR="00215221">
        <w:rPr>
          <w:rFonts w:asciiTheme="majorBidi" w:hAnsiTheme="majorBidi" w:cstheme="majorBidi"/>
          <w:sz w:val="24"/>
          <w:szCs w:val="24"/>
        </w:rPr>
        <w:t>Yahudilikten etkilendiği tezini ortaya atmışlardı. Oysa ki makul düşünen İslam alimleri, bu ben</w:t>
      </w:r>
      <w:r w:rsidRPr="00732338" w:rsidR="00B6673C">
        <w:rPr>
          <w:rFonts w:asciiTheme="majorBidi" w:hAnsiTheme="majorBidi" w:cstheme="majorBidi"/>
          <w:sz w:val="24"/>
          <w:szCs w:val="24"/>
        </w:rPr>
        <w:t>zerliği</w:t>
      </w:r>
      <w:r w:rsidRPr="00732338" w:rsidR="00215221">
        <w:rPr>
          <w:rFonts w:asciiTheme="majorBidi" w:hAnsiTheme="majorBidi" w:cstheme="majorBidi"/>
          <w:sz w:val="24"/>
          <w:szCs w:val="24"/>
        </w:rPr>
        <w:t>, her iki kitabın da aynı kaynaktan beslendiğinin bir delili olarak görmüşlerdir.</w:t>
      </w:r>
      <w:r w:rsidRPr="00732338" w:rsidR="003C6712">
        <w:rPr>
          <w:rFonts w:asciiTheme="majorBidi" w:hAnsiTheme="majorBidi" w:cstheme="majorBidi"/>
          <w:sz w:val="24"/>
          <w:szCs w:val="24"/>
        </w:rPr>
        <w:t xml:space="preserve"> Kısaca söylemek gerekirse, farklı dinler arasındaki benzer motifler, bunların birbirlerinden etkilendiklerine delalet etmemektedir. Aynı şekilde belli tarihi olaylarla örtüşen haberler, o olayları yaşayan toplumun üretimi şeklinde ele alınmamalıdır.</w:t>
      </w:r>
    </w:p>
    <w:p w:rsidRPr="00732338" w:rsidR="000039AC" w:rsidP="006771AE" w:rsidRDefault="000039AC" w14:paraId="19F848F7" w14:textId="46CEF67D">
      <w:pPr>
        <w:ind w:firstLine="708"/>
        <w:jc w:val="both"/>
        <w:rPr>
          <w:rFonts w:asciiTheme="majorBidi" w:hAnsiTheme="majorBidi" w:cstheme="majorBidi"/>
          <w:sz w:val="24"/>
          <w:szCs w:val="24"/>
        </w:rPr>
      </w:pPr>
      <w:r w:rsidRPr="00732338">
        <w:rPr>
          <w:rFonts w:asciiTheme="majorBidi" w:hAnsiTheme="majorBidi" w:cstheme="majorBidi"/>
          <w:b/>
          <w:bCs/>
          <w:sz w:val="24"/>
          <w:szCs w:val="24"/>
        </w:rPr>
        <w:t>4.</w:t>
      </w:r>
      <w:r w:rsidRPr="00732338">
        <w:rPr>
          <w:rFonts w:asciiTheme="majorBidi" w:hAnsiTheme="majorBidi" w:cstheme="majorBidi"/>
          <w:sz w:val="24"/>
          <w:szCs w:val="24"/>
        </w:rPr>
        <w:t xml:space="preserve"> </w:t>
      </w:r>
      <w:proofErr w:type="spellStart"/>
      <w:r w:rsidRPr="00732338" w:rsidR="006771AE">
        <w:rPr>
          <w:rFonts w:asciiTheme="majorBidi" w:hAnsiTheme="majorBidi" w:cstheme="majorBidi"/>
          <w:sz w:val="24"/>
          <w:szCs w:val="24"/>
        </w:rPr>
        <w:t>F</w:t>
      </w:r>
      <w:r w:rsidRPr="00732338" w:rsidR="0084616A">
        <w:rPr>
          <w:rFonts w:asciiTheme="majorBidi" w:hAnsiTheme="majorBidi" w:cstheme="majorBidi"/>
          <w:sz w:val="24"/>
          <w:szCs w:val="24"/>
        </w:rPr>
        <w:t>iten</w:t>
      </w:r>
      <w:proofErr w:type="spellEnd"/>
      <w:r w:rsidRPr="00732338" w:rsidR="0084616A">
        <w:rPr>
          <w:rFonts w:asciiTheme="majorBidi" w:hAnsiTheme="majorBidi" w:cstheme="majorBidi"/>
          <w:sz w:val="24"/>
          <w:szCs w:val="24"/>
        </w:rPr>
        <w:t xml:space="preserve"> rivayetlerinin niçin reddedilmesi gerektiği konusunda bir sonuca varmak oldukça zordur. Hz. Peygamber’in </w:t>
      </w:r>
      <w:proofErr w:type="spellStart"/>
      <w:r w:rsidRPr="00732338" w:rsidR="0084616A">
        <w:rPr>
          <w:rFonts w:asciiTheme="majorBidi" w:hAnsiTheme="majorBidi" w:cstheme="majorBidi"/>
          <w:sz w:val="24"/>
          <w:szCs w:val="24"/>
        </w:rPr>
        <w:t>gaybtan</w:t>
      </w:r>
      <w:proofErr w:type="spellEnd"/>
      <w:r w:rsidRPr="00732338" w:rsidR="0084616A">
        <w:rPr>
          <w:rFonts w:asciiTheme="majorBidi" w:hAnsiTheme="majorBidi" w:cstheme="majorBidi"/>
          <w:sz w:val="24"/>
          <w:szCs w:val="24"/>
        </w:rPr>
        <w:t xml:space="preserve"> haber </w:t>
      </w:r>
      <w:r w:rsidRPr="00732338" w:rsidR="006771AE">
        <w:rPr>
          <w:rFonts w:asciiTheme="majorBidi" w:hAnsiTheme="majorBidi" w:cstheme="majorBidi"/>
          <w:sz w:val="24"/>
          <w:szCs w:val="24"/>
        </w:rPr>
        <w:t xml:space="preserve">verebileceğini ve </w:t>
      </w:r>
      <w:r w:rsidRPr="00732338" w:rsidR="0084616A">
        <w:rPr>
          <w:rFonts w:asciiTheme="majorBidi" w:hAnsiTheme="majorBidi" w:cstheme="majorBidi"/>
          <w:sz w:val="24"/>
          <w:szCs w:val="24"/>
        </w:rPr>
        <w:t>kıyamet alametlerinin ona bildirilmiş olabileceğini kabul etmemenin</w:t>
      </w:r>
      <w:r w:rsidRPr="00732338" w:rsidR="006771AE">
        <w:rPr>
          <w:rFonts w:asciiTheme="majorBidi" w:hAnsiTheme="majorBidi" w:cstheme="majorBidi"/>
          <w:sz w:val="24"/>
          <w:szCs w:val="24"/>
        </w:rPr>
        <w:t xml:space="preserve"> mantıksal ve bilimsel bir nedenini bulmak ta zordur. Fakat bu noktada dinler tarihi açısından bir </w:t>
      </w:r>
      <w:r w:rsidRPr="00732338" w:rsidR="007441BD">
        <w:rPr>
          <w:rFonts w:asciiTheme="majorBidi" w:hAnsiTheme="majorBidi" w:cstheme="majorBidi"/>
          <w:sz w:val="24"/>
          <w:szCs w:val="24"/>
        </w:rPr>
        <w:t>tespitte</w:t>
      </w:r>
      <w:r w:rsidRPr="00732338" w:rsidR="006771AE">
        <w:rPr>
          <w:rFonts w:asciiTheme="majorBidi" w:hAnsiTheme="majorBidi" w:cstheme="majorBidi"/>
          <w:sz w:val="24"/>
          <w:szCs w:val="24"/>
        </w:rPr>
        <w:t xml:space="preserve"> bulunmak mümkündür. Dinler kıyamet ve alametleri ile yakından ilgilenmişlerdir. Sadece İslam’da değil diğer dinlerde de </w:t>
      </w:r>
      <w:r w:rsidRPr="00732338" w:rsidR="007441BD">
        <w:rPr>
          <w:rFonts w:asciiTheme="majorBidi" w:hAnsiTheme="majorBidi" w:cstheme="majorBidi"/>
          <w:sz w:val="24"/>
          <w:szCs w:val="24"/>
        </w:rPr>
        <w:t xml:space="preserve">kıyamet kopmadan önce meydana gelecek olaylar anlatılmıştır. Mesela, İncillerin son kitabı olan “Vahiy Kitabı” tamamen kıyamet alametlerinden bahseder. </w:t>
      </w:r>
      <w:r w:rsidRPr="00732338" w:rsidR="00A32902">
        <w:rPr>
          <w:rFonts w:asciiTheme="majorBidi" w:hAnsiTheme="majorBidi" w:cstheme="majorBidi"/>
          <w:sz w:val="24"/>
          <w:szCs w:val="24"/>
        </w:rPr>
        <w:t xml:space="preserve">Burada tasvir edilen olayların, hadis eserlerinde anlatılan alametlerden daha muğlak, tevile muhtaç ve karmaşık olduğu görülür. Hatta Hıristiyanlıkta sadece bu “Vahiy Kitabı” </w:t>
      </w:r>
      <w:proofErr w:type="spellStart"/>
      <w:r w:rsidRPr="00732338" w:rsidR="00A32902">
        <w:rPr>
          <w:rFonts w:asciiTheme="majorBidi" w:hAnsiTheme="majorBidi" w:cstheme="majorBidi"/>
          <w:sz w:val="24"/>
          <w:szCs w:val="24"/>
        </w:rPr>
        <w:t>nın</w:t>
      </w:r>
      <w:proofErr w:type="spellEnd"/>
      <w:r w:rsidRPr="00732338" w:rsidR="00A32902">
        <w:rPr>
          <w:rFonts w:asciiTheme="majorBidi" w:hAnsiTheme="majorBidi" w:cstheme="majorBidi"/>
          <w:sz w:val="24"/>
          <w:szCs w:val="24"/>
        </w:rPr>
        <w:t xml:space="preserve"> etkisiyle ortaya çıkmış anlayış ve mezhepler mevcuttur.</w:t>
      </w:r>
    </w:p>
    <w:p w:rsidRPr="00732338" w:rsidR="002E2C4B" w:rsidP="006771AE" w:rsidRDefault="002E2C4B" w14:paraId="0CD2E8D6" w14:textId="4C1A7587">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İnsanlığın antik çağında olduğu gibi, orta çağında da kıyamet ve kıyamet alametlerine ilgi ve inanç azalmamış, artmıştır. Hıristiyanlığın tarihinde de İslam’ın tarihinde de bunu gözlemek mümkündür. </w:t>
      </w:r>
      <w:r w:rsidRPr="00732338" w:rsidR="00CF0948">
        <w:rPr>
          <w:rFonts w:asciiTheme="majorBidi" w:hAnsiTheme="majorBidi" w:cstheme="majorBidi"/>
          <w:sz w:val="24"/>
          <w:szCs w:val="24"/>
        </w:rPr>
        <w:t xml:space="preserve">Modern bilimlerin ortaya çıkıp geliştiği, pozitivizmin bilime egemen </w:t>
      </w:r>
      <w:r w:rsidRPr="00732338" w:rsidR="00CF0948">
        <w:rPr>
          <w:rFonts w:asciiTheme="majorBidi" w:hAnsiTheme="majorBidi" w:cstheme="majorBidi"/>
          <w:sz w:val="24"/>
          <w:szCs w:val="24"/>
        </w:rPr>
        <w:lastRenderedPageBreak/>
        <w:t>olduğu son asırlarda, Batı dünyasında, sanılanın ve beklenenin aksine, kıyamet ve alametleriyle ilgilenme azalmayıp artmıştır.</w:t>
      </w:r>
      <w:r w:rsidRPr="00732338" w:rsidR="00714DC6">
        <w:rPr>
          <w:rFonts w:asciiTheme="majorBidi" w:hAnsiTheme="majorBidi" w:cstheme="majorBidi"/>
          <w:sz w:val="24"/>
          <w:szCs w:val="24"/>
        </w:rPr>
        <w:t xml:space="preserve"> Bu noktada, Hıristiyanlık açısından Kilise, İslam açısından da geleneksel inanç sistemi bilimsel gelişmeler ve pozitivizm karşısında gerilememiştir.</w:t>
      </w:r>
    </w:p>
    <w:p w:rsidRPr="00732338" w:rsidR="00714DC6" w:rsidP="00770AA5" w:rsidRDefault="00714DC6" w14:paraId="2E1B9582" w14:textId="016A3679">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Modern Batı’da (Avrupa ve ABD) iki </w:t>
      </w:r>
      <w:r w:rsidRPr="00732338" w:rsidR="008968F2">
        <w:rPr>
          <w:rFonts w:asciiTheme="majorBidi" w:hAnsiTheme="majorBidi" w:cstheme="majorBidi"/>
          <w:sz w:val="24"/>
          <w:szCs w:val="24"/>
        </w:rPr>
        <w:t xml:space="preserve">gelişme yaşanmıştır. Birincisi, Batı edebiyatı, sineması ve bilişim sektörü (internetinden oyunlara kadar) hem Yunan mitolojisini hem de </w:t>
      </w:r>
      <w:r w:rsidRPr="00732338" w:rsidR="00E75CF7">
        <w:rPr>
          <w:rFonts w:asciiTheme="majorBidi" w:hAnsiTheme="majorBidi" w:cstheme="majorBidi"/>
          <w:sz w:val="24"/>
          <w:szCs w:val="24"/>
        </w:rPr>
        <w:t>Hıristiyanlığın kıyamet temalarını alabildiğine modernize edip uy</w:t>
      </w:r>
      <w:r w:rsidRPr="00732338" w:rsidR="00770AA5">
        <w:rPr>
          <w:rFonts w:asciiTheme="majorBidi" w:hAnsiTheme="majorBidi" w:cstheme="majorBidi"/>
          <w:sz w:val="24"/>
          <w:szCs w:val="24"/>
        </w:rPr>
        <w:t>arlamıştır. Süpermen vb. türleri bu alana dair çarpıcı örneklerdir. İkincisi, Modern bilimler (Pozitif Bilimler)</w:t>
      </w:r>
      <w:r w:rsidRPr="00732338" w:rsidR="00302606">
        <w:rPr>
          <w:rFonts w:asciiTheme="majorBidi" w:hAnsiTheme="majorBidi" w:cstheme="majorBidi"/>
          <w:sz w:val="24"/>
          <w:szCs w:val="24"/>
        </w:rPr>
        <w:t>,</w:t>
      </w:r>
      <w:r w:rsidRPr="00732338" w:rsidR="00770AA5">
        <w:rPr>
          <w:rFonts w:asciiTheme="majorBidi" w:hAnsiTheme="majorBidi" w:cstheme="majorBidi"/>
          <w:sz w:val="24"/>
          <w:szCs w:val="24"/>
        </w:rPr>
        <w:t xml:space="preserve"> dinlerin kıyamet ve alametleri inancını reddetmekle beraber, kendi kıyamet senaryolarını üretmek durumunda kalmışlardır. </w:t>
      </w:r>
      <w:r w:rsidRPr="00732338" w:rsidR="00302606">
        <w:rPr>
          <w:rFonts w:asciiTheme="majorBidi" w:hAnsiTheme="majorBidi" w:cstheme="majorBidi"/>
          <w:sz w:val="24"/>
          <w:szCs w:val="24"/>
        </w:rPr>
        <w:t>Dünyanın ve evrenin sonunun nasıl geleceğine dair modern bilimlerin teklif ve tahminleri vardır. Son dönemde dillerden düşmeyen iklim değişmeleri, küresel ısınma (veya soğuma) senaryoları bunlara dair birer örnektir.</w:t>
      </w:r>
    </w:p>
    <w:p w:rsidRPr="00732338" w:rsidR="00043C17" w:rsidP="00211EFD" w:rsidRDefault="00043C17" w14:paraId="62B87A06" w14:textId="214182AE">
      <w:pPr>
        <w:ind w:firstLine="708"/>
        <w:jc w:val="both"/>
        <w:rPr>
          <w:rFonts w:asciiTheme="majorBidi" w:hAnsiTheme="majorBidi" w:cstheme="majorBidi"/>
          <w:sz w:val="24"/>
          <w:szCs w:val="24"/>
        </w:rPr>
      </w:pPr>
      <w:r w:rsidRPr="00732338">
        <w:rPr>
          <w:rFonts w:asciiTheme="majorBidi" w:hAnsiTheme="majorBidi" w:cstheme="majorBidi"/>
          <w:sz w:val="24"/>
          <w:szCs w:val="24"/>
        </w:rPr>
        <w:t xml:space="preserve">Günümüz İslam dünyasına gelince, </w:t>
      </w:r>
      <w:r w:rsidRPr="00732338" w:rsidR="004C1011">
        <w:rPr>
          <w:rFonts w:asciiTheme="majorBidi" w:hAnsiTheme="majorBidi" w:cstheme="majorBidi"/>
          <w:sz w:val="24"/>
          <w:szCs w:val="24"/>
        </w:rPr>
        <w:t xml:space="preserve">ya </w:t>
      </w:r>
      <w:r w:rsidRPr="00732338" w:rsidR="003C68C6">
        <w:rPr>
          <w:rFonts w:asciiTheme="majorBidi" w:hAnsiTheme="majorBidi" w:cstheme="majorBidi"/>
          <w:sz w:val="24"/>
          <w:szCs w:val="24"/>
        </w:rPr>
        <w:t xml:space="preserve">hayal ile gerçeği karıştırmış bir şekilde, </w:t>
      </w:r>
      <w:r w:rsidRPr="00732338" w:rsidR="004C1011">
        <w:rPr>
          <w:rFonts w:asciiTheme="majorBidi" w:hAnsiTheme="majorBidi" w:cstheme="majorBidi"/>
          <w:sz w:val="24"/>
          <w:szCs w:val="24"/>
        </w:rPr>
        <w:t xml:space="preserve">kendini </w:t>
      </w:r>
      <w:proofErr w:type="spellStart"/>
      <w:r w:rsidRPr="00732338" w:rsidR="003C68C6">
        <w:rPr>
          <w:rFonts w:asciiTheme="majorBidi" w:hAnsiTheme="majorBidi" w:cstheme="majorBidi"/>
          <w:sz w:val="24"/>
          <w:szCs w:val="24"/>
        </w:rPr>
        <w:t>fiten</w:t>
      </w:r>
      <w:proofErr w:type="spellEnd"/>
      <w:r w:rsidRPr="00732338" w:rsidR="003C68C6">
        <w:rPr>
          <w:rFonts w:asciiTheme="majorBidi" w:hAnsiTheme="majorBidi" w:cstheme="majorBidi"/>
          <w:sz w:val="24"/>
          <w:szCs w:val="24"/>
        </w:rPr>
        <w:t xml:space="preserve"> rivayet</w:t>
      </w:r>
      <w:r w:rsidRPr="00732338" w:rsidR="004C1011">
        <w:rPr>
          <w:rFonts w:asciiTheme="majorBidi" w:hAnsiTheme="majorBidi" w:cstheme="majorBidi"/>
          <w:sz w:val="24"/>
          <w:szCs w:val="24"/>
        </w:rPr>
        <w:t>lerinin atmosferi içinde bulmuş ya da rivayetleri tamamen reddederek kurtulacağı sanmıştır. Tam da bu noktada şöyle bir tespit ve teklifte bulunmak mümkündür:</w:t>
      </w:r>
      <w:r w:rsidRPr="00732338" w:rsidR="00DC2F6F">
        <w:rPr>
          <w:rFonts w:asciiTheme="majorBidi" w:hAnsiTheme="majorBidi" w:cstheme="majorBidi"/>
          <w:sz w:val="24"/>
          <w:szCs w:val="24"/>
        </w:rPr>
        <w:t xml:space="preserve"> </w:t>
      </w:r>
      <w:r w:rsidRPr="00732338" w:rsidR="00BE5657">
        <w:rPr>
          <w:rFonts w:asciiTheme="majorBidi" w:hAnsiTheme="majorBidi" w:cstheme="majorBidi"/>
          <w:sz w:val="24"/>
          <w:szCs w:val="24"/>
        </w:rPr>
        <w:t xml:space="preserve">Hadis eserlerindeki </w:t>
      </w:r>
      <w:proofErr w:type="spellStart"/>
      <w:r w:rsidRPr="00732338" w:rsidR="00BE5657">
        <w:rPr>
          <w:rFonts w:asciiTheme="majorBidi" w:hAnsiTheme="majorBidi" w:cstheme="majorBidi"/>
          <w:sz w:val="24"/>
          <w:szCs w:val="24"/>
        </w:rPr>
        <w:t>Fiten</w:t>
      </w:r>
      <w:proofErr w:type="spellEnd"/>
      <w:r w:rsidRPr="00732338" w:rsidR="00BE5657">
        <w:rPr>
          <w:rFonts w:asciiTheme="majorBidi" w:hAnsiTheme="majorBidi" w:cstheme="majorBidi"/>
          <w:sz w:val="24"/>
          <w:szCs w:val="24"/>
        </w:rPr>
        <w:t xml:space="preserve"> bölümleri, çok değerli bir mirası da bugüne taşımış bulunmaktadır.  Kendi tarih ve medeniyetimize ait bu unsurlardan niçin bugün istifade etmeyelim. </w:t>
      </w:r>
      <w:r w:rsidRPr="00732338" w:rsidR="00211EFD">
        <w:rPr>
          <w:rFonts w:asciiTheme="majorBidi" w:hAnsiTheme="majorBidi" w:cstheme="majorBidi"/>
          <w:sz w:val="24"/>
          <w:szCs w:val="24"/>
        </w:rPr>
        <w:t>S</w:t>
      </w:r>
      <w:r w:rsidRPr="00732338" w:rsidR="00DC2F6F">
        <w:rPr>
          <w:rFonts w:asciiTheme="majorBidi" w:hAnsiTheme="majorBidi" w:cstheme="majorBidi"/>
          <w:sz w:val="24"/>
          <w:szCs w:val="24"/>
        </w:rPr>
        <w:t>anatta ve edebiyatta, sanal alemde ve sinemada geleneksel İslam inancının günümüze aktar</w:t>
      </w:r>
      <w:r w:rsidRPr="00732338" w:rsidR="00BE5657">
        <w:rPr>
          <w:rFonts w:asciiTheme="majorBidi" w:hAnsiTheme="majorBidi" w:cstheme="majorBidi"/>
          <w:sz w:val="24"/>
          <w:szCs w:val="24"/>
        </w:rPr>
        <w:t>dığı bu rivayetleri kullanabilme</w:t>
      </w:r>
      <w:r w:rsidRPr="00732338" w:rsidR="00DC2F6F">
        <w:rPr>
          <w:rFonts w:asciiTheme="majorBidi" w:hAnsiTheme="majorBidi" w:cstheme="majorBidi"/>
          <w:sz w:val="24"/>
          <w:szCs w:val="24"/>
        </w:rPr>
        <w:t>liyiz.</w:t>
      </w:r>
    </w:p>
    <w:p w:rsidRPr="00732338" w:rsidR="00211EFD" w:rsidP="00211EFD" w:rsidRDefault="00211EFD" w14:paraId="693F0D59" w14:textId="2D75717B">
      <w:pPr>
        <w:ind w:firstLine="708"/>
        <w:jc w:val="both"/>
        <w:rPr>
          <w:rFonts w:asciiTheme="majorBidi" w:hAnsiTheme="majorBidi" w:cstheme="majorBidi"/>
          <w:sz w:val="24"/>
          <w:szCs w:val="24"/>
        </w:rPr>
      </w:pPr>
      <w:r w:rsidRPr="00732338">
        <w:rPr>
          <w:rFonts w:asciiTheme="majorBidi" w:hAnsiTheme="majorBidi" w:cstheme="majorBidi"/>
          <w:sz w:val="24"/>
          <w:szCs w:val="24"/>
        </w:rPr>
        <w:t>Bu aynı zamanda kendi kültürümüzü yabancı kültürlerin saldırılarından korumanın da bir aracı olacaktır. Biz</w:t>
      </w:r>
      <w:r w:rsidRPr="00732338" w:rsidR="00CD2311">
        <w:rPr>
          <w:rFonts w:asciiTheme="majorBidi" w:hAnsiTheme="majorBidi" w:cstheme="majorBidi"/>
          <w:sz w:val="24"/>
          <w:szCs w:val="24"/>
        </w:rPr>
        <w:t>,</w:t>
      </w:r>
      <w:r w:rsidRPr="00732338">
        <w:rPr>
          <w:rFonts w:asciiTheme="majorBidi" w:hAnsiTheme="majorBidi" w:cstheme="majorBidi"/>
          <w:sz w:val="24"/>
          <w:szCs w:val="24"/>
        </w:rPr>
        <w:t xml:space="preserve"> kendi kültür ve medeniyetimizin meyveleri olan</w:t>
      </w:r>
      <w:r w:rsidRPr="00732338" w:rsidR="00CD2311">
        <w:rPr>
          <w:rFonts w:asciiTheme="majorBidi" w:hAnsiTheme="majorBidi" w:cstheme="majorBidi"/>
          <w:sz w:val="24"/>
          <w:szCs w:val="24"/>
        </w:rPr>
        <w:t xml:space="preserve"> rivayetlerden yararlanabiliriz;</w:t>
      </w:r>
      <w:r w:rsidRPr="00732338">
        <w:rPr>
          <w:rFonts w:asciiTheme="majorBidi" w:hAnsiTheme="majorBidi" w:cstheme="majorBidi"/>
          <w:sz w:val="24"/>
          <w:szCs w:val="24"/>
        </w:rPr>
        <w:t xml:space="preserve"> </w:t>
      </w:r>
      <w:r w:rsidRPr="00732338" w:rsidR="00CD2311">
        <w:rPr>
          <w:rFonts w:asciiTheme="majorBidi" w:hAnsiTheme="majorBidi" w:cstheme="majorBidi"/>
          <w:sz w:val="24"/>
          <w:szCs w:val="24"/>
        </w:rPr>
        <w:t>bizden olan, kitaplarda, destanlarda, köy odalarında dedelerimizin dahi bildikleri bu temaları modernize edebiliriz.</w:t>
      </w:r>
      <w:r w:rsidRPr="00732338" w:rsidR="00906836">
        <w:rPr>
          <w:rFonts w:asciiTheme="majorBidi" w:hAnsiTheme="majorBidi" w:cstheme="majorBidi"/>
          <w:sz w:val="24"/>
          <w:szCs w:val="24"/>
        </w:rPr>
        <w:t xml:space="preserve"> Bu birikimi reddetmek ise, nesillerimizi modernize edilmiş mitolojik yabancı kültürler karşısında savunmasız bırakabilecektir.</w:t>
      </w:r>
    </w:p>
    <w:p w:rsidRPr="00732338" w:rsidR="004C1011" w:rsidP="004C1011" w:rsidRDefault="004C1011" w14:paraId="5EA1D5D8" w14:textId="77777777">
      <w:pPr>
        <w:ind w:firstLine="708"/>
        <w:jc w:val="both"/>
        <w:rPr>
          <w:rFonts w:asciiTheme="majorBidi" w:hAnsiTheme="majorBidi" w:cstheme="majorBidi"/>
          <w:sz w:val="24"/>
          <w:szCs w:val="24"/>
        </w:rPr>
      </w:pPr>
    </w:p>
    <w:sectPr w:rsidRPr="00732338" w:rsidR="004C1011">
      <w:pgSz w:w="11906" w:h="16838" w:orient="portrait"/>
      <w:pgMar w:top="1440" w:right="1440" w:bottom="1440" w:left="1440" w:header="708" w:footer="708" w:gutter="0"/>
      <w:cols w:space="708"/>
      <w:docGrid w:linePitch="360"/>
      <w:headerReference w:type="default" r:id="Re03781282c4d45bf"/>
      <w:footerReference w:type="default" r:id="R794223e2de2140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NormalTablo"/>
      <w:bidiVisual w:val="0"/>
      <w:tblW w:w="0" w:type="auto"/>
      <w:tblLook w:val="04A0" w:firstRow="1" w:lastRow="0" w:firstColumn="1" w:lastColumn="0" w:noHBand="0" w:noVBand="1"/>
    </w:tblPr>
    <w:tblGrid>
      <w:gridCol w:w="3009"/>
      <w:gridCol w:w="3009"/>
      <w:gridCol w:w="3009"/>
    </w:tblGrid>
    <w:tr w:rsidR="554627D6" w:rsidTr="554627D6" w14:paraId="52C0B0DF">
      <w:tc>
        <w:tcPr>
          <w:tcW w:w="3009" w:type="dxa"/>
          <w:tcMar/>
        </w:tcPr>
        <w:p w:rsidR="554627D6" w:rsidP="554627D6" w:rsidRDefault="554627D6" w14:paraId="6E513FE8" w14:textId="3FB16243">
          <w:pPr>
            <w:pStyle w:val="Header"/>
            <w:bidi w:val="0"/>
            <w:ind w:left="-115"/>
            <w:jc w:val="left"/>
          </w:pPr>
        </w:p>
      </w:tc>
      <w:tc>
        <w:tcPr>
          <w:tcW w:w="3009" w:type="dxa"/>
          <w:tcMar/>
        </w:tcPr>
        <w:p w:rsidR="554627D6" w:rsidP="554627D6" w:rsidRDefault="554627D6" w14:noSpellErr="1" w14:paraId="2E97EA39" w14:textId="6FF2D465">
          <w:pPr>
            <w:pStyle w:val="Header"/>
            <w:bidi w:val="0"/>
            <w:jc w:val="center"/>
          </w:pPr>
          <w:r>
            <w:fldChar w:fldCharType="begin"/>
          </w:r>
          <w:r>
            <w:instrText xml:space="preserve">PAGE</w:instrText>
          </w:r>
          <w:r>
            <w:fldChar w:fldCharType="end"/>
          </w:r>
        </w:p>
      </w:tc>
      <w:tc>
        <w:tcPr>
          <w:tcW w:w="3009" w:type="dxa"/>
          <w:tcMar/>
        </w:tcPr>
        <w:p w:rsidR="554627D6" w:rsidP="554627D6" w:rsidRDefault="554627D6" w14:paraId="26BE6AFD" w14:textId="5AE96B90">
          <w:pPr>
            <w:pStyle w:val="Header"/>
            <w:bidi w:val="0"/>
            <w:ind w:right="-115"/>
            <w:jc w:val="right"/>
          </w:pPr>
        </w:p>
      </w:tc>
    </w:tr>
  </w:tbl>
  <w:p w:rsidR="554627D6" w:rsidP="554627D6" w:rsidRDefault="554627D6" w14:paraId="34D245C9" w14:textId="7767E466">
    <w:pPr>
      <w:pStyle w:val="Footer"/>
      <w:bidi w:val="0"/>
    </w:pPr>
  </w:p>
</w:ftr>
</file>

<file path=word/header.xml><?xml version="1.0" encoding="utf-8"?>
<w:hdr xmlns:w14="http://schemas.microsoft.com/office/word/2010/wordml" xmlns:w="http://schemas.openxmlformats.org/wordprocessingml/2006/main">
  <w:tbl>
    <w:tblPr>
      <w:tblStyle w:val="NormalTablo"/>
      <w:bidiVisual w:val="0"/>
      <w:tblW w:w="0" w:type="auto"/>
      <w:tblLook w:val="04A0" w:firstRow="1" w:lastRow="0" w:firstColumn="1" w:lastColumn="0" w:noHBand="0" w:noVBand="1"/>
    </w:tblPr>
    <w:tblGrid>
      <w:gridCol w:w="3009"/>
      <w:gridCol w:w="3009"/>
      <w:gridCol w:w="3009"/>
    </w:tblGrid>
    <w:tr w:rsidR="554627D6" w:rsidTr="554627D6" w14:paraId="064EAE3C">
      <w:tc>
        <w:tcPr>
          <w:tcW w:w="3009" w:type="dxa"/>
          <w:tcMar/>
        </w:tcPr>
        <w:p w:rsidR="554627D6" w:rsidP="554627D6" w:rsidRDefault="554627D6" w14:paraId="7EA21F98" w14:textId="0ADE85D6">
          <w:pPr>
            <w:pStyle w:val="Header"/>
            <w:bidi w:val="0"/>
            <w:ind w:left="-115"/>
            <w:jc w:val="left"/>
          </w:pPr>
        </w:p>
      </w:tc>
      <w:tc>
        <w:tcPr>
          <w:tcW w:w="3009" w:type="dxa"/>
          <w:tcMar/>
        </w:tcPr>
        <w:p w:rsidR="554627D6" w:rsidP="554627D6" w:rsidRDefault="554627D6" w14:paraId="3B519DD1" w14:textId="70967F09">
          <w:pPr>
            <w:pStyle w:val="Header"/>
            <w:bidi w:val="0"/>
            <w:jc w:val="center"/>
          </w:pPr>
        </w:p>
      </w:tc>
      <w:tc>
        <w:tcPr>
          <w:tcW w:w="3009" w:type="dxa"/>
          <w:tcMar/>
        </w:tcPr>
        <w:p w:rsidR="554627D6" w:rsidP="554627D6" w:rsidRDefault="554627D6" w14:paraId="74911E6B" w14:textId="0B39AB9F">
          <w:pPr>
            <w:pStyle w:val="Header"/>
            <w:bidi w:val="0"/>
            <w:ind w:right="-115"/>
            <w:jc w:val="right"/>
          </w:pPr>
        </w:p>
      </w:tc>
    </w:tr>
  </w:tbl>
  <w:p w:rsidR="554627D6" w:rsidP="554627D6" w:rsidRDefault="554627D6" w14:paraId="36B81028" w14:textId="6D3883E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070"/>
    <w:multiLevelType w:val="hybridMultilevel"/>
    <w:tmpl w:val="1E0C35D4"/>
    <w:lvl w:ilvl="0" w:tplc="56BCC568">
      <w:start w:val="1"/>
      <w:numFmt w:val="decimal"/>
      <w:lvlText w:val="%1."/>
      <w:lvlJc w:val="left"/>
      <w:pPr>
        <w:ind w:left="720" w:hanging="360"/>
      </w:pPr>
    </w:lvl>
    <w:lvl w:ilvl="1" w:tplc="A4F0F724">
      <w:start w:val="1"/>
      <w:numFmt w:val="lowerLetter"/>
      <w:lvlText w:val="%2."/>
      <w:lvlJc w:val="left"/>
      <w:pPr>
        <w:ind w:left="1440" w:hanging="360"/>
      </w:pPr>
    </w:lvl>
    <w:lvl w:ilvl="2" w:tplc="E996C984">
      <w:start w:val="1"/>
      <w:numFmt w:val="lowerRoman"/>
      <w:lvlText w:val="%3."/>
      <w:lvlJc w:val="right"/>
      <w:pPr>
        <w:ind w:left="2160" w:hanging="180"/>
      </w:pPr>
    </w:lvl>
    <w:lvl w:ilvl="3" w:tplc="53B0E1EA">
      <w:start w:val="1"/>
      <w:numFmt w:val="decimal"/>
      <w:lvlText w:val="%4."/>
      <w:lvlJc w:val="left"/>
      <w:pPr>
        <w:ind w:left="2880" w:hanging="360"/>
      </w:pPr>
    </w:lvl>
    <w:lvl w:ilvl="4" w:tplc="66BCAF66">
      <w:start w:val="1"/>
      <w:numFmt w:val="lowerLetter"/>
      <w:lvlText w:val="%5."/>
      <w:lvlJc w:val="left"/>
      <w:pPr>
        <w:ind w:left="3600" w:hanging="360"/>
      </w:pPr>
    </w:lvl>
    <w:lvl w:ilvl="5" w:tplc="83C4963C">
      <w:start w:val="1"/>
      <w:numFmt w:val="lowerRoman"/>
      <w:lvlText w:val="%6."/>
      <w:lvlJc w:val="right"/>
      <w:pPr>
        <w:ind w:left="4320" w:hanging="180"/>
      </w:pPr>
    </w:lvl>
    <w:lvl w:ilvl="6" w:tplc="0C80D7F0">
      <w:start w:val="1"/>
      <w:numFmt w:val="decimal"/>
      <w:lvlText w:val="%7."/>
      <w:lvlJc w:val="left"/>
      <w:pPr>
        <w:ind w:left="5040" w:hanging="360"/>
      </w:pPr>
    </w:lvl>
    <w:lvl w:ilvl="7" w:tplc="8920086A">
      <w:start w:val="1"/>
      <w:numFmt w:val="lowerLetter"/>
      <w:lvlText w:val="%8."/>
      <w:lvlJc w:val="left"/>
      <w:pPr>
        <w:ind w:left="5760" w:hanging="360"/>
      </w:pPr>
    </w:lvl>
    <w:lvl w:ilvl="8" w:tplc="4B68454E">
      <w:start w:val="1"/>
      <w:numFmt w:val="lowerRoman"/>
      <w:lvlText w:val="%9."/>
      <w:lvlJc w:val="right"/>
      <w:pPr>
        <w:ind w:left="6480" w:hanging="180"/>
      </w:pPr>
    </w:lvl>
  </w:abstractNum>
  <w:abstractNum w:abstractNumId="1" w15:restartNumberingAfterBreak="0">
    <w:nsid w:val="159651D1"/>
    <w:multiLevelType w:val="hybridMultilevel"/>
    <w:tmpl w:val="C4CEA1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EF2802"/>
    <w:multiLevelType w:val="hybridMultilevel"/>
    <w:tmpl w:val="2A986876"/>
    <w:lvl w:ilvl="0" w:tplc="FFFFFFF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proofState w:spelling="clean"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7A7D3C"/>
    <w:rsid w:val="000039AC"/>
    <w:rsid w:val="000317A2"/>
    <w:rsid w:val="000375EB"/>
    <w:rsid w:val="00043C17"/>
    <w:rsid w:val="00052DBA"/>
    <w:rsid w:val="000551AC"/>
    <w:rsid w:val="00061724"/>
    <w:rsid w:val="00075DFE"/>
    <w:rsid w:val="000772C3"/>
    <w:rsid w:val="00084D08"/>
    <w:rsid w:val="00087032"/>
    <w:rsid w:val="0009778C"/>
    <w:rsid w:val="000A1344"/>
    <w:rsid w:val="000A7535"/>
    <w:rsid w:val="000C2DE2"/>
    <w:rsid w:val="000C3155"/>
    <w:rsid w:val="000C35D0"/>
    <w:rsid w:val="000C5A6C"/>
    <w:rsid w:val="000D75AC"/>
    <w:rsid w:val="00116359"/>
    <w:rsid w:val="00130F7A"/>
    <w:rsid w:val="001319AF"/>
    <w:rsid w:val="001324BE"/>
    <w:rsid w:val="0015451C"/>
    <w:rsid w:val="001610A1"/>
    <w:rsid w:val="001804A3"/>
    <w:rsid w:val="00181FC2"/>
    <w:rsid w:val="001A0E40"/>
    <w:rsid w:val="001C61DA"/>
    <w:rsid w:val="001D6123"/>
    <w:rsid w:val="001F704D"/>
    <w:rsid w:val="002071EA"/>
    <w:rsid w:val="00211EFD"/>
    <w:rsid w:val="00215221"/>
    <w:rsid w:val="00220F89"/>
    <w:rsid w:val="0022249D"/>
    <w:rsid w:val="002334B6"/>
    <w:rsid w:val="0024382D"/>
    <w:rsid w:val="0024795B"/>
    <w:rsid w:val="0027081A"/>
    <w:rsid w:val="002C4728"/>
    <w:rsid w:val="002C7CF4"/>
    <w:rsid w:val="002D6127"/>
    <w:rsid w:val="002E2C4B"/>
    <w:rsid w:val="002F390A"/>
    <w:rsid w:val="002F758C"/>
    <w:rsid w:val="00302606"/>
    <w:rsid w:val="00310084"/>
    <w:rsid w:val="00324A6D"/>
    <w:rsid w:val="00324CD8"/>
    <w:rsid w:val="00333C6B"/>
    <w:rsid w:val="00341DA3"/>
    <w:rsid w:val="00345C33"/>
    <w:rsid w:val="003472FE"/>
    <w:rsid w:val="003525E5"/>
    <w:rsid w:val="00370441"/>
    <w:rsid w:val="003C6712"/>
    <w:rsid w:val="003C68C6"/>
    <w:rsid w:val="003D63F1"/>
    <w:rsid w:val="003D71FB"/>
    <w:rsid w:val="003E3373"/>
    <w:rsid w:val="003F26A5"/>
    <w:rsid w:val="00404B94"/>
    <w:rsid w:val="00420A93"/>
    <w:rsid w:val="0043090A"/>
    <w:rsid w:val="0043460E"/>
    <w:rsid w:val="004414EC"/>
    <w:rsid w:val="00442384"/>
    <w:rsid w:val="00476A90"/>
    <w:rsid w:val="004936CB"/>
    <w:rsid w:val="004A1305"/>
    <w:rsid w:val="004A7D24"/>
    <w:rsid w:val="004B64E4"/>
    <w:rsid w:val="004C1011"/>
    <w:rsid w:val="004C70A2"/>
    <w:rsid w:val="004D799A"/>
    <w:rsid w:val="004E121E"/>
    <w:rsid w:val="004E5D20"/>
    <w:rsid w:val="004F51D2"/>
    <w:rsid w:val="00515A6C"/>
    <w:rsid w:val="00522818"/>
    <w:rsid w:val="00551FFF"/>
    <w:rsid w:val="00557C9D"/>
    <w:rsid w:val="00560257"/>
    <w:rsid w:val="00563B16"/>
    <w:rsid w:val="0059478D"/>
    <w:rsid w:val="005A3AB6"/>
    <w:rsid w:val="005D17D1"/>
    <w:rsid w:val="005D44CA"/>
    <w:rsid w:val="005E0C8F"/>
    <w:rsid w:val="005E4A08"/>
    <w:rsid w:val="005F22F4"/>
    <w:rsid w:val="00603002"/>
    <w:rsid w:val="0060354A"/>
    <w:rsid w:val="00603F0A"/>
    <w:rsid w:val="00606BB0"/>
    <w:rsid w:val="00615E50"/>
    <w:rsid w:val="0062012E"/>
    <w:rsid w:val="00624374"/>
    <w:rsid w:val="0063322B"/>
    <w:rsid w:val="0063527F"/>
    <w:rsid w:val="00636174"/>
    <w:rsid w:val="00655CFE"/>
    <w:rsid w:val="0065750A"/>
    <w:rsid w:val="00661640"/>
    <w:rsid w:val="00670C9C"/>
    <w:rsid w:val="006771AE"/>
    <w:rsid w:val="0069092F"/>
    <w:rsid w:val="006932FC"/>
    <w:rsid w:val="006B5B75"/>
    <w:rsid w:val="006C4617"/>
    <w:rsid w:val="006C50F7"/>
    <w:rsid w:val="006C62C9"/>
    <w:rsid w:val="006E0E3C"/>
    <w:rsid w:val="006E2905"/>
    <w:rsid w:val="006F542F"/>
    <w:rsid w:val="00714DC6"/>
    <w:rsid w:val="0072535C"/>
    <w:rsid w:val="0073035F"/>
    <w:rsid w:val="00732338"/>
    <w:rsid w:val="00736AB9"/>
    <w:rsid w:val="00741E09"/>
    <w:rsid w:val="007441BD"/>
    <w:rsid w:val="0075168D"/>
    <w:rsid w:val="00770AA5"/>
    <w:rsid w:val="007753CA"/>
    <w:rsid w:val="007802B3"/>
    <w:rsid w:val="007970C5"/>
    <w:rsid w:val="007A561D"/>
    <w:rsid w:val="007B439E"/>
    <w:rsid w:val="007C76A9"/>
    <w:rsid w:val="007E1F96"/>
    <w:rsid w:val="007E22F9"/>
    <w:rsid w:val="007F4A24"/>
    <w:rsid w:val="0080332D"/>
    <w:rsid w:val="00806E67"/>
    <w:rsid w:val="0084616A"/>
    <w:rsid w:val="0085596E"/>
    <w:rsid w:val="00857BF5"/>
    <w:rsid w:val="00885BCD"/>
    <w:rsid w:val="00890188"/>
    <w:rsid w:val="008968F2"/>
    <w:rsid w:val="008A29F4"/>
    <w:rsid w:val="008A2C50"/>
    <w:rsid w:val="008A7EE4"/>
    <w:rsid w:val="008B2E36"/>
    <w:rsid w:val="008C2826"/>
    <w:rsid w:val="008D1301"/>
    <w:rsid w:val="008E2E70"/>
    <w:rsid w:val="00904D06"/>
    <w:rsid w:val="00906836"/>
    <w:rsid w:val="00912CBF"/>
    <w:rsid w:val="009306C6"/>
    <w:rsid w:val="00941F36"/>
    <w:rsid w:val="00944A79"/>
    <w:rsid w:val="00947273"/>
    <w:rsid w:val="00957677"/>
    <w:rsid w:val="009653C0"/>
    <w:rsid w:val="00987732"/>
    <w:rsid w:val="00A0122A"/>
    <w:rsid w:val="00A0403F"/>
    <w:rsid w:val="00A13E26"/>
    <w:rsid w:val="00A159A9"/>
    <w:rsid w:val="00A32902"/>
    <w:rsid w:val="00A40713"/>
    <w:rsid w:val="00A46CD5"/>
    <w:rsid w:val="00A47C8A"/>
    <w:rsid w:val="00A53297"/>
    <w:rsid w:val="00A66515"/>
    <w:rsid w:val="00A811A5"/>
    <w:rsid w:val="00A816B6"/>
    <w:rsid w:val="00A8586B"/>
    <w:rsid w:val="00A95B6A"/>
    <w:rsid w:val="00AB1415"/>
    <w:rsid w:val="00AC3CB7"/>
    <w:rsid w:val="00AC4899"/>
    <w:rsid w:val="00AE0572"/>
    <w:rsid w:val="00AE0C1D"/>
    <w:rsid w:val="00AE2D24"/>
    <w:rsid w:val="00AE3A8F"/>
    <w:rsid w:val="00B13D1A"/>
    <w:rsid w:val="00B209B7"/>
    <w:rsid w:val="00B35A13"/>
    <w:rsid w:val="00B37B41"/>
    <w:rsid w:val="00B46B24"/>
    <w:rsid w:val="00B53B92"/>
    <w:rsid w:val="00B540F3"/>
    <w:rsid w:val="00B57773"/>
    <w:rsid w:val="00B6673C"/>
    <w:rsid w:val="00B67CCB"/>
    <w:rsid w:val="00B74AB7"/>
    <w:rsid w:val="00B77DEB"/>
    <w:rsid w:val="00B916FE"/>
    <w:rsid w:val="00B95C07"/>
    <w:rsid w:val="00B96585"/>
    <w:rsid w:val="00BB04B6"/>
    <w:rsid w:val="00BB320F"/>
    <w:rsid w:val="00BB345D"/>
    <w:rsid w:val="00BC4FBD"/>
    <w:rsid w:val="00BD5416"/>
    <w:rsid w:val="00BE01A4"/>
    <w:rsid w:val="00BE5657"/>
    <w:rsid w:val="00C013BB"/>
    <w:rsid w:val="00C03E91"/>
    <w:rsid w:val="00C0504F"/>
    <w:rsid w:val="00C225AB"/>
    <w:rsid w:val="00C317FF"/>
    <w:rsid w:val="00C42159"/>
    <w:rsid w:val="00C51AA2"/>
    <w:rsid w:val="00C54EC8"/>
    <w:rsid w:val="00C61800"/>
    <w:rsid w:val="00C76FE7"/>
    <w:rsid w:val="00C86121"/>
    <w:rsid w:val="00C90FEC"/>
    <w:rsid w:val="00CA7708"/>
    <w:rsid w:val="00CA792F"/>
    <w:rsid w:val="00CB6069"/>
    <w:rsid w:val="00CC1CD9"/>
    <w:rsid w:val="00CD2311"/>
    <w:rsid w:val="00CD4B54"/>
    <w:rsid w:val="00CD6194"/>
    <w:rsid w:val="00CE5249"/>
    <w:rsid w:val="00CF0948"/>
    <w:rsid w:val="00CF664F"/>
    <w:rsid w:val="00D00DFF"/>
    <w:rsid w:val="00D1097D"/>
    <w:rsid w:val="00D35258"/>
    <w:rsid w:val="00D4201E"/>
    <w:rsid w:val="00D43409"/>
    <w:rsid w:val="00D459D2"/>
    <w:rsid w:val="00D65FDB"/>
    <w:rsid w:val="00D77E8E"/>
    <w:rsid w:val="00D824B6"/>
    <w:rsid w:val="00D84346"/>
    <w:rsid w:val="00D85F4F"/>
    <w:rsid w:val="00D956E1"/>
    <w:rsid w:val="00DA285D"/>
    <w:rsid w:val="00DA34F6"/>
    <w:rsid w:val="00DA70A0"/>
    <w:rsid w:val="00DB34CE"/>
    <w:rsid w:val="00DC2F6F"/>
    <w:rsid w:val="00DD3158"/>
    <w:rsid w:val="00DF4A1A"/>
    <w:rsid w:val="00E043FA"/>
    <w:rsid w:val="00E20CA7"/>
    <w:rsid w:val="00E27E85"/>
    <w:rsid w:val="00E3494B"/>
    <w:rsid w:val="00E53480"/>
    <w:rsid w:val="00E54CBB"/>
    <w:rsid w:val="00E75CF7"/>
    <w:rsid w:val="00E94F2F"/>
    <w:rsid w:val="00EA0E23"/>
    <w:rsid w:val="00EA2873"/>
    <w:rsid w:val="00EC3EB3"/>
    <w:rsid w:val="00ED0DAE"/>
    <w:rsid w:val="00ED4477"/>
    <w:rsid w:val="00F07613"/>
    <w:rsid w:val="00F135F1"/>
    <w:rsid w:val="00F14981"/>
    <w:rsid w:val="00F16A4B"/>
    <w:rsid w:val="00F20780"/>
    <w:rsid w:val="00F25DDD"/>
    <w:rsid w:val="00F30A7B"/>
    <w:rsid w:val="00F64B32"/>
    <w:rsid w:val="00F7200A"/>
    <w:rsid w:val="00F74595"/>
    <w:rsid w:val="00FA2914"/>
    <w:rsid w:val="00FA776C"/>
    <w:rsid w:val="00FB49A0"/>
    <w:rsid w:val="00FD1A46"/>
    <w:rsid w:val="00FF13BA"/>
    <w:rsid w:val="00FF2375"/>
    <w:rsid w:val="00FF3D78"/>
    <w:rsid w:val="02556720"/>
    <w:rsid w:val="1C7564F0"/>
    <w:rsid w:val="1DF1BD8F"/>
    <w:rsid w:val="2D827DE6"/>
    <w:rsid w:val="53B627E2"/>
    <w:rsid w:val="554627D6"/>
    <w:rsid w:val="59B9CCC9"/>
    <w:rsid w:val="5C7A7D3C"/>
    <w:rsid w:val="73B8896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1CA8"/>
  <w15:chartTrackingRefBased/>
  <w15:docId w15:val="{E923D5CB-F89B-42BC-888B-AAEA3562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ListeParagraf">
    <w:name w:val="List Paragraph"/>
    <w:basedOn w:val="Normal"/>
    <w:uiPriority w:val="34"/>
    <w:qFormat/>
    <w:rsid w:val="00941F36"/>
    <w:pPr>
      <w:ind w:left="720"/>
      <w:contextualSpacing/>
    </w:pPr>
    <w:rPr>
      <w:rFonts w:eastAsiaTheme="minorEastAsia"/>
      <w:lang w:eastAsia="tr-TR"/>
    </w:rPr>
  </w:style>
  <w:style w:type="character" w:styleId="AklamaBavurusu">
    <w:name w:val="annotation reference"/>
    <w:basedOn w:val="VarsaylanParagrafYazTipi"/>
    <w:uiPriority w:val="99"/>
    <w:semiHidden/>
    <w:unhideWhenUsed/>
    <w:rsid w:val="00E043FA"/>
    <w:rPr>
      <w:sz w:val="16"/>
      <w:szCs w:val="16"/>
    </w:rPr>
  </w:style>
  <w:style w:type="paragraph" w:styleId="AklamaMetni">
    <w:name w:val="annotation text"/>
    <w:basedOn w:val="Normal"/>
    <w:link w:val="AklamaMetniChar"/>
    <w:uiPriority w:val="99"/>
    <w:semiHidden/>
    <w:unhideWhenUsed/>
    <w:rsid w:val="00E043FA"/>
    <w:pPr>
      <w:spacing w:line="240" w:lineRule="auto"/>
    </w:pPr>
    <w:rPr>
      <w:sz w:val="20"/>
      <w:szCs w:val="20"/>
    </w:rPr>
  </w:style>
  <w:style w:type="character" w:styleId="AklamaMetniChar" w:customStyle="1">
    <w:name w:val="Açıklama Metni Char"/>
    <w:basedOn w:val="VarsaylanParagrafYazTipi"/>
    <w:link w:val="AklamaMetni"/>
    <w:uiPriority w:val="99"/>
    <w:semiHidden/>
    <w:rsid w:val="00E043FA"/>
    <w:rPr>
      <w:sz w:val="20"/>
      <w:szCs w:val="20"/>
    </w:rPr>
  </w:style>
  <w:style w:type="paragraph" w:styleId="AklamaKonusu">
    <w:name w:val="annotation subject"/>
    <w:basedOn w:val="AklamaMetni"/>
    <w:next w:val="AklamaMetni"/>
    <w:link w:val="AklamaKonusuChar"/>
    <w:uiPriority w:val="99"/>
    <w:semiHidden/>
    <w:unhideWhenUsed/>
    <w:rsid w:val="00E043FA"/>
    <w:rPr>
      <w:b/>
      <w:bCs/>
    </w:rPr>
  </w:style>
  <w:style w:type="character" w:styleId="AklamaKonusuChar" w:customStyle="1">
    <w:name w:val="Açıklama Konusu Char"/>
    <w:basedOn w:val="AklamaMetniChar"/>
    <w:link w:val="AklamaKonusu"/>
    <w:uiPriority w:val="99"/>
    <w:semiHidden/>
    <w:rsid w:val="00E043FA"/>
    <w:rPr>
      <w:b/>
      <w:bCs/>
      <w:sz w:val="20"/>
      <w:szCs w:val="20"/>
    </w:rPr>
  </w:style>
  <w:style w:type="paragraph" w:styleId="BalonMetni">
    <w:name w:val="Balloon Text"/>
    <w:basedOn w:val="Normal"/>
    <w:link w:val="BalonMetniChar"/>
    <w:uiPriority w:val="99"/>
    <w:semiHidden/>
    <w:unhideWhenUsed/>
    <w:rsid w:val="00E043FA"/>
    <w:pPr>
      <w:spacing w:after="0" w:line="240" w:lineRule="auto"/>
    </w:pPr>
    <w:rPr>
      <w:rFonts w:ascii="Arial" w:hAnsi="Arial" w:cs="Arial"/>
      <w:sz w:val="18"/>
      <w:szCs w:val="18"/>
    </w:rPr>
  </w:style>
  <w:style w:type="character" w:styleId="BalonMetniChar" w:customStyle="1">
    <w:name w:val="Balon Metni Char"/>
    <w:basedOn w:val="VarsaylanParagrafYazTipi"/>
    <w:link w:val="BalonMetni"/>
    <w:uiPriority w:val="99"/>
    <w:semiHidden/>
    <w:rsid w:val="00E043FA"/>
    <w:rPr>
      <w:rFonts w:ascii="Arial" w:hAnsi="Arial" w:cs="Arial"/>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NormalTablo"/>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VarsaylanParagrafYazTipi"/>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VarsaylanParagrafYazTipi"/>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word/header.xml" Id="Re03781282c4d45bf" /><Relationship Type="http://schemas.openxmlformats.org/officeDocument/2006/relationships/footer" Target="/word/footer.xml" Id="R794223e2de2140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kamil çakın</dc:creator>
  <keywords/>
  <dc:description/>
  <lastModifiedBy>kamil çakın</lastModifiedBy>
  <revision>84</revision>
  <dcterms:created xsi:type="dcterms:W3CDTF">2016-09-26T08:03:00.0000000Z</dcterms:created>
  <dcterms:modified xsi:type="dcterms:W3CDTF">2016-10-13T09:01:43.4404311Z</dcterms:modified>
</coreProperties>
</file>