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494D972" w14:textId="77777777" w:rsidR="007F0BE4" w:rsidRPr="00A15C9F" w:rsidRDefault="007F0BE4" w:rsidP="00A15C9F">
      <w:pPr>
        <w:spacing w:after="100"/>
        <w:jc w:val="center"/>
        <w:rPr>
          <w:b/>
          <w:sz w:val="24"/>
          <w:szCs w:val="24"/>
        </w:rPr>
      </w:pPr>
      <w:r w:rsidRPr="00A15C9F">
        <w:rPr>
          <w:b/>
          <w:sz w:val="24"/>
          <w:szCs w:val="24"/>
        </w:rPr>
        <w:t>ANKARA ÜNİVERSİTESİ TIP FAKÜLTESİ</w:t>
      </w:r>
    </w:p>
    <w:p w14:paraId="6D66DF00" w14:textId="77777777" w:rsidR="007F0BE4" w:rsidRPr="00A15C9F" w:rsidRDefault="007F0BE4" w:rsidP="00A15C9F">
      <w:pPr>
        <w:spacing w:after="100"/>
        <w:jc w:val="center"/>
        <w:rPr>
          <w:b/>
          <w:sz w:val="24"/>
          <w:szCs w:val="24"/>
        </w:rPr>
      </w:pPr>
      <w:r w:rsidRPr="00A15C9F">
        <w:rPr>
          <w:b/>
          <w:sz w:val="24"/>
          <w:szCs w:val="24"/>
        </w:rPr>
        <w:t>2015-2016 EĞİTİM-ÖĞRETİM YILI</w:t>
      </w:r>
    </w:p>
    <w:p w14:paraId="1E85F51E" w14:textId="77777777" w:rsidR="007F0BE4" w:rsidRPr="00A15C9F" w:rsidRDefault="007F0BE4" w:rsidP="00A15C9F">
      <w:pPr>
        <w:spacing w:after="100"/>
        <w:jc w:val="center"/>
        <w:rPr>
          <w:b/>
          <w:sz w:val="24"/>
          <w:szCs w:val="24"/>
        </w:rPr>
      </w:pPr>
    </w:p>
    <w:p w14:paraId="14194BF4" w14:textId="77777777" w:rsidR="007F0BE4" w:rsidRPr="00A15C9F" w:rsidRDefault="007F0BE4" w:rsidP="00A15C9F">
      <w:pPr>
        <w:spacing w:after="100"/>
        <w:jc w:val="center"/>
        <w:rPr>
          <w:b/>
          <w:sz w:val="24"/>
          <w:szCs w:val="24"/>
        </w:rPr>
      </w:pPr>
      <w:r w:rsidRPr="00A15C9F">
        <w:rPr>
          <w:b/>
          <w:sz w:val="24"/>
          <w:szCs w:val="24"/>
        </w:rPr>
        <w:t>DERS NOTU FORMU</w:t>
      </w:r>
    </w:p>
    <w:p w14:paraId="29839121" w14:textId="77777777" w:rsidR="007F0BE4" w:rsidRPr="00A15C9F" w:rsidRDefault="007F0BE4" w:rsidP="00A15C9F">
      <w:pPr>
        <w:spacing w:after="100"/>
        <w:jc w:val="both"/>
        <w:rPr>
          <w:b/>
          <w:sz w:val="24"/>
          <w:szCs w:val="24"/>
        </w:rPr>
      </w:pPr>
    </w:p>
    <w:p w14:paraId="37636F63" w14:textId="77777777" w:rsidR="007F0BE4" w:rsidRPr="00A15C9F" w:rsidRDefault="007F0BE4" w:rsidP="00A15C9F">
      <w:pPr>
        <w:spacing w:after="100"/>
        <w:jc w:val="both"/>
        <w:rPr>
          <w:sz w:val="24"/>
          <w:szCs w:val="24"/>
        </w:rPr>
      </w:pPr>
      <w:r w:rsidRPr="00A15C9F">
        <w:rPr>
          <w:b/>
          <w:sz w:val="24"/>
          <w:szCs w:val="24"/>
        </w:rPr>
        <w:t xml:space="preserve">DERSİN ADI:  </w:t>
      </w:r>
      <w:r w:rsidRPr="00A15C9F">
        <w:rPr>
          <w:sz w:val="24"/>
          <w:szCs w:val="24"/>
        </w:rPr>
        <w:t>Alopesiler, Hiperhidrozis</w:t>
      </w:r>
    </w:p>
    <w:p w14:paraId="7CB4FEFB" w14:textId="77777777" w:rsidR="007F0BE4" w:rsidRPr="00A15C9F" w:rsidRDefault="007F0BE4" w:rsidP="00A15C9F">
      <w:pPr>
        <w:spacing w:after="100"/>
        <w:jc w:val="both"/>
        <w:rPr>
          <w:b/>
          <w:sz w:val="24"/>
          <w:szCs w:val="24"/>
        </w:rPr>
      </w:pPr>
      <w:r w:rsidRPr="00A15C9F">
        <w:rPr>
          <w:b/>
          <w:sz w:val="24"/>
          <w:szCs w:val="24"/>
        </w:rPr>
        <w:t xml:space="preserve">DERSİ VEREN ÖĞRETİM ÜYESİ: </w:t>
      </w:r>
      <w:r w:rsidRPr="00A15C9F">
        <w:rPr>
          <w:sz w:val="24"/>
          <w:szCs w:val="24"/>
        </w:rPr>
        <w:t>Prof. Dr. Nihal Kundakcı, Prof. Dr. Hatice Şanlı</w:t>
      </w:r>
    </w:p>
    <w:p w14:paraId="46A6D11A" w14:textId="77777777" w:rsidR="007F0BE4" w:rsidRPr="00A15C9F" w:rsidRDefault="007F0BE4" w:rsidP="00A15C9F">
      <w:pPr>
        <w:spacing w:after="100"/>
        <w:jc w:val="both"/>
        <w:rPr>
          <w:b/>
          <w:sz w:val="24"/>
          <w:szCs w:val="24"/>
        </w:rPr>
      </w:pPr>
      <w:r w:rsidRPr="00A15C9F">
        <w:rPr>
          <w:b/>
          <w:sz w:val="24"/>
          <w:szCs w:val="24"/>
        </w:rPr>
        <w:t>DÖNEM:</w:t>
      </w:r>
      <w:r w:rsidRPr="00A15C9F">
        <w:rPr>
          <w:sz w:val="24"/>
          <w:szCs w:val="24"/>
        </w:rPr>
        <w:t xml:space="preserve"> V</w:t>
      </w:r>
    </w:p>
    <w:p w14:paraId="08B0BE45" w14:textId="77777777" w:rsidR="007F0BE4" w:rsidRPr="00A15C9F" w:rsidRDefault="007F0BE4" w:rsidP="00A15C9F">
      <w:pPr>
        <w:spacing w:after="100"/>
        <w:jc w:val="both"/>
        <w:rPr>
          <w:b/>
          <w:sz w:val="24"/>
          <w:szCs w:val="24"/>
        </w:rPr>
      </w:pPr>
      <w:r w:rsidRPr="00A15C9F">
        <w:rPr>
          <w:b/>
          <w:sz w:val="24"/>
          <w:szCs w:val="24"/>
        </w:rPr>
        <w:t xml:space="preserve">DERSİN VERİLDİĞİ KLİNİK STAJ: </w:t>
      </w:r>
      <w:r w:rsidRPr="00A15C9F">
        <w:rPr>
          <w:sz w:val="24"/>
          <w:szCs w:val="24"/>
        </w:rPr>
        <w:t>Deri ve Zührevi Hastalıkları</w:t>
      </w:r>
    </w:p>
    <w:p w14:paraId="7F801F26" w14:textId="77777777" w:rsidR="007F0BE4" w:rsidRPr="00A15C9F" w:rsidRDefault="007F0BE4" w:rsidP="00A15C9F">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53B81B83" w14:textId="77777777" w:rsidTr="00F6231E">
        <w:tc>
          <w:tcPr>
            <w:tcW w:w="9968" w:type="dxa"/>
          </w:tcPr>
          <w:p w14:paraId="7137FCF2" w14:textId="77777777" w:rsidR="007F0BE4" w:rsidRPr="00F6231E" w:rsidRDefault="007F0BE4" w:rsidP="00F6231E">
            <w:pPr>
              <w:spacing w:after="100"/>
              <w:rPr>
                <w:b/>
                <w:sz w:val="24"/>
                <w:szCs w:val="24"/>
              </w:rPr>
            </w:pPr>
          </w:p>
          <w:p w14:paraId="0BEFD1C5" w14:textId="77777777" w:rsidR="007F0BE4" w:rsidRPr="00F6231E" w:rsidRDefault="007F0BE4" w:rsidP="00F6231E">
            <w:pPr>
              <w:spacing w:after="100"/>
              <w:rPr>
                <w:b/>
                <w:sz w:val="24"/>
                <w:szCs w:val="24"/>
              </w:rPr>
            </w:pPr>
            <w:r w:rsidRPr="00F6231E">
              <w:rPr>
                <w:b/>
                <w:sz w:val="24"/>
                <w:szCs w:val="24"/>
              </w:rPr>
              <w:t xml:space="preserve">KLİNİK STAJLAR İÇİN; </w:t>
            </w:r>
          </w:p>
          <w:p w14:paraId="0A4F1DCE" w14:textId="77777777" w:rsidR="007F0BE4" w:rsidRPr="00F6231E" w:rsidRDefault="00B91D3F" w:rsidP="00F6231E">
            <w:pPr>
              <w:spacing w:after="100"/>
              <w:rPr>
                <w:b/>
                <w:sz w:val="24"/>
                <w:szCs w:val="24"/>
              </w:rPr>
            </w:pPr>
            <w:r>
              <w:rPr>
                <w:noProof/>
                <w:lang w:eastAsia="tr-TR"/>
              </w:rPr>
              <w:pict w14:anchorId="6FFDDB35">
                <v:oval id="_x0000_s1026" style="position:absolute;margin-left:-2.35pt;margin-top:16.45pt;width:30.4pt;height:33pt;z-index:1" filled="f"/>
              </w:pict>
            </w:r>
            <w:r w:rsidR="007F0BE4" w:rsidRPr="00F6231E">
              <w:rPr>
                <w:b/>
                <w:sz w:val="24"/>
                <w:szCs w:val="24"/>
              </w:rPr>
              <w:t>DERSİN AÜTF ÇEKİRDEK EĞİTİM PROGRAMINDAKİ ÖĞRENME DÜZEYİ:</w:t>
            </w:r>
          </w:p>
          <w:p w14:paraId="183713E6" w14:textId="77777777" w:rsidR="007F0BE4" w:rsidRPr="00F6231E" w:rsidRDefault="007F0BE4" w:rsidP="00F6231E">
            <w:pPr>
              <w:spacing w:after="100"/>
              <w:rPr>
                <w:b/>
                <w:sz w:val="24"/>
                <w:szCs w:val="24"/>
              </w:rPr>
            </w:pPr>
            <w:r w:rsidRPr="00F6231E">
              <w:rPr>
                <w:b/>
                <w:sz w:val="24"/>
                <w:szCs w:val="24"/>
              </w:rPr>
              <w:t xml:space="preserve">T  </w:t>
            </w:r>
            <w:r w:rsidRPr="00F6231E">
              <w:rPr>
                <w:rFonts w:ascii="Arial" w:hAnsi="Arial" w:cs="Arial"/>
                <w:b/>
                <w:sz w:val="24"/>
                <w:szCs w:val="24"/>
              </w:rPr>
              <w:t>□</w:t>
            </w:r>
            <w:r w:rsidRPr="00F6231E">
              <w:rPr>
                <w:b/>
                <w:sz w:val="24"/>
                <w:szCs w:val="24"/>
              </w:rPr>
              <w:tab/>
              <w:t>TT</w:t>
            </w:r>
            <w:r w:rsidRPr="00F6231E">
              <w:rPr>
                <w:rFonts w:ascii="Arial" w:hAnsi="Arial" w:cs="Arial"/>
                <w:b/>
                <w:sz w:val="24"/>
                <w:szCs w:val="24"/>
              </w:rPr>
              <w:t>□</w:t>
            </w:r>
            <w:r w:rsidRPr="00F6231E">
              <w:rPr>
                <w:b/>
                <w:sz w:val="24"/>
                <w:szCs w:val="24"/>
              </w:rPr>
              <w:tab/>
              <w:t>Ön tanı</w:t>
            </w:r>
            <w:r w:rsidRPr="00F6231E">
              <w:rPr>
                <w:b/>
                <w:sz w:val="24"/>
                <w:szCs w:val="24"/>
              </w:rPr>
              <w:tab/>
            </w:r>
            <w:r w:rsidRPr="00F6231E">
              <w:rPr>
                <w:rFonts w:ascii="Arial" w:hAnsi="Arial" w:cs="Arial"/>
                <w:b/>
                <w:sz w:val="24"/>
                <w:szCs w:val="24"/>
              </w:rPr>
              <w:t>□</w:t>
            </w:r>
            <w:r w:rsidRPr="00F6231E">
              <w:rPr>
                <w:b/>
                <w:sz w:val="24"/>
                <w:szCs w:val="24"/>
              </w:rPr>
              <w:t>A</w:t>
            </w:r>
            <w:r w:rsidRPr="00F6231E">
              <w:rPr>
                <w:b/>
                <w:sz w:val="24"/>
                <w:szCs w:val="24"/>
              </w:rPr>
              <w:tab/>
            </w:r>
            <w:r w:rsidRPr="00F6231E">
              <w:rPr>
                <w:rFonts w:ascii="Arial" w:hAnsi="Arial" w:cs="Arial"/>
                <w:b/>
                <w:sz w:val="24"/>
                <w:szCs w:val="24"/>
              </w:rPr>
              <w:t>□</w:t>
            </w:r>
            <w:r w:rsidRPr="00F6231E">
              <w:rPr>
                <w:b/>
                <w:sz w:val="24"/>
                <w:szCs w:val="24"/>
              </w:rPr>
              <w:t>İ</w:t>
            </w:r>
            <w:r w:rsidRPr="00F6231E">
              <w:rPr>
                <w:b/>
                <w:sz w:val="24"/>
                <w:szCs w:val="24"/>
              </w:rPr>
              <w:tab/>
            </w:r>
            <w:r w:rsidRPr="00F6231E">
              <w:rPr>
                <w:rFonts w:ascii="Arial" w:hAnsi="Arial" w:cs="Arial"/>
                <w:b/>
                <w:sz w:val="24"/>
                <w:szCs w:val="24"/>
              </w:rPr>
              <w:t>□</w:t>
            </w:r>
            <w:r w:rsidRPr="00F6231E">
              <w:rPr>
                <w:b/>
                <w:sz w:val="24"/>
                <w:szCs w:val="24"/>
              </w:rPr>
              <w:tab/>
              <w:t>K</w:t>
            </w:r>
            <w:r w:rsidRPr="00F6231E">
              <w:rPr>
                <w:rFonts w:ascii="Arial" w:hAnsi="Arial" w:cs="Arial"/>
                <w:b/>
                <w:sz w:val="24"/>
                <w:szCs w:val="24"/>
              </w:rPr>
              <w:t>□</w:t>
            </w:r>
          </w:p>
          <w:p w14:paraId="14030A8A" w14:textId="77777777" w:rsidR="007F0BE4" w:rsidRPr="00F6231E" w:rsidRDefault="007F0BE4" w:rsidP="00F6231E">
            <w:pPr>
              <w:spacing w:after="100"/>
              <w:rPr>
                <w:b/>
                <w:sz w:val="24"/>
                <w:szCs w:val="24"/>
              </w:rPr>
            </w:pPr>
          </w:p>
        </w:tc>
      </w:tr>
    </w:tbl>
    <w:p w14:paraId="59044016" w14:textId="77777777" w:rsidR="007F0BE4" w:rsidRPr="00A15C9F" w:rsidRDefault="007F0BE4" w:rsidP="00A15C9F">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18B48382" w14:textId="77777777" w:rsidTr="00F6231E">
        <w:tc>
          <w:tcPr>
            <w:tcW w:w="9968" w:type="dxa"/>
          </w:tcPr>
          <w:p w14:paraId="131B817C" w14:textId="77777777" w:rsidR="007F0BE4" w:rsidRPr="00F6231E" w:rsidRDefault="007F0BE4" w:rsidP="00F6231E">
            <w:pPr>
              <w:spacing w:after="100"/>
              <w:rPr>
                <w:b/>
                <w:sz w:val="24"/>
                <w:szCs w:val="24"/>
              </w:rPr>
            </w:pPr>
          </w:p>
          <w:p w14:paraId="21431E55" w14:textId="77777777" w:rsidR="007F0BE4" w:rsidRPr="00F6231E" w:rsidRDefault="007F0BE4" w:rsidP="00F6231E">
            <w:pPr>
              <w:spacing w:after="100"/>
              <w:rPr>
                <w:b/>
                <w:sz w:val="24"/>
                <w:szCs w:val="24"/>
              </w:rPr>
            </w:pPr>
            <w:r w:rsidRPr="00F6231E">
              <w:rPr>
                <w:b/>
                <w:sz w:val="24"/>
                <w:szCs w:val="24"/>
              </w:rPr>
              <w:t xml:space="preserve">DERS İÇİN BİLİNMESİ GEREKEN ÖN BİLGİLER </w:t>
            </w:r>
          </w:p>
          <w:p w14:paraId="26EF63C5" w14:textId="77777777" w:rsidR="007F0BE4" w:rsidRPr="00F6231E" w:rsidRDefault="007F0BE4" w:rsidP="00F6231E">
            <w:pPr>
              <w:spacing w:after="100"/>
              <w:rPr>
                <w:sz w:val="24"/>
                <w:szCs w:val="24"/>
              </w:rPr>
            </w:pPr>
            <w:r w:rsidRPr="00F6231E">
              <w:rPr>
                <w:sz w:val="24"/>
                <w:szCs w:val="24"/>
              </w:rPr>
              <w:t>Kıl ve saç yapısını bilmek</w:t>
            </w:r>
          </w:p>
          <w:p w14:paraId="48D33B95" w14:textId="77777777" w:rsidR="007F0BE4" w:rsidRPr="00F6231E" w:rsidRDefault="007F0BE4" w:rsidP="00F6231E">
            <w:pPr>
              <w:spacing w:after="100"/>
              <w:rPr>
                <w:sz w:val="24"/>
                <w:szCs w:val="24"/>
              </w:rPr>
            </w:pPr>
            <w:r w:rsidRPr="00F6231E">
              <w:rPr>
                <w:sz w:val="24"/>
                <w:szCs w:val="24"/>
              </w:rPr>
              <w:t>Ekrin ter bezi yapısının bilmek</w:t>
            </w:r>
          </w:p>
          <w:p w14:paraId="6AA193C0" w14:textId="77777777" w:rsidR="007F0BE4" w:rsidRPr="00F6231E" w:rsidRDefault="007F0BE4" w:rsidP="00F6231E">
            <w:pPr>
              <w:spacing w:after="100"/>
              <w:rPr>
                <w:b/>
                <w:sz w:val="24"/>
                <w:szCs w:val="24"/>
              </w:rPr>
            </w:pPr>
          </w:p>
          <w:p w14:paraId="53AE17AC" w14:textId="77777777" w:rsidR="007F0BE4" w:rsidRPr="00F6231E" w:rsidRDefault="007F0BE4" w:rsidP="00F6231E">
            <w:pPr>
              <w:spacing w:after="100"/>
              <w:rPr>
                <w:b/>
                <w:sz w:val="24"/>
                <w:szCs w:val="24"/>
              </w:rPr>
            </w:pPr>
          </w:p>
          <w:p w14:paraId="58CF030A" w14:textId="77777777" w:rsidR="007F0BE4" w:rsidRPr="00F6231E" w:rsidRDefault="007F0BE4" w:rsidP="00F6231E">
            <w:pPr>
              <w:spacing w:after="100"/>
              <w:rPr>
                <w:b/>
                <w:sz w:val="24"/>
                <w:szCs w:val="24"/>
              </w:rPr>
            </w:pPr>
          </w:p>
        </w:tc>
      </w:tr>
    </w:tbl>
    <w:p w14:paraId="6025C2C7" w14:textId="77777777" w:rsidR="007F0BE4" w:rsidRPr="00A15C9F" w:rsidRDefault="007F0BE4" w:rsidP="00A15C9F">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26F4E960" w14:textId="77777777" w:rsidTr="00F6231E">
        <w:tc>
          <w:tcPr>
            <w:tcW w:w="9968" w:type="dxa"/>
          </w:tcPr>
          <w:p w14:paraId="23AE411C" w14:textId="77777777" w:rsidR="007F0BE4" w:rsidRPr="00F6231E" w:rsidRDefault="007F0BE4" w:rsidP="00F6231E">
            <w:pPr>
              <w:spacing w:after="100"/>
              <w:jc w:val="both"/>
              <w:rPr>
                <w:b/>
                <w:sz w:val="24"/>
                <w:szCs w:val="24"/>
              </w:rPr>
            </w:pPr>
          </w:p>
          <w:p w14:paraId="6F048977" w14:textId="77777777" w:rsidR="007F0BE4" w:rsidRPr="00F6231E" w:rsidRDefault="007F0BE4" w:rsidP="00F6231E">
            <w:pPr>
              <w:spacing w:after="100"/>
              <w:jc w:val="both"/>
              <w:rPr>
                <w:b/>
                <w:sz w:val="24"/>
                <w:szCs w:val="24"/>
              </w:rPr>
            </w:pPr>
            <w:r w:rsidRPr="00F6231E">
              <w:rPr>
                <w:b/>
                <w:sz w:val="24"/>
                <w:szCs w:val="24"/>
              </w:rPr>
              <w:t>ÖĞRENME KAZANIMLARI</w:t>
            </w:r>
          </w:p>
          <w:p w14:paraId="1C1A8036" w14:textId="77777777" w:rsidR="007F0BE4" w:rsidRPr="00F6231E" w:rsidRDefault="007F0BE4" w:rsidP="00F6231E">
            <w:pPr>
              <w:spacing w:after="100"/>
              <w:jc w:val="both"/>
              <w:rPr>
                <w:sz w:val="24"/>
                <w:szCs w:val="24"/>
              </w:rPr>
            </w:pPr>
            <w:r w:rsidRPr="00F6231E">
              <w:rPr>
                <w:sz w:val="24"/>
                <w:szCs w:val="24"/>
              </w:rPr>
              <w:t>1.</w:t>
            </w:r>
          </w:p>
          <w:p w14:paraId="3FB55356" w14:textId="77777777" w:rsidR="007F0BE4" w:rsidRPr="00F6231E" w:rsidRDefault="007F0BE4" w:rsidP="00F6231E">
            <w:pPr>
              <w:spacing w:after="100"/>
              <w:jc w:val="both"/>
              <w:rPr>
                <w:sz w:val="24"/>
                <w:szCs w:val="24"/>
              </w:rPr>
            </w:pPr>
            <w:r w:rsidRPr="00F6231E">
              <w:rPr>
                <w:sz w:val="24"/>
                <w:szCs w:val="24"/>
              </w:rPr>
              <w:t>2.</w:t>
            </w:r>
          </w:p>
          <w:p w14:paraId="2A4ADB2B" w14:textId="77777777" w:rsidR="007F0BE4" w:rsidRPr="00F6231E" w:rsidRDefault="007F0BE4" w:rsidP="00F6231E">
            <w:pPr>
              <w:spacing w:after="100"/>
              <w:jc w:val="both"/>
              <w:rPr>
                <w:sz w:val="24"/>
                <w:szCs w:val="24"/>
              </w:rPr>
            </w:pPr>
            <w:r w:rsidRPr="00F6231E">
              <w:rPr>
                <w:sz w:val="24"/>
                <w:szCs w:val="24"/>
              </w:rPr>
              <w:t>3.</w:t>
            </w:r>
          </w:p>
          <w:p w14:paraId="14C6BAB2" w14:textId="77777777" w:rsidR="007F0BE4" w:rsidRPr="00F6231E" w:rsidRDefault="007F0BE4" w:rsidP="00F6231E">
            <w:pPr>
              <w:spacing w:after="100"/>
              <w:jc w:val="both"/>
              <w:rPr>
                <w:b/>
                <w:sz w:val="24"/>
                <w:szCs w:val="24"/>
              </w:rPr>
            </w:pPr>
          </w:p>
        </w:tc>
      </w:tr>
    </w:tbl>
    <w:p w14:paraId="1CA9CFE2" w14:textId="77777777" w:rsidR="007F0BE4" w:rsidRPr="00A15C9F" w:rsidRDefault="007F0BE4" w:rsidP="00A15C9F">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6FDB19E2" w14:textId="77777777" w:rsidTr="00F6231E">
        <w:tc>
          <w:tcPr>
            <w:tcW w:w="9968" w:type="dxa"/>
          </w:tcPr>
          <w:p w14:paraId="3998D9EF" w14:textId="77777777" w:rsidR="007F0BE4" w:rsidRPr="00F6231E" w:rsidRDefault="007F0BE4" w:rsidP="00F6231E">
            <w:pPr>
              <w:spacing w:after="100"/>
              <w:jc w:val="both"/>
              <w:rPr>
                <w:b/>
                <w:sz w:val="24"/>
                <w:szCs w:val="24"/>
              </w:rPr>
            </w:pPr>
          </w:p>
          <w:p w14:paraId="37ED6E95" w14:textId="77777777" w:rsidR="007F0BE4" w:rsidRPr="00F6231E" w:rsidRDefault="007F0BE4" w:rsidP="00F6231E">
            <w:pPr>
              <w:spacing w:after="100"/>
              <w:jc w:val="both"/>
              <w:rPr>
                <w:b/>
                <w:sz w:val="24"/>
                <w:szCs w:val="24"/>
              </w:rPr>
            </w:pPr>
            <w:r w:rsidRPr="00F6231E">
              <w:rPr>
                <w:b/>
                <w:sz w:val="24"/>
                <w:szCs w:val="24"/>
              </w:rPr>
              <w:t>DERSİN İÇERİĞİ</w:t>
            </w:r>
          </w:p>
          <w:p w14:paraId="2AB80BEB" w14:textId="77777777" w:rsidR="007F0BE4" w:rsidRPr="00F6231E" w:rsidRDefault="007F0BE4" w:rsidP="00F6231E">
            <w:pPr>
              <w:spacing w:after="100"/>
              <w:jc w:val="both"/>
              <w:rPr>
                <w:sz w:val="24"/>
                <w:szCs w:val="24"/>
              </w:rPr>
            </w:pPr>
            <w:bookmarkStart w:id="0" w:name="_GoBack"/>
            <w:r w:rsidRPr="00F6231E">
              <w:rPr>
                <w:sz w:val="24"/>
                <w:szCs w:val="24"/>
              </w:rPr>
              <w:lastRenderedPageBreak/>
              <w:t>Alopesi tanımı, sınıflandırma, klinik özellikler ve tedavi</w:t>
            </w:r>
          </w:p>
          <w:p w14:paraId="71ADFC47" w14:textId="77777777" w:rsidR="007F0BE4" w:rsidRPr="00F6231E" w:rsidRDefault="00B91D3F" w:rsidP="00F6231E">
            <w:pPr>
              <w:spacing w:after="100"/>
              <w:jc w:val="both"/>
              <w:rPr>
                <w:sz w:val="24"/>
                <w:szCs w:val="24"/>
              </w:rPr>
            </w:pPr>
            <w:r>
              <w:rPr>
                <w:sz w:val="24"/>
                <w:szCs w:val="24"/>
              </w:rPr>
              <w:t>Hiperhidroz  tanım, nedenler</w:t>
            </w:r>
          </w:p>
          <w:p w14:paraId="3AB41BB1" w14:textId="77777777" w:rsidR="007F0BE4" w:rsidRPr="00F6231E" w:rsidRDefault="007F0BE4" w:rsidP="00F6231E">
            <w:pPr>
              <w:spacing w:after="100"/>
              <w:jc w:val="both"/>
              <w:rPr>
                <w:b/>
                <w:sz w:val="24"/>
                <w:szCs w:val="24"/>
              </w:rPr>
            </w:pPr>
          </w:p>
          <w:p w14:paraId="2A971E5C" w14:textId="77777777" w:rsidR="007F0BE4" w:rsidRPr="00F6231E" w:rsidRDefault="007F0BE4" w:rsidP="00F6231E">
            <w:pPr>
              <w:spacing w:after="100"/>
              <w:jc w:val="both"/>
              <w:rPr>
                <w:b/>
                <w:sz w:val="24"/>
                <w:szCs w:val="24"/>
              </w:rPr>
            </w:pPr>
          </w:p>
          <w:bookmarkEnd w:id="0"/>
          <w:p w14:paraId="027466B9" w14:textId="77777777" w:rsidR="007F0BE4" w:rsidRPr="00F6231E" w:rsidRDefault="007F0BE4" w:rsidP="00F6231E">
            <w:pPr>
              <w:spacing w:after="100"/>
              <w:jc w:val="both"/>
              <w:rPr>
                <w:b/>
                <w:sz w:val="24"/>
                <w:szCs w:val="24"/>
              </w:rPr>
            </w:pPr>
          </w:p>
          <w:p w14:paraId="46957CA1" w14:textId="77777777" w:rsidR="007F0BE4" w:rsidRPr="00F6231E" w:rsidRDefault="007F0BE4" w:rsidP="00F6231E">
            <w:pPr>
              <w:spacing w:after="100"/>
              <w:jc w:val="both"/>
              <w:rPr>
                <w:b/>
                <w:sz w:val="24"/>
                <w:szCs w:val="24"/>
              </w:rPr>
            </w:pPr>
          </w:p>
        </w:tc>
      </w:tr>
    </w:tbl>
    <w:p w14:paraId="437CEB70" w14:textId="77777777" w:rsidR="007F0BE4" w:rsidRPr="00A15C9F" w:rsidRDefault="007F0BE4" w:rsidP="00A15C9F">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3014583B" w14:textId="77777777" w:rsidTr="00F6231E">
        <w:tc>
          <w:tcPr>
            <w:tcW w:w="9968" w:type="dxa"/>
          </w:tcPr>
          <w:p w14:paraId="2A60F6BD" w14:textId="77777777" w:rsidR="007F0BE4" w:rsidRPr="00F6231E" w:rsidRDefault="007F0BE4" w:rsidP="00F6231E">
            <w:pPr>
              <w:spacing w:after="100"/>
              <w:jc w:val="both"/>
              <w:rPr>
                <w:b/>
                <w:sz w:val="24"/>
                <w:szCs w:val="24"/>
              </w:rPr>
            </w:pPr>
          </w:p>
          <w:p w14:paraId="64E67C56" w14:textId="77777777" w:rsidR="007F0BE4" w:rsidRPr="00F6231E" w:rsidRDefault="007F0BE4" w:rsidP="00F6231E">
            <w:pPr>
              <w:spacing w:after="100"/>
              <w:jc w:val="both"/>
              <w:rPr>
                <w:b/>
                <w:sz w:val="24"/>
                <w:szCs w:val="24"/>
              </w:rPr>
            </w:pPr>
            <w:r w:rsidRPr="00F6231E">
              <w:rPr>
                <w:b/>
                <w:sz w:val="24"/>
                <w:szCs w:val="24"/>
              </w:rPr>
              <w:t>DERS NOTU</w:t>
            </w:r>
          </w:p>
          <w:p w14:paraId="793CDA9C" w14:textId="77777777" w:rsidR="007F0BE4" w:rsidRPr="00F6231E" w:rsidRDefault="007F0BE4" w:rsidP="00F6231E">
            <w:pPr>
              <w:spacing w:after="0"/>
              <w:jc w:val="center"/>
              <w:rPr>
                <w:b/>
                <w:sz w:val="24"/>
                <w:szCs w:val="24"/>
              </w:rPr>
            </w:pPr>
            <w:r w:rsidRPr="00F6231E">
              <w:rPr>
                <w:b/>
                <w:sz w:val="24"/>
                <w:szCs w:val="24"/>
              </w:rPr>
              <w:t>ALOPESİLER</w:t>
            </w:r>
          </w:p>
          <w:p w14:paraId="2E9B9E0A" w14:textId="77777777" w:rsidR="007F0BE4" w:rsidRPr="00F6231E" w:rsidRDefault="007F0BE4" w:rsidP="00F6231E">
            <w:pPr>
              <w:spacing w:after="0"/>
              <w:jc w:val="center"/>
              <w:rPr>
                <w:b/>
                <w:sz w:val="24"/>
                <w:szCs w:val="24"/>
              </w:rPr>
            </w:pPr>
          </w:p>
          <w:p w14:paraId="230AB9C8" w14:textId="77777777" w:rsidR="007F0BE4" w:rsidRPr="00F6231E" w:rsidRDefault="007F0BE4" w:rsidP="00F6231E">
            <w:pPr>
              <w:spacing w:after="0"/>
              <w:rPr>
                <w:sz w:val="24"/>
                <w:szCs w:val="24"/>
              </w:rPr>
            </w:pPr>
            <w:r w:rsidRPr="00F6231E">
              <w:rPr>
                <w:sz w:val="24"/>
                <w:szCs w:val="24"/>
              </w:rPr>
              <w:t>Alopesi;  saç ve gövde kıllarının doğuştan az olması veya  hiç bulunmaması ya da sonradan dökülmesidir.</w:t>
            </w:r>
          </w:p>
          <w:p w14:paraId="6D85E075" w14:textId="77777777" w:rsidR="007F0BE4" w:rsidRPr="00F6231E" w:rsidRDefault="007F0BE4" w:rsidP="00F6231E">
            <w:pPr>
              <w:spacing w:after="0"/>
              <w:rPr>
                <w:sz w:val="24"/>
                <w:szCs w:val="24"/>
              </w:rPr>
            </w:pPr>
            <w:r w:rsidRPr="00F6231E">
              <w:rPr>
                <w:sz w:val="24"/>
                <w:szCs w:val="24"/>
              </w:rPr>
              <w:t>Alopesilerin sınıflandırması: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2303"/>
              <w:gridCol w:w="2303"/>
            </w:tblGrid>
            <w:tr w:rsidR="007F0BE4" w:rsidRPr="00F6231E" w14:paraId="32724F87" w14:textId="77777777" w:rsidTr="00F6231E">
              <w:tc>
                <w:tcPr>
                  <w:tcW w:w="4606" w:type="dxa"/>
                  <w:tcBorders>
                    <w:top w:val="single" w:sz="4" w:space="0" w:color="auto"/>
                    <w:left w:val="single" w:sz="4" w:space="0" w:color="auto"/>
                    <w:bottom w:val="single" w:sz="4" w:space="0" w:color="auto"/>
                    <w:right w:val="single" w:sz="4" w:space="0" w:color="auto"/>
                  </w:tcBorders>
                </w:tcPr>
                <w:p w14:paraId="4400C830" w14:textId="77777777" w:rsidR="007F0BE4" w:rsidRPr="00F6231E" w:rsidRDefault="007F0BE4" w:rsidP="00F6231E">
                  <w:pPr>
                    <w:pStyle w:val="ListParagraph"/>
                    <w:numPr>
                      <w:ilvl w:val="0"/>
                      <w:numId w:val="16"/>
                    </w:numPr>
                    <w:spacing w:after="0"/>
                    <w:jc w:val="both"/>
                    <w:rPr>
                      <w:sz w:val="24"/>
                      <w:szCs w:val="24"/>
                    </w:rPr>
                  </w:pPr>
                  <w:r w:rsidRPr="00F6231E">
                    <w:rPr>
                      <w:sz w:val="24"/>
                      <w:szCs w:val="24"/>
                    </w:rPr>
                    <w:t xml:space="preserve">Doğumsal alopesiler </w:t>
                  </w:r>
                </w:p>
                <w:p w14:paraId="6D0CB1A0" w14:textId="77777777" w:rsidR="007F0BE4" w:rsidRPr="00F6231E" w:rsidRDefault="007F0BE4" w:rsidP="00F6231E">
                  <w:pPr>
                    <w:spacing w:after="0"/>
                    <w:jc w:val="both"/>
                    <w:rPr>
                      <w:sz w:val="24"/>
                      <w:szCs w:val="24"/>
                    </w:rPr>
                  </w:pPr>
                </w:p>
              </w:tc>
              <w:tc>
                <w:tcPr>
                  <w:tcW w:w="4606" w:type="dxa"/>
                  <w:gridSpan w:val="2"/>
                  <w:tcBorders>
                    <w:top w:val="single" w:sz="4" w:space="0" w:color="auto"/>
                    <w:left w:val="single" w:sz="4" w:space="0" w:color="auto"/>
                    <w:bottom w:val="single" w:sz="4" w:space="0" w:color="auto"/>
                    <w:right w:val="single" w:sz="4" w:space="0" w:color="auto"/>
                  </w:tcBorders>
                </w:tcPr>
                <w:p w14:paraId="1B073F50" w14:textId="77777777" w:rsidR="007F0BE4" w:rsidRPr="00F6231E" w:rsidRDefault="007F0BE4" w:rsidP="00F6231E">
                  <w:pPr>
                    <w:pStyle w:val="ListParagraph"/>
                    <w:numPr>
                      <w:ilvl w:val="0"/>
                      <w:numId w:val="16"/>
                    </w:numPr>
                    <w:spacing w:after="0"/>
                    <w:jc w:val="both"/>
                    <w:rPr>
                      <w:sz w:val="24"/>
                      <w:szCs w:val="24"/>
                    </w:rPr>
                  </w:pPr>
                  <w:r w:rsidRPr="00F6231E">
                    <w:rPr>
                      <w:sz w:val="24"/>
                      <w:szCs w:val="24"/>
                    </w:rPr>
                    <w:t xml:space="preserve">Edinsel alopesiler </w:t>
                  </w:r>
                </w:p>
                <w:p w14:paraId="0014A108" w14:textId="77777777" w:rsidR="007F0BE4" w:rsidRPr="00F6231E" w:rsidRDefault="007F0BE4" w:rsidP="00F6231E">
                  <w:pPr>
                    <w:spacing w:after="0"/>
                    <w:jc w:val="both"/>
                    <w:rPr>
                      <w:sz w:val="24"/>
                      <w:szCs w:val="24"/>
                    </w:rPr>
                  </w:pPr>
                </w:p>
              </w:tc>
            </w:tr>
            <w:tr w:rsidR="007F0BE4" w:rsidRPr="00F6231E" w14:paraId="1186910C" w14:textId="77777777" w:rsidTr="00F6231E">
              <w:tc>
                <w:tcPr>
                  <w:tcW w:w="4606" w:type="dxa"/>
                  <w:tcBorders>
                    <w:top w:val="single" w:sz="4" w:space="0" w:color="auto"/>
                    <w:left w:val="single" w:sz="4" w:space="0" w:color="auto"/>
                    <w:bottom w:val="single" w:sz="4" w:space="0" w:color="auto"/>
                    <w:right w:val="single" w:sz="4" w:space="0" w:color="auto"/>
                  </w:tcBorders>
                </w:tcPr>
                <w:p w14:paraId="6661BA8B" w14:textId="77777777" w:rsidR="007F0BE4" w:rsidRPr="00F6231E" w:rsidRDefault="007F0BE4" w:rsidP="00F6231E">
                  <w:pPr>
                    <w:spacing w:after="0"/>
                    <w:jc w:val="both"/>
                    <w:rPr>
                      <w:sz w:val="24"/>
                      <w:szCs w:val="24"/>
                    </w:rPr>
                  </w:pPr>
                  <w:r w:rsidRPr="00F6231E">
                    <w:rPr>
                      <w:sz w:val="24"/>
                      <w:szCs w:val="24"/>
                    </w:rPr>
                    <w:t>Ektodermal displaziler</w:t>
                  </w:r>
                </w:p>
              </w:tc>
              <w:tc>
                <w:tcPr>
                  <w:tcW w:w="2303" w:type="dxa"/>
                  <w:tcBorders>
                    <w:top w:val="single" w:sz="4" w:space="0" w:color="auto"/>
                    <w:left w:val="single" w:sz="4" w:space="0" w:color="auto"/>
                    <w:bottom w:val="single" w:sz="4" w:space="0" w:color="auto"/>
                    <w:right w:val="single" w:sz="4" w:space="0" w:color="auto"/>
                  </w:tcBorders>
                </w:tcPr>
                <w:p w14:paraId="4E3E5F6E" w14:textId="77777777" w:rsidR="007F0BE4" w:rsidRPr="00F6231E" w:rsidRDefault="007F0BE4" w:rsidP="00F6231E">
                  <w:pPr>
                    <w:pStyle w:val="ListParagraph"/>
                    <w:numPr>
                      <w:ilvl w:val="0"/>
                      <w:numId w:val="32"/>
                    </w:numPr>
                    <w:spacing w:after="0"/>
                    <w:jc w:val="both"/>
                    <w:rPr>
                      <w:sz w:val="24"/>
                      <w:szCs w:val="24"/>
                    </w:rPr>
                  </w:pPr>
                  <w:r w:rsidRPr="00F6231E">
                    <w:rPr>
                      <w:sz w:val="24"/>
                      <w:szCs w:val="24"/>
                    </w:rPr>
                    <w:t>Lokalize</w:t>
                  </w:r>
                </w:p>
                <w:p w14:paraId="49DFDF3E" w14:textId="77777777" w:rsidR="007F0BE4" w:rsidRPr="00F6231E" w:rsidRDefault="007F0BE4" w:rsidP="00F6231E">
                  <w:pPr>
                    <w:pStyle w:val="ListParagraph"/>
                    <w:spacing w:after="0"/>
                    <w:jc w:val="both"/>
                    <w:rPr>
                      <w:sz w:val="24"/>
                      <w:szCs w:val="24"/>
                    </w:rPr>
                  </w:pPr>
                </w:p>
              </w:tc>
              <w:tc>
                <w:tcPr>
                  <w:tcW w:w="2303" w:type="dxa"/>
                  <w:tcBorders>
                    <w:top w:val="single" w:sz="4" w:space="0" w:color="auto"/>
                    <w:left w:val="single" w:sz="4" w:space="0" w:color="auto"/>
                    <w:bottom w:val="single" w:sz="4" w:space="0" w:color="auto"/>
                    <w:right w:val="single" w:sz="4" w:space="0" w:color="auto"/>
                  </w:tcBorders>
                </w:tcPr>
                <w:p w14:paraId="2C843706" w14:textId="77777777" w:rsidR="007F0BE4" w:rsidRPr="00F6231E" w:rsidRDefault="007F0BE4" w:rsidP="00F6231E">
                  <w:pPr>
                    <w:pStyle w:val="ListParagraph"/>
                    <w:numPr>
                      <w:ilvl w:val="0"/>
                      <w:numId w:val="32"/>
                    </w:numPr>
                    <w:spacing w:after="0"/>
                    <w:jc w:val="both"/>
                    <w:rPr>
                      <w:sz w:val="24"/>
                      <w:szCs w:val="24"/>
                    </w:rPr>
                  </w:pPr>
                  <w:r w:rsidRPr="00F6231E">
                    <w:rPr>
                      <w:sz w:val="24"/>
                      <w:szCs w:val="24"/>
                    </w:rPr>
                    <w:t xml:space="preserve">Difüz </w:t>
                  </w:r>
                </w:p>
                <w:p w14:paraId="673FB16D" w14:textId="77777777" w:rsidR="007F0BE4" w:rsidRPr="00F6231E" w:rsidRDefault="007F0BE4" w:rsidP="00F6231E">
                  <w:pPr>
                    <w:pStyle w:val="ListParagraph"/>
                    <w:spacing w:after="0"/>
                    <w:jc w:val="both"/>
                    <w:rPr>
                      <w:sz w:val="24"/>
                      <w:szCs w:val="24"/>
                    </w:rPr>
                  </w:pPr>
                </w:p>
              </w:tc>
            </w:tr>
            <w:tr w:rsidR="007F0BE4" w:rsidRPr="00F6231E" w14:paraId="6FF8509B" w14:textId="77777777" w:rsidTr="00F6231E">
              <w:tc>
                <w:tcPr>
                  <w:tcW w:w="4606" w:type="dxa"/>
                  <w:tcBorders>
                    <w:top w:val="single" w:sz="4" w:space="0" w:color="auto"/>
                    <w:left w:val="single" w:sz="4" w:space="0" w:color="auto"/>
                    <w:bottom w:val="single" w:sz="4" w:space="0" w:color="auto"/>
                    <w:right w:val="single" w:sz="4" w:space="0" w:color="auto"/>
                  </w:tcBorders>
                </w:tcPr>
                <w:p w14:paraId="727722CB" w14:textId="77777777" w:rsidR="007F0BE4" w:rsidRPr="00F6231E" w:rsidRDefault="007F0BE4" w:rsidP="00F6231E">
                  <w:pPr>
                    <w:spacing w:after="0"/>
                    <w:jc w:val="both"/>
                    <w:rPr>
                      <w:sz w:val="24"/>
                      <w:szCs w:val="24"/>
                    </w:rPr>
                  </w:pPr>
                  <w:r w:rsidRPr="00F6231E">
                    <w:rPr>
                      <w:sz w:val="24"/>
                      <w:szCs w:val="24"/>
                    </w:rPr>
                    <w:t>Kıl şaftı anomalileri</w:t>
                  </w:r>
                </w:p>
              </w:tc>
              <w:tc>
                <w:tcPr>
                  <w:tcW w:w="2303" w:type="dxa"/>
                  <w:tcBorders>
                    <w:top w:val="single" w:sz="4" w:space="0" w:color="auto"/>
                    <w:left w:val="single" w:sz="4" w:space="0" w:color="auto"/>
                    <w:bottom w:val="single" w:sz="4" w:space="0" w:color="auto"/>
                    <w:right w:val="single" w:sz="4" w:space="0" w:color="auto"/>
                  </w:tcBorders>
                </w:tcPr>
                <w:p w14:paraId="5F7EB0BE" w14:textId="77777777" w:rsidR="007F0BE4" w:rsidRPr="00F6231E" w:rsidRDefault="007F0BE4" w:rsidP="00F6231E">
                  <w:pPr>
                    <w:spacing w:after="0"/>
                    <w:jc w:val="both"/>
                    <w:rPr>
                      <w:sz w:val="24"/>
                      <w:szCs w:val="24"/>
                    </w:rPr>
                  </w:pPr>
                  <w:r w:rsidRPr="00F6231E">
                    <w:rPr>
                      <w:sz w:val="24"/>
                      <w:szCs w:val="24"/>
                    </w:rPr>
                    <w:t>Skatrisli</w:t>
                  </w:r>
                </w:p>
              </w:tc>
              <w:tc>
                <w:tcPr>
                  <w:tcW w:w="2303" w:type="dxa"/>
                  <w:tcBorders>
                    <w:top w:val="single" w:sz="4" w:space="0" w:color="auto"/>
                    <w:left w:val="single" w:sz="4" w:space="0" w:color="auto"/>
                    <w:bottom w:val="single" w:sz="4" w:space="0" w:color="auto"/>
                    <w:right w:val="single" w:sz="4" w:space="0" w:color="auto"/>
                  </w:tcBorders>
                </w:tcPr>
                <w:p w14:paraId="1A4F518D" w14:textId="77777777" w:rsidR="007F0BE4" w:rsidRPr="00F6231E" w:rsidRDefault="007F0BE4" w:rsidP="00F6231E">
                  <w:pPr>
                    <w:spacing w:after="0"/>
                    <w:jc w:val="both"/>
                    <w:rPr>
                      <w:sz w:val="24"/>
                      <w:szCs w:val="24"/>
                    </w:rPr>
                  </w:pPr>
                  <w:r w:rsidRPr="00F6231E">
                    <w:rPr>
                      <w:sz w:val="24"/>
                      <w:szCs w:val="24"/>
                    </w:rPr>
                    <w:t>Telogen effluvium</w:t>
                  </w:r>
                </w:p>
              </w:tc>
            </w:tr>
            <w:tr w:rsidR="007F0BE4" w:rsidRPr="00F6231E" w14:paraId="599ECB27" w14:textId="77777777" w:rsidTr="00F6231E">
              <w:tc>
                <w:tcPr>
                  <w:tcW w:w="4606" w:type="dxa"/>
                  <w:tcBorders>
                    <w:top w:val="single" w:sz="4" w:space="0" w:color="auto"/>
                    <w:left w:val="single" w:sz="4" w:space="0" w:color="auto"/>
                    <w:bottom w:val="single" w:sz="4" w:space="0" w:color="auto"/>
                    <w:right w:val="single" w:sz="4" w:space="0" w:color="auto"/>
                  </w:tcBorders>
                </w:tcPr>
                <w:p w14:paraId="243947F7" w14:textId="77777777" w:rsidR="007F0BE4" w:rsidRPr="00F6231E" w:rsidRDefault="007F0BE4" w:rsidP="00F6231E">
                  <w:pPr>
                    <w:spacing w:after="0"/>
                    <w:jc w:val="both"/>
                    <w:rPr>
                      <w:sz w:val="24"/>
                      <w:szCs w:val="24"/>
                    </w:rPr>
                  </w:pPr>
                </w:p>
              </w:tc>
              <w:tc>
                <w:tcPr>
                  <w:tcW w:w="2303" w:type="dxa"/>
                  <w:tcBorders>
                    <w:top w:val="single" w:sz="4" w:space="0" w:color="auto"/>
                    <w:left w:val="single" w:sz="4" w:space="0" w:color="auto"/>
                    <w:bottom w:val="single" w:sz="4" w:space="0" w:color="auto"/>
                    <w:right w:val="single" w:sz="4" w:space="0" w:color="auto"/>
                  </w:tcBorders>
                </w:tcPr>
                <w:p w14:paraId="448A99BC" w14:textId="77777777" w:rsidR="007F0BE4" w:rsidRPr="00F6231E" w:rsidRDefault="007F0BE4" w:rsidP="00F6231E">
                  <w:pPr>
                    <w:spacing w:after="0"/>
                    <w:jc w:val="both"/>
                    <w:rPr>
                      <w:sz w:val="24"/>
                      <w:szCs w:val="24"/>
                    </w:rPr>
                  </w:pPr>
                  <w:r w:rsidRPr="00F6231E">
                    <w:rPr>
                      <w:sz w:val="24"/>
                      <w:szCs w:val="24"/>
                    </w:rPr>
                    <w:t>Skatrissiz</w:t>
                  </w:r>
                </w:p>
              </w:tc>
              <w:tc>
                <w:tcPr>
                  <w:tcW w:w="2303" w:type="dxa"/>
                  <w:tcBorders>
                    <w:top w:val="single" w:sz="4" w:space="0" w:color="auto"/>
                    <w:left w:val="single" w:sz="4" w:space="0" w:color="auto"/>
                    <w:bottom w:val="single" w:sz="4" w:space="0" w:color="auto"/>
                    <w:right w:val="single" w:sz="4" w:space="0" w:color="auto"/>
                  </w:tcBorders>
                </w:tcPr>
                <w:p w14:paraId="14389452" w14:textId="77777777" w:rsidR="007F0BE4" w:rsidRPr="00F6231E" w:rsidRDefault="007F0BE4" w:rsidP="00F6231E">
                  <w:pPr>
                    <w:spacing w:after="0"/>
                    <w:jc w:val="both"/>
                    <w:rPr>
                      <w:sz w:val="24"/>
                      <w:szCs w:val="24"/>
                    </w:rPr>
                  </w:pPr>
                  <w:r w:rsidRPr="00F6231E">
                    <w:rPr>
                      <w:sz w:val="24"/>
                      <w:szCs w:val="24"/>
                    </w:rPr>
                    <w:t>Anagen arrest/ difüz alopesi</w:t>
                  </w:r>
                </w:p>
              </w:tc>
            </w:tr>
            <w:tr w:rsidR="007F0BE4" w:rsidRPr="00F6231E" w14:paraId="40217FEC" w14:textId="77777777" w:rsidTr="00F6231E">
              <w:tc>
                <w:tcPr>
                  <w:tcW w:w="4606" w:type="dxa"/>
                  <w:tcBorders>
                    <w:top w:val="single" w:sz="4" w:space="0" w:color="auto"/>
                    <w:left w:val="single" w:sz="4" w:space="0" w:color="auto"/>
                    <w:bottom w:val="single" w:sz="4" w:space="0" w:color="auto"/>
                    <w:right w:val="single" w:sz="4" w:space="0" w:color="auto"/>
                  </w:tcBorders>
                </w:tcPr>
                <w:p w14:paraId="3BE48E4E" w14:textId="77777777" w:rsidR="007F0BE4" w:rsidRPr="00F6231E" w:rsidRDefault="007F0BE4" w:rsidP="00F6231E">
                  <w:pPr>
                    <w:spacing w:after="0"/>
                    <w:jc w:val="both"/>
                    <w:rPr>
                      <w:sz w:val="24"/>
                      <w:szCs w:val="24"/>
                    </w:rPr>
                  </w:pPr>
                </w:p>
              </w:tc>
              <w:tc>
                <w:tcPr>
                  <w:tcW w:w="2303" w:type="dxa"/>
                  <w:tcBorders>
                    <w:top w:val="single" w:sz="4" w:space="0" w:color="auto"/>
                    <w:left w:val="single" w:sz="4" w:space="0" w:color="auto"/>
                    <w:bottom w:val="single" w:sz="4" w:space="0" w:color="auto"/>
                    <w:right w:val="single" w:sz="4" w:space="0" w:color="auto"/>
                  </w:tcBorders>
                </w:tcPr>
                <w:p w14:paraId="4A3418D5" w14:textId="77777777" w:rsidR="007F0BE4" w:rsidRPr="00F6231E" w:rsidRDefault="007F0BE4" w:rsidP="00F6231E">
                  <w:pPr>
                    <w:spacing w:after="0"/>
                    <w:jc w:val="both"/>
                    <w:rPr>
                      <w:sz w:val="24"/>
                      <w:szCs w:val="24"/>
                    </w:rPr>
                  </w:pPr>
                </w:p>
              </w:tc>
              <w:tc>
                <w:tcPr>
                  <w:tcW w:w="2303" w:type="dxa"/>
                  <w:tcBorders>
                    <w:top w:val="single" w:sz="4" w:space="0" w:color="auto"/>
                    <w:left w:val="single" w:sz="4" w:space="0" w:color="auto"/>
                    <w:bottom w:val="single" w:sz="4" w:space="0" w:color="auto"/>
                    <w:right w:val="single" w:sz="4" w:space="0" w:color="auto"/>
                  </w:tcBorders>
                </w:tcPr>
                <w:p w14:paraId="4BA97CB1" w14:textId="77777777" w:rsidR="007F0BE4" w:rsidRPr="00F6231E" w:rsidRDefault="007F0BE4" w:rsidP="00F6231E">
                  <w:pPr>
                    <w:spacing w:after="0"/>
                    <w:jc w:val="both"/>
                    <w:rPr>
                      <w:sz w:val="24"/>
                      <w:szCs w:val="24"/>
                    </w:rPr>
                  </w:pPr>
                  <w:r w:rsidRPr="00F6231E">
                    <w:rPr>
                      <w:sz w:val="24"/>
                      <w:szCs w:val="24"/>
                    </w:rPr>
                    <w:t>Androgenetik alopesi</w:t>
                  </w:r>
                </w:p>
              </w:tc>
            </w:tr>
          </w:tbl>
          <w:p w14:paraId="6035509B" w14:textId="77777777" w:rsidR="007F0BE4" w:rsidRPr="00F6231E" w:rsidRDefault="007F0BE4" w:rsidP="00F6231E">
            <w:pPr>
              <w:spacing w:after="0"/>
              <w:rPr>
                <w:sz w:val="24"/>
                <w:szCs w:val="24"/>
              </w:rPr>
            </w:pPr>
          </w:p>
          <w:p w14:paraId="78623C45" w14:textId="77777777" w:rsidR="007F0BE4" w:rsidRPr="00F6231E" w:rsidRDefault="007F0BE4" w:rsidP="00F6231E">
            <w:pPr>
              <w:pStyle w:val="ListParagraph"/>
              <w:numPr>
                <w:ilvl w:val="0"/>
                <w:numId w:val="25"/>
              </w:numPr>
              <w:spacing w:after="0"/>
              <w:rPr>
                <w:b/>
                <w:sz w:val="24"/>
                <w:szCs w:val="24"/>
              </w:rPr>
            </w:pPr>
            <w:r w:rsidRPr="00F6231E">
              <w:rPr>
                <w:b/>
                <w:sz w:val="24"/>
                <w:szCs w:val="24"/>
              </w:rPr>
              <w:t>DOĞUMSAL ALOPESİLER</w:t>
            </w:r>
          </w:p>
          <w:p w14:paraId="6BAF2DD5" w14:textId="77777777" w:rsidR="007F0BE4" w:rsidRPr="00F6231E" w:rsidRDefault="007F0BE4" w:rsidP="00F6231E">
            <w:pPr>
              <w:spacing w:after="0"/>
              <w:rPr>
                <w:sz w:val="24"/>
                <w:szCs w:val="24"/>
              </w:rPr>
            </w:pPr>
            <w:r w:rsidRPr="00F6231E">
              <w:rPr>
                <w:sz w:val="24"/>
                <w:szCs w:val="24"/>
              </w:rPr>
              <w:t xml:space="preserve">Doğumsal alopesiler, hipotrikoz veya  total alopesi şeklinde olabilir. </w:t>
            </w:r>
          </w:p>
          <w:p w14:paraId="3A7E2D81" w14:textId="77777777" w:rsidR="007F0BE4" w:rsidRPr="00F6231E" w:rsidRDefault="007F0BE4" w:rsidP="00F6231E">
            <w:pPr>
              <w:pStyle w:val="ListParagraph"/>
              <w:numPr>
                <w:ilvl w:val="0"/>
                <w:numId w:val="17"/>
              </w:numPr>
              <w:spacing w:after="0"/>
              <w:rPr>
                <w:sz w:val="24"/>
                <w:szCs w:val="24"/>
              </w:rPr>
            </w:pPr>
            <w:r w:rsidRPr="00F6231E">
              <w:rPr>
                <w:sz w:val="24"/>
                <w:szCs w:val="24"/>
              </w:rPr>
              <w:t>Ektodermal displaziler  kıl,tırnak, diş ve ter bezi tutulumuna göre sınıflandırılır. Alopesi ektodermal displazilerin tüm subtiplerinin özelliğidir. Kolay kırılan, taranamayan ve seyrek saçlar vardır.</w:t>
            </w:r>
          </w:p>
          <w:p w14:paraId="15A481B6" w14:textId="77777777" w:rsidR="007F0BE4" w:rsidRPr="00F6231E" w:rsidRDefault="007F0BE4" w:rsidP="00F6231E">
            <w:pPr>
              <w:pStyle w:val="ListParagraph"/>
              <w:numPr>
                <w:ilvl w:val="0"/>
                <w:numId w:val="17"/>
              </w:numPr>
              <w:spacing w:after="0"/>
              <w:rPr>
                <w:sz w:val="24"/>
                <w:szCs w:val="24"/>
              </w:rPr>
            </w:pPr>
            <w:r w:rsidRPr="00F6231E">
              <w:rPr>
                <w:sz w:val="24"/>
                <w:szCs w:val="24"/>
              </w:rPr>
              <w:t>Kıl şaft anomalileri</w:t>
            </w:r>
          </w:p>
          <w:p w14:paraId="6310E068" w14:textId="77777777" w:rsidR="007F0BE4" w:rsidRPr="00F6231E" w:rsidRDefault="007F0BE4" w:rsidP="00F6231E">
            <w:pPr>
              <w:pStyle w:val="ListParagraph"/>
              <w:numPr>
                <w:ilvl w:val="1"/>
                <w:numId w:val="17"/>
              </w:numPr>
              <w:spacing w:after="0"/>
              <w:rPr>
                <w:sz w:val="24"/>
                <w:szCs w:val="24"/>
              </w:rPr>
            </w:pPr>
            <w:r w:rsidRPr="00F6231E">
              <w:rPr>
                <w:sz w:val="24"/>
                <w:szCs w:val="24"/>
              </w:rPr>
              <w:t>Moniletriks  (Kıl gövdesinde belirli aralıklarla incelmeler )</w:t>
            </w:r>
          </w:p>
          <w:p w14:paraId="197DE5F4" w14:textId="77777777" w:rsidR="007F0BE4" w:rsidRPr="00F6231E" w:rsidRDefault="007F0BE4" w:rsidP="00F6231E">
            <w:pPr>
              <w:pStyle w:val="ListParagraph"/>
              <w:numPr>
                <w:ilvl w:val="1"/>
                <w:numId w:val="17"/>
              </w:numPr>
              <w:spacing w:after="0"/>
              <w:rPr>
                <w:sz w:val="24"/>
                <w:szCs w:val="24"/>
              </w:rPr>
            </w:pPr>
            <w:r w:rsidRPr="00F6231E">
              <w:rPr>
                <w:sz w:val="24"/>
                <w:szCs w:val="24"/>
              </w:rPr>
              <w:t xml:space="preserve">Pili torti  (Kılların uzun eksenleri etrafında dönmesi ) </w:t>
            </w:r>
          </w:p>
          <w:p w14:paraId="0DEB71E6" w14:textId="77777777" w:rsidR="007F0BE4" w:rsidRPr="00F6231E" w:rsidRDefault="007F0BE4" w:rsidP="00F6231E">
            <w:pPr>
              <w:pStyle w:val="ListParagraph"/>
              <w:numPr>
                <w:ilvl w:val="1"/>
                <w:numId w:val="17"/>
              </w:numPr>
              <w:spacing w:after="0"/>
              <w:rPr>
                <w:sz w:val="24"/>
                <w:szCs w:val="24"/>
              </w:rPr>
            </w:pPr>
            <w:r w:rsidRPr="00F6231E">
              <w:rPr>
                <w:sz w:val="24"/>
                <w:szCs w:val="24"/>
              </w:rPr>
              <w:t>Trikoreksis nodoza  (Saç üzerinde grimsi-beyaz nodüller)</w:t>
            </w:r>
          </w:p>
          <w:p w14:paraId="1C7D3722" w14:textId="77777777" w:rsidR="007F0BE4" w:rsidRPr="00F6231E" w:rsidRDefault="007F0BE4" w:rsidP="00F6231E">
            <w:pPr>
              <w:pStyle w:val="ListParagraph"/>
              <w:numPr>
                <w:ilvl w:val="1"/>
                <w:numId w:val="17"/>
              </w:numPr>
              <w:spacing w:after="0"/>
              <w:rPr>
                <w:sz w:val="24"/>
                <w:szCs w:val="24"/>
              </w:rPr>
            </w:pPr>
            <w:r w:rsidRPr="00F6231E">
              <w:rPr>
                <w:sz w:val="24"/>
                <w:szCs w:val="24"/>
              </w:rPr>
              <w:t>Trikoreksis invaginata  ( kılın invaginasyon yapan boğumlar yapması Netherton sendromunun bir parçası olabilir )</w:t>
            </w:r>
          </w:p>
          <w:p w14:paraId="0AB8DE22" w14:textId="77777777" w:rsidR="007F0BE4" w:rsidRPr="00F6231E" w:rsidRDefault="007F0BE4" w:rsidP="00F6231E">
            <w:pPr>
              <w:pStyle w:val="ListParagraph"/>
              <w:numPr>
                <w:ilvl w:val="1"/>
                <w:numId w:val="17"/>
              </w:numPr>
              <w:spacing w:after="0"/>
              <w:rPr>
                <w:sz w:val="24"/>
                <w:szCs w:val="24"/>
              </w:rPr>
            </w:pPr>
            <w:r w:rsidRPr="00F6231E">
              <w:rPr>
                <w:sz w:val="24"/>
                <w:szCs w:val="24"/>
              </w:rPr>
              <w:t>Trikoşizis  ( Transvers olarak tüm kıl şaftı kırılır. Trikotiodistrofilerin  bir bulgusudur)</w:t>
            </w:r>
          </w:p>
          <w:p w14:paraId="712E7C77" w14:textId="77777777" w:rsidR="007F0BE4" w:rsidRPr="00F6231E" w:rsidRDefault="007F0BE4" w:rsidP="00F6231E">
            <w:pPr>
              <w:pStyle w:val="ListParagraph"/>
              <w:numPr>
                <w:ilvl w:val="1"/>
                <w:numId w:val="17"/>
              </w:numPr>
              <w:spacing w:after="0"/>
              <w:rPr>
                <w:sz w:val="24"/>
                <w:szCs w:val="24"/>
              </w:rPr>
            </w:pPr>
            <w:r w:rsidRPr="00F6231E">
              <w:rPr>
                <w:sz w:val="24"/>
                <w:szCs w:val="24"/>
              </w:rPr>
              <w:t>Pili annulati  (Saçta açık-koyu bandlar )</w:t>
            </w:r>
          </w:p>
          <w:p w14:paraId="1F69D153" w14:textId="77777777" w:rsidR="007F0BE4" w:rsidRPr="00F6231E" w:rsidRDefault="007F0BE4" w:rsidP="00F6231E">
            <w:pPr>
              <w:pStyle w:val="ListParagraph"/>
              <w:numPr>
                <w:ilvl w:val="1"/>
                <w:numId w:val="17"/>
              </w:numPr>
              <w:spacing w:after="0"/>
              <w:rPr>
                <w:sz w:val="24"/>
                <w:szCs w:val="24"/>
              </w:rPr>
            </w:pPr>
            <w:r w:rsidRPr="00F6231E">
              <w:rPr>
                <w:sz w:val="24"/>
                <w:szCs w:val="24"/>
              </w:rPr>
              <w:t>Yün yumağı saç</w:t>
            </w:r>
          </w:p>
          <w:p w14:paraId="39902CCD" w14:textId="77777777" w:rsidR="007F0BE4" w:rsidRPr="00F6231E" w:rsidRDefault="007F0BE4" w:rsidP="00F6231E">
            <w:pPr>
              <w:pStyle w:val="ListParagraph"/>
              <w:spacing w:after="0"/>
              <w:rPr>
                <w:sz w:val="24"/>
                <w:szCs w:val="24"/>
              </w:rPr>
            </w:pPr>
          </w:p>
          <w:p w14:paraId="6B139188" w14:textId="77777777" w:rsidR="007F0BE4" w:rsidRPr="00F6231E" w:rsidRDefault="007F0BE4" w:rsidP="00F6231E">
            <w:pPr>
              <w:pStyle w:val="ListParagraph"/>
              <w:spacing w:after="0"/>
              <w:ind w:left="0"/>
              <w:rPr>
                <w:sz w:val="24"/>
                <w:szCs w:val="24"/>
              </w:rPr>
            </w:pPr>
            <w:r w:rsidRPr="00F6231E">
              <w:rPr>
                <w:sz w:val="24"/>
                <w:szCs w:val="24"/>
              </w:rPr>
              <w:t>Doğumsal alopesi/kıl şaft anomalilerinde</w:t>
            </w:r>
          </w:p>
          <w:p w14:paraId="68C2FF2C" w14:textId="77777777" w:rsidR="007F0BE4" w:rsidRPr="00F6231E" w:rsidRDefault="007F0BE4" w:rsidP="00F6231E">
            <w:pPr>
              <w:pStyle w:val="ListParagraph"/>
              <w:numPr>
                <w:ilvl w:val="0"/>
                <w:numId w:val="18"/>
              </w:numPr>
              <w:spacing w:after="0"/>
              <w:rPr>
                <w:sz w:val="24"/>
                <w:szCs w:val="24"/>
              </w:rPr>
            </w:pPr>
            <w:r w:rsidRPr="00F6231E">
              <w:rPr>
                <w:sz w:val="24"/>
                <w:szCs w:val="24"/>
              </w:rPr>
              <w:t>Saç renginde, yoğunluğunda, uzunluğunda ve yapısında değişiklik vardır.</w:t>
            </w:r>
          </w:p>
          <w:p w14:paraId="1BC42310" w14:textId="77777777" w:rsidR="007F0BE4" w:rsidRPr="00F6231E" w:rsidRDefault="007F0BE4" w:rsidP="00F6231E">
            <w:pPr>
              <w:pStyle w:val="ListParagraph"/>
              <w:numPr>
                <w:ilvl w:val="0"/>
                <w:numId w:val="18"/>
              </w:numPr>
              <w:spacing w:after="0"/>
              <w:rPr>
                <w:sz w:val="24"/>
                <w:szCs w:val="24"/>
              </w:rPr>
            </w:pPr>
            <w:r w:rsidRPr="00F6231E">
              <w:rPr>
                <w:sz w:val="24"/>
                <w:szCs w:val="24"/>
              </w:rPr>
              <w:lastRenderedPageBreak/>
              <w:t>Saçlar taranmaz ve gevrektir</w:t>
            </w:r>
          </w:p>
          <w:p w14:paraId="4E81DBC0" w14:textId="77777777" w:rsidR="007F0BE4" w:rsidRPr="00F6231E" w:rsidRDefault="007F0BE4" w:rsidP="00F6231E">
            <w:pPr>
              <w:pStyle w:val="ListParagraph"/>
              <w:numPr>
                <w:ilvl w:val="0"/>
                <w:numId w:val="18"/>
              </w:numPr>
              <w:spacing w:after="0"/>
              <w:rPr>
                <w:sz w:val="24"/>
                <w:szCs w:val="24"/>
              </w:rPr>
            </w:pPr>
            <w:r w:rsidRPr="00F6231E">
              <w:rPr>
                <w:sz w:val="24"/>
                <w:szCs w:val="24"/>
              </w:rPr>
              <w:t>Kuru ve mattır</w:t>
            </w:r>
          </w:p>
          <w:p w14:paraId="66D844C4" w14:textId="77777777" w:rsidR="007F0BE4" w:rsidRPr="00F6231E" w:rsidRDefault="007F0BE4" w:rsidP="00F6231E">
            <w:pPr>
              <w:pStyle w:val="ListParagraph"/>
              <w:numPr>
                <w:ilvl w:val="0"/>
                <w:numId w:val="18"/>
              </w:numPr>
              <w:spacing w:after="0"/>
              <w:rPr>
                <w:sz w:val="24"/>
                <w:szCs w:val="24"/>
              </w:rPr>
            </w:pPr>
            <w:r w:rsidRPr="00F6231E">
              <w:rPr>
                <w:sz w:val="24"/>
                <w:szCs w:val="24"/>
              </w:rPr>
              <w:t>Genetik yatkınlık ve ya dış faktörlerin etkisiyle olabilir.</w:t>
            </w:r>
          </w:p>
          <w:p w14:paraId="11D30240" w14:textId="77777777" w:rsidR="007F0BE4" w:rsidRPr="00F6231E" w:rsidRDefault="007F0BE4" w:rsidP="00F6231E">
            <w:pPr>
              <w:pStyle w:val="ListParagraph"/>
              <w:spacing w:after="0"/>
              <w:ind w:left="0"/>
              <w:rPr>
                <w:sz w:val="24"/>
                <w:szCs w:val="24"/>
              </w:rPr>
            </w:pPr>
          </w:p>
          <w:p w14:paraId="670A0C11" w14:textId="77777777" w:rsidR="007F0BE4" w:rsidRPr="00F6231E" w:rsidRDefault="007F0BE4" w:rsidP="00F6231E">
            <w:pPr>
              <w:pStyle w:val="ListParagraph"/>
              <w:spacing w:after="0"/>
              <w:ind w:left="0"/>
              <w:rPr>
                <w:sz w:val="24"/>
                <w:szCs w:val="24"/>
              </w:rPr>
            </w:pPr>
            <w:r w:rsidRPr="00F6231E">
              <w:rPr>
                <w:sz w:val="24"/>
                <w:szCs w:val="24"/>
              </w:rPr>
              <w:t xml:space="preserve">Eğer hasta veya aile;  </w:t>
            </w:r>
          </w:p>
          <w:p w14:paraId="077DD892" w14:textId="77777777" w:rsidR="007F0BE4" w:rsidRPr="00F6231E" w:rsidRDefault="007F0BE4" w:rsidP="00F6231E">
            <w:pPr>
              <w:pStyle w:val="ListParagraph"/>
              <w:spacing w:after="0"/>
              <w:ind w:left="0"/>
              <w:rPr>
                <w:sz w:val="24"/>
                <w:szCs w:val="24"/>
                <w:lang w:val="en-US"/>
              </w:rPr>
            </w:pPr>
            <w:r w:rsidRPr="00F6231E">
              <w:rPr>
                <w:sz w:val="24"/>
                <w:szCs w:val="24"/>
              </w:rPr>
              <w:t>‘</w:t>
            </w:r>
            <w:r w:rsidRPr="00F6231E">
              <w:rPr>
                <w:sz w:val="24"/>
                <w:szCs w:val="24"/>
                <w:lang w:val="en-US"/>
              </w:rPr>
              <w:t>Saçlarım (çocuğumun saçları) uzamıyor’</w:t>
            </w:r>
          </w:p>
          <w:p w14:paraId="01EA1E34" w14:textId="77777777" w:rsidR="007F0BE4" w:rsidRPr="00F6231E" w:rsidRDefault="007F0BE4" w:rsidP="00F6231E">
            <w:pPr>
              <w:pStyle w:val="ListParagraph"/>
              <w:spacing w:after="0"/>
              <w:ind w:left="0"/>
              <w:rPr>
                <w:sz w:val="24"/>
                <w:szCs w:val="24"/>
              </w:rPr>
            </w:pPr>
            <w:r w:rsidRPr="00F6231E">
              <w:rPr>
                <w:sz w:val="24"/>
                <w:szCs w:val="24"/>
              </w:rPr>
              <w:t>‘Çocuğumun saçları bu güne kadar hiç kesilmedi’</w:t>
            </w:r>
          </w:p>
          <w:p w14:paraId="0D95571C" w14:textId="77777777" w:rsidR="007F0BE4" w:rsidRPr="00F6231E" w:rsidRDefault="007F0BE4" w:rsidP="00F6231E">
            <w:pPr>
              <w:pStyle w:val="ListParagraph"/>
              <w:spacing w:after="0"/>
              <w:ind w:left="0"/>
              <w:rPr>
                <w:sz w:val="24"/>
                <w:szCs w:val="24"/>
              </w:rPr>
            </w:pPr>
            <w:r w:rsidRPr="00F6231E">
              <w:rPr>
                <w:sz w:val="24"/>
                <w:szCs w:val="24"/>
              </w:rPr>
              <w:t xml:space="preserve">‘Saçlarım (çocuğumun saçları) normal görünmüyor’ </w:t>
            </w:r>
          </w:p>
          <w:p w14:paraId="353B72B7" w14:textId="77777777" w:rsidR="007F0BE4" w:rsidRPr="00F6231E" w:rsidRDefault="007F0BE4" w:rsidP="00F6231E">
            <w:pPr>
              <w:pStyle w:val="ListParagraph"/>
              <w:spacing w:after="0"/>
              <w:ind w:left="0"/>
              <w:rPr>
                <w:sz w:val="24"/>
                <w:szCs w:val="24"/>
              </w:rPr>
            </w:pPr>
            <w:r w:rsidRPr="00F6231E">
              <w:rPr>
                <w:sz w:val="24"/>
                <w:szCs w:val="24"/>
              </w:rPr>
              <w:t>‘Saçlarım (çocuğumun saçları)  aniden kırılmaya başladı’ şeklinde anamnez veriyorsa kıl şaft anomalilerinden kuşkulanılmalıdır.</w:t>
            </w:r>
          </w:p>
          <w:p w14:paraId="44ACA109" w14:textId="77777777" w:rsidR="007F0BE4" w:rsidRPr="00F6231E" w:rsidRDefault="007F0BE4" w:rsidP="00F6231E">
            <w:pPr>
              <w:pStyle w:val="ListParagraph"/>
              <w:spacing w:after="0"/>
              <w:ind w:left="0"/>
              <w:rPr>
                <w:sz w:val="24"/>
                <w:szCs w:val="24"/>
              </w:rPr>
            </w:pPr>
            <w:r w:rsidRPr="00F6231E">
              <w:rPr>
                <w:sz w:val="24"/>
                <w:szCs w:val="24"/>
              </w:rPr>
              <w:t>Bu durumda hastaya</w:t>
            </w:r>
          </w:p>
          <w:p w14:paraId="2DAAA5D8" w14:textId="77777777" w:rsidR="007F0BE4" w:rsidRPr="00F6231E" w:rsidRDefault="007F0BE4" w:rsidP="00F6231E">
            <w:pPr>
              <w:pStyle w:val="ListParagraph"/>
              <w:numPr>
                <w:ilvl w:val="0"/>
                <w:numId w:val="19"/>
              </w:numPr>
              <w:spacing w:after="0"/>
              <w:rPr>
                <w:sz w:val="24"/>
                <w:szCs w:val="24"/>
              </w:rPr>
            </w:pPr>
            <w:r w:rsidRPr="00F6231E">
              <w:rPr>
                <w:sz w:val="24"/>
                <w:szCs w:val="24"/>
              </w:rPr>
              <w:t>Problemin ne zaman başladığı (doğumdan itibaren mi / sonradan kazanılmış mı olduğu ),</w:t>
            </w:r>
          </w:p>
          <w:p w14:paraId="06A92591" w14:textId="77777777" w:rsidR="007F0BE4" w:rsidRPr="00F6231E" w:rsidRDefault="007F0BE4" w:rsidP="00F6231E">
            <w:pPr>
              <w:pStyle w:val="ListParagraph"/>
              <w:numPr>
                <w:ilvl w:val="0"/>
                <w:numId w:val="19"/>
              </w:numPr>
              <w:spacing w:after="0"/>
              <w:rPr>
                <w:sz w:val="24"/>
                <w:szCs w:val="24"/>
              </w:rPr>
            </w:pPr>
            <w:r w:rsidRPr="00F6231E">
              <w:rPr>
                <w:sz w:val="24"/>
                <w:szCs w:val="24"/>
              </w:rPr>
              <w:t>Eşlik eden tırnak / diş anomalisi olup olmadığı,</w:t>
            </w:r>
          </w:p>
          <w:p w14:paraId="2212D3D7" w14:textId="77777777" w:rsidR="007F0BE4" w:rsidRPr="00F6231E" w:rsidRDefault="007F0BE4" w:rsidP="00F6231E">
            <w:pPr>
              <w:pStyle w:val="ListParagraph"/>
              <w:numPr>
                <w:ilvl w:val="0"/>
                <w:numId w:val="19"/>
              </w:numPr>
              <w:spacing w:after="0"/>
              <w:rPr>
                <w:sz w:val="24"/>
                <w:szCs w:val="24"/>
              </w:rPr>
            </w:pPr>
            <w:r w:rsidRPr="00F6231E">
              <w:rPr>
                <w:sz w:val="24"/>
                <w:szCs w:val="24"/>
              </w:rPr>
              <w:t xml:space="preserve">Hastanın saçlarını hangi sıklıkta yıkadığı,tarama alışkanlığı,sıcak yada kimyasal maruziyeti, </w:t>
            </w:r>
          </w:p>
          <w:p w14:paraId="4755A05E" w14:textId="77777777" w:rsidR="007F0BE4" w:rsidRPr="00F6231E" w:rsidRDefault="007F0BE4" w:rsidP="00F6231E">
            <w:pPr>
              <w:pStyle w:val="ListParagraph"/>
              <w:numPr>
                <w:ilvl w:val="0"/>
                <w:numId w:val="19"/>
              </w:numPr>
              <w:spacing w:after="0"/>
              <w:rPr>
                <w:sz w:val="24"/>
                <w:szCs w:val="24"/>
              </w:rPr>
            </w:pPr>
            <w:r w:rsidRPr="00F6231E">
              <w:rPr>
                <w:sz w:val="24"/>
                <w:szCs w:val="24"/>
              </w:rPr>
              <w:t>Aile bireylerinde benzer yakınma olup olmadığı sorulmalıdır.</w:t>
            </w:r>
          </w:p>
          <w:p w14:paraId="3AF61801" w14:textId="77777777" w:rsidR="007F0BE4" w:rsidRPr="00F6231E" w:rsidRDefault="007F0BE4" w:rsidP="00F6231E">
            <w:pPr>
              <w:pStyle w:val="ListParagraph"/>
              <w:spacing w:after="0"/>
              <w:ind w:left="0"/>
              <w:rPr>
                <w:sz w:val="24"/>
                <w:szCs w:val="24"/>
              </w:rPr>
            </w:pPr>
          </w:p>
          <w:p w14:paraId="0E03C0BF" w14:textId="77777777" w:rsidR="007F0BE4" w:rsidRPr="00F6231E" w:rsidRDefault="007F0BE4" w:rsidP="00F6231E">
            <w:pPr>
              <w:pStyle w:val="ListParagraph"/>
              <w:numPr>
                <w:ilvl w:val="0"/>
                <w:numId w:val="25"/>
              </w:numPr>
              <w:spacing w:after="0"/>
              <w:rPr>
                <w:b/>
                <w:sz w:val="24"/>
                <w:szCs w:val="24"/>
              </w:rPr>
            </w:pPr>
            <w:r w:rsidRPr="00F6231E">
              <w:rPr>
                <w:b/>
                <w:sz w:val="24"/>
                <w:szCs w:val="24"/>
              </w:rPr>
              <w:t>EDİNSEL ALOPESİLER</w:t>
            </w:r>
          </w:p>
          <w:p w14:paraId="410625D2" w14:textId="77777777" w:rsidR="007F0BE4" w:rsidRPr="00F6231E" w:rsidRDefault="007F0BE4" w:rsidP="00F6231E">
            <w:pPr>
              <w:pStyle w:val="ListParagraph"/>
              <w:spacing w:after="0"/>
              <w:ind w:left="0"/>
              <w:rPr>
                <w:sz w:val="24"/>
                <w:szCs w:val="24"/>
              </w:rPr>
            </w:pPr>
            <w:r w:rsidRPr="00F6231E">
              <w:rPr>
                <w:sz w:val="24"/>
                <w:szCs w:val="24"/>
              </w:rPr>
              <w:t>Lokalize veya difüz  olabilir. Lokalize olanlar  skatrisli ve skatrissiz olarak ikiye ayrılır. Edinsel difüz alopesiler içinde  telogen effluvium , anagen effluvium ve androgenetik alopesi yer almaktadır.</w:t>
            </w:r>
          </w:p>
          <w:p w14:paraId="23E5B93D" w14:textId="77777777" w:rsidR="007F0BE4" w:rsidRPr="00F6231E" w:rsidRDefault="007F0BE4" w:rsidP="00F6231E">
            <w:pPr>
              <w:pStyle w:val="ListParagraph"/>
              <w:numPr>
                <w:ilvl w:val="0"/>
                <w:numId w:val="27"/>
              </w:numPr>
              <w:spacing w:after="0"/>
              <w:rPr>
                <w:b/>
                <w:sz w:val="24"/>
                <w:szCs w:val="24"/>
              </w:rPr>
            </w:pPr>
            <w:r w:rsidRPr="00F6231E">
              <w:rPr>
                <w:b/>
                <w:sz w:val="24"/>
                <w:szCs w:val="24"/>
              </w:rPr>
              <w:t>LOKALİZE ALOPESİLER</w:t>
            </w:r>
          </w:p>
          <w:p w14:paraId="3F002BBB" w14:textId="77777777" w:rsidR="007F0BE4" w:rsidRPr="00F6231E" w:rsidRDefault="007F0BE4" w:rsidP="00F6231E">
            <w:pPr>
              <w:pStyle w:val="ListParagraph"/>
              <w:numPr>
                <w:ilvl w:val="0"/>
                <w:numId w:val="26"/>
              </w:numPr>
              <w:spacing w:after="0"/>
              <w:rPr>
                <w:b/>
                <w:sz w:val="24"/>
                <w:szCs w:val="24"/>
              </w:rPr>
            </w:pPr>
            <w:r w:rsidRPr="00F6231E">
              <w:rPr>
                <w:b/>
                <w:sz w:val="24"/>
                <w:szCs w:val="24"/>
              </w:rPr>
              <w:t>Lokalize skatrisli alopesiler</w:t>
            </w:r>
          </w:p>
          <w:p w14:paraId="049A8538" w14:textId="77777777" w:rsidR="007F0BE4" w:rsidRPr="00F6231E" w:rsidRDefault="007F0BE4" w:rsidP="00F6231E">
            <w:pPr>
              <w:spacing w:after="0"/>
              <w:rPr>
                <w:sz w:val="24"/>
                <w:szCs w:val="24"/>
              </w:rPr>
            </w:pPr>
            <w:r w:rsidRPr="00F6231E">
              <w:rPr>
                <w:sz w:val="24"/>
                <w:szCs w:val="24"/>
              </w:rPr>
              <w:t>Kıl folliküllerinde sürekli yıkımla oluşan kalıcı saç kaybını tanımlar</w:t>
            </w:r>
          </w:p>
          <w:p w14:paraId="36F5787B" w14:textId="77777777" w:rsidR="007F0BE4" w:rsidRPr="00F6231E" w:rsidRDefault="007F0BE4" w:rsidP="00F6231E">
            <w:pPr>
              <w:spacing w:after="0"/>
              <w:rPr>
                <w:sz w:val="24"/>
                <w:szCs w:val="24"/>
              </w:rPr>
            </w:pPr>
            <w:r w:rsidRPr="00F6231E">
              <w:rPr>
                <w:sz w:val="24"/>
                <w:szCs w:val="24"/>
              </w:rPr>
              <w:t>Erektör pili kasının dış kök kılıfına girdiği yerde bulunan kök hücreler kıl follikülün yenilenmesini sağlar. Dış kök kılıfı istmusundaki hasarlanmalar kıl follikülü kök hücrelerine zarar verir. Pilosebase ünitenin içi boşalıp fibröz yapıyla dolar.  Kök hücre bölgesinde  kalıcı hasar olduğu için saçların yeniden çıkma potansiyeli çok azdır.</w:t>
            </w:r>
          </w:p>
          <w:p w14:paraId="021BD6F0" w14:textId="77777777" w:rsidR="007F0BE4" w:rsidRPr="00F6231E" w:rsidRDefault="007F0BE4" w:rsidP="00F6231E">
            <w:pPr>
              <w:spacing w:after="0"/>
              <w:rPr>
                <w:sz w:val="24"/>
                <w:szCs w:val="24"/>
              </w:rPr>
            </w:pPr>
            <w:r w:rsidRPr="00F6231E">
              <w:rPr>
                <w:sz w:val="24"/>
                <w:szCs w:val="24"/>
              </w:rPr>
              <w:t>Lokalize skatrisyel alopesiler primer ve sekonder olarak iki grupta incelenir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7F0BE4" w:rsidRPr="00F6231E" w14:paraId="6DD34CB6" w14:textId="77777777" w:rsidTr="00F6231E">
              <w:tc>
                <w:tcPr>
                  <w:tcW w:w="4606" w:type="dxa"/>
                  <w:tcBorders>
                    <w:top w:val="single" w:sz="4" w:space="0" w:color="auto"/>
                    <w:left w:val="single" w:sz="4" w:space="0" w:color="auto"/>
                    <w:bottom w:val="single" w:sz="4" w:space="0" w:color="auto"/>
                    <w:right w:val="single" w:sz="4" w:space="0" w:color="auto"/>
                  </w:tcBorders>
                </w:tcPr>
                <w:p w14:paraId="011156E9" w14:textId="77777777" w:rsidR="007F0BE4" w:rsidRPr="00F6231E" w:rsidRDefault="007F0BE4" w:rsidP="00F6231E">
                  <w:pPr>
                    <w:spacing w:after="0"/>
                    <w:rPr>
                      <w:sz w:val="24"/>
                      <w:szCs w:val="24"/>
                    </w:rPr>
                  </w:pPr>
                  <w:r w:rsidRPr="00F6231E">
                    <w:rPr>
                      <w:sz w:val="24"/>
                      <w:szCs w:val="24"/>
                    </w:rPr>
                    <w:t>PRİMER SKATRİSLİ ALOPESİLER</w:t>
                  </w:r>
                </w:p>
                <w:p w14:paraId="113FD216" w14:textId="77777777" w:rsidR="007F0BE4" w:rsidRPr="00F6231E" w:rsidRDefault="007F0BE4" w:rsidP="00F6231E">
                  <w:pPr>
                    <w:spacing w:after="0"/>
                    <w:rPr>
                      <w:sz w:val="24"/>
                      <w:szCs w:val="24"/>
                    </w:rPr>
                  </w:pPr>
                </w:p>
              </w:tc>
              <w:tc>
                <w:tcPr>
                  <w:tcW w:w="4606" w:type="dxa"/>
                  <w:tcBorders>
                    <w:top w:val="single" w:sz="4" w:space="0" w:color="auto"/>
                    <w:left w:val="single" w:sz="4" w:space="0" w:color="auto"/>
                    <w:bottom w:val="single" w:sz="4" w:space="0" w:color="auto"/>
                    <w:right w:val="single" w:sz="4" w:space="0" w:color="auto"/>
                  </w:tcBorders>
                </w:tcPr>
                <w:p w14:paraId="586B4B42" w14:textId="77777777" w:rsidR="007F0BE4" w:rsidRPr="00F6231E" w:rsidRDefault="007F0BE4" w:rsidP="00F6231E">
                  <w:pPr>
                    <w:spacing w:after="0"/>
                    <w:rPr>
                      <w:sz w:val="24"/>
                      <w:szCs w:val="24"/>
                    </w:rPr>
                  </w:pPr>
                  <w:r w:rsidRPr="00F6231E">
                    <w:rPr>
                      <w:sz w:val="24"/>
                      <w:szCs w:val="24"/>
                    </w:rPr>
                    <w:t>SEKONDER SKATRİSLİ ALOPESİLER</w:t>
                  </w:r>
                </w:p>
                <w:p w14:paraId="273315AD" w14:textId="77777777" w:rsidR="007F0BE4" w:rsidRPr="00F6231E" w:rsidRDefault="007F0BE4" w:rsidP="00F6231E">
                  <w:pPr>
                    <w:spacing w:after="0"/>
                    <w:rPr>
                      <w:sz w:val="24"/>
                      <w:szCs w:val="24"/>
                    </w:rPr>
                  </w:pPr>
                </w:p>
              </w:tc>
            </w:tr>
            <w:tr w:rsidR="007F0BE4" w:rsidRPr="00F6231E" w14:paraId="7576CA2D" w14:textId="77777777" w:rsidTr="00F6231E">
              <w:tc>
                <w:tcPr>
                  <w:tcW w:w="4606" w:type="dxa"/>
                  <w:tcBorders>
                    <w:top w:val="single" w:sz="4" w:space="0" w:color="auto"/>
                    <w:left w:val="single" w:sz="4" w:space="0" w:color="auto"/>
                    <w:bottom w:val="single" w:sz="4" w:space="0" w:color="auto"/>
                    <w:right w:val="single" w:sz="4" w:space="0" w:color="auto"/>
                  </w:tcBorders>
                </w:tcPr>
                <w:p w14:paraId="5E32CB2A" w14:textId="77777777" w:rsidR="007F0BE4" w:rsidRPr="00F6231E" w:rsidRDefault="007F0BE4" w:rsidP="00F6231E">
                  <w:pPr>
                    <w:numPr>
                      <w:ilvl w:val="1"/>
                      <w:numId w:val="20"/>
                    </w:numPr>
                    <w:spacing w:after="0"/>
                    <w:rPr>
                      <w:sz w:val="24"/>
                      <w:szCs w:val="24"/>
                    </w:rPr>
                  </w:pPr>
                  <w:r w:rsidRPr="00F6231E">
                    <w:rPr>
                      <w:sz w:val="24"/>
                      <w:szCs w:val="24"/>
                    </w:rPr>
                    <w:t>DLE</w:t>
                  </w:r>
                </w:p>
                <w:p w14:paraId="5DA8FD92" w14:textId="77777777" w:rsidR="007F0BE4" w:rsidRPr="00F6231E" w:rsidRDefault="007F0BE4" w:rsidP="00F6231E">
                  <w:pPr>
                    <w:numPr>
                      <w:ilvl w:val="1"/>
                      <w:numId w:val="20"/>
                    </w:numPr>
                    <w:spacing w:after="0"/>
                    <w:rPr>
                      <w:sz w:val="24"/>
                      <w:szCs w:val="24"/>
                    </w:rPr>
                  </w:pPr>
                  <w:r w:rsidRPr="00F6231E">
                    <w:rPr>
                      <w:sz w:val="24"/>
                      <w:szCs w:val="24"/>
                    </w:rPr>
                    <w:t xml:space="preserve">Liken pilanopilaris </w:t>
                  </w:r>
                </w:p>
                <w:p w14:paraId="3714B8C9" w14:textId="77777777" w:rsidR="007F0BE4" w:rsidRPr="00F6231E" w:rsidRDefault="007F0BE4" w:rsidP="00F6231E">
                  <w:pPr>
                    <w:numPr>
                      <w:ilvl w:val="1"/>
                      <w:numId w:val="20"/>
                    </w:numPr>
                    <w:spacing w:after="0"/>
                    <w:rPr>
                      <w:sz w:val="24"/>
                      <w:szCs w:val="24"/>
                    </w:rPr>
                  </w:pPr>
                  <w:r w:rsidRPr="00F6231E">
                    <w:rPr>
                      <w:sz w:val="24"/>
                      <w:szCs w:val="24"/>
                    </w:rPr>
                    <w:t>Pseudopelad ( Brocq )</w:t>
                  </w:r>
                </w:p>
                <w:p w14:paraId="3101BC54" w14:textId="77777777" w:rsidR="007F0BE4" w:rsidRPr="00F6231E" w:rsidRDefault="007F0BE4" w:rsidP="00F6231E">
                  <w:pPr>
                    <w:numPr>
                      <w:ilvl w:val="1"/>
                      <w:numId w:val="20"/>
                    </w:numPr>
                    <w:spacing w:after="0"/>
                    <w:rPr>
                      <w:sz w:val="24"/>
                      <w:szCs w:val="24"/>
                    </w:rPr>
                  </w:pPr>
                  <w:r w:rsidRPr="00F6231E">
                    <w:rPr>
                      <w:sz w:val="24"/>
                      <w:szCs w:val="24"/>
                    </w:rPr>
                    <w:t>Follikülitis decalvans  vs.</w:t>
                  </w:r>
                </w:p>
                <w:p w14:paraId="2AA2BD08" w14:textId="77777777" w:rsidR="007F0BE4" w:rsidRPr="00F6231E" w:rsidRDefault="007F0BE4" w:rsidP="00F6231E">
                  <w:pPr>
                    <w:spacing w:after="0"/>
                    <w:rPr>
                      <w:sz w:val="24"/>
                      <w:szCs w:val="24"/>
                    </w:rPr>
                  </w:pPr>
                </w:p>
              </w:tc>
              <w:tc>
                <w:tcPr>
                  <w:tcW w:w="4606" w:type="dxa"/>
                  <w:tcBorders>
                    <w:top w:val="single" w:sz="4" w:space="0" w:color="auto"/>
                    <w:left w:val="single" w:sz="4" w:space="0" w:color="auto"/>
                    <w:bottom w:val="single" w:sz="4" w:space="0" w:color="auto"/>
                    <w:right w:val="single" w:sz="4" w:space="0" w:color="auto"/>
                  </w:tcBorders>
                </w:tcPr>
                <w:p w14:paraId="403A9F91" w14:textId="77777777" w:rsidR="007F0BE4" w:rsidRPr="00F6231E" w:rsidRDefault="007F0BE4" w:rsidP="00F6231E">
                  <w:pPr>
                    <w:numPr>
                      <w:ilvl w:val="0"/>
                      <w:numId w:val="21"/>
                    </w:numPr>
                    <w:spacing w:after="0"/>
                    <w:rPr>
                      <w:sz w:val="24"/>
                      <w:szCs w:val="24"/>
                    </w:rPr>
                  </w:pPr>
                  <w:r w:rsidRPr="00F6231E">
                    <w:rPr>
                      <w:sz w:val="24"/>
                      <w:szCs w:val="24"/>
                    </w:rPr>
                    <w:t>Travma, radyodermit, mekanik, yanık vs. )</w:t>
                  </w:r>
                </w:p>
                <w:p w14:paraId="24085857" w14:textId="77777777" w:rsidR="007F0BE4" w:rsidRPr="00F6231E" w:rsidRDefault="007F0BE4" w:rsidP="00F6231E">
                  <w:pPr>
                    <w:numPr>
                      <w:ilvl w:val="0"/>
                      <w:numId w:val="21"/>
                    </w:numPr>
                    <w:spacing w:after="0"/>
                    <w:rPr>
                      <w:sz w:val="24"/>
                      <w:szCs w:val="24"/>
                    </w:rPr>
                  </w:pPr>
                  <w:r w:rsidRPr="00F6231E">
                    <w:rPr>
                      <w:sz w:val="24"/>
                      <w:szCs w:val="24"/>
                    </w:rPr>
                    <w:t>Sklerozan hastalıklar ( skleroderma , KGVHH vs. )</w:t>
                  </w:r>
                </w:p>
                <w:p w14:paraId="6F31D333" w14:textId="77777777" w:rsidR="007F0BE4" w:rsidRPr="00F6231E" w:rsidRDefault="007F0BE4" w:rsidP="00F6231E">
                  <w:pPr>
                    <w:numPr>
                      <w:ilvl w:val="0"/>
                      <w:numId w:val="21"/>
                    </w:numPr>
                    <w:spacing w:after="0"/>
                    <w:rPr>
                      <w:sz w:val="24"/>
                      <w:szCs w:val="24"/>
                    </w:rPr>
                  </w:pPr>
                  <w:r w:rsidRPr="00F6231E">
                    <w:rPr>
                      <w:sz w:val="24"/>
                      <w:szCs w:val="24"/>
                    </w:rPr>
                    <w:t>Granülomatöz hastalıklar ( sarkoidoz  vs.)</w:t>
                  </w:r>
                </w:p>
                <w:p w14:paraId="6580444F" w14:textId="77777777" w:rsidR="007F0BE4" w:rsidRPr="00F6231E" w:rsidRDefault="007F0BE4" w:rsidP="00F6231E">
                  <w:pPr>
                    <w:numPr>
                      <w:ilvl w:val="0"/>
                      <w:numId w:val="21"/>
                    </w:numPr>
                    <w:spacing w:after="0"/>
                    <w:rPr>
                      <w:sz w:val="24"/>
                      <w:szCs w:val="24"/>
                    </w:rPr>
                  </w:pPr>
                  <w:r w:rsidRPr="00F6231E">
                    <w:rPr>
                      <w:sz w:val="24"/>
                      <w:szCs w:val="24"/>
                    </w:rPr>
                    <w:t>İnfeksiyöz hastalıklar    (tüberküloz, sifiliz, tinea kapitis profunda, favus, varicella ,zona zoster, pyojenik enfek.)</w:t>
                  </w:r>
                </w:p>
                <w:p w14:paraId="04C9836A" w14:textId="77777777" w:rsidR="007F0BE4" w:rsidRPr="00F6231E" w:rsidRDefault="007F0BE4" w:rsidP="00F6231E">
                  <w:pPr>
                    <w:numPr>
                      <w:ilvl w:val="0"/>
                      <w:numId w:val="21"/>
                    </w:numPr>
                    <w:spacing w:after="0"/>
                    <w:rPr>
                      <w:sz w:val="24"/>
                      <w:szCs w:val="24"/>
                    </w:rPr>
                  </w:pPr>
                  <w:r w:rsidRPr="00F6231E">
                    <w:rPr>
                      <w:sz w:val="24"/>
                      <w:szCs w:val="24"/>
                    </w:rPr>
                    <w:t xml:space="preserve">Maligniteler ( Basal hücreli karsinom, skuamöz hücreli karsinom, kutanöz T </w:t>
                  </w:r>
                  <w:r w:rsidRPr="00F6231E">
                    <w:rPr>
                      <w:sz w:val="24"/>
                      <w:szCs w:val="24"/>
                    </w:rPr>
                    <w:lastRenderedPageBreak/>
                    <w:t>hücreli lenfoma,  metastatik karsinoma )</w:t>
                  </w:r>
                </w:p>
                <w:p w14:paraId="41C31E86" w14:textId="77777777" w:rsidR="007F0BE4" w:rsidRPr="00F6231E" w:rsidRDefault="007F0BE4" w:rsidP="00F6231E">
                  <w:pPr>
                    <w:spacing w:after="0"/>
                    <w:rPr>
                      <w:sz w:val="24"/>
                      <w:szCs w:val="24"/>
                    </w:rPr>
                  </w:pPr>
                </w:p>
              </w:tc>
            </w:tr>
          </w:tbl>
          <w:p w14:paraId="693715D5" w14:textId="77777777" w:rsidR="007F0BE4" w:rsidRPr="00F6231E" w:rsidRDefault="007F0BE4" w:rsidP="00F6231E">
            <w:pPr>
              <w:spacing w:after="0"/>
              <w:rPr>
                <w:sz w:val="24"/>
                <w:szCs w:val="24"/>
              </w:rPr>
            </w:pPr>
          </w:p>
          <w:p w14:paraId="014D8564" w14:textId="77777777" w:rsidR="007F0BE4" w:rsidRPr="00F6231E" w:rsidRDefault="007F0BE4" w:rsidP="00F6231E">
            <w:pPr>
              <w:spacing w:after="0"/>
              <w:rPr>
                <w:sz w:val="24"/>
                <w:szCs w:val="24"/>
              </w:rPr>
            </w:pPr>
          </w:p>
          <w:p w14:paraId="16030E38" w14:textId="77777777" w:rsidR="007F0BE4" w:rsidRPr="00F6231E" w:rsidRDefault="007F0BE4" w:rsidP="00F6231E">
            <w:pPr>
              <w:spacing w:after="0"/>
              <w:rPr>
                <w:sz w:val="24"/>
                <w:szCs w:val="24"/>
              </w:rPr>
            </w:pPr>
            <w:r w:rsidRPr="00F6231E">
              <w:rPr>
                <w:sz w:val="24"/>
                <w:szCs w:val="24"/>
              </w:rPr>
              <w:t>Skatrisli  alopesinin klinik muayenesinde şu bulgular saptanır:</w:t>
            </w:r>
          </w:p>
          <w:p w14:paraId="0E45395D" w14:textId="77777777" w:rsidR="007F0BE4" w:rsidRPr="00F6231E" w:rsidRDefault="007F0BE4" w:rsidP="00F6231E">
            <w:pPr>
              <w:numPr>
                <w:ilvl w:val="0"/>
                <w:numId w:val="22"/>
              </w:numPr>
              <w:spacing w:after="0"/>
              <w:rPr>
                <w:sz w:val="24"/>
                <w:szCs w:val="24"/>
              </w:rPr>
            </w:pPr>
            <w:r w:rsidRPr="00F6231E">
              <w:rPr>
                <w:sz w:val="24"/>
                <w:szCs w:val="24"/>
              </w:rPr>
              <w:t>Deri incelmiştir</w:t>
            </w:r>
          </w:p>
          <w:p w14:paraId="10B65A8D" w14:textId="77777777" w:rsidR="007F0BE4" w:rsidRPr="00F6231E" w:rsidRDefault="007F0BE4" w:rsidP="00F6231E">
            <w:pPr>
              <w:numPr>
                <w:ilvl w:val="0"/>
                <w:numId w:val="22"/>
              </w:numPr>
              <w:spacing w:after="0"/>
              <w:rPr>
                <w:sz w:val="24"/>
                <w:szCs w:val="24"/>
              </w:rPr>
            </w:pPr>
            <w:r w:rsidRPr="00F6231E">
              <w:rPr>
                <w:sz w:val="24"/>
                <w:szCs w:val="24"/>
              </w:rPr>
              <w:t>Follikül açıklıklarında kayıp görülür</w:t>
            </w:r>
          </w:p>
          <w:p w14:paraId="3EBC8011" w14:textId="77777777" w:rsidR="007F0BE4" w:rsidRPr="00F6231E" w:rsidRDefault="007F0BE4" w:rsidP="00F6231E">
            <w:pPr>
              <w:numPr>
                <w:ilvl w:val="0"/>
                <w:numId w:val="22"/>
              </w:numPr>
              <w:spacing w:after="0"/>
              <w:rPr>
                <w:sz w:val="24"/>
                <w:szCs w:val="24"/>
              </w:rPr>
            </w:pPr>
            <w:r w:rsidRPr="00F6231E">
              <w:rPr>
                <w:sz w:val="24"/>
                <w:szCs w:val="24"/>
              </w:rPr>
              <w:t>Follikülitler, folliküler tıkaç, kırık saç gibi bulgular skatrisyel alopesi tanısında yardımcı olur</w:t>
            </w:r>
          </w:p>
          <w:p w14:paraId="6089EE25" w14:textId="77777777" w:rsidR="007F0BE4" w:rsidRPr="00F6231E" w:rsidRDefault="007F0BE4" w:rsidP="00F6231E">
            <w:pPr>
              <w:numPr>
                <w:ilvl w:val="0"/>
                <w:numId w:val="22"/>
              </w:numPr>
              <w:spacing w:after="0"/>
              <w:rPr>
                <w:sz w:val="24"/>
                <w:szCs w:val="24"/>
              </w:rPr>
            </w:pPr>
            <w:r w:rsidRPr="00F6231E">
              <w:rPr>
                <w:sz w:val="24"/>
                <w:szCs w:val="24"/>
              </w:rPr>
              <w:t>Folliküler ve perifolliküler belirteçler ( eritem, hiperkeratoz, pigment değişiklikleri, atrofi )</w:t>
            </w:r>
          </w:p>
          <w:p w14:paraId="2681DB0F" w14:textId="77777777" w:rsidR="007F0BE4" w:rsidRPr="00F6231E" w:rsidRDefault="007F0BE4" w:rsidP="00F6231E">
            <w:pPr>
              <w:numPr>
                <w:ilvl w:val="0"/>
                <w:numId w:val="22"/>
              </w:numPr>
              <w:spacing w:after="0"/>
              <w:rPr>
                <w:sz w:val="24"/>
                <w:szCs w:val="24"/>
              </w:rPr>
            </w:pPr>
            <w:r w:rsidRPr="00F6231E">
              <w:rPr>
                <w:sz w:val="24"/>
                <w:szCs w:val="24"/>
              </w:rPr>
              <w:t>Alopesi şekli( yamasal, retiküler, santral )</w:t>
            </w:r>
          </w:p>
          <w:p w14:paraId="5EBD8B37" w14:textId="77777777" w:rsidR="007F0BE4" w:rsidRPr="00F6231E" w:rsidRDefault="007F0BE4" w:rsidP="00F6231E">
            <w:pPr>
              <w:numPr>
                <w:ilvl w:val="0"/>
                <w:numId w:val="22"/>
              </w:numPr>
              <w:spacing w:after="0"/>
              <w:rPr>
                <w:sz w:val="24"/>
                <w:szCs w:val="24"/>
              </w:rPr>
            </w:pPr>
            <w:r w:rsidRPr="00F6231E">
              <w:rPr>
                <w:sz w:val="24"/>
                <w:szCs w:val="24"/>
              </w:rPr>
              <w:t>Ekstrakranial ve sistemik bulguların varlığı tanıda yardımcı olur</w:t>
            </w:r>
          </w:p>
          <w:p w14:paraId="2892A2BC" w14:textId="77777777" w:rsidR="007F0BE4" w:rsidRPr="00F6231E" w:rsidRDefault="007F0BE4" w:rsidP="00F6231E">
            <w:pPr>
              <w:numPr>
                <w:ilvl w:val="0"/>
                <w:numId w:val="22"/>
              </w:numPr>
              <w:spacing w:after="0"/>
              <w:rPr>
                <w:sz w:val="24"/>
                <w:szCs w:val="24"/>
              </w:rPr>
            </w:pPr>
            <w:r w:rsidRPr="00F6231E">
              <w:rPr>
                <w:sz w:val="24"/>
                <w:szCs w:val="24"/>
              </w:rPr>
              <w:t>Özgün tanı için klinikopatolojik değerlendirme gereklidir.</w:t>
            </w:r>
          </w:p>
          <w:p w14:paraId="1C79D367" w14:textId="77777777" w:rsidR="007F0BE4" w:rsidRPr="00F6231E" w:rsidRDefault="007F0BE4" w:rsidP="00F6231E">
            <w:pPr>
              <w:pStyle w:val="ListParagraph"/>
              <w:numPr>
                <w:ilvl w:val="0"/>
                <w:numId w:val="26"/>
              </w:numPr>
              <w:spacing w:after="0"/>
              <w:rPr>
                <w:b/>
                <w:sz w:val="24"/>
                <w:szCs w:val="24"/>
              </w:rPr>
            </w:pPr>
            <w:r w:rsidRPr="00F6231E">
              <w:rPr>
                <w:b/>
                <w:sz w:val="24"/>
                <w:szCs w:val="24"/>
              </w:rPr>
              <w:t>Lokalize skatrissiz alopesiler</w:t>
            </w:r>
          </w:p>
          <w:p w14:paraId="08AFC660" w14:textId="77777777" w:rsidR="007F0BE4" w:rsidRPr="00F6231E" w:rsidRDefault="007F0BE4" w:rsidP="00F6231E">
            <w:pPr>
              <w:numPr>
                <w:ilvl w:val="0"/>
                <w:numId w:val="23"/>
              </w:numPr>
              <w:spacing w:after="0"/>
              <w:rPr>
                <w:sz w:val="24"/>
                <w:szCs w:val="24"/>
              </w:rPr>
            </w:pPr>
            <w:r w:rsidRPr="00F6231E">
              <w:rPr>
                <w:sz w:val="24"/>
                <w:szCs w:val="24"/>
              </w:rPr>
              <w:t xml:space="preserve">Tine kapitis süperfisilalis </w:t>
            </w:r>
          </w:p>
          <w:p w14:paraId="5A5A0DF1" w14:textId="77777777" w:rsidR="007F0BE4" w:rsidRPr="00F6231E" w:rsidRDefault="007F0BE4" w:rsidP="00F6231E">
            <w:pPr>
              <w:numPr>
                <w:ilvl w:val="0"/>
                <w:numId w:val="23"/>
              </w:numPr>
              <w:spacing w:after="0"/>
              <w:rPr>
                <w:sz w:val="24"/>
                <w:szCs w:val="24"/>
              </w:rPr>
            </w:pPr>
            <w:r w:rsidRPr="00F6231E">
              <w:rPr>
                <w:sz w:val="24"/>
                <w:szCs w:val="24"/>
              </w:rPr>
              <w:t>Sekonder sifiliz ( alopesi areolaris spesifika)</w:t>
            </w:r>
          </w:p>
          <w:p w14:paraId="4BD5B1D0" w14:textId="77777777" w:rsidR="007F0BE4" w:rsidRPr="00F6231E" w:rsidRDefault="007F0BE4" w:rsidP="00F6231E">
            <w:pPr>
              <w:numPr>
                <w:ilvl w:val="0"/>
                <w:numId w:val="23"/>
              </w:numPr>
              <w:spacing w:after="0"/>
              <w:rPr>
                <w:sz w:val="24"/>
                <w:szCs w:val="24"/>
              </w:rPr>
            </w:pPr>
            <w:r w:rsidRPr="00F6231E">
              <w:rPr>
                <w:sz w:val="24"/>
                <w:szCs w:val="24"/>
              </w:rPr>
              <w:t xml:space="preserve">Trikotillomani </w:t>
            </w:r>
          </w:p>
          <w:p w14:paraId="60135B8B" w14:textId="77777777" w:rsidR="007F0BE4" w:rsidRPr="00F6231E" w:rsidRDefault="007F0BE4" w:rsidP="00F6231E">
            <w:pPr>
              <w:numPr>
                <w:ilvl w:val="0"/>
                <w:numId w:val="23"/>
              </w:numPr>
              <w:spacing w:after="0"/>
              <w:rPr>
                <w:sz w:val="24"/>
                <w:szCs w:val="24"/>
              </w:rPr>
            </w:pPr>
            <w:r w:rsidRPr="00F6231E">
              <w:rPr>
                <w:sz w:val="24"/>
                <w:szCs w:val="24"/>
              </w:rPr>
              <w:t xml:space="preserve">Traksiyon alopesileri </w:t>
            </w:r>
          </w:p>
          <w:p w14:paraId="61ABBB4F" w14:textId="77777777" w:rsidR="007F0BE4" w:rsidRPr="00F6231E" w:rsidRDefault="007F0BE4" w:rsidP="00F6231E">
            <w:pPr>
              <w:numPr>
                <w:ilvl w:val="0"/>
                <w:numId w:val="23"/>
              </w:numPr>
              <w:spacing w:after="0"/>
              <w:rPr>
                <w:sz w:val="24"/>
                <w:szCs w:val="24"/>
              </w:rPr>
            </w:pPr>
            <w:r w:rsidRPr="00F6231E">
              <w:rPr>
                <w:sz w:val="24"/>
                <w:szCs w:val="24"/>
              </w:rPr>
              <w:t xml:space="preserve">Alopesi areata </w:t>
            </w:r>
          </w:p>
          <w:p w14:paraId="143DC169" w14:textId="77777777" w:rsidR="007F0BE4" w:rsidRPr="00F6231E" w:rsidRDefault="007F0BE4" w:rsidP="00F6231E">
            <w:pPr>
              <w:spacing w:after="0"/>
              <w:rPr>
                <w:sz w:val="24"/>
                <w:szCs w:val="24"/>
                <w:lang w:eastAsia="tr-TR"/>
              </w:rPr>
            </w:pPr>
            <w:r w:rsidRPr="00F6231E">
              <w:rPr>
                <w:b/>
                <w:sz w:val="24"/>
                <w:szCs w:val="24"/>
              </w:rPr>
              <w:t>TİNEA KAPİTİS SUPERFİSYALİS</w:t>
            </w:r>
            <w:r w:rsidRPr="00F6231E">
              <w:rPr>
                <w:sz w:val="24"/>
                <w:szCs w:val="24"/>
                <w:lang w:eastAsia="tr-TR"/>
              </w:rPr>
              <w:t xml:space="preserve"> </w:t>
            </w:r>
          </w:p>
          <w:p w14:paraId="2031885A" w14:textId="77777777" w:rsidR="007F0BE4" w:rsidRPr="00F6231E" w:rsidRDefault="007F0BE4" w:rsidP="00F6231E">
            <w:pPr>
              <w:spacing w:after="0"/>
              <w:rPr>
                <w:sz w:val="24"/>
                <w:szCs w:val="24"/>
              </w:rPr>
            </w:pPr>
            <w:r w:rsidRPr="00F6231E">
              <w:rPr>
                <w:sz w:val="24"/>
                <w:szCs w:val="24"/>
              </w:rPr>
              <w:t>Çocuklarda en sık görülen saç dökülme nedenidir. Oval, hafif eritemli ve pitriazik skuamlı üzerinde soluk kırık saçların bulunduğu plaklar tipiktir.Fungal kültür ve nativ inceleme ( KOH ile ) ile endotrik ve/veya ektotriks yerleşen septalı hifa ve sporlar görülür.</w:t>
            </w:r>
          </w:p>
          <w:p w14:paraId="2748A8CF" w14:textId="77777777" w:rsidR="007F0BE4" w:rsidRPr="00F6231E" w:rsidRDefault="007F0BE4" w:rsidP="00F6231E">
            <w:pPr>
              <w:spacing w:after="0"/>
              <w:rPr>
                <w:kern w:val="24"/>
                <w:sz w:val="24"/>
                <w:szCs w:val="24"/>
                <w:lang w:eastAsia="tr-TR"/>
              </w:rPr>
            </w:pPr>
            <w:r w:rsidRPr="00F6231E">
              <w:rPr>
                <w:b/>
                <w:sz w:val="24"/>
                <w:szCs w:val="24"/>
              </w:rPr>
              <w:t>SEKONDER SİFİLİZ</w:t>
            </w:r>
            <w:r w:rsidRPr="00F6231E">
              <w:rPr>
                <w:sz w:val="24"/>
                <w:szCs w:val="24"/>
              </w:rPr>
              <w:t xml:space="preserve"> ( ALOPESİ AREOLARİS SPESİFİKA)</w:t>
            </w:r>
            <w:r w:rsidRPr="00F6231E">
              <w:rPr>
                <w:kern w:val="24"/>
                <w:sz w:val="24"/>
                <w:szCs w:val="24"/>
                <w:lang w:eastAsia="tr-TR"/>
              </w:rPr>
              <w:t xml:space="preserve"> </w:t>
            </w:r>
          </w:p>
          <w:p w14:paraId="2980C4F3" w14:textId="77777777" w:rsidR="007F0BE4" w:rsidRPr="00F6231E" w:rsidRDefault="007F0BE4" w:rsidP="00F6231E">
            <w:pPr>
              <w:spacing w:after="0"/>
              <w:rPr>
                <w:sz w:val="24"/>
                <w:szCs w:val="24"/>
              </w:rPr>
            </w:pPr>
            <w:r w:rsidRPr="00F6231E">
              <w:rPr>
                <w:sz w:val="24"/>
                <w:szCs w:val="24"/>
              </w:rPr>
              <w:t>Saçlarda  özellikle oksipital bölgede yer yer saçların döküldüğü yama şeklinde alanlar “güve yemiş kürk manzarası” görülür.  Alopesi areatadaki gibi saçlar tamamen değil inkomplet dökülür .Sekonder sifilizin diğer deri bulguları  ( deride papuloskuamöz erüpsiyon, mukoza lezyonları ) Generalize LAP genellikle eşlik eder. Sifiliz serolojisi pozitiftir</w:t>
            </w:r>
          </w:p>
          <w:p w14:paraId="4C105726" w14:textId="77777777" w:rsidR="007F0BE4" w:rsidRPr="00F6231E" w:rsidRDefault="007F0BE4" w:rsidP="00F6231E">
            <w:pPr>
              <w:spacing w:after="0"/>
              <w:rPr>
                <w:b/>
                <w:sz w:val="24"/>
                <w:szCs w:val="24"/>
              </w:rPr>
            </w:pPr>
            <w:r w:rsidRPr="00F6231E">
              <w:rPr>
                <w:b/>
                <w:sz w:val="24"/>
                <w:szCs w:val="24"/>
              </w:rPr>
              <w:t xml:space="preserve">TRİKOTİLLOMANİ </w:t>
            </w:r>
          </w:p>
          <w:p w14:paraId="29EC217A" w14:textId="77777777" w:rsidR="007F0BE4" w:rsidRPr="00F6231E" w:rsidRDefault="007F0BE4" w:rsidP="00F6231E">
            <w:pPr>
              <w:spacing w:after="0"/>
              <w:rPr>
                <w:b/>
                <w:sz w:val="24"/>
                <w:szCs w:val="24"/>
              </w:rPr>
            </w:pPr>
            <w:r w:rsidRPr="00F6231E">
              <w:rPr>
                <w:sz w:val="24"/>
                <w:szCs w:val="24"/>
              </w:rPr>
              <w:t>Genellikle psikiyatrik bir rahatsızlık vardır</w:t>
            </w:r>
            <w:r w:rsidRPr="00F6231E">
              <w:rPr>
                <w:b/>
                <w:sz w:val="24"/>
                <w:szCs w:val="24"/>
              </w:rPr>
              <w:t xml:space="preserve">. </w:t>
            </w:r>
            <w:r w:rsidRPr="00F6231E">
              <w:rPr>
                <w:sz w:val="24"/>
                <w:szCs w:val="24"/>
              </w:rPr>
              <w:t>Hasta ve ailesi saçların çekilerek koparıldığının farkındadır ancak genellikle hikayede bunu söylemezler.</w:t>
            </w:r>
            <w:r w:rsidRPr="00F6231E">
              <w:rPr>
                <w:b/>
                <w:sz w:val="24"/>
                <w:szCs w:val="24"/>
              </w:rPr>
              <w:t xml:space="preserve"> </w:t>
            </w:r>
            <w:r w:rsidRPr="00F6231E">
              <w:rPr>
                <w:sz w:val="24"/>
                <w:szCs w:val="24"/>
              </w:rPr>
              <w:t>Belirgin bir saçlı deri hastalığı eşlik etmeyen çekilmiş, koparılmış, kırıklı saçların izlendiği alopesik alanlar  vardır.</w:t>
            </w:r>
            <w:r w:rsidRPr="00F6231E">
              <w:rPr>
                <w:b/>
                <w:sz w:val="24"/>
                <w:szCs w:val="24"/>
              </w:rPr>
              <w:t xml:space="preserve"> </w:t>
            </w:r>
            <w:r w:rsidRPr="00F6231E">
              <w:rPr>
                <w:sz w:val="24"/>
                <w:szCs w:val="24"/>
              </w:rPr>
              <w:t>Alopesik plaklar oldukça stabil  ve kroniktir</w:t>
            </w:r>
            <w:r w:rsidRPr="00F6231E">
              <w:rPr>
                <w:b/>
                <w:sz w:val="24"/>
                <w:szCs w:val="24"/>
              </w:rPr>
              <w:t xml:space="preserve">. </w:t>
            </w:r>
            <w:r w:rsidRPr="00F6231E">
              <w:rPr>
                <w:sz w:val="24"/>
                <w:szCs w:val="24"/>
              </w:rPr>
              <w:t>Mikroskopik incelemede saçların ucu kırıktır. Oysa alopesi aretada kıllar incelir ve alopesik plakta incelmiş uzayan saçlar görülür.</w:t>
            </w:r>
          </w:p>
          <w:p w14:paraId="62CD0289" w14:textId="77777777" w:rsidR="007F0BE4" w:rsidRPr="00F6231E" w:rsidRDefault="007F0BE4" w:rsidP="00F6231E">
            <w:pPr>
              <w:spacing w:after="0"/>
              <w:rPr>
                <w:b/>
                <w:sz w:val="24"/>
                <w:szCs w:val="24"/>
              </w:rPr>
            </w:pPr>
            <w:r w:rsidRPr="00F6231E">
              <w:rPr>
                <w:b/>
                <w:sz w:val="24"/>
                <w:szCs w:val="24"/>
              </w:rPr>
              <w:t xml:space="preserve">TRAKSİYON ALOPESİLERİ </w:t>
            </w:r>
          </w:p>
          <w:p w14:paraId="6DE72AF7" w14:textId="77777777" w:rsidR="007F0BE4" w:rsidRPr="00F6231E" w:rsidRDefault="007F0BE4" w:rsidP="00F6231E">
            <w:pPr>
              <w:spacing w:after="0"/>
              <w:rPr>
                <w:sz w:val="24"/>
                <w:szCs w:val="24"/>
              </w:rPr>
            </w:pPr>
            <w:r w:rsidRPr="00F6231E">
              <w:rPr>
                <w:kern w:val="24"/>
                <w:sz w:val="24"/>
                <w:szCs w:val="24"/>
                <w:lang w:eastAsia="tr-TR"/>
              </w:rPr>
              <w:t xml:space="preserve"> </w:t>
            </w:r>
            <w:r w:rsidRPr="00F6231E">
              <w:rPr>
                <w:sz w:val="24"/>
                <w:szCs w:val="24"/>
              </w:rPr>
              <w:t>Zenci kız çocuk ve kadınlarda sıktır. Uzun süre saçların gergin kalmasına bağlı ( sıkı topuz, at kuyruğu vs. ) bağlı olarak özellikle yüze yakın saç cizgine yakın bölgedeki kıllardaki seyrelme şeklindeki saç dökülmeleridir. Genellikle kenarında kısa dökülmemiş perçem izlenir çünkü  bu saçlar bağlanamayacak kadar kısadır. Saçların döküldüğü zonda saçların hafif  seyreldiği alandan komple alopesik alana  doğru giden bir dökülme şekli gözlenir. Genellikle bilateral parietal bölgede yerleşir . Uzun süren traksiyonda kıl follikülleri harap olduğundan kalıcı alopesiler gelişebilir . Özellikle ofiazis şeklindeki alopesi areata ile karışabilir.</w:t>
            </w:r>
          </w:p>
          <w:p w14:paraId="586846D5" w14:textId="77777777" w:rsidR="007F0BE4" w:rsidRPr="00F6231E" w:rsidRDefault="007F0BE4" w:rsidP="00F6231E">
            <w:pPr>
              <w:spacing w:after="0"/>
              <w:rPr>
                <w:b/>
                <w:bCs/>
                <w:sz w:val="24"/>
                <w:szCs w:val="24"/>
              </w:rPr>
            </w:pPr>
            <w:r w:rsidRPr="00F6231E">
              <w:rPr>
                <w:b/>
                <w:bCs/>
                <w:sz w:val="24"/>
                <w:szCs w:val="24"/>
              </w:rPr>
              <w:t>ALOPESİ AREATA</w:t>
            </w:r>
          </w:p>
          <w:p w14:paraId="33723205" w14:textId="77777777" w:rsidR="007F0BE4" w:rsidRPr="00F6231E" w:rsidRDefault="007F0BE4" w:rsidP="00F6231E">
            <w:pPr>
              <w:spacing w:after="0"/>
              <w:rPr>
                <w:sz w:val="24"/>
                <w:szCs w:val="24"/>
                <w:lang w:val="en-US"/>
              </w:rPr>
            </w:pPr>
            <w:r w:rsidRPr="00F6231E">
              <w:rPr>
                <w:sz w:val="24"/>
                <w:szCs w:val="24"/>
                <w:lang w:val="en-US"/>
              </w:rPr>
              <w:lastRenderedPageBreak/>
              <w:t xml:space="preserve">Alopesi areata;  kıl folikülünün T lenfosit aracılığıyla oluşan otoimmün bir hastalığıdır. </w:t>
            </w:r>
          </w:p>
          <w:p w14:paraId="3EF5BF16" w14:textId="77777777" w:rsidR="007F0BE4" w:rsidRPr="00F6231E" w:rsidRDefault="007F0BE4" w:rsidP="00F6231E">
            <w:pPr>
              <w:spacing w:after="0"/>
              <w:rPr>
                <w:b/>
                <w:bCs/>
                <w:sz w:val="24"/>
                <w:szCs w:val="24"/>
              </w:rPr>
            </w:pPr>
            <w:r w:rsidRPr="00F6231E">
              <w:rPr>
                <w:b/>
                <w:bCs/>
                <w:sz w:val="24"/>
                <w:szCs w:val="24"/>
              </w:rPr>
              <w:t>KLİNİK</w:t>
            </w:r>
          </w:p>
          <w:p w14:paraId="74B07D97" w14:textId="77777777" w:rsidR="007F0BE4" w:rsidRPr="00F6231E" w:rsidRDefault="007F0BE4" w:rsidP="00F6231E">
            <w:pPr>
              <w:pStyle w:val="ListParagraph"/>
              <w:numPr>
                <w:ilvl w:val="0"/>
                <w:numId w:val="12"/>
              </w:numPr>
              <w:spacing w:after="0"/>
              <w:rPr>
                <w:sz w:val="24"/>
                <w:szCs w:val="24"/>
                <w:lang w:val="en-US"/>
              </w:rPr>
            </w:pPr>
            <w:r w:rsidRPr="00F6231E">
              <w:rPr>
                <w:sz w:val="24"/>
                <w:szCs w:val="24"/>
                <w:lang w:val="en-US"/>
              </w:rPr>
              <w:t>Lokalize adalar şeklinde AA</w:t>
            </w:r>
          </w:p>
          <w:p w14:paraId="31CEF873" w14:textId="77777777" w:rsidR="007F0BE4" w:rsidRPr="00F6231E" w:rsidRDefault="007F0BE4" w:rsidP="00F6231E">
            <w:pPr>
              <w:pStyle w:val="ListParagraph"/>
              <w:numPr>
                <w:ilvl w:val="0"/>
                <w:numId w:val="12"/>
              </w:numPr>
              <w:spacing w:after="0"/>
              <w:rPr>
                <w:sz w:val="24"/>
                <w:szCs w:val="24"/>
                <w:lang w:val="en-US"/>
              </w:rPr>
            </w:pPr>
            <w:r w:rsidRPr="00F6231E">
              <w:rPr>
                <w:sz w:val="24"/>
                <w:szCs w:val="24"/>
                <w:lang w:val="en-US"/>
              </w:rPr>
              <w:t>Ofiazis: Saçlı deri sınırında her iki yan tarafta ve ense bölgesinde AA</w:t>
            </w:r>
          </w:p>
          <w:p w14:paraId="6C1E3183" w14:textId="77777777" w:rsidR="007F0BE4" w:rsidRPr="00F6231E" w:rsidRDefault="007F0BE4" w:rsidP="00F6231E">
            <w:pPr>
              <w:pStyle w:val="ListParagraph"/>
              <w:numPr>
                <w:ilvl w:val="0"/>
                <w:numId w:val="12"/>
              </w:numPr>
              <w:spacing w:after="0"/>
              <w:rPr>
                <w:sz w:val="24"/>
                <w:szCs w:val="24"/>
                <w:lang w:val="en-US"/>
              </w:rPr>
            </w:pPr>
            <w:r w:rsidRPr="00F6231E">
              <w:rPr>
                <w:sz w:val="24"/>
                <w:szCs w:val="24"/>
                <w:lang w:val="en-US"/>
              </w:rPr>
              <w:t>Sizaifo: (Ofiazisin tersten okunuşu): Yan taraflar ve ense bölgesinin sağlam kaldığı AA</w:t>
            </w:r>
          </w:p>
          <w:p w14:paraId="5D5E5158" w14:textId="77777777" w:rsidR="007F0BE4" w:rsidRPr="00F6231E" w:rsidRDefault="007F0BE4" w:rsidP="00F6231E">
            <w:pPr>
              <w:pStyle w:val="ListParagraph"/>
              <w:numPr>
                <w:ilvl w:val="0"/>
                <w:numId w:val="12"/>
              </w:numPr>
              <w:spacing w:after="0"/>
              <w:rPr>
                <w:sz w:val="24"/>
                <w:szCs w:val="24"/>
                <w:lang w:val="en-US"/>
              </w:rPr>
            </w:pPr>
            <w:r w:rsidRPr="00F6231E">
              <w:rPr>
                <w:sz w:val="24"/>
                <w:szCs w:val="24"/>
                <w:lang w:val="en-US"/>
              </w:rPr>
              <w:t>Alopasi totalis</w:t>
            </w:r>
          </w:p>
          <w:p w14:paraId="06638666" w14:textId="77777777" w:rsidR="007F0BE4" w:rsidRPr="00F6231E" w:rsidRDefault="007F0BE4" w:rsidP="00F6231E">
            <w:pPr>
              <w:pStyle w:val="ListParagraph"/>
              <w:numPr>
                <w:ilvl w:val="0"/>
                <w:numId w:val="12"/>
              </w:numPr>
              <w:spacing w:after="0"/>
              <w:rPr>
                <w:sz w:val="24"/>
                <w:szCs w:val="24"/>
                <w:lang w:val="en-US"/>
              </w:rPr>
            </w:pPr>
            <w:r w:rsidRPr="00F6231E">
              <w:rPr>
                <w:sz w:val="24"/>
                <w:szCs w:val="24"/>
                <w:lang w:val="en-US"/>
              </w:rPr>
              <w:t>Alopesi üniversalis</w:t>
            </w:r>
          </w:p>
          <w:p w14:paraId="332799F9" w14:textId="77777777" w:rsidR="007F0BE4" w:rsidRPr="00F6231E" w:rsidRDefault="007F0BE4" w:rsidP="00F6231E">
            <w:pPr>
              <w:pStyle w:val="ListParagraph"/>
              <w:numPr>
                <w:ilvl w:val="0"/>
                <w:numId w:val="12"/>
              </w:numPr>
              <w:spacing w:after="0"/>
              <w:rPr>
                <w:sz w:val="24"/>
                <w:szCs w:val="24"/>
                <w:lang w:val="en-US"/>
              </w:rPr>
            </w:pPr>
            <w:r w:rsidRPr="00F6231E">
              <w:rPr>
                <w:sz w:val="24"/>
                <w:szCs w:val="24"/>
                <w:lang w:val="en-US"/>
              </w:rPr>
              <w:t>Telogen effluvium benzeri difüz AA</w:t>
            </w:r>
          </w:p>
          <w:p w14:paraId="114AB1AA" w14:textId="77777777" w:rsidR="007F0BE4" w:rsidRPr="00F6231E" w:rsidRDefault="007F0BE4" w:rsidP="00F6231E">
            <w:pPr>
              <w:spacing w:after="0"/>
              <w:rPr>
                <w:sz w:val="24"/>
                <w:szCs w:val="24"/>
                <w:lang w:val="en-US"/>
              </w:rPr>
            </w:pPr>
            <w:r w:rsidRPr="00F6231E">
              <w:rPr>
                <w:sz w:val="24"/>
                <w:szCs w:val="24"/>
                <w:lang w:val="en-US"/>
              </w:rPr>
              <w:t>Ünlem işareti şeklindeki saçlar yani proksimal uca doğru giderek incelen saçlar diagnostiktir.(Her zaman görülmeyebilir) . AA plağının periferinde + saç çekme testi, hastalığın aktif olduğunu gösterir. AA plaklarında sekonder ve epidermal değişiklikler yoktur.</w:t>
            </w:r>
          </w:p>
          <w:p w14:paraId="798E6FD1" w14:textId="77777777" w:rsidR="007F0BE4" w:rsidRPr="00F6231E" w:rsidRDefault="007F0BE4" w:rsidP="00F6231E">
            <w:pPr>
              <w:spacing w:after="0"/>
              <w:ind w:left="360"/>
              <w:rPr>
                <w:bCs/>
                <w:sz w:val="24"/>
                <w:szCs w:val="24"/>
              </w:rPr>
            </w:pPr>
            <w:r w:rsidRPr="00F6231E">
              <w:rPr>
                <w:bCs/>
                <w:sz w:val="24"/>
                <w:szCs w:val="24"/>
              </w:rPr>
              <w:t xml:space="preserve">Alopesi areata bazı hastalıklarla sık görülen bazı hastalıklar vardır.  </w:t>
            </w:r>
          </w:p>
          <w:p w14:paraId="68649371"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Atopik dermatit</w:t>
            </w:r>
          </w:p>
          <w:p w14:paraId="75795341"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Vitiligo</w:t>
            </w:r>
          </w:p>
          <w:p w14:paraId="4A7BD275"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Tiroid hastalığı ve otoantikorları</w:t>
            </w:r>
          </w:p>
          <w:p w14:paraId="0B45B770"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Otoimmün bağ dokusu hastalığı</w:t>
            </w:r>
          </w:p>
          <w:p w14:paraId="0C9AEA81"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 xml:space="preserve">Diabetes mellitus. </w:t>
            </w:r>
          </w:p>
          <w:p w14:paraId="2E230DCA"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 xml:space="preserve">Down sendromlu hastalarda AA insidansı yüksek (%6-9) </w:t>
            </w:r>
          </w:p>
          <w:p w14:paraId="11D4B755"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 xml:space="preserve">Anksiete, depresyon, psikoz insidansı  yüksek.  </w:t>
            </w:r>
          </w:p>
          <w:p w14:paraId="2889ED28"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AA öncesi 6 ayda yoğun stres oluşturan olaylar, örn aileden birisinin ölümü, %12 gibi yüksek oranlarda bildiriliyor.</w:t>
            </w:r>
          </w:p>
          <w:p w14:paraId="4E5BD0A0" w14:textId="77777777" w:rsidR="007F0BE4" w:rsidRPr="00F6231E" w:rsidRDefault="007F0BE4" w:rsidP="00F6231E">
            <w:pPr>
              <w:pStyle w:val="ListParagraph"/>
              <w:numPr>
                <w:ilvl w:val="0"/>
                <w:numId w:val="24"/>
              </w:numPr>
              <w:spacing w:after="0"/>
              <w:rPr>
                <w:sz w:val="24"/>
                <w:szCs w:val="24"/>
                <w:lang w:val="en-US"/>
              </w:rPr>
            </w:pPr>
            <w:r w:rsidRPr="00F6231E">
              <w:rPr>
                <w:sz w:val="24"/>
                <w:szCs w:val="24"/>
                <w:lang w:val="en-US"/>
              </w:rPr>
              <w:t>Birlikte bulunabilen diğer hastalıklar pernisiöz anemi, miyasteni gravis, ülseratif kolit, liken planus ve Candida endokrinopati sendromu.</w:t>
            </w:r>
          </w:p>
          <w:p w14:paraId="335F73B3" w14:textId="77777777" w:rsidR="007F0BE4" w:rsidRPr="00F6231E" w:rsidRDefault="007F0BE4" w:rsidP="00F6231E">
            <w:pPr>
              <w:spacing w:after="0"/>
              <w:ind w:left="360"/>
              <w:jc w:val="center"/>
              <w:rPr>
                <w:b/>
                <w:bCs/>
                <w:sz w:val="24"/>
                <w:szCs w:val="24"/>
              </w:rPr>
            </w:pPr>
          </w:p>
          <w:p w14:paraId="6FE6713E" w14:textId="77777777" w:rsidR="007F0BE4" w:rsidRPr="00F6231E" w:rsidRDefault="007F0BE4" w:rsidP="00F6231E">
            <w:pPr>
              <w:spacing w:after="0"/>
              <w:ind w:left="360"/>
              <w:jc w:val="center"/>
              <w:rPr>
                <w:b/>
                <w:bCs/>
                <w:sz w:val="24"/>
                <w:szCs w:val="24"/>
              </w:rPr>
            </w:pPr>
          </w:p>
          <w:p w14:paraId="769341D8" w14:textId="77777777" w:rsidR="007F0BE4" w:rsidRPr="00F6231E" w:rsidRDefault="007F0BE4" w:rsidP="00F6231E">
            <w:pPr>
              <w:spacing w:after="0"/>
              <w:ind w:left="360"/>
              <w:rPr>
                <w:b/>
                <w:bCs/>
                <w:sz w:val="24"/>
                <w:szCs w:val="24"/>
              </w:rPr>
            </w:pPr>
            <w:r w:rsidRPr="00F6231E">
              <w:rPr>
                <w:b/>
                <w:bCs/>
                <w:sz w:val="24"/>
                <w:szCs w:val="24"/>
              </w:rPr>
              <w:t>TANI - AYIRICI TANI</w:t>
            </w:r>
          </w:p>
          <w:p w14:paraId="0A51F215" w14:textId="77777777" w:rsidR="007F0BE4" w:rsidRPr="00F6231E" w:rsidRDefault="007F0BE4" w:rsidP="00F6231E">
            <w:pPr>
              <w:spacing w:after="0"/>
              <w:ind w:left="360"/>
              <w:rPr>
                <w:bCs/>
                <w:sz w:val="24"/>
                <w:szCs w:val="24"/>
              </w:rPr>
            </w:pPr>
            <w:r w:rsidRPr="00F6231E">
              <w:rPr>
                <w:bCs/>
                <w:sz w:val="24"/>
                <w:szCs w:val="24"/>
              </w:rPr>
              <w:t xml:space="preserve">Alopesi areata tanısında;  </w:t>
            </w:r>
            <w:r w:rsidRPr="00F6231E">
              <w:rPr>
                <w:sz w:val="24"/>
                <w:szCs w:val="24"/>
                <w:lang w:val="en-US"/>
              </w:rPr>
              <w:t>Dermatoskopide  Sarı noktalar AA da %95 oranında görülür. (Foliküler osteumlardaki sebum?) Telogen effliviumda, skatrisli alopeside, kadın tipi androgenetik alopeside görülmüyor).  Siyah noktalar görülür.</w:t>
            </w:r>
          </w:p>
          <w:p w14:paraId="04C0D7CA" w14:textId="77777777" w:rsidR="007F0BE4" w:rsidRPr="00F6231E" w:rsidRDefault="007F0BE4" w:rsidP="00F6231E">
            <w:pPr>
              <w:spacing w:after="0"/>
              <w:ind w:left="360"/>
              <w:rPr>
                <w:b/>
                <w:bCs/>
                <w:sz w:val="24"/>
                <w:szCs w:val="24"/>
              </w:rPr>
            </w:pPr>
            <w:r w:rsidRPr="00F6231E">
              <w:rPr>
                <w:b/>
                <w:bCs/>
                <w:sz w:val="24"/>
                <w:szCs w:val="24"/>
              </w:rPr>
              <w:t>AYIRICI TANI</w:t>
            </w:r>
          </w:p>
          <w:p w14:paraId="752310C9" w14:textId="77777777" w:rsidR="007F0BE4" w:rsidRPr="00F6231E" w:rsidRDefault="007F0BE4" w:rsidP="00F6231E">
            <w:pPr>
              <w:spacing w:after="0"/>
              <w:ind w:left="360"/>
              <w:rPr>
                <w:sz w:val="24"/>
                <w:szCs w:val="24"/>
                <w:lang w:val="en-US"/>
              </w:rPr>
            </w:pPr>
            <w:r w:rsidRPr="00F6231E">
              <w:rPr>
                <w:b/>
                <w:sz w:val="24"/>
                <w:szCs w:val="24"/>
                <w:lang w:val="en-US"/>
              </w:rPr>
              <w:t>Skatrisli alopesiler ve  post travmatik alopesilerde</w:t>
            </w:r>
            <w:r w:rsidRPr="00F6231E">
              <w:rPr>
                <w:sz w:val="24"/>
                <w:szCs w:val="24"/>
                <w:lang w:val="en-US"/>
              </w:rPr>
              <w:t>: Foliküler osteumlar görülmez, değişik derecede atrofi vardır.</w:t>
            </w:r>
          </w:p>
          <w:p w14:paraId="5D47D5E5" w14:textId="77777777" w:rsidR="007F0BE4" w:rsidRPr="00F6231E" w:rsidRDefault="007F0BE4" w:rsidP="00F6231E">
            <w:pPr>
              <w:spacing w:after="0"/>
              <w:ind w:left="360"/>
              <w:rPr>
                <w:sz w:val="24"/>
                <w:szCs w:val="24"/>
                <w:lang w:val="en-US"/>
              </w:rPr>
            </w:pPr>
            <w:r w:rsidRPr="00F6231E">
              <w:rPr>
                <w:b/>
                <w:sz w:val="24"/>
                <w:szCs w:val="24"/>
                <w:lang w:val="en-US"/>
              </w:rPr>
              <w:t>Trikotilomani:</w:t>
            </w:r>
            <w:r w:rsidRPr="00F6231E">
              <w:rPr>
                <w:sz w:val="24"/>
                <w:szCs w:val="24"/>
                <w:lang w:val="en-US"/>
              </w:rPr>
              <w:t xml:space="preserve"> Alopesi odaklarının şekli ve büyüklükleri farklıdır. İnflamasyon yada epidermal değişiklikler yoktur. Biyopside trikomalasi görülür. Etimolojik olarak yumuşak kıl anlamındadır. Öne ve arkaya bükme, çevirme sonucu, indfundibuler kanallardaki kıllar dik değil, kıvrık, ark şeklindedir. Ayrıca kıl içinde irregular melanin kümeleri de bulunur.</w:t>
            </w:r>
          </w:p>
          <w:p w14:paraId="27E59B2B" w14:textId="77777777" w:rsidR="007F0BE4" w:rsidRPr="00F6231E" w:rsidRDefault="007F0BE4" w:rsidP="00F6231E">
            <w:pPr>
              <w:spacing w:after="0"/>
              <w:ind w:left="360"/>
              <w:rPr>
                <w:sz w:val="24"/>
                <w:szCs w:val="24"/>
                <w:lang w:val="en-US"/>
              </w:rPr>
            </w:pPr>
            <w:r w:rsidRPr="00F6231E">
              <w:rPr>
                <w:b/>
                <w:sz w:val="24"/>
                <w:szCs w:val="24"/>
                <w:lang w:val="en-US"/>
              </w:rPr>
              <w:t>Sifiliz:</w:t>
            </w:r>
            <w:r w:rsidRPr="00F6231E">
              <w:rPr>
                <w:sz w:val="24"/>
                <w:szCs w:val="24"/>
                <w:lang w:val="en-US"/>
              </w:rPr>
              <w:t>Dökülmenin oksipital bölgede güve yemiş kürk görünümünde olması, jeneralize lenfadenopati bulunması ve sifiliz serolojik testleri ayrıcı tanıda işimize yarar.</w:t>
            </w:r>
          </w:p>
          <w:p w14:paraId="2E7E8675" w14:textId="77777777" w:rsidR="007F0BE4" w:rsidRPr="00F6231E" w:rsidRDefault="007F0BE4" w:rsidP="00F6231E">
            <w:pPr>
              <w:spacing w:after="0"/>
              <w:ind w:left="360"/>
              <w:rPr>
                <w:sz w:val="24"/>
                <w:szCs w:val="24"/>
                <w:lang w:val="en-US"/>
              </w:rPr>
            </w:pPr>
            <w:r w:rsidRPr="00F6231E">
              <w:rPr>
                <w:b/>
                <w:sz w:val="24"/>
                <w:szCs w:val="24"/>
                <w:lang w:val="en-US"/>
              </w:rPr>
              <w:t>Telogen effluvium ve androgenetik  alopesi</w:t>
            </w:r>
            <w:r w:rsidRPr="00F6231E">
              <w:rPr>
                <w:sz w:val="24"/>
                <w:szCs w:val="24"/>
                <w:lang w:val="en-US"/>
              </w:rPr>
              <w:t>: Saç kaybı difüz ise düşünülmeli. Androgenetik alopesinin özel paterni var, ve akut değil yavaş gelişen bir alopesidir. Tel eff a yol açan bir faktör yoksa tel eff u difüz AA dan ayırmak zordur.  Saçlı deri dışında da alopesi varsa bu AA yı düşündürür.</w:t>
            </w:r>
          </w:p>
          <w:p w14:paraId="46F8F512" w14:textId="77777777" w:rsidR="007F0BE4" w:rsidRPr="00F6231E" w:rsidRDefault="007F0BE4" w:rsidP="00F6231E">
            <w:pPr>
              <w:spacing w:after="0"/>
              <w:ind w:left="360"/>
              <w:rPr>
                <w:b/>
                <w:sz w:val="24"/>
                <w:szCs w:val="24"/>
                <w:lang w:val="en-US"/>
              </w:rPr>
            </w:pPr>
            <w:r w:rsidRPr="00F6231E">
              <w:rPr>
                <w:b/>
                <w:sz w:val="24"/>
                <w:szCs w:val="24"/>
                <w:lang w:val="en-US"/>
              </w:rPr>
              <w:lastRenderedPageBreak/>
              <w:t>TETKİK</w:t>
            </w:r>
          </w:p>
          <w:p w14:paraId="57DE80B7" w14:textId="77777777" w:rsidR="007F0BE4" w:rsidRPr="00F6231E" w:rsidRDefault="007F0BE4" w:rsidP="00F6231E">
            <w:pPr>
              <w:pStyle w:val="ListParagraph"/>
              <w:numPr>
                <w:ilvl w:val="0"/>
                <w:numId w:val="14"/>
              </w:numPr>
              <w:spacing w:after="0"/>
              <w:rPr>
                <w:sz w:val="24"/>
                <w:szCs w:val="24"/>
                <w:lang w:val="en-US"/>
              </w:rPr>
            </w:pPr>
            <w:r w:rsidRPr="00F6231E">
              <w:rPr>
                <w:sz w:val="24"/>
                <w:szCs w:val="24"/>
                <w:lang w:val="en-US"/>
              </w:rPr>
              <w:t>Tam kan analizi, Fe, Ferritin, TDBK: Alopesi areatalı hastalar anemi yada preanemi durumunun düzeltilmesinden yarar görür.</w:t>
            </w:r>
          </w:p>
          <w:p w14:paraId="0DFCC9C5" w14:textId="77777777" w:rsidR="007F0BE4" w:rsidRPr="00F6231E" w:rsidRDefault="007F0BE4" w:rsidP="00F6231E">
            <w:pPr>
              <w:pStyle w:val="ListParagraph"/>
              <w:numPr>
                <w:ilvl w:val="0"/>
                <w:numId w:val="14"/>
              </w:numPr>
              <w:spacing w:after="0"/>
              <w:rPr>
                <w:sz w:val="24"/>
                <w:szCs w:val="24"/>
                <w:lang w:val="en-US"/>
              </w:rPr>
            </w:pPr>
            <w:r w:rsidRPr="00F6231E">
              <w:rPr>
                <w:sz w:val="24"/>
                <w:szCs w:val="24"/>
                <w:lang w:val="en-US"/>
              </w:rPr>
              <w:t>T3, T4, TSH: AA hipo ya da hipertiroidinin düzeltilmesinden yarar görür.</w:t>
            </w:r>
          </w:p>
          <w:p w14:paraId="35D54383" w14:textId="77777777" w:rsidR="007F0BE4" w:rsidRPr="00F6231E" w:rsidRDefault="007F0BE4" w:rsidP="00F6231E">
            <w:pPr>
              <w:pStyle w:val="ListParagraph"/>
              <w:numPr>
                <w:ilvl w:val="0"/>
                <w:numId w:val="14"/>
              </w:numPr>
              <w:spacing w:after="0"/>
              <w:rPr>
                <w:sz w:val="24"/>
                <w:szCs w:val="24"/>
                <w:lang w:val="en-US"/>
              </w:rPr>
            </w:pPr>
            <w:r w:rsidRPr="00F6231E">
              <w:rPr>
                <w:sz w:val="24"/>
                <w:szCs w:val="24"/>
                <w:lang w:val="en-US"/>
              </w:rPr>
              <w:t>Anti-TG, anti-TPO: tiroidit ya da otoimmün bağ dokusu hastalığı öyküsü olanlarda</w:t>
            </w:r>
          </w:p>
          <w:p w14:paraId="518BD43A" w14:textId="77777777" w:rsidR="007F0BE4" w:rsidRPr="00F6231E" w:rsidRDefault="007F0BE4" w:rsidP="00F6231E">
            <w:pPr>
              <w:pStyle w:val="ListParagraph"/>
              <w:numPr>
                <w:ilvl w:val="0"/>
                <w:numId w:val="14"/>
              </w:numPr>
              <w:spacing w:after="0"/>
              <w:rPr>
                <w:sz w:val="24"/>
                <w:szCs w:val="24"/>
                <w:lang w:val="en-US"/>
              </w:rPr>
            </w:pPr>
            <w:r w:rsidRPr="00F6231E">
              <w:rPr>
                <w:sz w:val="24"/>
                <w:szCs w:val="24"/>
                <w:lang w:val="en-US"/>
              </w:rPr>
              <w:t>ANA: Lupus eritematozus ya da otoimmün bağ dokusu hastalığı öyküsü olanlarda</w:t>
            </w:r>
          </w:p>
          <w:p w14:paraId="7C599487" w14:textId="77777777" w:rsidR="007F0BE4" w:rsidRPr="00F6231E" w:rsidRDefault="007F0BE4" w:rsidP="00F6231E">
            <w:pPr>
              <w:spacing w:after="0"/>
              <w:rPr>
                <w:sz w:val="24"/>
                <w:szCs w:val="24"/>
                <w:lang w:val="en-US"/>
              </w:rPr>
            </w:pPr>
          </w:p>
          <w:p w14:paraId="13A3E89F" w14:textId="77777777" w:rsidR="007F0BE4" w:rsidRPr="00F6231E" w:rsidRDefault="007F0BE4" w:rsidP="00F6231E">
            <w:pPr>
              <w:pStyle w:val="NormalWeb"/>
              <w:shd w:val="clear" w:color="auto" w:fill="FFFFFF"/>
              <w:spacing w:after="0" w:afterAutospacing="0" w:line="276" w:lineRule="auto"/>
              <w:rPr>
                <w:rFonts w:ascii="Calibri" w:hAnsi="Calibri"/>
                <w:b/>
              </w:rPr>
            </w:pPr>
            <w:bookmarkStart w:id="1" w:name="4-u1.0-B978-0-7020-3121-2..00010-3--p31"/>
            <w:bookmarkEnd w:id="1"/>
            <w:r w:rsidRPr="00F6231E">
              <w:rPr>
                <w:rFonts w:ascii="Calibri" w:hAnsi="Calibri"/>
              </w:rPr>
              <w:t xml:space="preserve">   </w:t>
            </w:r>
            <w:r w:rsidRPr="00F6231E">
              <w:rPr>
                <w:rFonts w:ascii="Calibri" w:hAnsi="Calibri"/>
                <w:b/>
              </w:rPr>
              <w:t>TEDAVİ</w:t>
            </w:r>
          </w:p>
          <w:p w14:paraId="121FCCB1" w14:textId="77777777" w:rsidR="007F0BE4" w:rsidRPr="00F6231E" w:rsidRDefault="007F0BE4" w:rsidP="00F6231E">
            <w:pPr>
              <w:pStyle w:val="ListParagraph"/>
              <w:numPr>
                <w:ilvl w:val="0"/>
                <w:numId w:val="13"/>
              </w:numPr>
              <w:spacing w:after="0"/>
              <w:rPr>
                <w:sz w:val="24"/>
                <w:szCs w:val="24"/>
                <w:lang w:val="en-US"/>
              </w:rPr>
            </w:pPr>
            <w:r w:rsidRPr="00F6231E">
              <w:rPr>
                <w:sz w:val="24"/>
                <w:szCs w:val="24"/>
                <w:lang w:val="en-US"/>
              </w:rPr>
              <w:t>Tedavi zorunlu değildir  Sınırlı hastalık durumunda  tutulum %40 ın altında ise tedavi verilmeyebilir.  Bu hastaların büyük çoğunluğu 12 ay içinde iyileşirler.</w:t>
            </w:r>
          </w:p>
          <w:p w14:paraId="68FC6D3A" w14:textId="77777777" w:rsidR="007F0BE4" w:rsidRPr="00F6231E" w:rsidRDefault="007F0BE4" w:rsidP="00F6231E">
            <w:pPr>
              <w:pStyle w:val="ListParagraph"/>
              <w:numPr>
                <w:ilvl w:val="0"/>
                <w:numId w:val="13"/>
              </w:numPr>
              <w:spacing w:after="0"/>
              <w:rPr>
                <w:sz w:val="24"/>
                <w:szCs w:val="24"/>
                <w:lang w:val="en-US"/>
              </w:rPr>
            </w:pPr>
            <w:r w:rsidRPr="00F6231E">
              <w:rPr>
                <w:sz w:val="24"/>
                <w:szCs w:val="24"/>
                <w:lang w:val="en-US"/>
              </w:rPr>
              <w:t>İlk sıra tedavi: İntralezyoner kortikosteroidler ve topikal immünoterapidir.</w:t>
            </w:r>
          </w:p>
          <w:p w14:paraId="36F73C7D" w14:textId="77777777" w:rsidR="007F0BE4" w:rsidRPr="00F6231E" w:rsidRDefault="007F0BE4" w:rsidP="00F6231E">
            <w:pPr>
              <w:spacing w:after="0"/>
              <w:ind w:left="360"/>
              <w:rPr>
                <w:sz w:val="24"/>
                <w:szCs w:val="24"/>
                <w:lang w:val="en-US"/>
              </w:rPr>
            </w:pPr>
          </w:p>
          <w:p w14:paraId="45D848E6" w14:textId="77777777" w:rsidR="007F0BE4" w:rsidRPr="00F6231E" w:rsidRDefault="007F0BE4" w:rsidP="00F6231E">
            <w:pPr>
              <w:spacing w:after="0"/>
              <w:ind w:left="360"/>
              <w:rPr>
                <w:b/>
                <w:sz w:val="24"/>
                <w:szCs w:val="24"/>
                <w:lang w:val="en-US"/>
              </w:rPr>
            </w:pPr>
            <w:r w:rsidRPr="00F6231E">
              <w:rPr>
                <w:b/>
                <w:sz w:val="24"/>
                <w:szCs w:val="24"/>
                <w:lang w:val="en-US"/>
              </w:rPr>
              <w:t>İNTRALEZYONER KORTİKOSTEROİD</w:t>
            </w:r>
          </w:p>
          <w:p w14:paraId="15716FF5" w14:textId="77777777" w:rsidR="007F0BE4" w:rsidRPr="00F6231E" w:rsidRDefault="007F0BE4" w:rsidP="00F6231E">
            <w:pPr>
              <w:spacing w:after="0"/>
              <w:ind w:left="360"/>
              <w:rPr>
                <w:sz w:val="24"/>
                <w:szCs w:val="24"/>
                <w:lang w:val="en-US"/>
              </w:rPr>
            </w:pPr>
            <w:r w:rsidRPr="00F6231E">
              <w:rPr>
                <w:sz w:val="24"/>
                <w:szCs w:val="24"/>
                <w:lang w:val="en-US"/>
              </w:rPr>
              <w:t>Kenacort a İM retard ml de 5 mg olacak şekilde sulandırılıp, derinin hemen altına 0.1 ml lik enjeksiyonlar yapılır. Enjeksiyonların arası 1 cm olmalı. Her vizitte mak 3 ml enjekte edilebilir. Kaş ve sakal bölgesi için ise ml de 2.5 mg olacak şekilde sulandırılır. En önemli yan etkisi geçici ‘pitting’ atrofi dir. 4-6 haftada bir tekrarlanır. Geçici atrofi alanlarına enj yapmamaya dikkat edilmeli. Enjeksiyondan 1 saat once EMLA krem uygulanır</w:t>
            </w:r>
          </w:p>
          <w:p w14:paraId="3BE0B9A9" w14:textId="77777777" w:rsidR="007F0BE4" w:rsidRPr="00F6231E" w:rsidRDefault="007F0BE4" w:rsidP="00F6231E">
            <w:pPr>
              <w:spacing w:after="0"/>
              <w:ind w:left="360"/>
              <w:rPr>
                <w:b/>
                <w:sz w:val="24"/>
                <w:szCs w:val="24"/>
                <w:lang w:val="en-US"/>
              </w:rPr>
            </w:pPr>
            <w:r w:rsidRPr="00F6231E">
              <w:rPr>
                <w:b/>
                <w:sz w:val="24"/>
                <w:szCs w:val="24"/>
                <w:lang w:val="en-US"/>
              </w:rPr>
              <w:t>TOPİKAL İMMÜNOTERAPİ- DİFENSİPRON</w:t>
            </w:r>
          </w:p>
          <w:p w14:paraId="373F4FF4" w14:textId="77777777" w:rsidR="007F0BE4" w:rsidRPr="00F6231E" w:rsidRDefault="007F0BE4" w:rsidP="00F6231E">
            <w:pPr>
              <w:spacing w:after="0"/>
              <w:ind w:left="360"/>
              <w:rPr>
                <w:sz w:val="24"/>
                <w:szCs w:val="24"/>
              </w:rPr>
            </w:pPr>
            <w:r w:rsidRPr="00F6231E">
              <w:rPr>
                <w:sz w:val="24"/>
                <w:szCs w:val="24"/>
              </w:rPr>
              <w:t>Topikal immünoterapi amacıyla eskiden DNCB kullanılırdı, bugün potansiyel bir karsinojen olduğu anlaşıldığı için kullanılmıyor. Günümüzde topikal immünoterapi için Skuarik asit dibutil ester (SADBE ) ve Difensipron (DPCP)  kullanılıyor.</w:t>
            </w:r>
          </w:p>
          <w:p w14:paraId="12EB0907" w14:textId="77777777" w:rsidR="007F0BE4" w:rsidRPr="00F6231E" w:rsidRDefault="007F0BE4" w:rsidP="00F6231E">
            <w:pPr>
              <w:spacing w:after="0"/>
              <w:ind w:left="360"/>
              <w:rPr>
                <w:sz w:val="24"/>
                <w:szCs w:val="24"/>
              </w:rPr>
            </w:pPr>
            <w:r w:rsidRPr="00F6231E">
              <w:rPr>
                <w:sz w:val="24"/>
                <w:szCs w:val="24"/>
              </w:rPr>
              <w:t xml:space="preserve"> DİFENSİPRON Saçlı deride kontakt duyarlanma oluşturuyor. Önce %2 lik losyonu 2-4 cm</w:t>
            </w:r>
            <w:r w:rsidRPr="00F6231E">
              <w:rPr>
                <w:sz w:val="24"/>
                <w:szCs w:val="24"/>
                <w:vertAlign w:val="superscript"/>
              </w:rPr>
              <w:t>2</w:t>
            </w:r>
            <w:r w:rsidRPr="00F6231E">
              <w:rPr>
                <w:sz w:val="24"/>
                <w:szCs w:val="24"/>
              </w:rPr>
              <w:t xml:space="preserve"> lik küçük bir Alana, (bölge pruritik ve eritematöz olana kadar) bir hafta uygulanıyor. Sonra alopesi alanına haftada bir daha düşük konsantrasyonlarda tedavi başlanıp giderek arttırılıyor. (0.01%, 0.1%, 0.2%, 0.5%, 1% and 2%). Bölgenin güneş ışınlarından korunması ve uygulamadan sonraki 48 saat içinde saçlı derinin yıkanmaması gerekiyor. Yan etkileri bölgesel lenfadenopati ve otosensitizasyon sonucu jeneralize ekzema yada eritem multiforme benzeri döküntü. Tedavi edilen alanlarda vitiligo gelişebileceği için deri tipi koyu olan hastalarda kullanmaktan kaçınılmalı.</w:t>
            </w:r>
          </w:p>
          <w:p w14:paraId="5DC60CA9" w14:textId="77777777" w:rsidR="007F0BE4" w:rsidRPr="00F6231E" w:rsidRDefault="007F0BE4" w:rsidP="00F6231E">
            <w:pPr>
              <w:spacing w:after="0"/>
              <w:ind w:left="360"/>
              <w:rPr>
                <w:b/>
                <w:sz w:val="24"/>
                <w:szCs w:val="24"/>
              </w:rPr>
            </w:pPr>
            <w:r w:rsidRPr="00F6231E">
              <w:rPr>
                <w:b/>
                <w:sz w:val="24"/>
                <w:szCs w:val="24"/>
              </w:rPr>
              <w:t>TOPİKAL KORTİKOSTEROİDLER</w:t>
            </w:r>
          </w:p>
          <w:p w14:paraId="11E0954D" w14:textId="77777777" w:rsidR="007F0BE4" w:rsidRPr="00F6231E" w:rsidRDefault="007F0BE4" w:rsidP="00F6231E">
            <w:pPr>
              <w:spacing w:after="0"/>
              <w:ind w:left="360"/>
              <w:rPr>
                <w:sz w:val="24"/>
                <w:szCs w:val="24"/>
                <w:lang w:val="en-US"/>
              </w:rPr>
            </w:pPr>
            <w:r w:rsidRPr="00F6231E">
              <w:rPr>
                <w:sz w:val="24"/>
                <w:szCs w:val="24"/>
                <w:lang w:val="en-US"/>
              </w:rPr>
              <w:t>Topikal KSler.  Etkinlikleri pek çok çalışmada gösterilmiştir. TKler ucuzdur, kullanımları kolaydır, etkilerinin görülebilmesi için en az 3 ay süre ile kullanılmalıdırlar. İdame tedavisi de genellikle gerekir. En sık rastlanan yan etkileri follikülittir.  Ancak topikal KSler alopesi totalis ve alopesi üniversaliste etkili değillerdir. Momecon pomad</w:t>
            </w:r>
          </w:p>
          <w:p w14:paraId="6FCC5FA5" w14:textId="77777777" w:rsidR="007F0BE4" w:rsidRPr="00F6231E" w:rsidRDefault="007F0BE4" w:rsidP="00F6231E">
            <w:pPr>
              <w:spacing w:after="0"/>
              <w:ind w:left="360"/>
              <w:rPr>
                <w:b/>
                <w:sz w:val="24"/>
                <w:szCs w:val="24"/>
                <w:lang w:val="en-US"/>
              </w:rPr>
            </w:pPr>
            <w:r w:rsidRPr="00F6231E">
              <w:rPr>
                <w:b/>
                <w:sz w:val="24"/>
                <w:szCs w:val="24"/>
                <w:lang w:val="en-US"/>
              </w:rPr>
              <w:t>SİNYOLİN</w:t>
            </w:r>
          </w:p>
          <w:p w14:paraId="0E7E3162" w14:textId="77777777" w:rsidR="007F0BE4" w:rsidRPr="00F6231E" w:rsidRDefault="007F0BE4" w:rsidP="00F6231E">
            <w:pPr>
              <w:spacing w:after="0"/>
              <w:ind w:left="360"/>
              <w:rPr>
                <w:sz w:val="24"/>
                <w:szCs w:val="24"/>
                <w:lang w:val="en-US"/>
              </w:rPr>
            </w:pPr>
            <w:r w:rsidRPr="00F6231E">
              <w:rPr>
                <w:sz w:val="24"/>
                <w:szCs w:val="24"/>
                <w:lang w:val="en-US"/>
              </w:rPr>
              <w:t xml:space="preserve">Cignoline ve retinoid asit gibi irritanlar,  AA’da hafif irritan kontakt dermatit oluşturmak amacıyla kullanılıyorlar. Saç rengi koyu olan hastalarda cignolin, saç rengi açık olan hastalarda retinoik asit kullanılır. İyileşmenin gerçekleşmesi için dermatit gelişiminin gerekli olduğu için yüksek konsantrasyonları tercih etmekte yarar var. </w:t>
            </w:r>
          </w:p>
          <w:p w14:paraId="1A393A92" w14:textId="77777777" w:rsidR="007F0BE4" w:rsidRPr="00F6231E" w:rsidRDefault="007F0BE4" w:rsidP="00F6231E">
            <w:pPr>
              <w:pStyle w:val="ListParagraph"/>
              <w:numPr>
                <w:ilvl w:val="0"/>
                <w:numId w:val="15"/>
              </w:numPr>
              <w:spacing w:after="0"/>
              <w:rPr>
                <w:sz w:val="24"/>
                <w:szCs w:val="24"/>
                <w:lang w:val="en-US"/>
              </w:rPr>
            </w:pPr>
            <w:r w:rsidRPr="00F6231E">
              <w:rPr>
                <w:sz w:val="24"/>
                <w:szCs w:val="24"/>
                <w:lang w:val="en-US"/>
              </w:rPr>
              <w:t xml:space="preserve">Kısa süreli tedavide (birkaç saat) %1-3 konsantrasyondaki sinyolin merhemi </w:t>
            </w:r>
            <w:r w:rsidRPr="00F6231E">
              <w:rPr>
                <w:sz w:val="24"/>
                <w:szCs w:val="24"/>
              </w:rPr>
              <w:t>15 gün sabahları 30 dak sonra 60 dakika uygulanır, hemen arkasından sabunla yıkanır</w:t>
            </w:r>
            <w:r w:rsidRPr="00F6231E">
              <w:rPr>
                <w:sz w:val="24"/>
                <w:szCs w:val="24"/>
                <w:lang w:val="en-US"/>
              </w:rPr>
              <w:t xml:space="preserve">; </w:t>
            </w:r>
          </w:p>
          <w:p w14:paraId="2088AED6" w14:textId="77777777" w:rsidR="007F0BE4" w:rsidRPr="00F6231E" w:rsidRDefault="007F0BE4" w:rsidP="00F6231E">
            <w:pPr>
              <w:pStyle w:val="ListParagraph"/>
              <w:numPr>
                <w:ilvl w:val="0"/>
                <w:numId w:val="15"/>
              </w:numPr>
              <w:spacing w:after="0"/>
              <w:rPr>
                <w:sz w:val="24"/>
                <w:szCs w:val="24"/>
                <w:lang w:val="en-US"/>
              </w:rPr>
            </w:pPr>
            <w:r w:rsidRPr="00F6231E">
              <w:rPr>
                <w:sz w:val="24"/>
                <w:szCs w:val="24"/>
                <w:lang w:val="en-US"/>
              </w:rPr>
              <w:lastRenderedPageBreak/>
              <w:t>Geceboyu tedavide ise daha düşük, örn %0.1-%0.4 konsantrasyondaki sinyolin merhemi gece sürülür sabah sabunla yıkanır.</w:t>
            </w:r>
          </w:p>
          <w:p w14:paraId="36A7F945" w14:textId="77777777" w:rsidR="007F0BE4" w:rsidRPr="00F6231E" w:rsidRDefault="007F0BE4" w:rsidP="00F6231E">
            <w:pPr>
              <w:spacing w:after="0"/>
              <w:rPr>
                <w:b/>
                <w:sz w:val="24"/>
                <w:szCs w:val="24"/>
                <w:lang w:val="en-US"/>
              </w:rPr>
            </w:pPr>
            <w:r w:rsidRPr="00F6231E">
              <w:rPr>
                <w:b/>
                <w:sz w:val="24"/>
                <w:szCs w:val="24"/>
                <w:lang w:val="en-US"/>
              </w:rPr>
              <w:t>MİNOKSİDİL</w:t>
            </w:r>
          </w:p>
          <w:p w14:paraId="6512A860" w14:textId="77777777" w:rsidR="007F0BE4" w:rsidRPr="00F6231E" w:rsidRDefault="007F0BE4" w:rsidP="00F6231E">
            <w:pPr>
              <w:spacing w:after="0"/>
              <w:rPr>
                <w:sz w:val="24"/>
                <w:szCs w:val="24"/>
                <w:lang w:val="en-US"/>
              </w:rPr>
            </w:pPr>
            <w:r w:rsidRPr="00F6231E">
              <w:rPr>
                <w:sz w:val="24"/>
                <w:szCs w:val="24"/>
                <w:lang w:val="en-US"/>
              </w:rPr>
              <w:t>Minoksidil yaygın AA’da (%50-99 saç kaybı) etkili.  A totalis ve A universalisde etkisi az. %5 lik solusyonu daha etkili.  Her seferinde kez 25 damladan az olmak üzere günde 2 kez uygulanır. İlk saç büyümesi 12 haftalık tedavi sonrasında görülür. İdame tedavisi gerekir. Yan etkileri uygulama alanı dışında hipertrikoz ve lokal irritasyondur. Antihipertansif ve diuretic kullananlarda hipotansiyona yol açabilir. Anjina pektorisi provoke edebilir. Kalp ve böbrek hast dikkatli olunmalı. Etkinliğinde lokal vazodilatasyonun rolü yoktur.</w:t>
            </w:r>
          </w:p>
          <w:p w14:paraId="17D262B0" w14:textId="77777777" w:rsidR="007F0BE4" w:rsidRPr="00F6231E" w:rsidRDefault="007F0BE4" w:rsidP="00F6231E">
            <w:pPr>
              <w:spacing w:after="0"/>
              <w:rPr>
                <w:sz w:val="24"/>
                <w:szCs w:val="24"/>
                <w:lang w:val="en-US"/>
              </w:rPr>
            </w:pPr>
            <w:r w:rsidRPr="00F6231E">
              <w:rPr>
                <w:sz w:val="24"/>
                <w:szCs w:val="24"/>
                <w:lang w:val="en-US"/>
              </w:rPr>
              <w:t>PUVA etkilidir,sıklıkla 20-40 seans tedavi yeterlidir, ancak hastaların büyük bölümünde, tedavinin kesilmesini izleyen birkaç ayda saçlar dökülür.</w:t>
            </w:r>
          </w:p>
          <w:p w14:paraId="7D20BE6B" w14:textId="77777777" w:rsidR="007F0BE4" w:rsidRPr="00F6231E" w:rsidRDefault="007F0BE4" w:rsidP="00F6231E">
            <w:pPr>
              <w:spacing w:after="0"/>
              <w:rPr>
                <w:sz w:val="24"/>
                <w:szCs w:val="24"/>
                <w:lang w:val="en-US"/>
              </w:rPr>
            </w:pPr>
            <w:r w:rsidRPr="00F6231E">
              <w:rPr>
                <w:sz w:val="24"/>
                <w:szCs w:val="24"/>
                <w:lang w:val="en-US"/>
              </w:rPr>
              <w:t>TK + sinyolin ya da TK + minoksidil tedavisi de uygulanabilir.</w:t>
            </w:r>
          </w:p>
          <w:p w14:paraId="6C360FD2" w14:textId="77777777" w:rsidR="007F0BE4" w:rsidRPr="00F6231E" w:rsidRDefault="007F0BE4" w:rsidP="00F6231E">
            <w:pPr>
              <w:pStyle w:val="Default"/>
              <w:spacing w:line="276" w:lineRule="auto"/>
              <w:rPr>
                <w:rFonts w:ascii="Calibri" w:hAnsi="Calibri" w:cs="Times New Roman"/>
                <w:color w:val="auto"/>
                <w:lang w:val="en-US" w:eastAsia="en-US"/>
              </w:rPr>
            </w:pPr>
            <w:r w:rsidRPr="00F6231E">
              <w:rPr>
                <w:rFonts w:ascii="Calibri" w:hAnsi="Calibri" w:cs="Times New Roman"/>
                <w:color w:val="auto"/>
                <w:lang w:val="en-US"/>
              </w:rPr>
              <w:t xml:space="preserve">Minoxil forte %5 Deri Spreyi: </w:t>
            </w:r>
            <w:r w:rsidRPr="00F6231E">
              <w:rPr>
                <w:rFonts w:ascii="Calibri" w:hAnsi="Calibri" w:cs="Times New Roman"/>
                <w:color w:val="auto"/>
                <w:lang w:val="en-US" w:eastAsia="en-US"/>
              </w:rPr>
              <w:t>Sabah 5 akşam 5 püskürtme. Her püskürtmeden sonra parmaklarla masaj yapılarak yayılır.</w:t>
            </w:r>
          </w:p>
          <w:p w14:paraId="7109DC5A" w14:textId="77777777" w:rsidR="007F0BE4" w:rsidRPr="00F6231E" w:rsidRDefault="007F0BE4" w:rsidP="00F6231E">
            <w:pPr>
              <w:spacing w:after="0"/>
              <w:rPr>
                <w:b/>
                <w:bCs/>
                <w:sz w:val="24"/>
                <w:szCs w:val="24"/>
              </w:rPr>
            </w:pPr>
            <w:r w:rsidRPr="00F6231E">
              <w:rPr>
                <w:b/>
                <w:sz w:val="24"/>
                <w:szCs w:val="24"/>
              </w:rPr>
              <w:t>SULFASALAZİNE: (SALAZOPYRİN®)</w:t>
            </w:r>
          </w:p>
          <w:p w14:paraId="22576CA5" w14:textId="77777777" w:rsidR="007F0BE4" w:rsidRPr="00F6231E" w:rsidRDefault="007F0BE4" w:rsidP="00F6231E">
            <w:pPr>
              <w:spacing w:after="0"/>
              <w:rPr>
                <w:sz w:val="24"/>
                <w:szCs w:val="24"/>
              </w:rPr>
            </w:pPr>
            <w:r w:rsidRPr="00F6231E">
              <w:rPr>
                <w:sz w:val="24"/>
                <w:szCs w:val="24"/>
              </w:rPr>
              <w:t xml:space="preserve">Sulfasalazine: . Glukoz-6-fosfat dehidrogenaz eksikliği olan hastalar hemolitik anemi yönünden kontrol edilmelidir. Hasta, idrarının ve cildinin azo boyası nedeniyle portakal sarısı renk alabileceği konusunda bilgilendirilmelidir. Nefrotoksik haftada bir tam kan ve idrar analizi öneriliyor. Daha önce Salazopyrin kullanmamış hastalarda dozun birkaç hafta içinde kademeli olarak arttırılması önerilir. 500 mg ile başlanıp, bir hafta sonra 2x1, bir hafta 3x1, sonra 2x2 ye daha sonra da 3x3 e çıkılıp en az 4 ay kullanılmalıdır. </w:t>
            </w:r>
          </w:p>
          <w:p w14:paraId="0EEFCAD7" w14:textId="77777777" w:rsidR="007F0BE4" w:rsidRPr="00F6231E" w:rsidRDefault="007F0BE4" w:rsidP="00F6231E">
            <w:pPr>
              <w:spacing w:after="0"/>
              <w:rPr>
                <w:b/>
                <w:sz w:val="24"/>
                <w:szCs w:val="24"/>
                <w:lang w:val="en-US"/>
              </w:rPr>
            </w:pPr>
            <w:r w:rsidRPr="00F6231E">
              <w:rPr>
                <w:b/>
                <w:sz w:val="24"/>
                <w:szCs w:val="24"/>
                <w:lang w:val="en-US"/>
              </w:rPr>
              <w:t>KALSINÖRIN INHIBITÖRLERI, INTERFERON VE BIYOLOJIKLER</w:t>
            </w:r>
          </w:p>
          <w:p w14:paraId="204545DE" w14:textId="77777777" w:rsidR="007F0BE4" w:rsidRPr="00F6231E" w:rsidRDefault="007F0BE4" w:rsidP="00F6231E">
            <w:pPr>
              <w:spacing w:after="0"/>
              <w:rPr>
                <w:sz w:val="24"/>
                <w:szCs w:val="24"/>
                <w:lang w:val="en-US"/>
              </w:rPr>
            </w:pPr>
            <w:r w:rsidRPr="00F6231E">
              <w:rPr>
                <w:sz w:val="24"/>
                <w:szCs w:val="24"/>
                <w:lang w:val="en-US"/>
              </w:rPr>
              <w:t>AAda kalsinörin inhibitörleri, interferon ve biyolojikler etkisiz. Hatta biyolojiklerle tedavi altındayken AA gelişen olgular var.</w:t>
            </w:r>
          </w:p>
          <w:p w14:paraId="1C960C20" w14:textId="77777777" w:rsidR="007F0BE4" w:rsidRPr="00F6231E" w:rsidRDefault="007F0BE4" w:rsidP="00F6231E">
            <w:pPr>
              <w:spacing w:after="0"/>
              <w:rPr>
                <w:b/>
                <w:sz w:val="24"/>
                <w:szCs w:val="24"/>
                <w:lang w:val="en-US"/>
              </w:rPr>
            </w:pPr>
            <w:r w:rsidRPr="00F6231E">
              <w:rPr>
                <w:b/>
                <w:sz w:val="24"/>
                <w:szCs w:val="24"/>
                <w:lang w:val="en-US"/>
              </w:rPr>
              <w:t>KAMUFALAJ - TATUAJ</w:t>
            </w:r>
          </w:p>
          <w:p w14:paraId="435BDD20" w14:textId="77777777" w:rsidR="007F0BE4" w:rsidRPr="00F6231E" w:rsidRDefault="007F0BE4" w:rsidP="00F6231E">
            <w:pPr>
              <w:spacing w:after="0"/>
              <w:rPr>
                <w:sz w:val="24"/>
                <w:szCs w:val="24"/>
                <w:lang w:val="en-US"/>
              </w:rPr>
            </w:pPr>
            <w:r w:rsidRPr="00F6231E">
              <w:rPr>
                <w:sz w:val="24"/>
                <w:szCs w:val="24"/>
                <w:lang w:val="en-US"/>
              </w:rPr>
              <w:t xml:space="preserve">Kamufalaj amacıyla akrilik yada gerçek saçtan yapılmış peruklar kullanılabilir.Kaşlara tatuaj, yani dermatografi yapılabilir. </w:t>
            </w:r>
          </w:p>
          <w:p w14:paraId="363EE2A0" w14:textId="77777777" w:rsidR="007F0BE4" w:rsidRPr="00F6231E" w:rsidRDefault="007F0BE4" w:rsidP="00F6231E">
            <w:pPr>
              <w:spacing w:after="0"/>
              <w:rPr>
                <w:b/>
                <w:sz w:val="24"/>
                <w:szCs w:val="24"/>
              </w:rPr>
            </w:pPr>
          </w:p>
          <w:p w14:paraId="2588F156" w14:textId="77777777" w:rsidR="007F0BE4" w:rsidRPr="00F6231E" w:rsidRDefault="007F0BE4" w:rsidP="00F6231E">
            <w:pPr>
              <w:spacing w:after="0"/>
              <w:rPr>
                <w:b/>
                <w:sz w:val="24"/>
                <w:szCs w:val="24"/>
              </w:rPr>
            </w:pPr>
            <w:r w:rsidRPr="00F6231E">
              <w:rPr>
                <w:b/>
                <w:sz w:val="24"/>
                <w:szCs w:val="24"/>
              </w:rPr>
              <w:t>PROGNOZ</w:t>
            </w:r>
          </w:p>
          <w:p w14:paraId="119F4896" w14:textId="77777777" w:rsidR="007F0BE4" w:rsidRPr="00F6231E" w:rsidRDefault="007F0BE4" w:rsidP="00F6231E">
            <w:pPr>
              <w:spacing w:after="0"/>
              <w:rPr>
                <w:sz w:val="24"/>
                <w:szCs w:val="24"/>
              </w:rPr>
            </w:pPr>
            <w:r w:rsidRPr="00F6231E">
              <w:rPr>
                <w:sz w:val="24"/>
                <w:szCs w:val="24"/>
              </w:rPr>
              <w:t>Atopi, şiddetli tırnak lezyonlarının varlığı, başlangıç yaşının küçük olması, 2 yıldan daha uzun süreden beri devam ediyor olması, kötü prognoz işaretleridir.</w:t>
            </w:r>
          </w:p>
          <w:p w14:paraId="26B05BE4" w14:textId="77777777" w:rsidR="007F0BE4" w:rsidRPr="00F6231E" w:rsidRDefault="007F0BE4" w:rsidP="00F6231E">
            <w:pPr>
              <w:spacing w:after="0"/>
              <w:rPr>
                <w:sz w:val="24"/>
                <w:szCs w:val="24"/>
              </w:rPr>
            </w:pPr>
          </w:p>
          <w:p w14:paraId="56C1F28C" w14:textId="77777777" w:rsidR="007F0BE4" w:rsidRPr="00F6231E" w:rsidRDefault="007F0BE4" w:rsidP="00F6231E">
            <w:pPr>
              <w:pStyle w:val="ListParagraph"/>
              <w:spacing w:after="0"/>
              <w:rPr>
                <w:b/>
                <w:sz w:val="24"/>
                <w:szCs w:val="24"/>
              </w:rPr>
            </w:pPr>
          </w:p>
          <w:p w14:paraId="6982D1F4" w14:textId="77777777" w:rsidR="007F0BE4" w:rsidRPr="00F6231E" w:rsidRDefault="007F0BE4" w:rsidP="00F6231E">
            <w:pPr>
              <w:pStyle w:val="ListParagraph"/>
              <w:numPr>
                <w:ilvl w:val="0"/>
                <w:numId w:val="27"/>
              </w:numPr>
              <w:spacing w:after="0"/>
              <w:rPr>
                <w:b/>
                <w:sz w:val="24"/>
                <w:szCs w:val="24"/>
              </w:rPr>
            </w:pPr>
            <w:r w:rsidRPr="00F6231E">
              <w:rPr>
                <w:b/>
                <w:sz w:val="24"/>
                <w:szCs w:val="24"/>
              </w:rPr>
              <w:t>DİFFÜZ ALOPESİLER</w:t>
            </w:r>
          </w:p>
          <w:p w14:paraId="5ABD6976" w14:textId="77777777" w:rsidR="007F0BE4" w:rsidRPr="00F6231E" w:rsidRDefault="007F0BE4" w:rsidP="00F6231E">
            <w:pPr>
              <w:spacing w:after="0"/>
              <w:rPr>
                <w:sz w:val="24"/>
                <w:szCs w:val="24"/>
              </w:rPr>
            </w:pPr>
            <w:r w:rsidRPr="00F6231E">
              <w:rPr>
                <w:sz w:val="24"/>
                <w:szCs w:val="24"/>
              </w:rPr>
              <w:t>Diffüz saç kaybı, birçok sistemik hastalığın bulgusu olabileceği gibi fizyolojik de olabilir. Günde 100-150 saçtan fazlasının dökülmesi patolojiktir.</w:t>
            </w:r>
          </w:p>
          <w:p w14:paraId="2F83BC52" w14:textId="77777777" w:rsidR="007F0BE4" w:rsidRPr="00F6231E" w:rsidRDefault="007F0BE4" w:rsidP="00F6231E">
            <w:pPr>
              <w:spacing w:after="0"/>
              <w:rPr>
                <w:sz w:val="24"/>
                <w:szCs w:val="24"/>
              </w:rPr>
            </w:pPr>
            <w:r w:rsidRPr="00F6231E">
              <w:rPr>
                <w:sz w:val="24"/>
                <w:szCs w:val="24"/>
              </w:rPr>
              <w:t>Bazı durumlarda fizyolojik oklarak da saç kaybı görülebilir</w:t>
            </w:r>
          </w:p>
          <w:p w14:paraId="6BDC5134" w14:textId="77777777" w:rsidR="007F0BE4" w:rsidRPr="00F6231E" w:rsidRDefault="007F0BE4" w:rsidP="00F6231E">
            <w:pPr>
              <w:numPr>
                <w:ilvl w:val="0"/>
                <w:numId w:val="28"/>
              </w:numPr>
              <w:spacing w:after="0"/>
              <w:rPr>
                <w:sz w:val="24"/>
                <w:szCs w:val="24"/>
              </w:rPr>
            </w:pPr>
            <w:r w:rsidRPr="00F6231E">
              <w:rPr>
                <w:sz w:val="24"/>
                <w:szCs w:val="24"/>
              </w:rPr>
              <w:t xml:space="preserve">Neonatal alopesi </w:t>
            </w:r>
          </w:p>
          <w:p w14:paraId="7E2439AA" w14:textId="77777777" w:rsidR="007F0BE4" w:rsidRPr="00F6231E" w:rsidRDefault="007F0BE4" w:rsidP="00F6231E">
            <w:pPr>
              <w:numPr>
                <w:ilvl w:val="0"/>
                <w:numId w:val="28"/>
              </w:numPr>
              <w:spacing w:after="0"/>
              <w:rPr>
                <w:sz w:val="24"/>
                <w:szCs w:val="24"/>
              </w:rPr>
            </w:pPr>
            <w:r w:rsidRPr="00F6231E">
              <w:rPr>
                <w:sz w:val="24"/>
                <w:szCs w:val="24"/>
              </w:rPr>
              <w:t>Postpartum alopesi ( Akut telogen effluvium )</w:t>
            </w:r>
          </w:p>
          <w:p w14:paraId="4EC51FAD" w14:textId="77777777" w:rsidR="007F0BE4" w:rsidRPr="00F6231E" w:rsidRDefault="007F0BE4" w:rsidP="00F6231E">
            <w:pPr>
              <w:spacing w:after="0"/>
              <w:rPr>
                <w:b/>
                <w:sz w:val="24"/>
                <w:szCs w:val="24"/>
              </w:rPr>
            </w:pPr>
            <w:r w:rsidRPr="00F6231E">
              <w:rPr>
                <w:b/>
                <w:sz w:val="24"/>
                <w:szCs w:val="24"/>
              </w:rPr>
              <w:t>TELOGEN  EFFLUVİUM</w:t>
            </w:r>
          </w:p>
          <w:p w14:paraId="7B5CFF7E" w14:textId="77777777" w:rsidR="007F0BE4" w:rsidRPr="00F6231E" w:rsidRDefault="007F0BE4" w:rsidP="00F6231E">
            <w:pPr>
              <w:spacing w:after="0"/>
              <w:rPr>
                <w:sz w:val="24"/>
                <w:szCs w:val="24"/>
              </w:rPr>
            </w:pPr>
            <w:r w:rsidRPr="00F6231E">
              <w:rPr>
                <w:sz w:val="24"/>
                <w:szCs w:val="24"/>
              </w:rPr>
              <w:t xml:space="preserve">Major sistemik travmayı  takiben saçlarda diffüz seyrekleşmeyle karakterize bir saç dökülmesidir.  </w:t>
            </w:r>
            <w:r w:rsidRPr="00F6231E">
              <w:rPr>
                <w:sz w:val="24"/>
                <w:szCs w:val="24"/>
                <w:lang w:val="en-US"/>
              </w:rPr>
              <w:t xml:space="preserve">Normal saçlı deride folliküllerin %90-95’ i anagen  %5-10’u telogen </w:t>
            </w:r>
            <w:r w:rsidRPr="00F6231E">
              <w:rPr>
                <w:sz w:val="24"/>
                <w:szCs w:val="24"/>
              </w:rPr>
              <w:t xml:space="preserve">( </w:t>
            </w:r>
            <w:r w:rsidRPr="00F6231E">
              <w:rPr>
                <w:bCs/>
                <w:sz w:val="24"/>
                <w:szCs w:val="24"/>
              </w:rPr>
              <w:t xml:space="preserve">günde 50-100 saç teli  atılır </w:t>
            </w:r>
            <w:r w:rsidRPr="00F6231E">
              <w:rPr>
                <w:sz w:val="24"/>
                <w:szCs w:val="24"/>
              </w:rPr>
              <w:t>)</w:t>
            </w:r>
            <w:r w:rsidRPr="00F6231E">
              <w:rPr>
                <w:sz w:val="24"/>
                <w:szCs w:val="24"/>
                <w:lang w:val="en-US"/>
              </w:rPr>
              <w:t xml:space="preserve"> </w:t>
            </w:r>
            <w:r w:rsidRPr="00F6231E">
              <w:rPr>
                <w:sz w:val="24"/>
                <w:szCs w:val="24"/>
              </w:rPr>
              <w:t xml:space="preserve">Major travmayı takiben (dinlenme fazını takiben, 3 ay sonra ) telogen faza geçen kılların sayısında  ( </w:t>
            </w:r>
            <w:r w:rsidRPr="00F6231E">
              <w:rPr>
                <w:sz w:val="24"/>
                <w:szCs w:val="24"/>
              </w:rPr>
              <w:lastRenderedPageBreak/>
              <w:t xml:space="preserve">tüm saçların % 15-20’den fazla ) artış olur ve saçlar aniden ve dramatik şekilde dökülür. Kıl çekme testi (+)dir. </w:t>
            </w:r>
          </w:p>
          <w:p w14:paraId="39C28833" w14:textId="77777777" w:rsidR="007F0BE4" w:rsidRPr="00F6231E" w:rsidRDefault="007F0BE4" w:rsidP="00F6231E">
            <w:pPr>
              <w:spacing w:after="0"/>
              <w:rPr>
                <w:sz w:val="24"/>
                <w:szCs w:val="24"/>
              </w:rPr>
            </w:pPr>
            <w:r w:rsidRPr="00F6231E">
              <w:rPr>
                <w:sz w:val="24"/>
                <w:szCs w:val="24"/>
              </w:rPr>
              <w:t>Telogen effluvium nedenleri</w:t>
            </w:r>
          </w:p>
          <w:p w14:paraId="76EFD714" w14:textId="77777777" w:rsidR="007F0BE4" w:rsidRPr="00F6231E" w:rsidRDefault="007F0BE4" w:rsidP="00F6231E">
            <w:pPr>
              <w:numPr>
                <w:ilvl w:val="0"/>
                <w:numId w:val="29"/>
              </w:numPr>
              <w:spacing w:after="0"/>
              <w:rPr>
                <w:sz w:val="24"/>
                <w:szCs w:val="24"/>
              </w:rPr>
            </w:pPr>
            <w:r w:rsidRPr="00F6231E">
              <w:rPr>
                <w:sz w:val="24"/>
                <w:szCs w:val="24"/>
              </w:rPr>
              <w:t>Enfeksiyonlar</w:t>
            </w:r>
          </w:p>
          <w:p w14:paraId="6A1B1033" w14:textId="77777777" w:rsidR="007F0BE4" w:rsidRPr="00F6231E" w:rsidRDefault="007F0BE4" w:rsidP="00F6231E">
            <w:pPr>
              <w:numPr>
                <w:ilvl w:val="1"/>
                <w:numId w:val="29"/>
              </w:numPr>
              <w:spacing w:after="0"/>
              <w:rPr>
                <w:sz w:val="24"/>
                <w:szCs w:val="24"/>
              </w:rPr>
            </w:pPr>
            <w:r w:rsidRPr="00F6231E">
              <w:rPr>
                <w:sz w:val="24"/>
                <w:szCs w:val="24"/>
              </w:rPr>
              <w:t>Tifo, malarya, viral hastalık hatta erizipel vs</w:t>
            </w:r>
          </w:p>
          <w:p w14:paraId="2B497122" w14:textId="77777777" w:rsidR="007F0BE4" w:rsidRPr="00F6231E" w:rsidRDefault="007F0BE4" w:rsidP="00F6231E">
            <w:pPr>
              <w:numPr>
                <w:ilvl w:val="0"/>
                <w:numId w:val="29"/>
              </w:numPr>
              <w:spacing w:after="0"/>
              <w:rPr>
                <w:sz w:val="24"/>
                <w:szCs w:val="24"/>
              </w:rPr>
            </w:pPr>
            <w:r w:rsidRPr="00F6231E">
              <w:rPr>
                <w:sz w:val="24"/>
                <w:szCs w:val="24"/>
              </w:rPr>
              <w:t xml:space="preserve">Hormonal </w:t>
            </w:r>
          </w:p>
          <w:p w14:paraId="3B8601D0" w14:textId="77777777" w:rsidR="007F0BE4" w:rsidRPr="00F6231E" w:rsidRDefault="007F0BE4" w:rsidP="00F6231E">
            <w:pPr>
              <w:numPr>
                <w:ilvl w:val="1"/>
                <w:numId w:val="29"/>
              </w:numPr>
              <w:spacing w:after="0"/>
              <w:rPr>
                <w:sz w:val="24"/>
                <w:szCs w:val="24"/>
              </w:rPr>
            </w:pPr>
            <w:r w:rsidRPr="00F6231E">
              <w:rPr>
                <w:sz w:val="24"/>
                <w:szCs w:val="24"/>
              </w:rPr>
              <w:t xml:space="preserve">Postpartum </w:t>
            </w:r>
          </w:p>
          <w:p w14:paraId="1F0067F3" w14:textId="77777777" w:rsidR="007F0BE4" w:rsidRPr="00F6231E" w:rsidRDefault="007F0BE4" w:rsidP="00F6231E">
            <w:pPr>
              <w:numPr>
                <w:ilvl w:val="1"/>
                <w:numId w:val="29"/>
              </w:numPr>
              <w:spacing w:after="0"/>
              <w:rPr>
                <w:sz w:val="24"/>
                <w:szCs w:val="24"/>
              </w:rPr>
            </w:pPr>
            <w:r w:rsidRPr="00F6231E">
              <w:rPr>
                <w:sz w:val="24"/>
                <w:szCs w:val="24"/>
              </w:rPr>
              <w:t xml:space="preserve">Hipotiroidizm </w:t>
            </w:r>
          </w:p>
          <w:p w14:paraId="6DA09184" w14:textId="77777777" w:rsidR="007F0BE4" w:rsidRPr="00F6231E" w:rsidRDefault="007F0BE4" w:rsidP="00F6231E">
            <w:pPr>
              <w:numPr>
                <w:ilvl w:val="1"/>
                <w:numId w:val="29"/>
              </w:numPr>
              <w:spacing w:after="0"/>
              <w:rPr>
                <w:sz w:val="24"/>
                <w:szCs w:val="24"/>
              </w:rPr>
            </w:pPr>
            <w:r w:rsidRPr="00F6231E">
              <w:rPr>
                <w:sz w:val="24"/>
                <w:szCs w:val="24"/>
              </w:rPr>
              <w:t xml:space="preserve">Hipertriroidizm </w:t>
            </w:r>
          </w:p>
          <w:p w14:paraId="43FB76A7" w14:textId="77777777" w:rsidR="007F0BE4" w:rsidRPr="00F6231E" w:rsidRDefault="007F0BE4" w:rsidP="00F6231E">
            <w:pPr>
              <w:numPr>
                <w:ilvl w:val="1"/>
                <w:numId w:val="29"/>
              </w:numPr>
              <w:spacing w:after="0"/>
              <w:rPr>
                <w:sz w:val="24"/>
                <w:szCs w:val="24"/>
              </w:rPr>
            </w:pPr>
            <w:r w:rsidRPr="00F6231E">
              <w:rPr>
                <w:sz w:val="24"/>
                <w:szCs w:val="24"/>
              </w:rPr>
              <w:t>Ovarian, pitüiter ve adrenal tümörler</w:t>
            </w:r>
          </w:p>
          <w:p w14:paraId="2103CEB2" w14:textId="77777777" w:rsidR="007F0BE4" w:rsidRPr="00F6231E" w:rsidRDefault="007F0BE4" w:rsidP="00F6231E">
            <w:pPr>
              <w:numPr>
                <w:ilvl w:val="1"/>
                <w:numId w:val="29"/>
              </w:numPr>
              <w:spacing w:after="0"/>
              <w:rPr>
                <w:sz w:val="24"/>
                <w:szCs w:val="24"/>
              </w:rPr>
            </w:pPr>
            <w:r w:rsidRPr="00F6231E">
              <w:rPr>
                <w:sz w:val="24"/>
                <w:szCs w:val="24"/>
              </w:rPr>
              <w:t>Prolaktin sektere eden tümörler</w:t>
            </w:r>
          </w:p>
          <w:p w14:paraId="2A1D36F7" w14:textId="77777777" w:rsidR="007F0BE4" w:rsidRPr="00F6231E" w:rsidRDefault="007F0BE4" w:rsidP="00F6231E">
            <w:pPr>
              <w:numPr>
                <w:ilvl w:val="0"/>
                <w:numId w:val="29"/>
              </w:numPr>
              <w:spacing w:after="0"/>
              <w:rPr>
                <w:sz w:val="24"/>
                <w:szCs w:val="24"/>
              </w:rPr>
            </w:pPr>
            <w:r w:rsidRPr="00F6231E">
              <w:rPr>
                <w:sz w:val="24"/>
                <w:szCs w:val="24"/>
              </w:rPr>
              <w:t>Akut ve kronik hastalıklar</w:t>
            </w:r>
          </w:p>
          <w:p w14:paraId="3DD27354" w14:textId="77777777" w:rsidR="007F0BE4" w:rsidRPr="00F6231E" w:rsidRDefault="007F0BE4" w:rsidP="00F6231E">
            <w:pPr>
              <w:numPr>
                <w:ilvl w:val="1"/>
                <w:numId w:val="29"/>
              </w:numPr>
              <w:spacing w:after="0"/>
              <w:rPr>
                <w:sz w:val="24"/>
                <w:szCs w:val="24"/>
              </w:rPr>
            </w:pPr>
            <w:r w:rsidRPr="00F6231E">
              <w:rPr>
                <w:sz w:val="24"/>
                <w:szCs w:val="24"/>
              </w:rPr>
              <w:t xml:space="preserve">Maligniteler </w:t>
            </w:r>
          </w:p>
          <w:p w14:paraId="4D9F2FF0" w14:textId="77777777" w:rsidR="007F0BE4" w:rsidRPr="00F6231E" w:rsidRDefault="007F0BE4" w:rsidP="00F6231E">
            <w:pPr>
              <w:numPr>
                <w:ilvl w:val="1"/>
                <w:numId w:val="29"/>
              </w:numPr>
              <w:spacing w:after="0"/>
              <w:rPr>
                <w:sz w:val="24"/>
                <w:szCs w:val="24"/>
              </w:rPr>
            </w:pPr>
            <w:r w:rsidRPr="00F6231E">
              <w:rPr>
                <w:sz w:val="24"/>
                <w:szCs w:val="24"/>
              </w:rPr>
              <w:t>Konnektif doku hastalıkları</w:t>
            </w:r>
          </w:p>
          <w:p w14:paraId="6EFEDC88" w14:textId="77777777" w:rsidR="007F0BE4" w:rsidRPr="00F6231E" w:rsidRDefault="007F0BE4" w:rsidP="00F6231E">
            <w:pPr>
              <w:numPr>
                <w:ilvl w:val="1"/>
                <w:numId w:val="29"/>
              </w:numPr>
              <w:spacing w:after="0"/>
              <w:rPr>
                <w:sz w:val="24"/>
                <w:szCs w:val="24"/>
              </w:rPr>
            </w:pPr>
            <w:r w:rsidRPr="00F6231E">
              <w:rPr>
                <w:sz w:val="24"/>
                <w:szCs w:val="24"/>
              </w:rPr>
              <w:t>Nutrisyonel bozukluklar</w:t>
            </w:r>
          </w:p>
          <w:p w14:paraId="425F3F26" w14:textId="77777777" w:rsidR="007F0BE4" w:rsidRPr="00F6231E" w:rsidRDefault="007F0BE4" w:rsidP="00F6231E">
            <w:pPr>
              <w:numPr>
                <w:ilvl w:val="1"/>
                <w:numId w:val="29"/>
              </w:numPr>
              <w:spacing w:after="0"/>
              <w:rPr>
                <w:sz w:val="24"/>
                <w:szCs w:val="24"/>
              </w:rPr>
            </w:pPr>
            <w:r w:rsidRPr="00F6231E">
              <w:rPr>
                <w:sz w:val="24"/>
                <w:szCs w:val="24"/>
              </w:rPr>
              <w:t xml:space="preserve">Malabsorbsiyon </w:t>
            </w:r>
          </w:p>
          <w:p w14:paraId="5B066474" w14:textId="77777777" w:rsidR="007F0BE4" w:rsidRPr="00F6231E" w:rsidRDefault="007F0BE4" w:rsidP="00F6231E">
            <w:pPr>
              <w:numPr>
                <w:ilvl w:val="1"/>
                <w:numId w:val="29"/>
              </w:numPr>
              <w:spacing w:after="0"/>
              <w:rPr>
                <w:sz w:val="24"/>
                <w:szCs w:val="24"/>
              </w:rPr>
            </w:pPr>
            <w:r w:rsidRPr="00F6231E">
              <w:rPr>
                <w:sz w:val="24"/>
                <w:szCs w:val="24"/>
              </w:rPr>
              <w:t>HIV/AIDS</w:t>
            </w:r>
          </w:p>
          <w:p w14:paraId="1F489334" w14:textId="77777777" w:rsidR="007F0BE4" w:rsidRPr="00F6231E" w:rsidRDefault="007F0BE4" w:rsidP="00F6231E">
            <w:pPr>
              <w:numPr>
                <w:ilvl w:val="0"/>
                <w:numId w:val="30"/>
              </w:numPr>
              <w:spacing w:after="0"/>
              <w:rPr>
                <w:sz w:val="24"/>
                <w:szCs w:val="24"/>
              </w:rPr>
            </w:pPr>
            <w:r w:rsidRPr="00F6231E">
              <w:rPr>
                <w:sz w:val="24"/>
                <w:szCs w:val="24"/>
              </w:rPr>
              <w:t>Demir eksikliği</w:t>
            </w:r>
          </w:p>
          <w:p w14:paraId="3E43FC4B" w14:textId="77777777" w:rsidR="007F0BE4" w:rsidRPr="00F6231E" w:rsidRDefault="007F0BE4" w:rsidP="00F6231E">
            <w:pPr>
              <w:numPr>
                <w:ilvl w:val="0"/>
                <w:numId w:val="30"/>
              </w:numPr>
              <w:spacing w:after="0"/>
              <w:rPr>
                <w:sz w:val="24"/>
                <w:szCs w:val="24"/>
              </w:rPr>
            </w:pPr>
            <w:r w:rsidRPr="00F6231E">
              <w:rPr>
                <w:sz w:val="24"/>
                <w:szCs w:val="24"/>
              </w:rPr>
              <w:t>Çinko, esansiyel yağ asidi ve biotin eksiklikleri</w:t>
            </w:r>
          </w:p>
          <w:p w14:paraId="5132B13F" w14:textId="77777777" w:rsidR="007F0BE4" w:rsidRPr="00F6231E" w:rsidRDefault="007F0BE4" w:rsidP="00F6231E">
            <w:pPr>
              <w:numPr>
                <w:ilvl w:val="0"/>
                <w:numId w:val="30"/>
              </w:numPr>
              <w:spacing w:after="0"/>
              <w:rPr>
                <w:sz w:val="24"/>
                <w:szCs w:val="24"/>
              </w:rPr>
            </w:pPr>
            <w:r w:rsidRPr="00F6231E">
              <w:rPr>
                <w:sz w:val="24"/>
                <w:szCs w:val="24"/>
              </w:rPr>
              <w:t xml:space="preserve">Akut stres ( kaza, büyük operasyonlar, boşanma, ölüm, savaş ) hem anagen hem telogen effluvium </w:t>
            </w:r>
          </w:p>
          <w:p w14:paraId="20C69C39" w14:textId="77777777" w:rsidR="007F0BE4" w:rsidRPr="00F6231E" w:rsidRDefault="007F0BE4" w:rsidP="00F6231E">
            <w:pPr>
              <w:numPr>
                <w:ilvl w:val="0"/>
                <w:numId w:val="30"/>
              </w:numPr>
              <w:spacing w:after="0"/>
              <w:rPr>
                <w:sz w:val="24"/>
                <w:szCs w:val="24"/>
              </w:rPr>
            </w:pPr>
            <w:r w:rsidRPr="00F6231E">
              <w:rPr>
                <w:sz w:val="24"/>
                <w:szCs w:val="24"/>
              </w:rPr>
              <w:t xml:space="preserve">İlaçlar: heparin, kumarin,tioüre,karbamazepin, alloppürinal,isotretinoin,  etretinat,levodopa, propranolol </w:t>
            </w:r>
          </w:p>
          <w:p w14:paraId="7E64047B" w14:textId="77777777" w:rsidR="007F0BE4" w:rsidRPr="00F6231E" w:rsidRDefault="007F0BE4" w:rsidP="00F6231E">
            <w:pPr>
              <w:numPr>
                <w:ilvl w:val="0"/>
                <w:numId w:val="30"/>
              </w:numPr>
              <w:spacing w:after="0"/>
              <w:rPr>
                <w:sz w:val="24"/>
                <w:szCs w:val="24"/>
              </w:rPr>
            </w:pPr>
            <w:r w:rsidRPr="00F6231E">
              <w:rPr>
                <w:sz w:val="24"/>
                <w:szCs w:val="24"/>
              </w:rPr>
              <w:t>Psikolojik stress</w:t>
            </w:r>
          </w:p>
          <w:p w14:paraId="5E0CD15A" w14:textId="77777777" w:rsidR="007F0BE4" w:rsidRPr="00F6231E" w:rsidRDefault="007F0BE4" w:rsidP="00F6231E">
            <w:pPr>
              <w:spacing w:after="0"/>
              <w:rPr>
                <w:sz w:val="24"/>
                <w:szCs w:val="24"/>
                <w:lang w:val="en-US"/>
              </w:rPr>
            </w:pPr>
            <w:r w:rsidRPr="00F6231E">
              <w:rPr>
                <w:sz w:val="24"/>
                <w:szCs w:val="24"/>
                <w:lang w:val="en-US"/>
              </w:rPr>
              <w:t>ANAGEN ARREST / DİFFÜZ ALOPESİ</w:t>
            </w:r>
          </w:p>
          <w:p w14:paraId="2CC84E7A" w14:textId="77777777" w:rsidR="007F0BE4" w:rsidRPr="00F6231E" w:rsidRDefault="007F0BE4" w:rsidP="00F6231E">
            <w:pPr>
              <w:numPr>
                <w:ilvl w:val="0"/>
                <w:numId w:val="31"/>
              </w:numPr>
              <w:spacing w:after="0"/>
              <w:rPr>
                <w:sz w:val="24"/>
                <w:szCs w:val="24"/>
              </w:rPr>
            </w:pPr>
            <w:r w:rsidRPr="00F6231E">
              <w:rPr>
                <w:sz w:val="24"/>
                <w:szCs w:val="24"/>
              </w:rPr>
              <w:t xml:space="preserve">Kanser kemoterapötikleri </w:t>
            </w:r>
          </w:p>
          <w:p w14:paraId="1B775D90" w14:textId="77777777" w:rsidR="007F0BE4" w:rsidRPr="00F6231E" w:rsidRDefault="007F0BE4" w:rsidP="00F6231E">
            <w:pPr>
              <w:numPr>
                <w:ilvl w:val="0"/>
                <w:numId w:val="31"/>
              </w:numPr>
              <w:spacing w:after="0"/>
              <w:rPr>
                <w:sz w:val="24"/>
                <w:szCs w:val="24"/>
              </w:rPr>
            </w:pPr>
            <w:r w:rsidRPr="00F6231E">
              <w:rPr>
                <w:sz w:val="24"/>
                <w:szCs w:val="24"/>
              </w:rPr>
              <w:t>Radyoterapi</w:t>
            </w:r>
          </w:p>
          <w:p w14:paraId="4D4D1C7A" w14:textId="77777777" w:rsidR="007F0BE4" w:rsidRPr="00F6231E" w:rsidRDefault="007F0BE4" w:rsidP="00F6231E">
            <w:pPr>
              <w:numPr>
                <w:ilvl w:val="0"/>
                <w:numId w:val="31"/>
              </w:numPr>
              <w:spacing w:after="0"/>
              <w:rPr>
                <w:sz w:val="24"/>
                <w:szCs w:val="24"/>
              </w:rPr>
            </w:pPr>
            <w:r w:rsidRPr="00F6231E">
              <w:rPr>
                <w:sz w:val="24"/>
                <w:szCs w:val="24"/>
              </w:rPr>
              <w:t>Kimyasal ( talyum zehirlenmeleri, Arsenik )</w:t>
            </w:r>
          </w:p>
          <w:p w14:paraId="224A52E2" w14:textId="77777777" w:rsidR="007F0BE4" w:rsidRPr="00F6231E" w:rsidRDefault="007F0BE4" w:rsidP="00F6231E">
            <w:pPr>
              <w:spacing w:after="0"/>
              <w:rPr>
                <w:sz w:val="24"/>
                <w:szCs w:val="24"/>
                <w:lang w:val="en-US"/>
              </w:rPr>
            </w:pPr>
          </w:p>
          <w:p w14:paraId="185A646C" w14:textId="77777777" w:rsidR="007F0BE4" w:rsidRPr="00F6231E" w:rsidRDefault="007F0BE4" w:rsidP="00F6231E">
            <w:pPr>
              <w:spacing w:after="0"/>
              <w:rPr>
                <w:b/>
                <w:sz w:val="24"/>
                <w:szCs w:val="24"/>
              </w:rPr>
            </w:pPr>
          </w:p>
          <w:p w14:paraId="5ECB3F2D" w14:textId="77777777" w:rsidR="007F0BE4" w:rsidRPr="00F6231E" w:rsidRDefault="007F0BE4" w:rsidP="00F6231E">
            <w:pPr>
              <w:pStyle w:val="ListParagraph"/>
              <w:spacing w:after="0"/>
              <w:rPr>
                <w:b/>
                <w:sz w:val="24"/>
                <w:szCs w:val="24"/>
              </w:rPr>
            </w:pPr>
          </w:p>
          <w:p w14:paraId="3643872D" w14:textId="77777777" w:rsidR="007F0BE4" w:rsidRPr="00F6231E" w:rsidRDefault="007F0BE4" w:rsidP="00F6231E">
            <w:pPr>
              <w:spacing w:after="0"/>
              <w:jc w:val="center"/>
              <w:rPr>
                <w:sz w:val="24"/>
                <w:szCs w:val="24"/>
              </w:rPr>
            </w:pPr>
          </w:p>
          <w:p w14:paraId="57A59D6B" w14:textId="77777777" w:rsidR="007F0BE4" w:rsidRPr="00F6231E" w:rsidRDefault="007F0BE4" w:rsidP="00F6231E">
            <w:pPr>
              <w:spacing w:after="0"/>
              <w:rPr>
                <w:b/>
                <w:sz w:val="24"/>
                <w:szCs w:val="24"/>
              </w:rPr>
            </w:pPr>
            <w:r w:rsidRPr="00F6231E">
              <w:rPr>
                <w:b/>
                <w:sz w:val="24"/>
                <w:szCs w:val="24"/>
              </w:rPr>
              <w:t>ANDROGENETİK ALOPESİ</w:t>
            </w:r>
          </w:p>
          <w:p w14:paraId="0794E412" w14:textId="77777777" w:rsidR="007F0BE4" w:rsidRPr="00F6231E" w:rsidRDefault="007F0BE4" w:rsidP="00F6231E">
            <w:pPr>
              <w:spacing w:after="0"/>
              <w:jc w:val="center"/>
              <w:rPr>
                <w:sz w:val="24"/>
                <w:szCs w:val="24"/>
              </w:rPr>
            </w:pPr>
          </w:p>
          <w:p w14:paraId="75FE43FA" w14:textId="77777777" w:rsidR="007F0BE4" w:rsidRPr="00F6231E" w:rsidRDefault="007F0BE4" w:rsidP="00F6231E">
            <w:pPr>
              <w:spacing w:after="0"/>
              <w:jc w:val="both"/>
              <w:rPr>
                <w:sz w:val="24"/>
                <w:szCs w:val="24"/>
              </w:rPr>
            </w:pPr>
            <w:r w:rsidRPr="00F6231E">
              <w:rPr>
                <w:sz w:val="24"/>
                <w:szCs w:val="24"/>
              </w:rPr>
              <w:t xml:space="preserve">Kadınların %40’ı erkeklerin ise yaklaşık yarısı, yaşamlarının bir bölümünde, androgenetik alopesi ile karşı karşıya kalıyorlar. 40-50 yaşları arasındaki her on erkekten dördünde, belirgin bir saç kaybı var. Androgenetik saç dökülmesi, onlu, yirmili ya da otuzlu yaşlarda başlayabiliyor. </w:t>
            </w:r>
          </w:p>
          <w:p w14:paraId="3682CBED" w14:textId="77777777" w:rsidR="007F0BE4" w:rsidRPr="00F6231E" w:rsidRDefault="007F0BE4" w:rsidP="00F6231E">
            <w:pPr>
              <w:spacing w:after="0"/>
              <w:jc w:val="both"/>
              <w:rPr>
                <w:sz w:val="24"/>
                <w:szCs w:val="24"/>
              </w:rPr>
            </w:pPr>
            <w:r w:rsidRPr="00F6231E">
              <w:rPr>
                <w:sz w:val="24"/>
                <w:szCs w:val="24"/>
              </w:rPr>
              <w:t xml:space="preserve">Kadınlarda ve erkeklerde saç kaybı farklı şekillerde ortaya çıkıyor. Erkeklerde alın köşeleri ve tepe bölgesinden başlayarak, alın-saçlı deri çizgisinin geriye çekildiğini görüyoruz. Kadınlarda ise, alın-saçlı deri çizgisinde geri çekilme olmaksızın, tepe bölgesinde kısmi bir saç dökülmesi ile karşılaşıyoruz. Kadın tipi androgenetik alopesinin bir diğer klinik görünümü de Christmas ağacı şeklinde alopesi. Burada ağacın geniş tabanı frontal saç çizgisinin hemen arkasında yer alıyor.. Ancak menapoz sonrasında, kadınlarda da, erkek tipi AGA gelişebiliyor. Kastre edilmiş erkeklerde AGA </w:t>
            </w:r>
            <w:r w:rsidRPr="00F6231E">
              <w:rPr>
                <w:sz w:val="24"/>
                <w:szCs w:val="24"/>
              </w:rPr>
              <w:lastRenderedPageBreak/>
              <w:t>oluşmamakta, ancak bu kişilere eksojen androjenler verilirse, geridönüşümlü saç kaybı belirtileri görülmektedir.</w:t>
            </w:r>
          </w:p>
          <w:p w14:paraId="52D6118C" w14:textId="77777777" w:rsidR="007F0BE4" w:rsidRPr="00F6231E" w:rsidRDefault="007F0BE4" w:rsidP="00F6231E">
            <w:pPr>
              <w:spacing w:after="0"/>
              <w:rPr>
                <w:b/>
                <w:sz w:val="24"/>
                <w:szCs w:val="24"/>
              </w:rPr>
            </w:pPr>
            <w:r w:rsidRPr="00F6231E">
              <w:rPr>
                <w:b/>
                <w:sz w:val="24"/>
                <w:szCs w:val="24"/>
              </w:rPr>
              <w:t>ETYOLOJİ</w:t>
            </w:r>
          </w:p>
          <w:p w14:paraId="796C0884" w14:textId="77777777" w:rsidR="007F0BE4" w:rsidRPr="00F6231E" w:rsidRDefault="007F0BE4" w:rsidP="00F6231E">
            <w:pPr>
              <w:spacing w:after="0"/>
              <w:jc w:val="both"/>
              <w:rPr>
                <w:sz w:val="24"/>
                <w:szCs w:val="24"/>
              </w:rPr>
            </w:pPr>
            <w:r w:rsidRPr="00F6231E">
              <w:rPr>
                <w:sz w:val="24"/>
                <w:szCs w:val="24"/>
              </w:rPr>
              <w:t xml:space="preserve">Androjenler, puberteden başlayarak, genetik olarak belirlenmiş, androjenlere duyarlı kıl folikülleri ile etkileşime giriyorlar. Bu etkileşim de giderek, kıl foliküllerinin minyatürizasyonuna, ve saçlarda ilerleyici bir incelme ve saç kaybına neden oluyor. Androjen reseptörlerinin ve androjen dönüştürücü enzimlerin saçlıderinin değişik bölgelerindeki dağılımı, AGA nin paternini ve şiddetini etkiliyor.  (Androjen dönüştürücü enzimler arasında önde gelenleri, 5 alfa redüktaz tip 1 ve tip 2, 17- beta hidroksisteroid dehidrogenaz ve aromataz enzimleri.) Örneğin androjen reseptör düzeyleri, frontal ve oksipital bölge arasında değişiklikler gösteriyor. Erkeklerde, frontal bölgedeki androjen reseptör düzeyleri, oksipital bölgeye oranla 1.5 kat daha fazla. </w:t>
            </w:r>
          </w:p>
          <w:p w14:paraId="408F95EE" w14:textId="77777777" w:rsidR="007F0BE4" w:rsidRPr="00F6231E" w:rsidRDefault="007F0BE4" w:rsidP="00F6231E">
            <w:pPr>
              <w:spacing w:after="0"/>
              <w:jc w:val="both"/>
              <w:rPr>
                <w:sz w:val="24"/>
                <w:szCs w:val="24"/>
              </w:rPr>
            </w:pPr>
            <w:r w:rsidRPr="00F6231E">
              <w:rPr>
                <w:sz w:val="24"/>
                <w:szCs w:val="24"/>
              </w:rPr>
              <w:t>5AR, testosteronun DHT a dönüşümünü katalize eden enzim. DHT ise, genetik olarak belirlenmiş bazı kıl foliküllerinin,  anajen fazın kısalması ve minyatürizasyonundan sorumlu. Tip 2 5AR ın, AGA oluşumundaki etkisi gösteren bir kanıt da, herediter tip2 5AR eksikliği olan insanlarda, AGA nin gelişmemesidir.</w:t>
            </w:r>
          </w:p>
          <w:p w14:paraId="5F77AD8A" w14:textId="77777777" w:rsidR="007F0BE4" w:rsidRPr="00F6231E" w:rsidRDefault="007F0BE4" w:rsidP="00F6231E">
            <w:pPr>
              <w:spacing w:after="0"/>
              <w:jc w:val="both"/>
              <w:rPr>
                <w:sz w:val="24"/>
                <w:szCs w:val="24"/>
              </w:rPr>
            </w:pPr>
          </w:p>
          <w:p w14:paraId="0D497E6C" w14:textId="77777777" w:rsidR="007F0BE4" w:rsidRPr="00F6231E" w:rsidRDefault="007F0BE4" w:rsidP="00F6231E">
            <w:pPr>
              <w:spacing w:after="0"/>
              <w:jc w:val="both"/>
              <w:rPr>
                <w:sz w:val="24"/>
                <w:szCs w:val="24"/>
              </w:rPr>
            </w:pPr>
            <w:r w:rsidRPr="00F6231E">
              <w:rPr>
                <w:sz w:val="24"/>
                <w:szCs w:val="24"/>
              </w:rPr>
              <w:t xml:space="preserve">Kadınlardaki AGA nin nedeni de erkeklerdeki ile aynı. Ancak klinik görünümde farklılıklar var. Klinik görünümdeki farklılık şunlardan kaynaklanıyor: 1. kadınlarda androjen düzeylerinin daha düşük olmasından, 2. testosteronu DHT a dönüştüren 5AR düzeylerinin daha düşük olmasından ve 3. testosteronu estrodiole dönüştüren aromataz enzimi düzeylerinin kadınlarda daha yüksek olmasından kaynaklanıyıor. </w:t>
            </w:r>
          </w:p>
          <w:p w14:paraId="5783AF4D" w14:textId="77777777" w:rsidR="007F0BE4" w:rsidRPr="00F6231E" w:rsidRDefault="007F0BE4" w:rsidP="00F6231E">
            <w:pPr>
              <w:spacing w:after="0"/>
              <w:jc w:val="both"/>
              <w:rPr>
                <w:sz w:val="24"/>
                <w:szCs w:val="24"/>
              </w:rPr>
            </w:pPr>
            <w:r w:rsidRPr="00F6231E">
              <w:rPr>
                <w:sz w:val="24"/>
                <w:szCs w:val="24"/>
              </w:rPr>
              <w:t xml:space="preserve">Ayrıca kadınlarda, androjene duyarlı kıl foliküllerinin dağılımı da erkeklerden farklıdır. </w:t>
            </w:r>
          </w:p>
          <w:p w14:paraId="71E91468" w14:textId="77777777" w:rsidR="007F0BE4" w:rsidRPr="00F6231E" w:rsidRDefault="007F0BE4" w:rsidP="00F6231E">
            <w:pPr>
              <w:spacing w:after="0"/>
              <w:jc w:val="both"/>
              <w:rPr>
                <w:sz w:val="24"/>
                <w:szCs w:val="24"/>
              </w:rPr>
            </w:pPr>
            <w:r w:rsidRPr="00F6231E">
              <w:rPr>
                <w:sz w:val="24"/>
                <w:szCs w:val="24"/>
              </w:rPr>
              <w:t>Kadınlarda ve erkeklerde, DHT un etkisi ile, frontal ve verteks bölgesindeki kıl folikülleri küçülürler ve yüzeyelleşirler, ve ürettikleri saçlar da giderek daha kısa, daha ince ve daha açık renkte olmaya başlar. Saç cisminin çapı 10 kat azalabilir, yani 0.1 mm den 0.01 mm kadar inebilir. AGA, belli bir alandaki tüm kıl foliküllerini eşit olarak etkilemez ve minyatürizasyonun derecesi de, birbirine komşu kıl folikülleri arasında önemli ölçüde değişir. Minyatürize olmuş saçlar terminal saçların arasına dağılmış durumdadır  ve intermediate saçlar olararak adlandırılan, minyatürizasyonun gelişmekte olduğu saçlar arasına, minyatürize olmuş saçlar dağılmış durumdadır. Minyatürize foliküllerin anajen fazı daha kısadır. Bu durum, yani minyatürize foliküllerin anagen fazının daha kısa olması, anagen/telogen oranının azalmasına, ve 3 cm den daha kısa olan telogen saçların dökülmesine yol açar.</w:t>
            </w:r>
          </w:p>
          <w:p w14:paraId="15C0C827" w14:textId="77777777" w:rsidR="007F0BE4" w:rsidRPr="00F6231E" w:rsidRDefault="007F0BE4" w:rsidP="00F6231E">
            <w:pPr>
              <w:spacing w:after="0"/>
              <w:rPr>
                <w:sz w:val="24"/>
                <w:szCs w:val="24"/>
              </w:rPr>
            </w:pPr>
            <w:r w:rsidRPr="00F6231E">
              <w:rPr>
                <w:b/>
                <w:sz w:val="24"/>
                <w:szCs w:val="24"/>
              </w:rPr>
              <w:t>TANI</w:t>
            </w:r>
            <w:r w:rsidRPr="00F6231E">
              <w:rPr>
                <w:sz w:val="24"/>
                <w:szCs w:val="24"/>
              </w:rPr>
              <w:br/>
              <w:t>Erkeklerde AGA tanısı, yalnızca hastanın tıbbi özgeçmişi ve fiziksel muayene ile konabilir. AGA tanısını destekleyen kriterler şunlardır:</w:t>
            </w:r>
          </w:p>
          <w:p w14:paraId="1FCB4913" w14:textId="77777777" w:rsidR="007F0BE4" w:rsidRPr="00F6231E" w:rsidRDefault="007F0BE4" w:rsidP="00F6231E">
            <w:pPr>
              <w:numPr>
                <w:ilvl w:val="0"/>
                <w:numId w:val="7"/>
              </w:numPr>
              <w:spacing w:after="0"/>
              <w:jc w:val="both"/>
              <w:rPr>
                <w:sz w:val="24"/>
                <w:szCs w:val="24"/>
              </w:rPr>
            </w:pPr>
            <w:r w:rsidRPr="00F6231E">
              <w:rPr>
                <w:sz w:val="24"/>
                <w:szCs w:val="24"/>
              </w:rPr>
              <w:t>Saç kaybının puberteden sonra başlaması</w:t>
            </w:r>
          </w:p>
          <w:p w14:paraId="54BF2DA0" w14:textId="77777777" w:rsidR="007F0BE4" w:rsidRPr="00F6231E" w:rsidRDefault="007F0BE4" w:rsidP="00F6231E">
            <w:pPr>
              <w:numPr>
                <w:ilvl w:val="0"/>
                <w:numId w:val="7"/>
              </w:numPr>
              <w:spacing w:after="0"/>
              <w:jc w:val="both"/>
              <w:rPr>
                <w:sz w:val="24"/>
                <w:szCs w:val="24"/>
              </w:rPr>
            </w:pPr>
            <w:r w:rsidRPr="00F6231E">
              <w:rPr>
                <w:sz w:val="24"/>
                <w:szCs w:val="24"/>
              </w:rPr>
              <w:t>Saç kaybının paterni (yani saçlı deri sınırının bitemporal bölgede geri çekilerek frontal ve verteks bölgesindeki saçlarda incelme ortaya çıkması)</w:t>
            </w:r>
          </w:p>
          <w:p w14:paraId="45463727" w14:textId="77777777" w:rsidR="007F0BE4" w:rsidRPr="00F6231E" w:rsidRDefault="007F0BE4" w:rsidP="00F6231E">
            <w:pPr>
              <w:numPr>
                <w:ilvl w:val="0"/>
                <w:numId w:val="7"/>
              </w:numPr>
              <w:spacing w:after="0"/>
              <w:jc w:val="both"/>
              <w:rPr>
                <w:sz w:val="24"/>
                <w:szCs w:val="24"/>
              </w:rPr>
            </w:pPr>
            <w:r w:rsidRPr="00F6231E">
              <w:rPr>
                <w:sz w:val="24"/>
                <w:szCs w:val="24"/>
              </w:rPr>
              <w:t>Saçlarda gözle görülebilir, belirgin minyatürizasyon (yani saçların çapının ve uzunluğunun azalması)</w:t>
            </w:r>
          </w:p>
          <w:p w14:paraId="31BEBFD1" w14:textId="77777777" w:rsidR="007F0BE4" w:rsidRPr="00F6231E" w:rsidRDefault="007F0BE4" w:rsidP="00F6231E">
            <w:pPr>
              <w:pStyle w:val="ListParagraph"/>
              <w:numPr>
                <w:ilvl w:val="0"/>
                <w:numId w:val="7"/>
              </w:numPr>
              <w:spacing w:after="0"/>
              <w:jc w:val="both"/>
              <w:rPr>
                <w:sz w:val="24"/>
                <w:szCs w:val="24"/>
              </w:rPr>
            </w:pPr>
            <w:r w:rsidRPr="00F6231E">
              <w:rPr>
                <w:sz w:val="24"/>
                <w:szCs w:val="24"/>
              </w:rPr>
              <w:t>Birinci ve ikinci derece akrabalarda ailesel saç kaybı öyküsünün bulunması</w:t>
            </w:r>
          </w:p>
          <w:p w14:paraId="7DD176EF" w14:textId="77777777" w:rsidR="007F0BE4" w:rsidRPr="00F6231E" w:rsidRDefault="007F0BE4" w:rsidP="00F6231E">
            <w:pPr>
              <w:spacing w:after="0"/>
              <w:ind w:left="360"/>
              <w:jc w:val="both"/>
              <w:rPr>
                <w:sz w:val="24"/>
                <w:szCs w:val="24"/>
              </w:rPr>
            </w:pPr>
          </w:p>
          <w:p w14:paraId="67CCB000" w14:textId="77777777" w:rsidR="007F0BE4" w:rsidRPr="00F6231E" w:rsidRDefault="007F0BE4" w:rsidP="00F6231E">
            <w:pPr>
              <w:spacing w:after="0"/>
              <w:ind w:left="360"/>
              <w:jc w:val="both"/>
              <w:rPr>
                <w:sz w:val="24"/>
                <w:szCs w:val="24"/>
              </w:rPr>
            </w:pPr>
            <w:r w:rsidRPr="00F6231E">
              <w:rPr>
                <w:sz w:val="24"/>
                <w:szCs w:val="24"/>
              </w:rPr>
              <w:t xml:space="preserve">AGAnin tanısında erkekler için kullanılan tanı kriterleri kadınlar için de geçerlidir. Kadınlardaki </w:t>
            </w:r>
            <w:r w:rsidRPr="00F6231E">
              <w:rPr>
                <w:sz w:val="24"/>
                <w:szCs w:val="24"/>
              </w:rPr>
              <w:lastRenderedPageBreak/>
              <w:t>AGA nin paterninin, erkeklerden farklı olduğunu biliyoruz. Kadınlarda erkeklere göre saçlarda daha diffüz bir incelme vardır, alopesi en çok saçlı derinin orta bölgesinde görülür ve saçlıderi çizgisinde belirgin bir gerileme yoktur. Öte yandan kadınların incelemesinde, özellikle gebelik, kontrasepsiyon öyküsü ve hiperandrojenizm de araştırılmalıdır. Hiperandrojenizm bulunabileceğini düşündüren özellikler arasında,  Menstruasyon düzensizlikleri, Infertilite, Hirsutizm, Akne ve Obesite vardır.</w:t>
            </w:r>
          </w:p>
          <w:p w14:paraId="3288CF89" w14:textId="77777777" w:rsidR="007F0BE4" w:rsidRPr="00F6231E" w:rsidRDefault="007F0BE4" w:rsidP="00F6231E">
            <w:pPr>
              <w:spacing w:after="0"/>
              <w:ind w:left="284"/>
              <w:jc w:val="both"/>
              <w:rPr>
                <w:sz w:val="24"/>
                <w:szCs w:val="24"/>
              </w:rPr>
            </w:pPr>
            <w:r w:rsidRPr="00F6231E">
              <w:rPr>
                <w:sz w:val="24"/>
                <w:szCs w:val="24"/>
              </w:rPr>
              <w:t>Bu semptomlarla birlikte kadın tipi AGA olan hastalar, polikistik over hastalığı gibi over kökenli hiperandrogenizm açısından, yada geç başlangıçlı konjenital adrenal hiperplazi gibi adrenal kökenli hiperandrogenizm açısından araştırılmalıdır. Bazı hastalarda ise endokrinolojik bir patoloji yoktur, ancak hastada Sebore, Akne, Hirsutizm ve difüz Alopesi bulunur. Tablo bu bulguların ilk harfleri ile SAHA sendromu olarak adlandırılıyor. Bu sendrom, yani Sebore, Akne, Hirsutizm ve Alopesi den oluşan SAHA sendromu, büyük olasılıkla, normal androjen düzeyleri ile birlikte olan, periferik hiperandrogenizm nedeniyle oluşmaktadır.</w:t>
            </w:r>
          </w:p>
          <w:p w14:paraId="458E84F3" w14:textId="77777777" w:rsidR="007F0BE4" w:rsidRPr="00F6231E" w:rsidRDefault="007F0BE4" w:rsidP="00F6231E">
            <w:pPr>
              <w:spacing w:after="0"/>
              <w:ind w:left="284"/>
              <w:jc w:val="both"/>
              <w:rPr>
                <w:sz w:val="24"/>
                <w:szCs w:val="24"/>
              </w:rPr>
            </w:pPr>
            <w:r w:rsidRPr="00F6231E">
              <w:rPr>
                <w:sz w:val="24"/>
                <w:szCs w:val="24"/>
              </w:rPr>
              <w:t>Polikistik over sendromu için:</w:t>
            </w:r>
          </w:p>
          <w:p w14:paraId="078F3160" w14:textId="77777777" w:rsidR="007F0BE4" w:rsidRPr="00F6231E" w:rsidRDefault="007F0BE4" w:rsidP="00F6231E">
            <w:pPr>
              <w:pStyle w:val="ListParagraph"/>
              <w:numPr>
                <w:ilvl w:val="0"/>
                <w:numId w:val="9"/>
              </w:numPr>
              <w:spacing w:after="0"/>
              <w:jc w:val="both"/>
              <w:rPr>
                <w:sz w:val="24"/>
                <w:szCs w:val="24"/>
              </w:rPr>
            </w:pPr>
            <w:r w:rsidRPr="00F6231E">
              <w:rPr>
                <w:sz w:val="24"/>
                <w:szCs w:val="24"/>
              </w:rPr>
              <w:t>Oligoamenore var mı? (nedeni yumurtlamanın gerçekleşememesi)</w:t>
            </w:r>
          </w:p>
          <w:p w14:paraId="1B65F436" w14:textId="77777777" w:rsidR="007F0BE4" w:rsidRPr="00F6231E" w:rsidRDefault="007F0BE4" w:rsidP="00F6231E">
            <w:pPr>
              <w:pStyle w:val="ListParagraph"/>
              <w:numPr>
                <w:ilvl w:val="0"/>
                <w:numId w:val="9"/>
              </w:numPr>
              <w:spacing w:after="0"/>
              <w:jc w:val="both"/>
              <w:rPr>
                <w:sz w:val="24"/>
                <w:szCs w:val="24"/>
              </w:rPr>
            </w:pPr>
            <w:r w:rsidRPr="00F6231E">
              <w:rPr>
                <w:sz w:val="24"/>
                <w:szCs w:val="24"/>
              </w:rPr>
              <w:t>Hiperandrojenizm bulguları var mı? (ses kalınlaşması, pazı bölgesindeki kas kitlesinin artması, akne, Hirsutizm, mens düzensizlikleri)</w:t>
            </w:r>
          </w:p>
          <w:p w14:paraId="31568845" w14:textId="77777777" w:rsidR="007F0BE4" w:rsidRPr="00F6231E" w:rsidRDefault="007F0BE4" w:rsidP="00F6231E">
            <w:pPr>
              <w:pStyle w:val="ListParagraph"/>
              <w:numPr>
                <w:ilvl w:val="0"/>
                <w:numId w:val="9"/>
              </w:numPr>
              <w:spacing w:after="0"/>
              <w:jc w:val="both"/>
              <w:rPr>
                <w:sz w:val="24"/>
                <w:szCs w:val="24"/>
              </w:rPr>
            </w:pPr>
            <w:r w:rsidRPr="00F6231E">
              <w:rPr>
                <w:sz w:val="24"/>
                <w:szCs w:val="24"/>
              </w:rPr>
              <w:t>Obesite, akantozis nigrikans var mı?</w:t>
            </w:r>
          </w:p>
          <w:p w14:paraId="5FB691EF" w14:textId="77777777" w:rsidR="007F0BE4" w:rsidRPr="00F6231E" w:rsidRDefault="007F0BE4" w:rsidP="00F6231E">
            <w:pPr>
              <w:pStyle w:val="ListParagraph"/>
              <w:numPr>
                <w:ilvl w:val="0"/>
                <w:numId w:val="9"/>
              </w:numPr>
              <w:spacing w:after="0"/>
              <w:jc w:val="both"/>
              <w:rPr>
                <w:sz w:val="24"/>
                <w:szCs w:val="24"/>
              </w:rPr>
            </w:pPr>
            <w:r w:rsidRPr="00F6231E">
              <w:rPr>
                <w:sz w:val="24"/>
                <w:szCs w:val="24"/>
              </w:rPr>
              <w:t>Hiperinsülinemi var mı? (kanda insülin düzeyi yüksektir, glukoz tolerans testi bozulmuştur, AKŞnin insülin düzeyine oranı 4.5in altındadır)</w:t>
            </w:r>
          </w:p>
          <w:p w14:paraId="7A0979FA" w14:textId="77777777" w:rsidR="007F0BE4" w:rsidRPr="00F6231E" w:rsidRDefault="007F0BE4" w:rsidP="00F6231E">
            <w:pPr>
              <w:pStyle w:val="ListParagraph"/>
              <w:numPr>
                <w:ilvl w:val="0"/>
                <w:numId w:val="9"/>
              </w:numPr>
              <w:spacing w:after="0"/>
              <w:jc w:val="both"/>
              <w:rPr>
                <w:sz w:val="24"/>
                <w:szCs w:val="24"/>
              </w:rPr>
            </w:pPr>
            <w:r w:rsidRPr="00F6231E">
              <w:rPr>
                <w:sz w:val="24"/>
                <w:szCs w:val="24"/>
              </w:rPr>
              <w:t>Pelvik USde overlerde büyüme, over kapsülünde kalınlaşma, kapsülün hemen altında çok sayısa (10un üzerinde) küçük kistler</w:t>
            </w:r>
          </w:p>
          <w:p w14:paraId="58996B32" w14:textId="77777777" w:rsidR="007F0BE4" w:rsidRPr="00F6231E" w:rsidRDefault="007F0BE4" w:rsidP="00F6231E">
            <w:pPr>
              <w:pStyle w:val="ListParagraph"/>
              <w:numPr>
                <w:ilvl w:val="0"/>
                <w:numId w:val="9"/>
              </w:numPr>
              <w:spacing w:after="0"/>
              <w:jc w:val="both"/>
              <w:rPr>
                <w:sz w:val="24"/>
                <w:szCs w:val="24"/>
              </w:rPr>
            </w:pPr>
            <w:r w:rsidRPr="00F6231E">
              <w:rPr>
                <w:sz w:val="24"/>
                <w:szCs w:val="24"/>
              </w:rPr>
              <w:t>Lab: LH yüksek; FSH normal ya da normalin alt sınırında, LH/FSH oranı 2.5in üzerinde; Total ve serbest testosteron yüksek; androstenodion ve DHEA-S yüksek; seks hormonu bağlayıcı globulin düşük; insülin yüksek; prolaktin yüksek</w:t>
            </w:r>
          </w:p>
          <w:p w14:paraId="10B25547" w14:textId="77777777" w:rsidR="007F0BE4" w:rsidRPr="00F6231E" w:rsidRDefault="007F0BE4" w:rsidP="00F6231E">
            <w:pPr>
              <w:spacing w:after="0"/>
              <w:jc w:val="both"/>
              <w:rPr>
                <w:sz w:val="24"/>
                <w:szCs w:val="24"/>
              </w:rPr>
            </w:pPr>
          </w:p>
          <w:p w14:paraId="247E3ECA" w14:textId="77777777" w:rsidR="007F0BE4" w:rsidRPr="00F6231E" w:rsidRDefault="007F0BE4" w:rsidP="00F6231E">
            <w:pPr>
              <w:spacing w:after="0"/>
              <w:jc w:val="both"/>
              <w:rPr>
                <w:sz w:val="24"/>
                <w:szCs w:val="24"/>
              </w:rPr>
            </w:pPr>
            <w:r w:rsidRPr="00F6231E">
              <w:rPr>
                <w:sz w:val="24"/>
                <w:szCs w:val="24"/>
              </w:rPr>
              <w:t>Geç başlangıçlı konjenital adrenal hiperplazi için:</w:t>
            </w:r>
          </w:p>
          <w:p w14:paraId="1A3B957D" w14:textId="77777777" w:rsidR="007F0BE4" w:rsidRPr="00F6231E" w:rsidRDefault="007F0BE4" w:rsidP="00F6231E">
            <w:pPr>
              <w:pStyle w:val="ListParagraph"/>
              <w:numPr>
                <w:ilvl w:val="0"/>
                <w:numId w:val="10"/>
              </w:numPr>
              <w:spacing w:after="0"/>
              <w:jc w:val="both"/>
              <w:rPr>
                <w:sz w:val="24"/>
                <w:szCs w:val="24"/>
              </w:rPr>
            </w:pPr>
            <w:r w:rsidRPr="00F6231E">
              <w:rPr>
                <w:sz w:val="24"/>
                <w:szCs w:val="24"/>
              </w:rPr>
              <w:t>Kortisol yapımında rol oynayan 21-hidroksilaz enziminde hafif derecede eksiklik vardır. Kortisol ve aldosteron düzeyleri normaldir, ancak kortisol prekürsörü olan 17 alfa hidroksiprojesteron düzeyi yüksektir. 17 alfa hidroksi projesteron düzeyine sabah 7-9 arasında bakılır. Erken yaşlarda akne ve hirsutime yol açar. Hiperkalemi bulunabilir.</w:t>
            </w:r>
          </w:p>
          <w:p w14:paraId="7AE2A889" w14:textId="77777777" w:rsidR="007F0BE4" w:rsidRPr="00F6231E" w:rsidRDefault="007F0BE4" w:rsidP="00F6231E">
            <w:pPr>
              <w:spacing w:after="0"/>
              <w:jc w:val="both"/>
              <w:rPr>
                <w:sz w:val="24"/>
                <w:szCs w:val="24"/>
              </w:rPr>
            </w:pPr>
          </w:p>
          <w:p w14:paraId="64687E96" w14:textId="77777777" w:rsidR="007F0BE4" w:rsidRPr="00F6231E" w:rsidRDefault="007F0BE4" w:rsidP="00F6231E">
            <w:pPr>
              <w:spacing w:after="0"/>
              <w:ind w:left="142"/>
              <w:jc w:val="both"/>
              <w:rPr>
                <w:sz w:val="24"/>
                <w:szCs w:val="24"/>
              </w:rPr>
            </w:pPr>
            <w:r w:rsidRPr="00F6231E">
              <w:rPr>
                <w:sz w:val="24"/>
                <w:szCs w:val="24"/>
              </w:rPr>
              <w:t>Kadınlarda AGA ile sıklıkla karışan bir alopesi daha var: Kronik telojen efluvium. Aile öyküsü ve belirgin bir tetikleyici dış neden olmaksızın telojen saçların oranında devamlı bir artışın varlığı, kronik telojen efluvium olarak adlandırıyor. Kronik telojen efluvium yıllarca sürebiliyor, ve genellikle, heriki temporal bölgede saçlıderi sınırının geri çekilmesine neden oluyor.  Kronik telojen efluvium da sıklıkla, AGA ile birlikte bulunabiliyor ve AGAnin gelişimini hızlandırıyor. O nedenle kronik telojen efluvium tanısı AGA tanısını ortadan kaldırmaz ve tedavide heriki hastalığın birarada bulunabileceğini düşünmek gerekir.</w:t>
            </w:r>
          </w:p>
          <w:p w14:paraId="17CD3336" w14:textId="77777777" w:rsidR="007F0BE4" w:rsidRPr="00F6231E" w:rsidRDefault="007F0BE4" w:rsidP="00F6231E">
            <w:pPr>
              <w:spacing w:after="0"/>
              <w:jc w:val="both"/>
              <w:rPr>
                <w:sz w:val="24"/>
                <w:szCs w:val="24"/>
              </w:rPr>
            </w:pPr>
            <w:r w:rsidRPr="00F6231E">
              <w:rPr>
                <w:sz w:val="24"/>
                <w:szCs w:val="24"/>
              </w:rPr>
              <w:t xml:space="preserve"> Kronik telojen efluviumun kadınlarda sıklıkla AGA ile birlikte bulunduğunu ve AGAyi hızlandırdırmaktadır. O nedenle muayene esnasında telojen dökülmenin artmış olduğu saptanan hem erkek hem de kadın hastalarda</w:t>
            </w:r>
            <w:r w:rsidRPr="00F6231E">
              <w:rPr>
                <w:b/>
                <w:sz w:val="24"/>
                <w:szCs w:val="24"/>
              </w:rPr>
              <w:t>,</w:t>
            </w:r>
            <w:r w:rsidRPr="00F6231E">
              <w:rPr>
                <w:sz w:val="24"/>
                <w:szCs w:val="24"/>
              </w:rPr>
              <w:t xml:space="preserve"> gerekli laboratuar  testlerini yapmak gerekir.</w:t>
            </w:r>
          </w:p>
          <w:p w14:paraId="3632559E" w14:textId="77777777" w:rsidR="007F0BE4" w:rsidRPr="00F6231E" w:rsidRDefault="007F0BE4" w:rsidP="00F6231E">
            <w:pPr>
              <w:spacing w:after="0"/>
              <w:jc w:val="both"/>
              <w:rPr>
                <w:sz w:val="24"/>
                <w:szCs w:val="24"/>
              </w:rPr>
            </w:pPr>
            <w:r w:rsidRPr="00F6231E">
              <w:rPr>
                <w:sz w:val="24"/>
                <w:szCs w:val="24"/>
              </w:rPr>
              <w:lastRenderedPageBreak/>
              <w:t>Telojen efulivium için:</w:t>
            </w:r>
          </w:p>
          <w:p w14:paraId="440B4E50" w14:textId="77777777" w:rsidR="007F0BE4" w:rsidRPr="00F6231E" w:rsidRDefault="007F0BE4" w:rsidP="00F6231E">
            <w:pPr>
              <w:numPr>
                <w:ilvl w:val="0"/>
                <w:numId w:val="11"/>
              </w:numPr>
              <w:spacing w:after="0"/>
              <w:jc w:val="both"/>
              <w:rPr>
                <w:sz w:val="24"/>
                <w:szCs w:val="24"/>
              </w:rPr>
            </w:pPr>
            <w:r w:rsidRPr="00F6231E">
              <w:rPr>
                <w:sz w:val="24"/>
                <w:szCs w:val="24"/>
              </w:rPr>
              <w:t>Laboratuar testlerinin tanıda katkısı minimaldir. Öykü ve saç çekme testi ile çok sayıda telojen saç gelmesi tipiktir. Telojen saçlar light (gentle) hair pull testte, beyaz bulbusları ve jelatinimsi saç kılıfının olmaması ile fark edilirler.</w:t>
            </w:r>
          </w:p>
          <w:p w14:paraId="00C82A95" w14:textId="77777777" w:rsidR="007F0BE4" w:rsidRPr="00F6231E" w:rsidRDefault="007F0BE4" w:rsidP="00F6231E">
            <w:pPr>
              <w:spacing w:after="0"/>
              <w:ind w:left="709"/>
              <w:jc w:val="both"/>
              <w:rPr>
                <w:sz w:val="24"/>
                <w:szCs w:val="24"/>
              </w:rPr>
            </w:pPr>
            <w:r w:rsidRPr="00F6231E">
              <w:rPr>
                <w:sz w:val="24"/>
                <w:szCs w:val="24"/>
              </w:rPr>
              <w:t>(Light pull test: 10-20 saç, baş parmak ile işaret parmağı arasına alınıp hafifçe çekilir. Altının üzerinde saç gelirse light pull test + dir. Doğru sonuç verebilmesi için testin yeni şampuanlanmış saçta yapılması gerekir.)</w:t>
            </w:r>
          </w:p>
          <w:p w14:paraId="1A164F9A" w14:textId="77777777" w:rsidR="007F0BE4" w:rsidRPr="00F6231E" w:rsidRDefault="007F0BE4" w:rsidP="00F6231E">
            <w:pPr>
              <w:numPr>
                <w:ilvl w:val="0"/>
                <w:numId w:val="11"/>
              </w:numPr>
              <w:spacing w:after="0"/>
              <w:jc w:val="both"/>
              <w:rPr>
                <w:sz w:val="24"/>
                <w:szCs w:val="24"/>
              </w:rPr>
            </w:pPr>
            <w:r w:rsidRPr="00F6231E">
              <w:rPr>
                <w:sz w:val="24"/>
                <w:szCs w:val="24"/>
              </w:rPr>
              <w:t>Saç toplama testi: 24 saat içinde dökülen tüm saçların toplanmasıdır. 24 saate 100’ün üzerinde saç dökülmesi varsa, TE devam ediyor demektir.</w:t>
            </w:r>
          </w:p>
          <w:p w14:paraId="64F886A2" w14:textId="77777777" w:rsidR="007F0BE4" w:rsidRPr="00F6231E" w:rsidRDefault="007F0BE4" w:rsidP="00F6231E">
            <w:pPr>
              <w:spacing w:after="0"/>
              <w:ind w:left="709"/>
              <w:jc w:val="both"/>
              <w:rPr>
                <w:sz w:val="24"/>
                <w:szCs w:val="24"/>
              </w:rPr>
            </w:pPr>
            <w:r w:rsidRPr="00F6231E">
              <w:rPr>
                <w:sz w:val="24"/>
                <w:szCs w:val="24"/>
              </w:rPr>
              <w:t>Kronik TE’un metabolik bir nedeni olabilir. Bu nedeni saptamaya ve düzeltmeye yönelik testler yapılabilir. Örn THS, T3,T4, tam kan analizi, Fe, ferritin gibi. Ancak hafif Fe eksikliği olan TE’lu hastalarda  tam kan analizi normal olabilir ve eritrositler daha mikrositik olmadan saç dökülmesi başlayabilir. Çünkü Fe eritrositler için saçtan daha önemlidir. Ayrıca ferritin de akut faz reaktanıdır. Fe eksikliği olanlarda inflamasyon varsa, normal ferritin düzeyleri saptanır.</w:t>
            </w:r>
          </w:p>
          <w:p w14:paraId="2D51E954" w14:textId="77777777" w:rsidR="007F0BE4" w:rsidRPr="00F6231E" w:rsidRDefault="007F0BE4" w:rsidP="00F6231E">
            <w:pPr>
              <w:numPr>
                <w:ilvl w:val="0"/>
                <w:numId w:val="11"/>
              </w:numPr>
              <w:spacing w:after="0"/>
              <w:ind w:left="709"/>
              <w:jc w:val="both"/>
              <w:rPr>
                <w:sz w:val="24"/>
                <w:szCs w:val="24"/>
              </w:rPr>
            </w:pPr>
            <w:r w:rsidRPr="00F6231E">
              <w:rPr>
                <w:sz w:val="24"/>
                <w:szCs w:val="24"/>
              </w:rPr>
              <w:t>KC ve böbrek testleri, Sy kuşkusu varsa VDRL, RPR, TPHA, SLE dermatomiyosit kuşkusu varsa ANA testleri yapılabilir.</w:t>
            </w:r>
          </w:p>
          <w:p w14:paraId="3A711009" w14:textId="77777777" w:rsidR="007F0BE4" w:rsidRPr="00F6231E" w:rsidRDefault="007F0BE4" w:rsidP="00F6231E">
            <w:pPr>
              <w:numPr>
                <w:ilvl w:val="0"/>
                <w:numId w:val="11"/>
              </w:numPr>
              <w:spacing w:after="0"/>
              <w:ind w:left="709"/>
              <w:jc w:val="both"/>
              <w:rPr>
                <w:sz w:val="24"/>
                <w:szCs w:val="24"/>
              </w:rPr>
            </w:pPr>
            <w:r w:rsidRPr="00F6231E">
              <w:rPr>
                <w:sz w:val="24"/>
                <w:szCs w:val="24"/>
              </w:rPr>
              <w:t>Biyopsi: Saç foliküllerinin %25inden fazlası telojen dönemdedir.</w:t>
            </w:r>
          </w:p>
          <w:p w14:paraId="1E80FEEA" w14:textId="77777777" w:rsidR="007F0BE4" w:rsidRPr="00F6231E" w:rsidRDefault="007F0BE4" w:rsidP="00F6231E">
            <w:pPr>
              <w:spacing w:after="0"/>
              <w:jc w:val="both"/>
              <w:rPr>
                <w:sz w:val="24"/>
                <w:szCs w:val="24"/>
              </w:rPr>
            </w:pPr>
          </w:p>
          <w:p w14:paraId="55C02216" w14:textId="77777777" w:rsidR="007F0BE4" w:rsidRPr="00F6231E" w:rsidRDefault="007F0BE4" w:rsidP="00F6231E">
            <w:pPr>
              <w:spacing w:after="0"/>
              <w:rPr>
                <w:b/>
                <w:sz w:val="24"/>
                <w:szCs w:val="24"/>
              </w:rPr>
            </w:pPr>
            <w:r w:rsidRPr="00F6231E">
              <w:rPr>
                <w:b/>
                <w:sz w:val="24"/>
                <w:szCs w:val="24"/>
              </w:rPr>
              <w:t>TEDAVİ</w:t>
            </w:r>
          </w:p>
          <w:p w14:paraId="46E87FFB" w14:textId="77777777" w:rsidR="007F0BE4" w:rsidRPr="00F6231E" w:rsidRDefault="007F0BE4" w:rsidP="00F6231E">
            <w:pPr>
              <w:spacing w:after="0"/>
              <w:rPr>
                <w:sz w:val="24"/>
                <w:szCs w:val="24"/>
              </w:rPr>
            </w:pPr>
            <w:r w:rsidRPr="00F6231E">
              <w:rPr>
                <w:sz w:val="24"/>
                <w:szCs w:val="24"/>
              </w:rPr>
              <w:t>Şu an elimizde bulunan tedavi alternatifleri ile hastalara vaadedebileceğimiz en gerçekçi tedavi amacı, kaybettikleri saçlarının tekrar gelmesini sağlamaktan çok, gelecekte saçlarının daha fazla dökülmesini önlemektir.</w:t>
            </w:r>
          </w:p>
          <w:p w14:paraId="60829FCA" w14:textId="77777777" w:rsidR="007F0BE4" w:rsidRPr="00F6231E" w:rsidRDefault="007F0BE4" w:rsidP="00F6231E">
            <w:pPr>
              <w:spacing w:after="0"/>
              <w:rPr>
                <w:sz w:val="24"/>
                <w:szCs w:val="24"/>
              </w:rPr>
            </w:pPr>
          </w:p>
          <w:p w14:paraId="0E38FFE6" w14:textId="77777777" w:rsidR="007F0BE4" w:rsidRPr="00F6231E" w:rsidRDefault="007F0BE4" w:rsidP="00F6231E">
            <w:pPr>
              <w:pStyle w:val="ListParagraph"/>
              <w:numPr>
                <w:ilvl w:val="0"/>
                <w:numId w:val="8"/>
              </w:numPr>
              <w:spacing w:after="0"/>
              <w:rPr>
                <w:sz w:val="24"/>
                <w:szCs w:val="24"/>
              </w:rPr>
            </w:pPr>
            <w:r w:rsidRPr="00F6231E">
              <w:rPr>
                <w:sz w:val="24"/>
                <w:szCs w:val="24"/>
              </w:rPr>
              <w:t xml:space="preserve">Minoksidil: Antihipertansif bir ilaç olan minoxidilin, yeni saçların çıkmasını stimüle </w:t>
            </w:r>
          </w:p>
          <w:p w14:paraId="3BBDC32B" w14:textId="77777777" w:rsidR="007F0BE4" w:rsidRPr="00F6231E" w:rsidRDefault="007F0BE4" w:rsidP="00F6231E">
            <w:pPr>
              <w:spacing w:after="0"/>
              <w:rPr>
                <w:sz w:val="24"/>
                <w:szCs w:val="24"/>
              </w:rPr>
            </w:pPr>
            <w:r w:rsidRPr="00F6231E">
              <w:rPr>
                <w:sz w:val="24"/>
                <w:szCs w:val="24"/>
              </w:rPr>
              <w:t xml:space="preserve">ettiği 1980 lerin başlarında gösterilmişti, ve daha sonra da, kadın ve erkekteki AGA nin tedavisinde kullanımı, FDA tarafından onaylandı. Minoksidilin etkisini potasyum kanallarını açarak gösterdiği kabul ediliyor, ancak bilinen bir antiandrojenik aktivitesi olmayan bir vazodilatatör olduğu için,   saç üzerindeki etkisini hangi mekanizma ile gösterdiği, çok açık değil.  Son zamanlarda yapılan çalışmalar, Minoksidilin, anjiogenezi indükleyerek dermal papillanın vaskülarizasyonunu arttırdığını gösteriyor. Minoksidilin vellus kıllarını terminal kıllara dönüştürmekte, intermediate saçlar olarak bilinen, kısmen minyatürize olmuş saçların terminal saçlara dönüşmesine yol açmaktadır.  Minoksidil ile en iyi yanıt tepe (verteks) bölgesinde, en az yanıt ise frontal bölgede alınıyor. Etkinliğini değerlendirmeden önce tedaviye en az 6 ay süre ile devam etmek gerekiyor. Yan etkileri arasında allerjik kontakt dermatit, ve yanlışlıkla kontaminasyona veya sistemik absorbsiyona bağlı, diffüz hipertrikoz var.  Difüz hipertrikoz yan etkisi, daha çok %5 lik formülasyonda görülüyor. İlacın kesilmesinden sonra genellikle birkaç ay içinde geriliyor. Allerjik kontakt dermatit gelişimi, zaman zaman Minoksidilin in kullanımını engelleyebiliyor. Kadınlar için %2lik erkekler için ise %5 lik M içeren Minoksil adlı preparatları var </w:t>
            </w:r>
          </w:p>
          <w:p w14:paraId="79F50D54" w14:textId="77777777" w:rsidR="007F0BE4" w:rsidRPr="00F6231E" w:rsidRDefault="007F0BE4" w:rsidP="00F6231E">
            <w:pPr>
              <w:pStyle w:val="NormalWeb"/>
              <w:numPr>
                <w:ilvl w:val="0"/>
                <w:numId w:val="8"/>
              </w:numPr>
              <w:spacing w:before="0" w:beforeAutospacing="0" w:after="0" w:afterAutospacing="0" w:line="276" w:lineRule="auto"/>
              <w:jc w:val="both"/>
              <w:rPr>
                <w:rFonts w:ascii="Calibri" w:hAnsi="Calibri"/>
                <w:b/>
                <w:bCs/>
                <w:lang w:val="tr-TR"/>
              </w:rPr>
            </w:pPr>
            <w:r w:rsidRPr="00F6231E">
              <w:rPr>
                <w:rFonts w:ascii="Calibri" w:hAnsi="Calibri"/>
                <w:bCs/>
                <w:lang w:val="tr-TR"/>
              </w:rPr>
              <w:t>Finasterid:</w:t>
            </w:r>
            <w:r w:rsidRPr="00F6231E">
              <w:rPr>
                <w:rFonts w:ascii="Calibri" w:hAnsi="Calibri"/>
                <w:lang w:val="tr-TR"/>
              </w:rPr>
              <w:t xml:space="preserve">  Finasteride, testosteronun dihidrotestosterona  dönüşümünden sorumlu</w:t>
            </w:r>
          </w:p>
          <w:p w14:paraId="490D3F02" w14:textId="77777777" w:rsidR="007F0BE4" w:rsidRPr="00F6231E" w:rsidRDefault="007F0BE4" w:rsidP="00F6231E">
            <w:pPr>
              <w:pStyle w:val="NormalWeb"/>
              <w:spacing w:before="0" w:beforeAutospacing="0" w:after="0" w:afterAutospacing="0" w:line="276" w:lineRule="auto"/>
              <w:jc w:val="both"/>
              <w:rPr>
                <w:rFonts w:ascii="Calibri" w:hAnsi="Calibri"/>
                <w:b/>
                <w:bCs/>
                <w:lang w:val="tr-TR"/>
              </w:rPr>
            </w:pPr>
            <w:r w:rsidRPr="00F6231E">
              <w:rPr>
                <w:rFonts w:ascii="Calibri" w:hAnsi="Calibri"/>
                <w:lang w:val="tr-TR"/>
              </w:rPr>
              <w:t>olan enzimin, yani tip 2 5ARın, spesifik inhibitörü. Oral olarak verildiğinde, finasteride, dolaşımdaki ve saçlı derideki dihidrotestosteron düzeylerini azaltıyor.</w:t>
            </w:r>
            <w:r w:rsidRPr="00F6231E">
              <w:rPr>
                <w:rFonts w:ascii="Calibri" w:hAnsi="Calibri"/>
                <w:lang w:val="tr-TR"/>
              </w:rPr>
              <w:br/>
              <w:t xml:space="preserve">Finasterid,  gelişmekte olan erkek fetusta hipospadiasa neden olduğu için, gebelerde ve gebe </w:t>
            </w:r>
            <w:r w:rsidRPr="00F6231E">
              <w:rPr>
                <w:rFonts w:ascii="Calibri" w:hAnsi="Calibri"/>
                <w:lang w:val="tr-TR"/>
              </w:rPr>
              <w:lastRenderedPageBreak/>
              <w:t xml:space="preserve">kalabilecek kadınlarda kullanılmıyor. Plasebo kontrollü çalışmalar, F’in, plasebodan biraz daha yüksek oranda libido azalmasına, erektil disfonksiyona ve ejakülat hacminde azalmaya yol açtığını göstermekte. Bazı olgularda da memelerde duyarlık ve büyüme, testiküler ağrı, ve ürtiker gibi aşırı duyarlık reaksiyonları bildirilmiştir. </w:t>
            </w:r>
          </w:p>
          <w:p w14:paraId="1C37145C" w14:textId="77777777" w:rsidR="007F0BE4" w:rsidRPr="00F6231E" w:rsidRDefault="007F0BE4" w:rsidP="00F6231E">
            <w:pPr>
              <w:spacing w:after="0"/>
              <w:jc w:val="both"/>
              <w:rPr>
                <w:sz w:val="24"/>
                <w:szCs w:val="24"/>
              </w:rPr>
            </w:pPr>
            <w:r w:rsidRPr="00F6231E">
              <w:rPr>
                <w:sz w:val="24"/>
                <w:szCs w:val="24"/>
              </w:rPr>
              <w:t xml:space="preserve"> Gerek F gerekse Minoksidil, sürekli kullanılması gereken ilaçlar. Çünkü tedavinin kesilmesi saç kaybının yeniden başlayarak, tedavi öncesi döneme dönülmesine yol açıyor. Bu durum Minoksidilde de birkaç ay içinde, F de ise, bir yıl içinde gerçekleşiyor.</w:t>
            </w:r>
          </w:p>
          <w:p w14:paraId="0814BEBA" w14:textId="77777777" w:rsidR="007F0BE4" w:rsidRPr="00F6231E" w:rsidRDefault="007F0BE4" w:rsidP="00F6231E">
            <w:pPr>
              <w:pStyle w:val="NormalWeb"/>
              <w:spacing w:before="0" w:beforeAutospacing="0" w:after="0" w:afterAutospacing="0" w:line="276" w:lineRule="auto"/>
              <w:jc w:val="both"/>
              <w:rPr>
                <w:rFonts w:ascii="Calibri" w:hAnsi="Calibri"/>
                <w:lang w:val="tr-TR"/>
              </w:rPr>
            </w:pPr>
            <w:r w:rsidRPr="00F6231E">
              <w:rPr>
                <w:rFonts w:ascii="Calibri" w:hAnsi="Calibri"/>
                <w:lang w:val="tr-TR"/>
              </w:rPr>
              <w:t>Hastalar ilk yıl 6 ayda bir etkinlik açısından değerlendirilmeli, 1 yıl sürekli kullanıma karşın AGA de ilerleme gözleniyorsa, tedaviye yanıt vermediği düşünülerek alternatif yöntemler denenmelidir.</w:t>
            </w:r>
          </w:p>
          <w:p w14:paraId="1EE5ACFB" w14:textId="77777777" w:rsidR="007F0BE4" w:rsidRPr="00F6231E" w:rsidRDefault="007F0BE4" w:rsidP="00F6231E">
            <w:pPr>
              <w:pStyle w:val="NormalWeb"/>
              <w:spacing w:before="240" w:beforeAutospacing="0" w:after="0" w:afterAutospacing="0" w:line="276" w:lineRule="auto"/>
              <w:jc w:val="both"/>
              <w:rPr>
                <w:rFonts w:ascii="Calibri" w:hAnsi="Calibri"/>
                <w:lang w:val="tr-TR"/>
              </w:rPr>
            </w:pPr>
          </w:p>
          <w:p w14:paraId="6C29D0A1" w14:textId="77777777" w:rsidR="007F0BE4" w:rsidRPr="00F6231E" w:rsidRDefault="007F0BE4" w:rsidP="00F6231E">
            <w:pPr>
              <w:pStyle w:val="NormalWeb"/>
              <w:spacing w:before="0" w:beforeAutospacing="0" w:after="0" w:afterAutospacing="0" w:line="276" w:lineRule="auto"/>
              <w:jc w:val="both"/>
              <w:rPr>
                <w:rFonts w:ascii="Calibri" w:hAnsi="Calibri"/>
                <w:lang w:val="tr-TR"/>
              </w:rPr>
            </w:pPr>
            <w:r w:rsidRPr="00F6231E">
              <w:rPr>
                <w:rFonts w:ascii="Calibri" w:hAnsi="Calibri"/>
                <w:lang w:val="tr-TR"/>
              </w:rPr>
              <w:t>Şiddetli AGA olan, yada tedaviye yanıtsız olduğu kabul edilen erkek hastalara, gerçek yada sentetik saçın klipslerle tutturulduğu yada yapıştırıldığı, komplet yada parsiyel peruklardan oluşan, saç sistemleri önerilebilir. Yada saç transplantasyonu önerilebilir. Saç transplantasyonundan, özellikle saçlı derinin ön bölümünde saç dökülmesi olan erkek ve kadınlar yararlanabiliyorlar. Bu yöntemde saçlı derinin arka bölümündeki sağlıklı kıl kökleri alınarak, saçların dökük olduğu bölgelere ekiliyor. Saç transplantasyonu, erken dönem AGA si olan ve cerrahiden sonrada dökülmenin devam etmesi beklenen, genç AGAli erkeklere önerilmiyor.</w:t>
            </w:r>
          </w:p>
          <w:p w14:paraId="1B359A37" w14:textId="77777777" w:rsidR="007F0BE4" w:rsidRPr="00F6231E" w:rsidRDefault="007F0BE4" w:rsidP="00F6231E">
            <w:pPr>
              <w:pStyle w:val="NormalWeb"/>
              <w:spacing w:before="0" w:beforeAutospacing="0" w:after="0" w:afterAutospacing="0" w:line="276" w:lineRule="auto"/>
              <w:jc w:val="both"/>
              <w:rPr>
                <w:rFonts w:ascii="Calibri" w:hAnsi="Calibri"/>
                <w:lang w:val="tr-TR"/>
              </w:rPr>
            </w:pPr>
            <w:r w:rsidRPr="00F6231E">
              <w:rPr>
                <w:rFonts w:ascii="Calibri" w:hAnsi="Calibri"/>
                <w:lang w:val="tr-TR"/>
              </w:rPr>
              <w:t>Kadınlardaki hafif ve orta şiddetteki AGA nin tedavisinde, Minoksidil ve antiandrojenler kullanılmakta.</w:t>
            </w:r>
          </w:p>
          <w:p w14:paraId="7269EED8" w14:textId="77777777" w:rsidR="007F0BE4" w:rsidRPr="00F6231E" w:rsidRDefault="007F0BE4" w:rsidP="00F6231E">
            <w:pPr>
              <w:spacing w:after="0"/>
              <w:jc w:val="both"/>
              <w:rPr>
                <w:sz w:val="24"/>
                <w:szCs w:val="24"/>
              </w:rPr>
            </w:pPr>
          </w:p>
          <w:p w14:paraId="64FCBD84" w14:textId="77777777" w:rsidR="007F0BE4" w:rsidRPr="00F6231E" w:rsidRDefault="007F0BE4" w:rsidP="00F6231E">
            <w:pPr>
              <w:pStyle w:val="NormalWeb"/>
              <w:spacing w:after="0" w:afterAutospacing="0" w:line="276" w:lineRule="auto"/>
              <w:jc w:val="both"/>
              <w:rPr>
                <w:rFonts w:ascii="Calibri" w:hAnsi="Calibri"/>
                <w:lang w:val="tr-TR"/>
              </w:rPr>
            </w:pPr>
          </w:p>
          <w:p w14:paraId="4EFF6444" w14:textId="77777777" w:rsidR="007F0BE4" w:rsidRPr="00F6231E" w:rsidRDefault="007F0BE4" w:rsidP="00F6231E">
            <w:pPr>
              <w:spacing w:after="0"/>
              <w:ind w:left="360"/>
              <w:rPr>
                <w:b/>
                <w:sz w:val="24"/>
                <w:szCs w:val="24"/>
              </w:rPr>
            </w:pPr>
            <w:r w:rsidRPr="00F6231E">
              <w:rPr>
                <w:b/>
                <w:sz w:val="24"/>
                <w:szCs w:val="24"/>
              </w:rPr>
              <w:t>HİPERHİDROZİS</w:t>
            </w:r>
          </w:p>
          <w:p w14:paraId="36B67373" w14:textId="77777777" w:rsidR="007F0BE4" w:rsidRPr="00F6231E" w:rsidRDefault="007F0BE4" w:rsidP="00F6231E">
            <w:pPr>
              <w:spacing w:after="0"/>
              <w:ind w:left="360"/>
              <w:rPr>
                <w:sz w:val="24"/>
                <w:szCs w:val="24"/>
              </w:rPr>
            </w:pPr>
            <w:r w:rsidRPr="00F6231E">
              <w:rPr>
                <w:sz w:val="24"/>
                <w:szCs w:val="24"/>
              </w:rPr>
              <w:t>İnsanda iki çeşit ter bezi bulunur</w:t>
            </w:r>
          </w:p>
          <w:p w14:paraId="1077C817" w14:textId="77777777" w:rsidR="007F0BE4" w:rsidRPr="00F6231E" w:rsidRDefault="007F0BE4" w:rsidP="00F6231E">
            <w:pPr>
              <w:spacing w:after="0"/>
              <w:ind w:left="360"/>
              <w:rPr>
                <w:sz w:val="24"/>
                <w:szCs w:val="24"/>
              </w:rPr>
            </w:pPr>
            <w:r w:rsidRPr="00F6231E">
              <w:rPr>
                <w:sz w:val="24"/>
                <w:szCs w:val="24"/>
              </w:rPr>
              <w:t>EKRİN ter bezleri</w:t>
            </w:r>
          </w:p>
          <w:p w14:paraId="5E43CE81" w14:textId="77777777" w:rsidR="007F0BE4" w:rsidRPr="00F6231E" w:rsidRDefault="007F0BE4" w:rsidP="00F6231E">
            <w:pPr>
              <w:spacing w:after="0"/>
              <w:ind w:left="360"/>
              <w:rPr>
                <w:sz w:val="24"/>
                <w:szCs w:val="24"/>
              </w:rPr>
            </w:pPr>
            <w:r w:rsidRPr="00F6231E">
              <w:rPr>
                <w:sz w:val="24"/>
                <w:szCs w:val="24"/>
              </w:rPr>
              <w:t>APOKRİN ter bezleri</w:t>
            </w:r>
          </w:p>
          <w:p w14:paraId="6A5614E2" w14:textId="77777777" w:rsidR="007F0BE4" w:rsidRPr="00F6231E" w:rsidRDefault="007F0BE4" w:rsidP="00F6231E">
            <w:pPr>
              <w:spacing w:after="0"/>
              <w:rPr>
                <w:sz w:val="24"/>
                <w:szCs w:val="24"/>
              </w:rPr>
            </w:pPr>
            <w:r w:rsidRPr="00F6231E">
              <w:rPr>
                <w:sz w:val="24"/>
                <w:szCs w:val="24"/>
              </w:rPr>
              <w:t>Ter bezi bozuklukları ekrin ve apokrin hidrozlar olarak ikiye ayrılır.</w:t>
            </w:r>
          </w:p>
          <w:p w14:paraId="036C2322" w14:textId="77777777" w:rsidR="007F0BE4" w:rsidRPr="00F6231E" w:rsidRDefault="007F0BE4" w:rsidP="00F6231E">
            <w:pPr>
              <w:spacing w:after="0"/>
              <w:ind w:left="360"/>
              <w:rPr>
                <w:sz w:val="24"/>
                <w:szCs w:val="24"/>
              </w:rPr>
            </w:pPr>
            <w:r w:rsidRPr="00F6231E">
              <w:rPr>
                <w:sz w:val="24"/>
                <w:szCs w:val="24"/>
              </w:rPr>
              <w:t xml:space="preserve">APOKRİN    HİDROZLAR: </w:t>
            </w:r>
          </w:p>
          <w:p w14:paraId="668C7A95" w14:textId="77777777" w:rsidR="007F0BE4" w:rsidRPr="00F6231E" w:rsidRDefault="007F0BE4" w:rsidP="00F6231E">
            <w:pPr>
              <w:pStyle w:val="ListParagraph"/>
              <w:numPr>
                <w:ilvl w:val="1"/>
                <w:numId w:val="33"/>
              </w:numPr>
              <w:spacing w:after="0"/>
              <w:rPr>
                <w:sz w:val="24"/>
                <w:szCs w:val="24"/>
              </w:rPr>
            </w:pPr>
            <w:r w:rsidRPr="00F6231E">
              <w:rPr>
                <w:sz w:val="24"/>
                <w:szCs w:val="24"/>
              </w:rPr>
              <w:t xml:space="preserve">Bromhidrosis : Artmış apokrin ter bezi fonksiyonlarına bağlı olarak vücut kokusunun artmasıdır. </w:t>
            </w:r>
          </w:p>
          <w:p w14:paraId="36479EEA" w14:textId="77777777" w:rsidR="007F0BE4" w:rsidRPr="00F6231E" w:rsidRDefault="007F0BE4" w:rsidP="00F6231E">
            <w:pPr>
              <w:pStyle w:val="ListParagraph"/>
              <w:numPr>
                <w:ilvl w:val="1"/>
                <w:numId w:val="33"/>
              </w:numPr>
              <w:spacing w:after="0"/>
              <w:rPr>
                <w:sz w:val="24"/>
                <w:szCs w:val="24"/>
              </w:rPr>
            </w:pPr>
            <w:r w:rsidRPr="00F6231E">
              <w:rPr>
                <w:sz w:val="24"/>
                <w:szCs w:val="24"/>
              </w:rPr>
              <w:t>Kromhidrosis : Apokrin sekresyonun renkli olmasıdır ( sıklıkla mavi-siyah, bazen sarı-yeşil mavidir. Anormal renk lipofuscinle ilgilidir )</w:t>
            </w:r>
          </w:p>
          <w:p w14:paraId="74A8495A" w14:textId="77777777" w:rsidR="007F0BE4" w:rsidRPr="00F6231E" w:rsidRDefault="007F0BE4" w:rsidP="00F6231E">
            <w:pPr>
              <w:pStyle w:val="ListParagraph"/>
              <w:spacing w:after="0"/>
              <w:ind w:left="360"/>
              <w:rPr>
                <w:sz w:val="24"/>
                <w:szCs w:val="24"/>
              </w:rPr>
            </w:pPr>
            <w:r w:rsidRPr="00F6231E">
              <w:rPr>
                <w:sz w:val="24"/>
                <w:szCs w:val="24"/>
              </w:rPr>
              <w:t xml:space="preserve">EKRİN HİDROZLAR: </w:t>
            </w:r>
          </w:p>
          <w:p w14:paraId="7712F36F" w14:textId="77777777" w:rsidR="007F0BE4" w:rsidRPr="00F6231E" w:rsidRDefault="007F0BE4" w:rsidP="00F6231E">
            <w:pPr>
              <w:spacing w:after="0"/>
              <w:ind w:firstLine="360"/>
              <w:rPr>
                <w:sz w:val="24"/>
                <w:szCs w:val="24"/>
              </w:rPr>
            </w:pPr>
            <w:r w:rsidRPr="00F6231E">
              <w:rPr>
                <w:sz w:val="24"/>
                <w:szCs w:val="24"/>
              </w:rPr>
              <w:t xml:space="preserve">Ekrin ter bezleri, dudaklar, labium minörler, prepusyumun iç kısmı, glans penis,  klitoris tırnak yatağı ve meme başı dışında derimizin her tarafında yaygın olarak bulunurlar. </w:t>
            </w:r>
          </w:p>
          <w:p w14:paraId="2D11DF56" w14:textId="77777777" w:rsidR="007F0BE4" w:rsidRPr="00F6231E" w:rsidRDefault="007F0BE4" w:rsidP="00F6231E">
            <w:pPr>
              <w:spacing w:after="0"/>
              <w:rPr>
                <w:sz w:val="24"/>
                <w:szCs w:val="24"/>
              </w:rPr>
            </w:pPr>
            <w:r w:rsidRPr="00F6231E">
              <w:rPr>
                <w:sz w:val="24"/>
                <w:szCs w:val="24"/>
              </w:rPr>
              <w:t>Erişkin bir kişide yaklaşık 2-5milyon arası ter bezi vardır.  Ayak tabanında  (620±20cm2), alında (360±60cm2), avuç içinde (300±50), yanaklarda(320±60cm2), sırtta (65±20cm2) bulurken,  skrotum ve kalçalarda daha azdır.</w:t>
            </w:r>
          </w:p>
          <w:p w14:paraId="21B1C361" w14:textId="77777777" w:rsidR="007F0BE4" w:rsidRPr="00F6231E" w:rsidRDefault="007F0BE4" w:rsidP="00F6231E">
            <w:pPr>
              <w:spacing w:after="0"/>
              <w:ind w:left="360"/>
              <w:rPr>
                <w:sz w:val="24"/>
                <w:szCs w:val="24"/>
              </w:rPr>
            </w:pPr>
            <w:r w:rsidRPr="00F6231E">
              <w:rPr>
                <w:sz w:val="24"/>
                <w:szCs w:val="24"/>
              </w:rPr>
              <w:t xml:space="preserve">Terleme ; Isı düzenleyici avuç içi ve ayak tabanında kavramayı kolaylaştırıcı, üre ve laktat etkisiyle </w:t>
            </w:r>
          </w:p>
          <w:p w14:paraId="3BA1319C" w14:textId="77777777" w:rsidR="007F0BE4" w:rsidRPr="00F6231E" w:rsidRDefault="007F0BE4" w:rsidP="00F6231E">
            <w:pPr>
              <w:spacing w:after="0"/>
              <w:rPr>
                <w:sz w:val="24"/>
                <w:szCs w:val="24"/>
              </w:rPr>
            </w:pPr>
            <w:r w:rsidRPr="00F6231E">
              <w:rPr>
                <w:sz w:val="24"/>
                <w:szCs w:val="24"/>
              </w:rPr>
              <w:t>Nemlendirici etki yapar.</w:t>
            </w:r>
          </w:p>
          <w:p w14:paraId="31F9118D" w14:textId="77777777" w:rsidR="007F0BE4" w:rsidRPr="00F6231E" w:rsidRDefault="007F0BE4" w:rsidP="00F6231E">
            <w:pPr>
              <w:spacing w:after="0"/>
              <w:ind w:left="360"/>
              <w:rPr>
                <w:sz w:val="24"/>
                <w:szCs w:val="24"/>
              </w:rPr>
            </w:pPr>
            <w:r w:rsidRPr="00F6231E">
              <w:rPr>
                <w:sz w:val="24"/>
                <w:szCs w:val="24"/>
              </w:rPr>
              <w:t xml:space="preserve">Terleme; avuç içi ve ayak tabanlarında daha çok ruhsal uyaranlarla, vücutta  termal uyaranlarla;   </w:t>
            </w:r>
          </w:p>
          <w:p w14:paraId="3B232CEF" w14:textId="77777777" w:rsidR="007F0BE4" w:rsidRPr="00F6231E" w:rsidRDefault="007F0BE4" w:rsidP="00F6231E">
            <w:pPr>
              <w:spacing w:after="0"/>
              <w:rPr>
                <w:sz w:val="24"/>
                <w:szCs w:val="24"/>
              </w:rPr>
            </w:pPr>
            <w:r w:rsidRPr="00F6231E">
              <w:rPr>
                <w:sz w:val="24"/>
                <w:szCs w:val="24"/>
              </w:rPr>
              <w:lastRenderedPageBreak/>
              <w:t>burun dudaklar ve alında ise  tatsal uyaranlarla ortaya çıkmaktadır.</w:t>
            </w:r>
          </w:p>
          <w:p w14:paraId="4F7F9714" w14:textId="77777777" w:rsidR="007F0BE4" w:rsidRPr="00F6231E" w:rsidRDefault="007F0BE4" w:rsidP="00F6231E">
            <w:pPr>
              <w:spacing w:after="0"/>
              <w:ind w:left="360"/>
              <w:rPr>
                <w:sz w:val="24"/>
                <w:szCs w:val="24"/>
              </w:rPr>
            </w:pPr>
            <w:r w:rsidRPr="00F6231E">
              <w:rPr>
                <w:sz w:val="24"/>
                <w:szCs w:val="24"/>
              </w:rPr>
              <w:t xml:space="preserve">Ekrin hidrozlar fonksiyonel veya organik olarak ortaya çıkarlar. </w:t>
            </w:r>
          </w:p>
          <w:p w14:paraId="6CD3B454" w14:textId="77777777" w:rsidR="007F0BE4" w:rsidRPr="00F6231E" w:rsidRDefault="007F0BE4" w:rsidP="00F6231E">
            <w:pPr>
              <w:pStyle w:val="ListParagraph"/>
              <w:numPr>
                <w:ilvl w:val="0"/>
                <w:numId w:val="34"/>
              </w:numPr>
              <w:spacing w:after="0"/>
              <w:rPr>
                <w:sz w:val="24"/>
                <w:szCs w:val="24"/>
              </w:rPr>
            </w:pPr>
            <w:r w:rsidRPr="00F6231E">
              <w:rPr>
                <w:sz w:val="24"/>
                <w:szCs w:val="24"/>
              </w:rPr>
              <w:t xml:space="preserve">Fonksiyonel hidrozlar </w:t>
            </w:r>
          </w:p>
          <w:p w14:paraId="10B9E118" w14:textId="77777777" w:rsidR="007F0BE4" w:rsidRPr="00F6231E" w:rsidRDefault="007F0BE4" w:rsidP="00F6231E">
            <w:pPr>
              <w:pStyle w:val="ListParagraph"/>
              <w:numPr>
                <w:ilvl w:val="0"/>
                <w:numId w:val="35"/>
              </w:numPr>
              <w:spacing w:after="0"/>
              <w:rPr>
                <w:sz w:val="24"/>
                <w:szCs w:val="24"/>
              </w:rPr>
            </w:pPr>
            <w:r w:rsidRPr="00F6231E">
              <w:rPr>
                <w:sz w:val="24"/>
                <w:szCs w:val="24"/>
              </w:rPr>
              <w:t xml:space="preserve">Hiperhidrozis </w:t>
            </w:r>
          </w:p>
          <w:p w14:paraId="45FD22D2" w14:textId="77777777" w:rsidR="007F0BE4" w:rsidRPr="00F6231E" w:rsidRDefault="007F0BE4" w:rsidP="00F6231E">
            <w:pPr>
              <w:spacing w:after="0"/>
              <w:ind w:left="1800"/>
              <w:rPr>
                <w:sz w:val="24"/>
                <w:szCs w:val="24"/>
              </w:rPr>
            </w:pPr>
            <w:r w:rsidRPr="00F6231E">
              <w:rPr>
                <w:sz w:val="24"/>
                <w:szCs w:val="24"/>
              </w:rPr>
              <w:t>Generalize ( termal ve emosyonel stres, ilaçlar, enfeksiyonlar, menapoz,hipertiroidizm, hipglisemi,vazomotor ve nörolojik hastalıklar )</w:t>
            </w:r>
          </w:p>
          <w:p w14:paraId="1B2DA89C" w14:textId="77777777" w:rsidR="007F0BE4" w:rsidRPr="00F6231E" w:rsidRDefault="007F0BE4" w:rsidP="00F6231E">
            <w:pPr>
              <w:spacing w:after="0"/>
              <w:ind w:left="1800"/>
              <w:rPr>
                <w:sz w:val="24"/>
                <w:szCs w:val="24"/>
              </w:rPr>
            </w:pPr>
            <w:r w:rsidRPr="00F6231E">
              <w:rPr>
                <w:sz w:val="24"/>
                <w:szCs w:val="24"/>
              </w:rPr>
              <w:t>Lokalize ( el içi ayak tabanı, baş koltuk altı genital bölgede  terleme artışıdır. Lokal ısı basınç, emosyonel stres raynoud fenomeni, eritrosiyanoz, vazomotor sistemin tümör travma ve iltihapları )</w:t>
            </w:r>
          </w:p>
          <w:p w14:paraId="41AA25BD" w14:textId="77777777" w:rsidR="007F0BE4" w:rsidRPr="00F6231E" w:rsidRDefault="007F0BE4" w:rsidP="00F6231E">
            <w:pPr>
              <w:pStyle w:val="ListParagraph"/>
              <w:numPr>
                <w:ilvl w:val="0"/>
                <w:numId w:val="35"/>
              </w:numPr>
              <w:spacing w:after="0"/>
              <w:rPr>
                <w:sz w:val="24"/>
                <w:szCs w:val="24"/>
              </w:rPr>
            </w:pPr>
            <w:r w:rsidRPr="00F6231E">
              <w:rPr>
                <w:sz w:val="24"/>
                <w:szCs w:val="24"/>
              </w:rPr>
              <w:t xml:space="preserve">Anhidrozis veya oligohidrosis </w:t>
            </w:r>
          </w:p>
          <w:p w14:paraId="37769EEC" w14:textId="77777777" w:rsidR="007F0BE4" w:rsidRPr="00F6231E" w:rsidRDefault="007F0BE4" w:rsidP="00F6231E">
            <w:pPr>
              <w:pStyle w:val="ListParagraph"/>
              <w:numPr>
                <w:ilvl w:val="0"/>
                <w:numId w:val="34"/>
              </w:numPr>
              <w:spacing w:after="0"/>
              <w:rPr>
                <w:sz w:val="24"/>
                <w:szCs w:val="24"/>
              </w:rPr>
            </w:pPr>
            <w:r w:rsidRPr="00F6231E">
              <w:rPr>
                <w:sz w:val="24"/>
                <w:szCs w:val="24"/>
              </w:rPr>
              <w:t xml:space="preserve">Organik hidrozlar </w:t>
            </w:r>
          </w:p>
          <w:p w14:paraId="5CBBA6B7" w14:textId="77777777" w:rsidR="007F0BE4" w:rsidRPr="00F6231E" w:rsidRDefault="007F0BE4" w:rsidP="00F6231E">
            <w:pPr>
              <w:pStyle w:val="ListParagraph"/>
              <w:numPr>
                <w:ilvl w:val="0"/>
                <w:numId w:val="36"/>
              </w:numPr>
              <w:spacing w:after="0"/>
              <w:ind w:left="1068"/>
              <w:rPr>
                <w:sz w:val="24"/>
                <w:szCs w:val="24"/>
              </w:rPr>
            </w:pPr>
            <w:r w:rsidRPr="00F6231E">
              <w:rPr>
                <w:sz w:val="24"/>
                <w:szCs w:val="24"/>
              </w:rPr>
              <w:t xml:space="preserve">Granulosis rubra nasi </w:t>
            </w:r>
          </w:p>
          <w:p w14:paraId="25F7924C" w14:textId="77777777" w:rsidR="007F0BE4" w:rsidRPr="00F6231E" w:rsidRDefault="007F0BE4" w:rsidP="00F6231E">
            <w:pPr>
              <w:spacing w:after="0"/>
              <w:ind w:left="1428"/>
              <w:rPr>
                <w:sz w:val="24"/>
                <w:szCs w:val="24"/>
              </w:rPr>
            </w:pPr>
            <w:r w:rsidRPr="00F6231E">
              <w:rPr>
                <w:sz w:val="24"/>
                <w:szCs w:val="24"/>
              </w:rPr>
              <w:t>Ergenlik öncesi çocuklarda ( 7-15 yaş ) burun üzeri ve çenede eritemli papüllerle karakterize otozomal resesif bir hastalıktır</w:t>
            </w:r>
          </w:p>
          <w:p w14:paraId="25B442F4" w14:textId="77777777" w:rsidR="007F0BE4" w:rsidRPr="00F6231E" w:rsidRDefault="007F0BE4" w:rsidP="00F6231E">
            <w:pPr>
              <w:pStyle w:val="ListParagraph"/>
              <w:numPr>
                <w:ilvl w:val="0"/>
                <w:numId w:val="36"/>
              </w:numPr>
              <w:spacing w:after="0"/>
              <w:ind w:left="1068"/>
              <w:rPr>
                <w:sz w:val="24"/>
                <w:szCs w:val="24"/>
              </w:rPr>
            </w:pPr>
            <w:r w:rsidRPr="00F6231E">
              <w:rPr>
                <w:sz w:val="24"/>
                <w:szCs w:val="24"/>
              </w:rPr>
              <w:t>Miliarya :ter bezi dökme kanallarının tıkanması sonucu meydana gelir</w:t>
            </w:r>
          </w:p>
          <w:p w14:paraId="0F796036" w14:textId="77777777" w:rsidR="007F0BE4" w:rsidRPr="00F6231E" w:rsidRDefault="007F0BE4" w:rsidP="00F6231E">
            <w:pPr>
              <w:spacing w:after="0"/>
              <w:ind w:left="1428"/>
              <w:rPr>
                <w:sz w:val="24"/>
                <w:szCs w:val="24"/>
              </w:rPr>
            </w:pPr>
            <w:r w:rsidRPr="00F6231E">
              <w:rPr>
                <w:sz w:val="24"/>
                <w:szCs w:val="24"/>
              </w:rPr>
              <w:t>Miliarya kristalina ( subkorneal veziküller )</w:t>
            </w:r>
          </w:p>
          <w:p w14:paraId="3E6CBBBA" w14:textId="77777777" w:rsidR="007F0BE4" w:rsidRPr="00F6231E" w:rsidRDefault="007F0BE4" w:rsidP="00F6231E">
            <w:pPr>
              <w:spacing w:after="0"/>
              <w:ind w:left="1428"/>
              <w:rPr>
                <w:sz w:val="24"/>
                <w:szCs w:val="24"/>
              </w:rPr>
            </w:pPr>
            <w:r w:rsidRPr="00F6231E">
              <w:rPr>
                <w:sz w:val="24"/>
                <w:szCs w:val="24"/>
              </w:rPr>
              <w:t xml:space="preserve">Miliarya rubra </w:t>
            </w:r>
          </w:p>
          <w:p w14:paraId="6C6AACAE" w14:textId="77777777" w:rsidR="007F0BE4" w:rsidRPr="00F6231E" w:rsidRDefault="007F0BE4" w:rsidP="00F6231E">
            <w:pPr>
              <w:spacing w:after="0"/>
              <w:ind w:left="1428"/>
              <w:rPr>
                <w:sz w:val="24"/>
                <w:szCs w:val="24"/>
              </w:rPr>
            </w:pPr>
            <w:r w:rsidRPr="00F6231E">
              <w:rPr>
                <w:sz w:val="24"/>
                <w:szCs w:val="24"/>
              </w:rPr>
              <w:t>Miliarya profunda ( dermoepidermal bileşkede tıkanma var )</w:t>
            </w:r>
          </w:p>
          <w:p w14:paraId="536F6E72" w14:textId="77777777" w:rsidR="007F0BE4" w:rsidRPr="00F6231E" w:rsidRDefault="007F0BE4" w:rsidP="00F6231E">
            <w:pPr>
              <w:spacing w:after="0"/>
              <w:rPr>
                <w:sz w:val="24"/>
                <w:szCs w:val="24"/>
              </w:rPr>
            </w:pPr>
          </w:p>
          <w:p w14:paraId="74ECE028" w14:textId="77777777" w:rsidR="007F0BE4" w:rsidRPr="00F6231E" w:rsidRDefault="007F0BE4" w:rsidP="00F6231E">
            <w:pPr>
              <w:spacing w:after="0"/>
              <w:ind w:left="360"/>
              <w:rPr>
                <w:b/>
                <w:sz w:val="24"/>
                <w:szCs w:val="24"/>
              </w:rPr>
            </w:pPr>
            <w:r w:rsidRPr="00F6231E">
              <w:rPr>
                <w:b/>
                <w:sz w:val="24"/>
                <w:szCs w:val="24"/>
              </w:rPr>
              <w:t>HİPERHİDROZİS</w:t>
            </w:r>
          </w:p>
          <w:p w14:paraId="3E604914" w14:textId="77777777" w:rsidR="007F0BE4" w:rsidRPr="00F6231E" w:rsidRDefault="007F0BE4" w:rsidP="00F6231E">
            <w:pPr>
              <w:spacing w:after="0"/>
              <w:rPr>
                <w:sz w:val="24"/>
                <w:szCs w:val="24"/>
              </w:rPr>
            </w:pPr>
            <w:r w:rsidRPr="00F6231E">
              <w:rPr>
                <w:sz w:val="24"/>
                <w:szCs w:val="24"/>
              </w:rPr>
              <w:t xml:space="preserve">Hiperhidrozis, normal termoregülasyon için gerekenden daha fazla ter salgılanması 5 dk.da  50 mg’ dan fazla terleme hiperhidrozis olarak adlandırılır. </w:t>
            </w:r>
          </w:p>
          <w:p w14:paraId="0EE0697F" w14:textId="77777777" w:rsidR="007F0BE4" w:rsidRPr="00F6231E" w:rsidRDefault="007F0BE4" w:rsidP="00F6231E">
            <w:pPr>
              <w:spacing w:after="0"/>
              <w:rPr>
                <w:sz w:val="24"/>
                <w:szCs w:val="24"/>
              </w:rPr>
            </w:pPr>
            <w:r w:rsidRPr="00F6231E">
              <w:rPr>
                <w:sz w:val="24"/>
                <w:szCs w:val="24"/>
              </w:rPr>
              <w:t xml:space="preserve">Ter miktarı ve bunun algılanması kişiden kişiye değiştiği için tanı genellikle sübjektiftir.  Çocuklukta ve adolesan çağda başlayabilir. İdyopatik veya diğer hastalıklara sekonder ( metabolik hastalıklar, ateşli hastalıklar veya ilaçlar) olabilir. En sık tutulan alanlar avuç içi ayak tabanı ve aksilladır </w:t>
            </w:r>
          </w:p>
          <w:p w14:paraId="523BEFD2" w14:textId="77777777" w:rsidR="007F0BE4" w:rsidRPr="00F6231E" w:rsidRDefault="007F0BE4" w:rsidP="00F6231E">
            <w:pPr>
              <w:spacing w:after="0"/>
              <w:ind w:left="360"/>
              <w:rPr>
                <w:sz w:val="24"/>
                <w:szCs w:val="24"/>
              </w:rPr>
            </w:pPr>
          </w:p>
          <w:p w14:paraId="606C3E74" w14:textId="77777777" w:rsidR="007F0BE4" w:rsidRPr="00F6231E" w:rsidRDefault="007F0BE4" w:rsidP="00F6231E">
            <w:pPr>
              <w:spacing w:after="0"/>
              <w:ind w:left="360"/>
              <w:rPr>
                <w:b/>
                <w:sz w:val="24"/>
                <w:szCs w:val="24"/>
              </w:rPr>
            </w:pPr>
            <w:r w:rsidRPr="00F6231E">
              <w:rPr>
                <w:b/>
                <w:sz w:val="24"/>
                <w:szCs w:val="24"/>
              </w:rPr>
              <w:t>HİPERHİDROZİS SINIFLANDIRMA</w:t>
            </w:r>
          </w:p>
          <w:p w14:paraId="33A4C8F3" w14:textId="77777777" w:rsidR="007F0BE4" w:rsidRPr="00F6231E" w:rsidRDefault="007F0BE4" w:rsidP="00F6231E">
            <w:pPr>
              <w:pStyle w:val="ListParagraph"/>
              <w:numPr>
                <w:ilvl w:val="0"/>
                <w:numId w:val="37"/>
              </w:numPr>
              <w:spacing w:after="0"/>
              <w:rPr>
                <w:sz w:val="24"/>
                <w:szCs w:val="24"/>
                <w:u w:val="single"/>
              </w:rPr>
            </w:pPr>
            <w:r w:rsidRPr="00F6231E">
              <w:rPr>
                <w:sz w:val="24"/>
                <w:szCs w:val="24"/>
                <w:u w:val="single"/>
              </w:rPr>
              <w:t>İDYOPATİK HİPERHİDROZİS</w:t>
            </w:r>
          </w:p>
          <w:p w14:paraId="53BDDFD4" w14:textId="77777777" w:rsidR="007F0BE4" w:rsidRPr="00F6231E" w:rsidRDefault="007F0BE4" w:rsidP="00F6231E">
            <w:pPr>
              <w:pStyle w:val="ListParagraph"/>
              <w:numPr>
                <w:ilvl w:val="0"/>
                <w:numId w:val="38"/>
              </w:numPr>
              <w:spacing w:after="0"/>
              <w:rPr>
                <w:sz w:val="24"/>
                <w:szCs w:val="24"/>
              </w:rPr>
            </w:pPr>
            <w:r w:rsidRPr="00F6231E">
              <w:rPr>
                <w:sz w:val="24"/>
                <w:szCs w:val="24"/>
              </w:rPr>
              <w:t>Avuç içi, ayak tabanı veya aksiller bölgede ( tek bir bölgede veya kombine)</w:t>
            </w:r>
          </w:p>
          <w:p w14:paraId="3640A1C8" w14:textId="77777777" w:rsidR="007F0BE4" w:rsidRPr="00F6231E" w:rsidRDefault="007F0BE4" w:rsidP="00F6231E">
            <w:pPr>
              <w:pStyle w:val="ListParagraph"/>
              <w:numPr>
                <w:ilvl w:val="0"/>
                <w:numId w:val="38"/>
              </w:numPr>
              <w:spacing w:after="0"/>
              <w:rPr>
                <w:sz w:val="24"/>
                <w:szCs w:val="24"/>
              </w:rPr>
            </w:pPr>
            <w:r w:rsidRPr="00F6231E">
              <w:rPr>
                <w:sz w:val="24"/>
                <w:szCs w:val="24"/>
              </w:rPr>
              <w:t>Pubertede veya puberteden sonra ortaya çıkar</w:t>
            </w:r>
          </w:p>
          <w:p w14:paraId="688B405C" w14:textId="77777777" w:rsidR="007F0BE4" w:rsidRPr="00F6231E" w:rsidRDefault="007F0BE4" w:rsidP="00F6231E">
            <w:pPr>
              <w:pStyle w:val="ListParagraph"/>
              <w:numPr>
                <w:ilvl w:val="0"/>
                <w:numId w:val="38"/>
              </w:numPr>
              <w:spacing w:after="0"/>
              <w:rPr>
                <w:sz w:val="24"/>
                <w:szCs w:val="24"/>
              </w:rPr>
            </w:pPr>
            <w:r w:rsidRPr="00F6231E">
              <w:rPr>
                <w:sz w:val="24"/>
                <w:szCs w:val="24"/>
              </w:rPr>
              <w:t>Aile öyküsü sıktır</w:t>
            </w:r>
          </w:p>
          <w:p w14:paraId="4130E6EF" w14:textId="77777777" w:rsidR="007F0BE4" w:rsidRPr="00F6231E" w:rsidRDefault="007F0BE4" w:rsidP="00F6231E">
            <w:pPr>
              <w:pStyle w:val="ListParagraph"/>
              <w:numPr>
                <w:ilvl w:val="0"/>
                <w:numId w:val="38"/>
              </w:numPr>
              <w:spacing w:after="0"/>
              <w:rPr>
                <w:sz w:val="24"/>
                <w:szCs w:val="24"/>
              </w:rPr>
            </w:pPr>
            <w:r w:rsidRPr="00F6231E">
              <w:rPr>
                <w:sz w:val="24"/>
                <w:szCs w:val="24"/>
              </w:rPr>
              <w:t xml:space="preserve">Epizodiktir </w:t>
            </w:r>
          </w:p>
          <w:p w14:paraId="0C182CAE" w14:textId="77777777" w:rsidR="007F0BE4" w:rsidRPr="00F6231E" w:rsidRDefault="007F0BE4" w:rsidP="00F6231E">
            <w:pPr>
              <w:pStyle w:val="ListParagraph"/>
              <w:numPr>
                <w:ilvl w:val="0"/>
                <w:numId w:val="38"/>
              </w:numPr>
              <w:spacing w:after="0"/>
              <w:rPr>
                <w:sz w:val="24"/>
                <w:szCs w:val="24"/>
              </w:rPr>
            </w:pPr>
            <w:r w:rsidRPr="00F6231E">
              <w:rPr>
                <w:sz w:val="24"/>
                <w:szCs w:val="24"/>
              </w:rPr>
              <w:t>Bromhidrozis eşlik etmez</w:t>
            </w:r>
          </w:p>
          <w:p w14:paraId="1676B820" w14:textId="77777777" w:rsidR="007F0BE4" w:rsidRPr="00F6231E" w:rsidRDefault="007F0BE4" w:rsidP="00F6231E">
            <w:pPr>
              <w:pStyle w:val="ListParagraph"/>
              <w:numPr>
                <w:ilvl w:val="0"/>
                <w:numId w:val="38"/>
              </w:numPr>
              <w:spacing w:after="0"/>
              <w:rPr>
                <w:sz w:val="24"/>
                <w:szCs w:val="24"/>
              </w:rPr>
            </w:pPr>
            <w:r w:rsidRPr="00F6231E">
              <w:rPr>
                <w:sz w:val="24"/>
                <w:szCs w:val="24"/>
              </w:rPr>
              <w:t>Termoregülasyondan bağımsızdır</w:t>
            </w:r>
          </w:p>
          <w:p w14:paraId="63825DD8" w14:textId="77777777" w:rsidR="007F0BE4" w:rsidRPr="00F6231E" w:rsidRDefault="007F0BE4" w:rsidP="00F6231E">
            <w:pPr>
              <w:pStyle w:val="ListParagraph"/>
              <w:numPr>
                <w:ilvl w:val="0"/>
                <w:numId w:val="38"/>
              </w:numPr>
              <w:spacing w:after="0"/>
              <w:rPr>
                <w:sz w:val="24"/>
                <w:szCs w:val="24"/>
              </w:rPr>
            </w:pPr>
            <w:r w:rsidRPr="00F6231E">
              <w:rPr>
                <w:sz w:val="24"/>
                <w:szCs w:val="24"/>
              </w:rPr>
              <w:t>Mevsimsel değişiklik yoktur veya minimaldir.</w:t>
            </w:r>
          </w:p>
          <w:p w14:paraId="1B57067B" w14:textId="77777777" w:rsidR="007F0BE4" w:rsidRPr="00F6231E" w:rsidRDefault="007F0BE4" w:rsidP="00F6231E">
            <w:pPr>
              <w:pStyle w:val="ListParagraph"/>
              <w:numPr>
                <w:ilvl w:val="0"/>
                <w:numId w:val="38"/>
              </w:numPr>
              <w:spacing w:after="0"/>
              <w:rPr>
                <w:sz w:val="24"/>
                <w:szCs w:val="24"/>
              </w:rPr>
            </w:pPr>
            <w:r w:rsidRPr="00F6231E">
              <w:rPr>
                <w:sz w:val="24"/>
                <w:szCs w:val="24"/>
              </w:rPr>
              <w:t>İdyopatik hiperhidrozis termoregülasyondan bağımsız olarak avuç içi ayak tabanı veya aksillada tek başına ya da kombine olarak görülen aşırı terleme durumudur.</w:t>
            </w:r>
          </w:p>
          <w:p w14:paraId="74A05C72" w14:textId="77777777" w:rsidR="007F0BE4" w:rsidRPr="00F6231E" w:rsidRDefault="007F0BE4" w:rsidP="00F6231E">
            <w:pPr>
              <w:pStyle w:val="ListParagraph"/>
              <w:numPr>
                <w:ilvl w:val="0"/>
                <w:numId w:val="38"/>
              </w:numPr>
              <w:spacing w:after="0"/>
              <w:rPr>
                <w:sz w:val="24"/>
                <w:szCs w:val="24"/>
              </w:rPr>
            </w:pPr>
            <w:r w:rsidRPr="00F6231E">
              <w:rPr>
                <w:sz w:val="24"/>
                <w:szCs w:val="24"/>
              </w:rPr>
              <w:t xml:space="preserve">Kraniofasiyal hiperhidrozis de benzer bir tablodur fakat daha ender görülür. İdyopatik hiperhidrozisin diğer özellikleri epizodik olması,stimulusa cevap olarak ortaya çıkması, pubertede veya puberteden sonra ortaya çıkması ve sıklıkla aile öyküsünün bulunmasıdır. Bromhidrozis eşlik etmez mevsimsel  değişiklikler yoktur veya çok azdır. </w:t>
            </w:r>
          </w:p>
          <w:p w14:paraId="4707715B" w14:textId="77777777" w:rsidR="007F0BE4" w:rsidRPr="00F6231E" w:rsidRDefault="007F0BE4" w:rsidP="00F6231E">
            <w:pPr>
              <w:pStyle w:val="ListParagraph"/>
              <w:numPr>
                <w:ilvl w:val="0"/>
                <w:numId w:val="37"/>
              </w:numPr>
              <w:spacing w:after="0"/>
              <w:rPr>
                <w:sz w:val="24"/>
                <w:szCs w:val="24"/>
                <w:u w:val="single"/>
              </w:rPr>
            </w:pPr>
            <w:r w:rsidRPr="00F6231E">
              <w:rPr>
                <w:sz w:val="24"/>
                <w:szCs w:val="24"/>
                <w:u w:val="single"/>
              </w:rPr>
              <w:t>PATOLOJİK HİPERHİDROZİS</w:t>
            </w:r>
          </w:p>
          <w:p w14:paraId="0394984A" w14:textId="77777777" w:rsidR="007F0BE4" w:rsidRPr="00F6231E" w:rsidRDefault="007F0BE4" w:rsidP="00F6231E">
            <w:pPr>
              <w:pStyle w:val="ListParagraph"/>
              <w:numPr>
                <w:ilvl w:val="1"/>
                <w:numId w:val="37"/>
              </w:numPr>
              <w:spacing w:after="0"/>
              <w:rPr>
                <w:sz w:val="24"/>
                <w:szCs w:val="24"/>
              </w:rPr>
            </w:pPr>
            <w:r w:rsidRPr="00F6231E">
              <w:rPr>
                <w:sz w:val="24"/>
                <w:szCs w:val="24"/>
              </w:rPr>
              <w:lastRenderedPageBreak/>
              <w:t xml:space="preserve">Lokalize hiperhidrozis </w:t>
            </w:r>
          </w:p>
          <w:p w14:paraId="76A2F565" w14:textId="77777777" w:rsidR="007F0BE4" w:rsidRPr="00F6231E" w:rsidRDefault="007F0BE4" w:rsidP="00F6231E">
            <w:pPr>
              <w:pStyle w:val="ListParagraph"/>
              <w:numPr>
                <w:ilvl w:val="2"/>
                <w:numId w:val="39"/>
              </w:numPr>
              <w:spacing w:after="0"/>
              <w:rPr>
                <w:sz w:val="24"/>
                <w:szCs w:val="24"/>
              </w:rPr>
            </w:pPr>
            <w:r w:rsidRPr="00F6231E">
              <w:rPr>
                <w:sz w:val="24"/>
                <w:szCs w:val="24"/>
              </w:rPr>
              <w:t>Santral veya periferik sinir sistemi hasarı</w:t>
            </w:r>
          </w:p>
          <w:p w14:paraId="64AD0B77" w14:textId="77777777" w:rsidR="007F0BE4" w:rsidRPr="00F6231E" w:rsidRDefault="007F0BE4" w:rsidP="00F6231E">
            <w:pPr>
              <w:pStyle w:val="ListParagraph"/>
              <w:numPr>
                <w:ilvl w:val="2"/>
                <w:numId w:val="39"/>
              </w:numPr>
              <w:spacing w:after="0"/>
              <w:rPr>
                <w:sz w:val="24"/>
                <w:szCs w:val="24"/>
              </w:rPr>
            </w:pPr>
            <w:r w:rsidRPr="00F6231E">
              <w:rPr>
                <w:sz w:val="24"/>
                <w:szCs w:val="24"/>
              </w:rPr>
              <w:t xml:space="preserve">Siringomyeli </w:t>
            </w:r>
          </w:p>
          <w:p w14:paraId="5D9DC419" w14:textId="77777777" w:rsidR="007F0BE4" w:rsidRPr="00F6231E" w:rsidRDefault="007F0BE4" w:rsidP="00F6231E">
            <w:pPr>
              <w:pStyle w:val="ListParagraph"/>
              <w:numPr>
                <w:ilvl w:val="2"/>
                <w:numId w:val="39"/>
              </w:numPr>
              <w:spacing w:after="0"/>
              <w:rPr>
                <w:sz w:val="24"/>
                <w:szCs w:val="24"/>
              </w:rPr>
            </w:pPr>
            <w:r w:rsidRPr="00F6231E">
              <w:rPr>
                <w:sz w:val="24"/>
                <w:szCs w:val="24"/>
              </w:rPr>
              <w:t xml:space="preserve">Nörit </w:t>
            </w:r>
          </w:p>
          <w:p w14:paraId="0878D431" w14:textId="77777777" w:rsidR="007F0BE4" w:rsidRPr="00F6231E" w:rsidRDefault="007F0BE4" w:rsidP="00F6231E">
            <w:pPr>
              <w:pStyle w:val="ListParagraph"/>
              <w:numPr>
                <w:ilvl w:val="2"/>
                <w:numId w:val="39"/>
              </w:numPr>
              <w:spacing w:after="0"/>
              <w:rPr>
                <w:sz w:val="24"/>
                <w:szCs w:val="24"/>
              </w:rPr>
            </w:pPr>
            <w:r w:rsidRPr="00F6231E">
              <w:rPr>
                <w:sz w:val="24"/>
                <w:szCs w:val="24"/>
              </w:rPr>
              <w:t xml:space="preserve">Myelit </w:t>
            </w:r>
          </w:p>
          <w:p w14:paraId="1E711EDD" w14:textId="77777777" w:rsidR="007F0BE4" w:rsidRPr="00F6231E" w:rsidRDefault="007F0BE4" w:rsidP="00F6231E">
            <w:pPr>
              <w:pStyle w:val="ListParagraph"/>
              <w:numPr>
                <w:ilvl w:val="2"/>
                <w:numId w:val="39"/>
              </w:numPr>
              <w:spacing w:after="0"/>
              <w:rPr>
                <w:sz w:val="24"/>
                <w:szCs w:val="24"/>
              </w:rPr>
            </w:pPr>
            <w:r w:rsidRPr="00F6231E">
              <w:rPr>
                <w:sz w:val="24"/>
                <w:szCs w:val="24"/>
              </w:rPr>
              <w:t xml:space="preserve">Tabes dorsalis </w:t>
            </w:r>
          </w:p>
          <w:p w14:paraId="74B9CD90" w14:textId="77777777" w:rsidR="007F0BE4" w:rsidRPr="00F6231E" w:rsidRDefault="007F0BE4" w:rsidP="00F6231E">
            <w:pPr>
              <w:pStyle w:val="ListParagraph"/>
              <w:numPr>
                <w:ilvl w:val="2"/>
                <w:numId w:val="39"/>
              </w:numPr>
              <w:spacing w:after="0"/>
              <w:rPr>
                <w:sz w:val="24"/>
                <w:szCs w:val="24"/>
              </w:rPr>
            </w:pPr>
            <w:r w:rsidRPr="00F6231E">
              <w:rPr>
                <w:sz w:val="24"/>
                <w:szCs w:val="24"/>
              </w:rPr>
              <w:t>Lokalize vasküler hastalıklar</w:t>
            </w:r>
          </w:p>
          <w:p w14:paraId="170FFFE1" w14:textId="77777777" w:rsidR="007F0BE4" w:rsidRPr="00F6231E" w:rsidRDefault="007F0BE4" w:rsidP="00F6231E">
            <w:pPr>
              <w:pStyle w:val="ListParagraph"/>
              <w:numPr>
                <w:ilvl w:val="3"/>
                <w:numId w:val="39"/>
              </w:numPr>
              <w:spacing w:after="0"/>
              <w:rPr>
                <w:sz w:val="24"/>
                <w:szCs w:val="24"/>
              </w:rPr>
            </w:pPr>
            <w:r w:rsidRPr="00F6231E">
              <w:rPr>
                <w:sz w:val="24"/>
                <w:szCs w:val="24"/>
              </w:rPr>
              <w:t>Soğuk hasarı</w:t>
            </w:r>
          </w:p>
          <w:p w14:paraId="5BD82A3C" w14:textId="77777777" w:rsidR="007F0BE4" w:rsidRPr="00F6231E" w:rsidRDefault="007F0BE4" w:rsidP="00F6231E">
            <w:pPr>
              <w:pStyle w:val="ListParagraph"/>
              <w:numPr>
                <w:ilvl w:val="3"/>
                <w:numId w:val="39"/>
              </w:numPr>
              <w:spacing w:after="0"/>
              <w:rPr>
                <w:sz w:val="24"/>
                <w:szCs w:val="24"/>
              </w:rPr>
            </w:pPr>
            <w:r w:rsidRPr="00F6231E">
              <w:rPr>
                <w:sz w:val="24"/>
                <w:szCs w:val="24"/>
              </w:rPr>
              <w:t xml:space="preserve">AV malformasyon </w:t>
            </w:r>
          </w:p>
          <w:p w14:paraId="0ED9354A" w14:textId="77777777" w:rsidR="007F0BE4" w:rsidRPr="00F6231E" w:rsidRDefault="007F0BE4" w:rsidP="00F6231E">
            <w:pPr>
              <w:pStyle w:val="ListParagraph"/>
              <w:numPr>
                <w:ilvl w:val="3"/>
                <w:numId w:val="39"/>
              </w:numPr>
              <w:spacing w:after="0"/>
              <w:rPr>
                <w:sz w:val="24"/>
                <w:szCs w:val="24"/>
              </w:rPr>
            </w:pPr>
            <w:r w:rsidRPr="00F6231E">
              <w:rPr>
                <w:sz w:val="24"/>
                <w:szCs w:val="24"/>
              </w:rPr>
              <w:t xml:space="preserve">Eritrosiyanozis </w:t>
            </w:r>
          </w:p>
          <w:p w14:paraId="3DDE042A" w14:textId="77777777" w:rsidR="007F0BE4" w:rsidRPr="00F6231E" w:rsidRDefault="007F0BE4" w:rsidP="00F6231E">
            <w:pPr>
              <w:pStyle w:val="ListParagraph"/>
              <w:numPr>
                <w:ilvl w:val="2"/>
                <w:numId w:val="39"/>
              </w:numPr>
              <w:spacing w:after="0"/>
              <w:rPr>
                <w:sz w:val="24"/>
                <w:szCs w:val="24"/>
              </w:rPr>
            </w:pPr>
            <w:r w:rsidRPr="00F6231E">
              <w:rPr>
                <w:sz w:val="24"/>
                <w:szCs w:val="24"/>
              </w:rPr>
              <w:t>Asetil koline aşırı duyarlılık gösteren ekrin glandların bulunduğu fonksiyonel nevüs olabilir</w:t>
            </w:r>
          </w:p>
          <w:p w14:paraId="0952A683" w14:textId="77777777" w:rsidR="007F0BE4" w:rsidRPr="00F6231E" w:rsidRDefault="007F0BE4" w:rsidP="00F6231E">
            <w:pPr>
              <w:pStyle w:val="ListParagraph"/>
              <w:numPr>
                <w:ilvl w:val="2"/>
                <w:numId w:val="39"/>
              </w:numPr>
              <w:spacing w:after="0"/>
              <w:rPr>
                <w:sz w:val="24"/>
                <w:szCs w:val="24"/>
              </w:rPr>
            </w:pPr>
            <w:r w:rsidRPr="00F6231E">
              <w:rPr>
                <w:sz w:val="24"/>
                <w:szCs w:val="24"/>
              </w:rPr>
              <w:t xml:space="preserve">Ross sendromu (bilateral Holmes Adie pupilleri,, tendonlarda arefleksi,jeneralize anhidrozis) de kompensatuvar alanlarda </w:t>
            </w:r>
          </w:p>
          <w:p w14:paraId="42CAAE9B" w14:textId="77777777" w:rsidR="007F0BE4" w:rsidRPr="00F6231E" w:rsidRDefault="007F0BE4" w:rsidP="00F6231E">
            <w:pPr>
              <w:pStyle w:val="ListParagraph"/>
              <w:numPr>
                <w:ilvl w:val="2"/>
                <w:numId w:val="39"/>
              </w:numPr>
              <w:spacing w:after="0"/>
              <w:rPr>
                <w:sz w:val="24"/>
                <w:szCs w:val="24"/>
              </w:rPr>
            </w:pPr>
            <w:r w:rsidRPr="00F6231E">
              <w:rPr>
                <w:sz w:val="24"/>
                <w:szCs w:val="24"/>
              </w:rPr>
              <w:t xml:space="preserve">Blue rubber bleb nevus sendromunda da  hiperhidrozis görülebilir. </w:t>
            </w:r>
          </w:p>
          <w:p w14:paraId="749940EE" w14:textId="77777777" w:rsidR="007F0BE4" w:rsidRPr="00F6231E" w:rsidRDefault="007F0BE4" w:rsidP="00F6231E">
            <w:pPr>
              <w:pStyle w:val="ListParagraph"/>
              <w:numPr>
                <w:ilvl w:val="1"/>
                <w:numId w:val="37"/>
              </w:numPr>
              <w:spacing w:after="0"/>
              <w:rPr>
                <w:sz w:val="24"/>
                <w:szCs w:val="24"/>
              </w:rPr>
            </w:pPr>
            <w:r w:rsidRPr="00F6231E">
              <w:rPr>
                <w:sz w:val="24"/>
                <w:szCs w:val="24"/>
              </w:rPr>
              <w:t xml:space="preserve">Jeneralize hiperhidrozis </w:t>
            </w:r>
          </w:p>
          <w:p w14:paraId="365CD562" w14:textId="77777777" w:rsidR="007F0BE4" w:rsidRPr="00F6231E" w:rsidRDefault="007F0BE4" w:rsidP="00F6231E">
            <w:pPr>
              <w:pStyle w:val="ListParagraph"/>
              <w:numPr>
                <w:ilvl w:val="2"/>
                <w:numId w:val="40"/>
              </w:numPr>
              <w:spacing w:after="0"/>
              <w:rPr>
                <w:sz w:val="24"/>
                <w:szCs w:val="24"/>
              </w:rPr>
            </w:pPr>
            <w:r w:rsidRPr="00F6231E">
              <w:rPr>
                <w:sz w:val="24"/>
                <w:szCs w:val="24"/>
              </w:rPr>
              <w:t>Ateşli hastalıklar</w:t>
            </w:r>
          </w:p>
          <w:p w14:paraId="2272F23C" w14:textId="77777777" w:rsidR="007F0BE4" w:rsidRPr="00F6231E" w:rsidRDefault="007F0BE4" w:rsidP="00F6231E">
            <w:pPr>
              <w:pStyle w:val="ListParagraph"/>
              <w:numPr>
                <w:ilvl w:val="2"/>
                <w:numId w:val="40"/>
              </w:numPr>
              <w:spacing w:after="0"/>
              <w:rPr>
                <w:sz w:val="24"/>
                <w:szCs w:val="24"/>
              </w:rPr>
            </w:pPr>
            <w:r w:rsidRPr="00F6231E">
              <w:rPr>
                <w:sz w:val="24"/>
                <w:szCs w:val="24"/>
              </w:rPr>
              <w:t>Endokrin ve metabolik hastalıklar</w:t>
            </w:r>
          </w:p>
          <w:p w14:paraId="2EC3B546" w14:textId="77777777" w:rsidR="007F0BE4" w:rsidRPr="00F6231E" w:rsidRDefault="007F0BE4" w:rsidP="00F6231E">
            <w:pPr>
              <w:pStyle w:val="ListParagraph"/>
              <w:numPr>
                <w:ilvl w:val="3"/>
                <w:numId w:val="40"/>
              </w:numPr>
              <w:spacing w:after="0"/>
              <w:rPr>
                <w:sz w:val="24"/>
                <w:szCs w:val="24"/>
              </w:rPr>
            </w:pPr>
            <w:r w:rsidRPr="00F6231E">
              <w:rPr>
                <w:sz w:val="24"/>
                <w:szCs w:val="24"/>
              </w:rPr>
              <w:t xml:space="preserve">Diabet </w:t>
            </w:r>
          </w:p>
          <w:p w14:paraId="250E113A" w14:textId="77777777" w:rsidR="007F0BE4" w:rsidRPr="00F6231E" w:rsidRDefault="007F0BE4" w:rsidP="00F6231E">
            <w:pPr>
              <w:pStyle w:val="ListParagraph"/>
              <w:numPr>
                <w:ilvl w:val="3"/>
                <w:numId w:val="40"/>
              </w:numPr>
              <w:spacing w:after="0"/>
              <w:rPr>
                <w:sz w:val="24"/>
                <w:szCs w:val="24"/>
              </w:rPr>
            </w:pPr>
            <w:r w:rsidRPr="00F6231E">
              <w:rPr>
                <w:sz w:val="24"/>
                <w:szCs w:val="24"/>
              </w:rPr>
              <w:t xml:space="preserve">Hipertiroidizm </w:t>
            </w:r>
          </w:p>
          <w:p w14:paraId="27B7ACE6" w14:textId="77777777" w:rsidR="007F0BE4" w:rsidRPr="00F6231E" w:rsidRDefault="007F0BE4" w:rsidP="00F6231E">
            <w:pPr>
              <w:pStyle w:val="ListParagraph"/>
              <w:numPr>
                <w:ilvl w:val="3"/>
                <w:numId w:val="40"/>
              </w:numPr>
              <w:spacing w:after="0"/>
              <w:rPr>
                <w:sz w:val="24"/>
                <w:szCs w:val="24"/>
              </w:rPr>
            </w:pPr>
            <w:r w:rsidRPr="00F6231E">
              <w:rPr>
                <w:sz w:val="24"/>
                <w:szCs w:val="24"/>
              </w:rPr>
              <w:t>Gut</w:t>
            </w:r>
          </w:p>
          <w:p w14:paraId="4C70AA54" w14:textId="77777777" w:rsidR="007F0BE4" w:rsidRPr="00F6231E" w:rsidRDefault="007F0BE4" w:rsidP="00F6231E">
            <w:pPr>
              <w:pStyle w:val="ListParagraph"/>
              <w:numPr>
                <w:ilvl w:val="3"/>
                <w:numId w:val="40"/>
              </w:numPr>
              <w:spacing w:after="0"/>
              <w:rPr>
                <w:sz w:val="24"/>
                <w:szCs w:val="24"/>
              </w:rPr>
            </w:pPr>
            <w:r w:rsidRPr="00F6231E">
              <w:rPr>
                <w:sz w:val="24"/>
                <w:szCs w:val="24"/>
              </w:rPr>
              <w:t>Akromegali</w:t>
            </w:r>
          </w:p>
          <w:p w14:paraId="194329E4" w14:textId="77777777" w:rsidR="007F0BE4" w:rsidRPr="00F6231E" w:rsidRDefault="007F0BE4" w:rsidP="00F6231E">
            <w:pPr>
              <w:pStyle w:val="ListParagraph"/>
              <w:numPr>
                <w:ilvl w:val="3"/>
                <w:numId w:val="40"/>
              </w:numPr>
              <w:spacing w:after="0"/>
              <w:rPr>
                <w:sz w:val="24"/>
                <w:szCs w:val="24"/>
              </w:rPr>
            </w:pPr>
            <w:r w:rsidRPr="00F6231E">
              <w:rPr>
                <w:sz w:val="24"/>
                <w:szCs w:val="24"/>
              </w:rPr>
              <w:t>Gebelik</w:t>
            </w:r>
          </w:p>
          <w:p w14:paraId="40AACD58" w14:textId="77777777" w:rsidR="007F0BE4" w:rsidRPr="00F6231E" w:rsidRDefault="007F0BE4" w:rsidP="00F6231E">
            <w:pPr>
              <w:pStyle w:val="ListParagraph"/>
              <w:numPr>
                <w:ilvl w:val="3"/>
                <w:numId w:val="40"/>
              </w:numPr>
              <w:spacing w:after="0"/>
              <w:rPr>
                <w:sz w:val="24"/>
                <w:szCs w:val="24"/>
              </w:rPr>
            </w:pPr>
            <w:r w:rsidRPr="00F6231E">
              <w:rPr>
                <w:sz w:val="24"/>
                <w:szCs w:val="24"/>
              </w:rPr>
              <w:t xml:space="preserve">Porfiria </w:t>
            </w:r>
          </w:p>
          <w:p w14:paraId="739487AD" w14:textId="77777777" w:rsidR="007F0BE4" w:rsidRPr="00F6231E" w:rsidRDefault="007F0BE4" w:rsidP="00F6231E">
            <w:pPr>
              <w:pStyle w:val="ListParagraph"/>
              <w:numPr>
                <w:ilvl w:val="3"/>
                <w:numId w:val="40"/>
              </w:numPr>
              <w:spacing w:after="0"/>
              <w:rPr>
                <w:sz w:val="24"/>
                <w:szCs w:val="24"/>
              </w:rPr>
            </w:pPr>
            <w:r w:rsidRPr="00F6231E">
              <w:rPr>
                <w:sz w:val="24"/>
                <w:szCs w:val="24"/>
              </w:rPr>
              <w:t xml:space="preserve">FeokromositomA </w:t>
            </w:r>
          </w:p>
          <w:p w14:paraId="2425E878" w14:textId="77777777" w:rsidR="007F0BE4" w:rsidRPr="00F6231E" w:rsidRDefault="007F0BE4" w:rsidP="00F6231E">
            <w:pPr>
              <w:pStyle w:val="ListParagraph"/>
              <w:numPr>
                <w:ilvl w:val="3"/>
                <w:numId w:val="40"/>
              </w:numPr>
              <w:spacing w:after="0"/>
              <w:rPr>
                <w:sz w:val="24"/>
                <w:szCs w:val="24"/>
              </w:rPr>
            </w:pPr>
            <w:r w:rsidRPr="00F6231E">
              <w:rPr>
                <w:sz w:val="24"/>
                <w:szCs w:val="24"/>
              </w:rPr>
              <w:t>Karsinoid sendrom</w:t>
            </w:r>
          </w:p>
          <w:p w14:paraId="5D53F75E" w14:textId="77777777" w:rsidR="007F0BE4" w:rsidRPr="00F6231E" w:rsidRDefault="007F0BE4" w:rsidP="00F6231E">
            <w:pPr>
              <w:pStyle w:val="ListParagraph"/>
              <w:numPr>
                <w:ilvl w:val="3"/>
                <w:numId w:val="40"/>
              </w:numPr>
              <w:spacing w:after="0"/>
              <w:rPr>
                <w:sz w:val="24"/>
                <w:szCs w:val="24"/>
              </w:rPr>
            </w:pPr>
            <w:r w:rsidRPr="00F6231E">
              <w:rPr>
                <w:sz w:val="24"/>
                <w:szCs w:val="24"/>
              </w:rPr>
              <w:t xml:space="preserve">Alkol intoksikasyonu </w:t>
            </w:r>
          </w:p>
          <w:p w14:paraId="7945BEB1" w14:textId="77777777" w:rsidR="007F0BE4" w:rsidRPr="00F6231E" w:rsidRDefault="007F0BE4" w:rsidP="00F6231E">
            <w:pPr>
              <w:pStyle w:val="ListParagraph"/>
              <w:numPr>
                <w:ilvl w:val="2"/>
                <w:numId w:val="40"/>
              </w:numPr>
              <w:spacing w:after="0"/>
              <w:rPr>
                <w:sz w:val="24"/>
                <w:szCs w:val="24"/>
              </w:rPr>
            </w:pPr>
            <w:r w:rsidRPr="00F6231E">
              <w:rPr>
                <w:sz w:val="24"/>
                <w:szCs w:val="24"/>
              </w:rPr>
              <w:t>Konjestif kalp yetmezliği</w:t>
            </w:r>
          </w:p>
          <w:p w14:paraId="03B17B93" w14:textId="77777777" w:rsidR="007F0BE4" w:rsidRPr="00F6231E" w:rsidRDefault="007F0BE4" w:rsidP="00F6231E">
            <w:pPr>
              <w:pStyle w:val="ListParagraph"/>
              <w:numPr>
                <w:ilvl w:val="2"/>
                <w:numId w:val="40"/>
              </w:numPr>
              <w:spacing w:after="0"/>
              <w:rPr>
                <w:sz w:val="24"/>
                <w:szCs w:val="24"/>
              </w:rPr>
            </w:pPr>
            <w:r w:rsidRPr="00F6231E">
              <w:rPr>
                <w:sz w:val="24"/>
                <w:szCs w:val="24"/>
              </w:rPr>
              <w:t>Şok</w:t>
            </w:r>
          </w:p>
          <w:p w14:paraId="4ADE5FD6" w14:textId="77777777" w:rsidR="007F0BE4" w:rsidRPr="00F6231E" w:rsidRDefault="007F0BE4" w:rsidP="00F6231E">
            <w:pPr>
              <w:pStyle w:val="ListParagraph"/>
              <w:numPr>
                <w:ilvl w:val="2"/>
                <w:numId w:val="40"/>
              </w:numPr>
              <w:spacing w:after="0"/>
              <w:rPr>
                <w:sz w:val="24"/>
                <w:szCs w:val="24"/>
              </w:rPr>
            </w:pPr>
            <w:r w:rsidRPr="00F6231E">
              <w:rPr>
                <w:sz w:val="24"/>
                <w:szCs w:val="24"/>
              </w:rPr>
              <w:t xml:space="preserve">Maligniteler </w:t>
            </w:r>
          </w:p>
          <w:p w14:paraId="500F7FBD" w14:textId="77777777" w:rsidR="007F0BE4" w:rsidRPr="00F6231E" w:rsidRDefault="007F0BE4" w:rsidP="00F6231E">
            <w:pPr>
              <w:pStyle w:val="ListParagraph"/>
              <w:numPr>
                <w:ilvl w:val="2"/>
                <w:numId w:val="40"/>
              </w:numPr>
              <w:spacing w:after="0"/>
              <w:rPr>
                <w:sz w:val="24"/>
                <w:szCs w:val="24"/>
              </w:rPr>
            </w:pPr>
            <w:r w:rsidRPr="00F6231E">
              <w:rPr>
                <w:sz w:val="24"/>
                <w:szCs w:val="24"/>
              </w:rPr>
              <w:t>Santral sinir sistemi tümör ve hasarları</w:t>
            </w:r>
          </w:p>
          <w:p w14:paraId="7DA45E2F" w14:textId="77777777" w:rsidR="007F0BE4" w:rsidRPr="00F6231E" w:rsidRDefault="007F0BE4" w:rsidP="00F6231E">
            <w:pPr>
              <w:pStyle w:val="ListParagraph"/>
              <w:numPr>
                <w:ilvl w:val="2"/>
                <w:numId w:val="40"/>
              </w:numPr>
              <w:spacing w:after="0"/>
              <w:rPr>
                <w:sz w:val="24"/>
                <w:szCs w:val="24"/>
              </w:rPr>
            </w:pPr>
            <w:r w:rsidRPr="00F6231E">
              <w:rPr>
                <w:sz w:val="24"/>
                <w:szCs w:val="24"/>
              </w:rPr>
              <w:t>Herediter sendromlar (Chediak Higashi, fenilketonüri)</w:t>
            </w:r>
          </w:p>
          <w:p w14:paraId="25BE19D3" w14:textId="77777777" w:rsidR="007F0BE4" w:rsidRPr="00F6231E" w:rsidRDefault="007F0BE4" w:rsidP="00F6231E">
            <w:pPr>
              <w:spacing w:after="0"/>
              <w:ind w:left="360"/>
              <w:rPr>
                <w:sz w:val="24"/>
                <w:szCs w:val="24"/>
              </w:rPr>
            </w:pPr>
          </w:p>
          <w:p w14:paraId="08F18B19" w14:textId="77777777" w:rsidR="007F0BE4" w:rsidRPr="00F6231E" w:rsidRDefault="007F0BE4" w:rsidP="00F6231E">
            <w:pPr>
              <w:spacing w:after="0"/>
              <w:ind w:left="360"/>
              <w:rPr>
                <w:sz w:val="24"/>
                <w:szCs w:val="24"/>
              </w:rPr>
            </w:pPr>
            <w:r w:rsidRPr="00F6231E">
              <w:rPr>
                <w:sz w:val="24"/>
                <w:szCs w:val="24"/>
              </w:rPr>
              <w:t xml:space="preserve">İDİYOPATİK HİPERHİDROZ ; en sık görülen formdur. Toplumda sıklığı %0.6-2 arası , tedavi ihtiyacı </w:t>
            </w:r>
          </w:p>
          <w:p w14:paraId="3571F096" w14:textId="77777777" w:rsidR="007F0BE4" w:rsidRPr="00F6231E" w:rsidRDefault="007F0BE4" w:rsidP="00F6231E">
            <w:pPr>
              <w:spacing w:after="0"/>
              <w:rPr>
                <w:sz w:val="24"/>
                <w:szCs w:val="24"/>
              </w:rPr>
            </w:pPr>
            <w:r w:rsidRPr="00F6231E">
              <w:rPr>
                <w:sz w:val="24"/>
                <w:szCs w:val="24"/>
              </w:rPr>
              <w:t>olanlar %1 kadardır.</w:t>
            </w:r>
          </w:p>
          <w:p w14:paraId="6F276E4D" w14:textId="77777777" w:rsidR="007F0BE4" w:rsidRPr="00F6231E" w:rsidRDefault="007F0BE4" w:rsidP="00F6231E">
            <w:pPr>
              <w:spacing w:after="0"/>
              <w:rPr>
                <w:sz w:val="24"/>
                <w:szCs w:val="24"/>
              </w:rPr>
            </w:pPr>
            <w:r w:rsidRPr="00F6231E">
              <w:rPr>
                <w:sz w:val="24"/>
                <w:szCs w:val="24"/>
              </w:rPr>
              <w:t>İdiopatik hiperhidrozluların  yaklaşık %60’ında avuç içi ve/veya ayak tabanlarında,  %30-40’ında da aksiller terleme vardır. Aksiller hiperhidrozu olanların %25 inde palmoplanter hiperhidroz da görülür.  Nedeni kesin bilinmemekle birlikte yaklaşık yarısında aile öyküsü vardır.</w:t>
            </w:r>
          </w:p>
          <w:p w14:paraId="56BF6892" w14:textId="77777777" w:rsidR="007F0BE4" w:rsidRPr="00F6231E" w:rsidRDefault="007F0BE4" w:rsidP="00F6231E">
            <w:pPr>
              <w:spacing w:after="0"/>
              <w:rPr>
                <w:sz w:val="24"/>
                <w:szCs w:val="24"/>
              </w:rPr>
            </w:pPr>
            <w:r w:rsidRPr="00F6231E">
              <w:rPr>
                <w:sz w:val="24"/>
                <w:szCs w:val="24"/>
              </w:rPr>
              <w:t>Palmoplanter tip yalnız emosyonel uyaranlara yanıt verirken (gece PP  terleme olmaz) aksiller tip ısıya da yanıt</w:t>
            </w:r>
            <w:r w:rsidRPr="00F6231E">
              <w:rPr>
                <w:sz w:val="24"/>
                <w:szCs w:val="24"/>
                <w:lang w:val="es-ES"/>
              </w:rPr>
              <w:t xml:space="preserve">verir. </w:t>
            </w:r>
            <w:r w:rsidRPr="00F6231E">
              <w:rPr>
                <w:sz w:val="24"/>
                <w:szCs w:val="24"/>
              </w:rPr>
              <w:t xml:space="preserve"> </w:t>
            </w:r>
            <w:r w:rsidRPr="00F6231E">
              <w:rPr>
                <w:sz w:val="24"/>
                <w:szCs w:val="24"/>
                <w:lang w:val="es-ES"/>
              </w:rPr>
              <w:t>Aşırı terleme el ve ayaklarda soğumaya neden olur</w:t>
            </w:r>
            <w:r w:rsidRPr="00F6231E">
              <w:rPr>
                <w:sz w:val="24"/>
                <w:szCs w:val="24"/>
              </w:rPr>
              <w:t xml:space="preserve"> ve bu da sempatik refleksi uyararak yeniden terlemeye neden olabilir.  Terlemenin getirdiği stres de olayı bir kısır döngü haline getirebilir. Aksiller tip puberteden sonra başlar fakat terlemenin çok büyük kısmı ekrin kökenlidir. </w:t>
            </w:r>
            <w:r w:rsidRPr="00F6231E">
              <w:rPr>
                <w:sz w:val="24"/>
                <w:szCs w:val="24"/>
              </w:rPr>
              <w:lastRenderedPageBreak/>
              <w:t xml:space="preserve">Bazen termoregülatör terlemeyi taklit edecek şekilde, alın, yüz ve gövdeye de yayılma olabilir. Her iki cinste de eşit olarak görülür Genellikle çocukluk yaşlarında veya pubertede başlar 20-25 yaşlarda en üst düzeye ulaşır ve yine bu yaşlardan başlayarak 40 yaş civarına kadar azalma gösterir. Aşırı terleme sonucu el, ayak ve koltuk altında nemlenme,maserasyon, ayak ve aksillada mantar enfeksiyonları,korinebakteri enfeksiyonları, koku gelişmesi görülebilir. Palmar hiperhidrozisi olan hastalar tokalaşmaktan kaçınabilir, kağıtlar ıslanır. Ayak terlemesi ayakkabıların bozulup parçalanmasına, ayak kokusuna neden olabilir . Aksiller terleme ise giysilerin lekelenmesi ve uzun vadede yıpranmasına  neden olabilir. </w:t>
            </w:r>
          </w:p>
          <w:p w14:paraId="081B98C3" w14:textId="77777777" w:rsidR="007F0BE4" w:rsidRPr="00F6231E" w:rsidRDefault="007F0BE4" w:rsidP="00F6231E">
            <w:pPr>
              <w:spacing w:after="0"/>
              <w:ind w:left="360"/>
              <w:rPr>
                <w:sz w:val="24"/>
                <w:szCs w:val="24"/>
              </w:rPr>
            </w:pPr>
            <w:r w:rsidRPr="00F6231E">
              <w:rPr>
                <w:sz w:val="24"/>
                <w:szCs w:val="24"/>
              </w:rPr>
              <w:t>Terlemenin yoğunluğunu ölçmek için, aksiller terlemede giysilerin terleme alanına bakılır</w:t>
            </w:r>
          </w:p>
          <w:p w14:paraId="25C01DA6" w14:textId="77777777" w:rsidR="007F0BE4" w:rsidRPr="00F6231E" w:rsidRDefault="007F0BE4" w:rsidP="00F6231E">
            <w:pPr>
              <w:spacing w:after="0"/>
              <w:rPr>
                <w:sz w:val="24"/>
                <w:szCs w:val="24"/>
              </w:rPr>
            </w:pPr>
            <w:r w:rsidRPr="00F6231E">
              <w:rPr>
                <w:sz w:val="24"/>
                <w:szCs w:val="24"/>
              </w:rPr>
              <w:t>Aksillada terleyen alan 5 cm</w:t>
            </w:r>
          </w:p>
          <w:p w14:paraId="563E349B" w14:textId="77777777" w:rsidR="007F0BE4" w:rsidRPr="00F6231E" w:rsidRDefault="007F0BE4" w:rsidP="00F6231E">
            <w:pPr>
              <w:spacing w:after="0"/>
              <w:ind w:left="1080"/>
              <w:rPr>
                <w:sz w:val="24"/>
                <w:szCs w:val="24"/>
              </w:rPr>
            </w:pPr>
            <w:r w:rsidRPr="00F6231E">
              <w:rPr>
                <w:sz w:val="24"/>
                <w:szCs w:val="24"/>
              </w:rPr>
              <w:t>5-10 cm hafif</w:t>
            </w:r>
          </w:p>
          <w:p w14:paraId="2B750D34" w14:textId="77777777" w:rsidR="007F0BE4" w:rsidRPr="00F6231E" w:rsidRDefault="007F0BE4" w:rsidP="00F6231E">
            <w:pPr>
              <w:spacing w:after="0"/>
              <w:ind w:left="1080"/>
              <w:rPr>
                <w:sz w:val="24"/>
                <w:szCs w:val="24"/>
              </w:rPr>
            </w:pPr>
            <w:r w:rsidRPr="00F6231E">
              <w:rPr>
                <w:sz w:val="24"/>
                <w:szCs w:val="24"/>
              </w:rPr>
              <w:t>10-20 cm orta</w:t>
            </w:r>
          </w:p>
          <w:p w14:paraId="44885723" w14:textId="77777777" w:rsidR="007F0BE4" w:rsidRPr="00F6231E" w:rsidRDefault="007F0BE4" w:rsidP="00F6231E">
            <w:pPr>
              <w:spacing w:after="0"/>
              <w:ind w:left="1080"/>
              <w:rPr>
                <w:sz w:val="24"/>
                <w:szCs w:val="24"/>
              </w:rPr>
            </w:pPr>
            <w:r w:rsidRPr="00F6231E">
              <w:rPr>
                <w:sz w:val="24"/>
                <w:szCs w:val="24"/>
              </w:rPr>
              <w:t>20 cm şiddetli</w:t>
            </w:r>
          </w:p>
          <w:p w14:paraId="3D83ABFD" w14:textId="77777777" w:rsidR="007F0BE4" w:rsidRPr="00F6231E" w:rsidRDefault="007F0BE4" w:rsidP="00F6231E">
            <w:pPr>
              <w:spacing w:after="0"/>
              <w:rPr>
                <w:sz w:val="24"/>
                <w:szCs w:val="24"/>
              </w:rPr>
            </w:pPr>
            <w:r w:rsidRPr="00F6231E">
              <w:rPr>
                <w:sz w:val="24"/>
                <w:szCs w:val="24"/>
              </w:rPr>
              <w:t xml:space="preserve">Palmar hiperhidroziste </w:t>
            </w:r>
          </w:p>
          <w:p w14:paraId="7F69CD51" w14:textId="77777777" w:rsidR="007F0BE4" w:rsidRPr="00F6231E" w:rsidRDefault="007F0BE4" w:rsidP="00F6231E">
            <w:pPr>
              <w:spacing w:after="0"/>
              <w:ind w:left="1080"/>
              <w:rPr>
                <w:sz w:val="24"/>
                <w:szCs w:val="24"/>
              </w:rPr>
            </w:pPr>
            <w:r w:rsidRPr="00F6231E">
              <w:rPr>
                <w:sz w:val="24"/>
                <w:szCs w:val="24"/>
              </w:rPr>
              <w:t>Hafif olanlarda  avuç içinde aşırı nemlilik var fakat  ter damlaları görülmez</w:t>
            </w:r>
          </w:p>
          <w:p w14:paraId="18F69669" w14:textId="77777777" w:rsidR="007F0BE4" w:rsidRPr="00F6231E" w:rsidRDefault="007F0BE4" w:rsidP="00F6231E">
            <w:pPr>
              <w:spacing w:after="0"/>
              <w:ind w:left="1080"/>
              <w:rPr>
                <w:sz w:val="24"/>
                <w:szCs w:val="24"/>
              </w:rPr>
            </w:pPr>
            <w:r w:rsidRPr="00F6231E">
              <w:rPr>
                <w:sz w:val="24"/>
                <w:szCs w:val="24"/>
              </w:rPr>
              <w:t xml:space="preserve">Şiddetli olanlarda ise  aşırı nemlilik, ter damlaları ve damlaların damlaması ve tüm dorsal falankslara yayılma </w:t>
            </w:r>
          </w:p>
          <w:p w14:paraId="46F508E5" w14:textId="77777777" w:rsidR="007F0BE4" w:rsidRPr="00F6231E" w:rsidRDefault="007F0BE4" w:rsidP="00F6231E">
            <w:pPr>
              <w:spacing w:after="0"/>
              <w:rPr>
                <w:sz w:val="24"/>
                <w:szCs w:val="24"/>
              </w:rPr>
            </w:pPr>
            <w:r w:rsidRPr="00F6231E">
              <w:rPr>
                <w:sz w:val="24"/>
                <w:szCs w:val="24"/>
              </w:rPr>
              <w:t>Kurutma kağıdı önceden kurutulur, tartılır</w:t>
            </w:r>
          </w:p>
          <w:p w14:paraId="41630F5C" w14:textId="77777777" w:rsidR="007F0BE4" w:rsidRPr="00F6231E" w:rsidRDefault="007F0BE4" w:rsidP="00F6231E">
            <w:pPr>
              <w:spacing w:after="0"/>
              <w:ind w:left="360"/>
              <w:rPr>
                <w:sz w:val="24"/>
                <w:szCs w:val="24"/>
              </w:rPr>
            </w:pPr>
            <w:r w:rsidRPr="00F6231E">
              <w:rPr>
                <w:sz w:val="24"/>
                <w:szCs w:val="24"/>
              </w:rPr>
              <w:t>Kurutulan el önceden tartılmış kağıda konur  1 dak beklenir tekrar tartılır 20mg/dak altı normaldir ( gravimetri)</w:t>
            </w:r>
          </w:p>
          <w:p w14:paraId="105111EB" w14:textId="77777777" w:rsidR="007F0BE4" w:rsidRPr="00F6231E" w:rsidRDefault="007F0BE4" w:rsidP="00F6231E">
            <w:pPr>
              <w:spacing w:after="0"/>
              <w:rPr>
                <w:sz w:val="24"/>
                <w:szCs w:val="24"/>
              </w:rPr>
            </w:pPr>
            <w:r w:rsidRPr="00F6231E">
              <w:rPr>
                <w:sz w:val="24"/>
                <w:szCs w:val="24"/>
              </w:rPr>
              <w:t>İyot nişasta testi ile terleyen alanın boyanması da kullanılabilir</w:t>
            </w:r>
          </w:p>
          <w:p w14:paraId="11292184" w14:textId="77777777" w:rsidR="007F0BE4" w:rsidRPr="00F6231E" w:rsidRDefault="007F0BE4" w:rsidP="00F6231E">
            <w:pPr>
              <w:spacing w:after="0"/>
              <w:rPr>
                <w:sz w:val="24"/>
                <w:szCs w:val="24"/>
              </w:rPr>
            </w:pPr>
          </w:p>
          <w:p w14:paraId="71F780D1" w14:textId="77777777" w:rsidR="007F0BE4" w:rsidRPr="00F6231E" w:rsidRDefault="007F0BE4" w:rsidP="00F6231E">
            <w:pPr>
              <w:spacing w:after="0"/>
              <w:ind w:left="360"/>
              <w:rPr>
                <w:b/>
                <w:sz w:val="24"/>
                <w:szCs w:val="24"/>
              </w:rPr>
            </w:pPr>
            <w:r w:rsidRPr="00F6231E">
              <w:rPr>
                <w:b/>
                <w:sz w:val="24"/>
                <w:szCs w:val="24"/>
              </w:rPr>
              <w:t>ALTTA YATAN HASTALIKLAR</w:t>
            </w:r>
          </w:p>
          <w:p w14:paraId="3F15D726" w14:textId="77777777" w:rsidR="007F0BE4" w:rsidRPr="00F6231E" w:rsidRDefault="007F0BE4" w:rsidP="00F6231E">
            <w:pPr>
              <w:pStyle w:val="ListParagraph"/>
              <w:numPr>
                <w:ilvl w:val="0"/>
                <w:numId w:val="41"/>
              </w:numPr>
              <w:spacing w:after="0"/>
              <w:rPr>
                <w:sz w:val="24"/>
                <w:szCs w:val="24"/>
              </w:rPr>
            </w:pPr>
            <w:r w:rsidRPr="00F6231E">
              <w:rPr>
                <w:sz w:val="24"/>
                <w:szCs w:val="24"/>
              </w:rPr>
              <w:t>Neoplastik hastalıklar</w:t>
            </w:r>
          </w:p>
          <w:p w14:paraId="43EBA525" w14:textId="77777777" w:rsidR="007F0BE4" w:rsidRPr="00F6231E" w:rsidRDefault="007F0BE4" w:rsidP="00F6231E">
            <w:pPr>
              <w:pStyle w:val="ListParagraph"/>
              <w:numPr>
                <w:ilvl w:val="0"/>
                <w:numId w:val="41"/>
              </w:numPr>
              <w:spacing w:after="0"/>
              <w:rPr>
                <w:sz w:val="24"/>
                <w:szCs w:val="24"/>
              </w:rPr>
            </w:pPr>
            <w:r w:rsidRPr="00F6231E">
              <w:rPr>
                <w:sz w:val="24"/>
                <w:szCs w:val="24"/>
              </w:rPr>
              <w:t>Nörolojik hastalıklar</w:t>
            </w:r>
          </w:p>
          <w:p w14:paraId="422B5C33"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Tirotoksikoz </w:t>
            </w:r>
          </w:p>
          <w:p w14:paraId="147CEF9D"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Diabetes mellitus </w:t>
            </w:r>
          </w:p>
          <w:p w14:paraId="180120C5" w14:textId="77777777" w:rsidR="007F0BE4" w:rsidRPr="00F6231E" w:rsidRDefault="007F0BE4" w:rsidP="00F6231E">
            <w:pPr>
              <w:pStyle w:val="ListParagraph"/>
              <w:numPr>
                <w:ilvl w:val="0"/>
                <w:numId w:val="41"/>
              </w:numPr>
              <w:spacing w:after="0"/>
              <w:rPr>
                <w:sz w:val="24"/>
                <w:szCs w:val="24"/>
              </w:rPr>
            </w:pPr>
            <w:r w:rsidRPr="00F6231E">
              <w:rPr>
                <w:sz w:val="24"/>
                <w:szCs w:val="24"/>
              </w:rPr>
              <w:t>Hipoglisemi</w:t>
            </w:r>
          </w:p>
          <w:p w14:paraId="7E52EB05" w14:textId="77777777" w:rsidR="007F0BE4" w:rsidRPr="00F6231E" w:rsidRDefault="007F0BE4" w:rsidP="00F6231E">
            <w:pPr>
              <w:pStyle w:val="ListParagraph"/>
              <w:numPr>
                <w:ilvl w:val="0"/>
                <w:numId w:val="41"/>
              </w:numPr>
              <w:spacing w:after="0"/>
              <w:rPr>
                <w:sz w:val="24"/>
                <w:szCs w:val="24"/>
              </w:rPr>
            </w:pPr>
            <w:r w:rsidRPr="00F6231E">
              <w:rPr>
                <w:sz w:val="24"/>
                <w:szCs w:val="24"/>
              </w:rPr>
              <w:t>Gut</w:t>
            </w:r>
          </w:p>
          <w:p w14:paraId="4E0F2DA1"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Feokromositoma </w:t>
            </w:r>
          </w:p>
          <w:p w14:paraId="37565B6C"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Menapoz </w:t>
            </w:r>
          </w:p>
          <w:p w14:paraId="06FE0139" w14:textId="77777777" w:rsidR="007F0BE4" w:rsidRPr="00F6231E" w:rsidRDefault="007F0BE4" w:rsidP="00F6231E">
            <w:pPr>
              <w:pStyle w:val="ListParagraph"/>
              <w:numPr>
                <w:ilvl w:val="0"/>
                <w:numId w:val="41"/>
              </w:numPr>
              <w:spacing w:after="0"/>
              <w:rPr>
                <w:sz w:val="24"/>
                <w:szCs w:val="24"/>
              </w:rPr>
            </w:pPr>
            <w:r w:rsidRPr="00F6231E">
              <w:rPr>
                <w:sz w:val="24"/>
                <w:szCs w:val="24"/>
              </w:rPr>
              <w:t>Atelşli hastalıklar</w:t>
            </w:r>
          </w:p>
          <w:p w14:paraId="5981AA04" w14:textId="77777777" w:rsidR="007F0BE4" w:rsidRPr="00F6231E" w:rsidRDefault="007F0BE4" w:rsidP="00F6231E">
            <w:pPr>
              <w:pStyle w:val="ListParagraph"/>
              <w:numPr>
                <w:ilvl w:val="0"/>
                <w:numId w:val="41"/>
              </w:numPr>
              <w:spacing w:after="0"/>
              <w:rPr>
                <w:sz w:val="24"/>
                <w:szCs w:val="24"/>
              </w:rPr>
            </w:pPr>
            <w:r w:rsidRPr="00F6231E">
              <w:rPr>
                <w:sz w:val="24"/>
                <w:szCs w:val="24"/>
              </w:rPr>
              <w:t>İlaçlar (propranolol, feostigmin, pilokarpin, trisiklik antidepresanlar, venlafaksin)</w:t>
            </w:r>
          </w:p>
          <w:p w14:paraId="5E645223" w14:textId="77777777" w:rsidR="007F0BE4" w:rsidRPr="00F6231E" w:rsidRDefault="007F0BE4" w:rsidP="00F6231E">
            <w:pPr>
              <w:pStyle w:val="ListParagraph"/>
              <w:numPr>
                <w:ilvl w:val="0"/>
                <w:numId w:val="41"/>
              </w:numPr>
              <w:spacing w:after="0"/>
              <w:rPr>
                <w:sz w:val="24"/>
                <w:szCs w:val="24"/>
              </w:rPr>
            </w:pPr>
            <w:r w:rsidRPr="00F6231E">
              <w:rPr>
                <w:sz w:val="24"/>
                <w:szCs w:val="24"/>
              </w:rPr>
              <w:t>Kronik alkolizm</w:t>
            </w:r>
          </w:p>
          <w:p w14:paraId="49AFFE21" w14:textId="77777777" w:rsidR="007F0BE4" w:rsidRPr="00F6231E" w:rsidRDefault="007F0BE4" w:rsidP="00F6231E">
            <w:pPr>
              <w:pStyle w:val="ListParagraph"/>
              <w:numPr>
                <w:ilvl w:val="0"/>
                <w:numId w:val="41"/>
              </w:numPr>
              <w:spacing w:after="0"/>
              <w:rPr>
                <w:sz w:val="24"/>
                <w:szCs w:val="24"/>
              </w:rPr>
            </w:pPr>
            <w:r w:rsidRPr="00F6231E">
              <w:rPr>
                <w:sz w:val="24"/>
                <w:szCs w:val="24"/>
              </w:rPr>
              <w:t>Hodgkin hastalığı</w:t>
            </w:r>
          </w:p>
          <w:p w14:paraId="7FB503AA"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Tuberküloz </w:t>
            </w:r>
          </w:p>
          <w:p w14:paraId="5E5A7C21"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Ekrine nevus </w:t>
            </w:r>
          </w:p>
          <w:p w14:paraId="5058E311"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Ekrine angiomatös hamartom </w:t>
            </w:r>
          </w:p>
          <w:p w14:paraId="7D0BDE49" w14:textId="77777777" w:rsidR="007F0BE4" w:rsidRPr="00F6231E" w:rsidRDefault="007F0BE4" w:rsidP="00F6231E">
            <w:pPr>
              <w:pStyle w:val="ListParagraph"/>
              <w:numPr>
                <w:ilvl w:val="0"/>
                <w:numId w:val="41"/>
              </w:numPr>
              <w:spacing w:after="0"/>
              <w:rPr>
                <w:sz w:val="24"/>
                <w:szCs w:val="24"/>
              </w:rPr>
            </w:pPr>
            <w:r w:rsidRPr="00F6231E">
              <w:rPr>
                <w:sz w:val="24"/>
                <w:szCs w:val="24"/>
              </w:rPr>
              <w:t xml:space="preserve">Riley-Day sendromu (familial disotonomi) </w:t>
            </w:r>
          </w:p>
          <w:p w14:paraId="4B5B91ED" w14:textId="77777777" w:rsidR="007F0BE4" w:rsidRPr="00F6231E" w:rsidRDefault="007F0BE4" w:rsidP="00F6231E">
            <w:pPr>
              <w:spacing w:after="0"/>
              <w:ind w:left="360"/>
              <w:rPr>
                <w:b/>
                <w:sz w:val="24"/>
                <w:szCs w:val="24"/>
              </w:rPr>
            </w:pPr>
            <w:r w:rsidRPr="00F6231E">
              <w:rPr>
                <w:b/>
                <w:sz w:val="24"/>
                <w:szCs w:val="24"/>
              </w:rPr>
              <w:t>LABORATUVAR TETKİK</w:t>
            </w:r>
          </w:p>
          <w:p w14:paraId="12FA113C" w14:textId="77777777" w:rsidR="007F0BE4" w:rsidRPr="00F6231E" w:rsidRDefault="007F0BE4" w:rsidP="00F6231E">
            <w:pPr>
              <w:pStyle w:val="ListParagraph"/>
              <w:numPr>
                <w:ilvl w:val="0"/>
                <w:numId w:val="42"/>
              </w:numPr>
              <w:spacing w:after="0"/>
              <w:rPr>
                <w:sz w:val="24"/>
                <w:szCs w:val="24"/>
              </w:rPr>
            </w:pPr>
            <w:r w:rsidRPr="00F6231E">
              <w:rPr>
                <w:sz w:val="24"/>
                <w:szCs w:val="24"/>
              </w:rPr>
              <w:t>Jeneralize hiperhidroziste  neden olabilecek hastalıklar araştırılır</w:t>
            </w:r>
          </w:p>
          <w:p w14:paraId="1E73E000" w14:textId="77777777" w:rsidR="007F0BE4" w:rsidRPr="00F6231E" w:rsidRDefault="007F0BE4" w:rsidP="00F6231E">
            <w:pPr>
              <w:pStyle w:val="ListParagraph"/>
              <w:numPr>
                <w:ilvl w:val="0"/>
                <w:numId w:val="42"/>
              </w:numPr>
              <w:spacing w:after="0"/>
              <w:rPr>
                <w:sz w:val="24"/>
                <w:szCs w:val="24"/>
              </w:rPr>
            </w:pPr>
            <w:r w:rsidRPr="00F6231E">
              <w:rPr>
                <w:sz w:val="24"/>
                <w:szCs w:val="24"/>
              </w:rPr>
              <w:t>Tirod fonksiyon testleri  ( Hipertiroidizm, tirotoksikoz)</w:t>
            </w:r>
          </w:p>
          <w:p w14:paraId="5E651220" w14:textId="77777777" w:rsidR="007F0BE4" w:rsidRPr="00F6231E" w:rsidRDefault="007F0BE4" w:rsidP="00F6231E">
            <w:pPr>
              <w:pStyle w:val="ListParagraph"/>
              <w:numPr>
                <w:ilvl w:val="0"/>
                <w:numId w:val="42"/>
              </w:numPr>
              <w:spacing w:after="0"/>
              <w:rPr>
                <w:sz w:val="24"/>
                <w:szCs w:val="24"/>
              </w:rPr>
            </w:pPr>
            <w:r w:rsidRPr="00F6231E">
              <w:rPr>
                <w:sz w:val="24"/>
                <w:szCs w:val="24"/>
              </w:rPr>
              <w:lastRenderedPageBreak/>
              <w:t>Kan şekeri ( Diabetes mellitus, hipoglisemi)</w:t>
            </w:r>
          </w:p>
          <w:p w14:paraId="66754351" w14:textId="77777777" w:rsidR="007F0BE4" w:rsidRPr="00F6231E" w:rsidRDefault="007F0BE4" w:rsidP="00F6231E">
            <w:pPr>
              <w:pStyle w:val="ListParagraph"/>
              <w:numPr>
                <w:ilvl w:val="0"/>
                <w:numId w:val="42"/>
              </w:numPr>
              <w:spacing w:after="0"/>
              <w:rPr>
                <w:sz w:val="24"/>
                <w:szCs w:val="24"/>
              </w:rPr>
            </w:pPr>
            <w:r w:rsidRPr="00F6231E">
              <w:rPr>
                <w:sz w:val="24"/>
                <w:szCs w:val="24"/>
              </w:rPr>
              <w:t>Üriner katekolaminler ( Feokromositoma)</w:t>
            </w:r>
          </w:p>
          <w:p w14:paraId="3BA477A2" w14:textId="77777777" w:rsidR="007F0BE4" w:rsidRPr="00F6231E" w:rsidRDefault="007F0BE4" w:rsidP="00F6231E">
            <w:pPr>
              <w:pStyle w:val="ListParagraph"/>
              <w:numPr>
                <w:ilvl w:val="0"/>
                <w:numId w:val="42"/>
              </w:numPr>
              <w:spacing w:after="0"/>
              <w:rPr>
                <w:sz w:val="24"/>
                <w:szCs w:val="24"/>
              </w:rPr>
            </w:pPr>
            <w:r w:rsidRPr="00F6231E">
              <w:rPr>
                <w:sz w:val="24"/>
                <w:szCs w:val="24"/>
              </w:rPr>
              <w:t>Ürik asit (gut)</w:t>
            </w:r>
          </w:p>
          <w:p w14:paraId="2F8E4956" w14:textId="77777777" w:rsidR="007F0BE4" w:rsidRPr="00F6231E" w:rsidRDefault="007F0BE4" w:rsidP="00F6231E">
            <w:pPr>
              <w:pStyle w:val="ListParagraph"/>
              <w:numPr>
                <w:ilvl w:val="0"/>
                <w:numId w:val="42"/>
              </w:numPr>
              <w:spacing w:after="0"/>
              <w:rPr>
                <w:sz w:val="24"/>
                <w:szCs w:val="24"/>
              </w:rPr>
            </w:pPr>
            <w:r w:rsidRPr="00F6231E">
              <w:rPr>
                <w:sz w:val="24"/>
                <w:szCs w:val="24"/>
              </w:rPr>
              <w:t>PPD ( Tuberkuloz)</w:t>
            </w:r>
          </w:p>
          <w:p w14:paraId="00A026A9" w14:textId="77777777" w:rsidR="007F0BE4" w:rsidRPr="00F6231E" w:rsidRDefault="007F0BE4" w:rsidP="00F6231E">
            <w:pPr>
              <w:spacing w:after="0"/>
              <w:ind w:left="360"/>
              <w:rPr>
                <w:b/>
                <w:sz w:val="24"/>
                <w:szCs w:val="24"/>
              </w:rPr>
            </w:pPr>
            <w:r w:rsidRPr="00F6231E">
              <w:rPr>
                <w:b/>
                <w:sz w:val="24"/>
                <w:szCs w:val="24"/>
              </w:rPr>
              <w:t>TEDAVİ</w:t>
            </w:r>
          </w:p>
          <w:p w14:paraId="1AF7E0A3" w14:textId="77777777" w:rsidR="007F0BE4" w:rsidRPr="00F6231E" w:rsidRDefault="007F0BE4" w:rsidP="00F6231E">
            <w:pPr>
              <w:spacing w:after="0"/>
              <w:ind w:left="360"/>
              <w:rPr>
                <w:sz w:val="24"/>
                <w:szCs w:val="24"/>
              </w:rPr>
            </w:pPr>
            <w:r w:rsidRPr="00F6231E">
              <w:rPr>
                <w:sz w:val="24"/>
                <w:szCs w:val="24"/>
              </w:rPr>
              <w:t>İdyopatik hiperhidrozda altta yatan bir neden olmadığı için ona yönelik bir tedavi şansı yoktur, dolayısıyla kökten çözüm denebilecek bir tedavi şansımız da yoktur.</w:t>
            </w:r>
          </w:p>
          <w:p w14:paraId="32718C62" w14:textId="77777777" w:rsidR="007F0BE4" w:rsidRPr="00F6231E" w:rsidRDefault="007F0BE4" w:rsidP="00F6231E">
            <w:pPr>
              <w:spacing w:after="0"/>
              <w:ind w:left="360"/>
              <w:rPr>
                <w:sz w:val="24"/>
                <w:szCs w:val="24"/>
              </w:rPr>
            </w:pPr>
            <w:r w:rsidRPr="00F6231E">
              <w:rPr>
                <w:sz w:val="24"/>
                <w:szCs w:val="24"/>
              </w:rPr>
              <w:t xml:space="preserve">Tüm tedaviler kısa veya uzun süreli, fakat hep geçici iyileşmeler sağlamaktadır. </w:t>
            </w:r>
          </w:p>
          <w:p w14:paraId="49234F4D" w14:textId="77777777" w:rsidR="007F0BE4" w:rsidRPr="00F6231E" w:rsidRDefault="007F0BE4" w:rsidP="00F6231E">
            <w:pPr>
              <w:pStyle w:val="ListParagraph"/>
              <w:numPr>
                <w:ilvl w:val="0"/>
                <w:numId w:val="43"/>
              </w:numPr>
              <w:spacing w:after="0"/>
              <w:rPr>
                <w:sz w:val="24"/>
                <w:szCs w:val="24"/>
              </w:rPr>
            </w:pPr>
            <w:r w:rsidRPr="00F6231E">
              <w:rPr>
                <w:sz w:val="24"/>
                <w:szCs w:val="24"/>
              </w:rPr>
              <w:t>TOPİKAL TEDAVİLER</w:t>
            </w:r>
          </w:p>
          <w:p w14:paraId="6AA607F0" w14:textId="77777777" w:rsidR="007F0BE4" w:rsidRPr="00F6231E" w:rsidRDefault="007F0BE4" w:rsidP="00F6231E">
            <w:pPr>
              <w:pStyle w:val="ListParagraph"/>
              <w:numPr>
                <w:ilvl w:val="1"/>
                <w:numId w:val="44"/>
              </w:numPr>
              <w:spacing w:after="0"/>
              <w:rPr>
                <w:sz w:val="24"/>
                <w:szCs w:val="24"/>
              </w:rPr>
            </w:pPr>
            <w:r w:rsidRPr="00F6231E">
              <w:rPr>
                <w:sz w:val="24"/>
                <w:szCs w:val="24"/>
              </w:rPr>
              <w:t xml:space="preserve">Topikal antikolinerjikler </w:t>
            </w:r>
          </w:p>
          <w:p w14:paraId="7E8B64F1" w14:textId="77777777" w:rsidR="007F0BE4" w:rsidRPr="00F6231E" w:rsidRDefault="007F0BE4" w:rsidP="00F6231E">
            <w:pPr>
              <w:pStyle w:val="ListParagraph"/>
              <w:numPr>
                <w:ilvl w:val="1"/>
                <w:numId w:val="44"/>
              </w:numPr>
              <w:spacing w:after="0"/>
              <w:rPr>
                <w:sz w:val="24"/>
                <w:szCs w:val="24"/>
              </w:rPr>
            </w:pPr>
            <w:r w:rsidRPr="00F6231E">
              <w:rPr>
                <w:sz w:val="24"/>
                <w:szCs w:val="24"/>
              </w:rPr>
              <w:t>Borik asit</w:t>
            </w:r>
          </w:p>
          <w:p w14:paraId="44AC5AD3" w14:textId="77777777" w:rsidR="007F0BE4" w:rsidRPr="00F6231E" w:rsidRDefault="007F0BE4" w:rsidP="00F6231E">
            <w:pPr>
              <w:pStyle w:val="ListParagraph"/>
              <w:numPr>
                <w:ilvl w:val="1"/>
                <w:numId w:val="44"/>
              </w:numPr>
              <w:spacing w:after="0"/>
              <w:rPr>
                <w:sz w:val="24"/>
                <w:szCs w:val="24"/>
              </w:rPr>
            </w:pPr>
            <w:r w:rsidRPr="00F6231E">
              <w:rPr>
                <w:sz w:val="24"/>
                <w:szCs w:val="24"/>
              </w:rPr>
              <w:t>%2-5 tannik asit sol</w:t>
            </w:r>
          </w:p>
          <w:p w14:paraId="23253270" w14:textId="77777777" w:rsidR="007F0BE4" w:rsidRPr="00F6231E" w:rsidRDefault="007F0BE4" w:rsidP="00F6231E">
            <w:pPr>
              <w:pStyle w:val="ListParagraph"/>
              <w:numPr>
                <w:ilvl w:val="1"/>
                <w:numId w:val="44"/>
              </w:numPr>
              <w:spacing w:after="0"/>
              <w:rPr>
                <w:sz w:val="24"/>
                <w:szCs w:val="24"/>
              </w:rPr>
            </w:pPr>
            <w:r w:rsidRPr="00F6231E">
              <w:rPr>
                <w:sz w:val="24"/>
                <w:szCs w:val="24"/>
              </w:rPr>
              <w:t xml:space="preserve">Resorsinol </w:t>
            </w:r>
          </w:p>
          <w:p w14:paraId="650CA7BC" w14:textId="77777777" w:rsidR="007F0BE4" w:rsidRPr="00F6231E" w:rsidRDefault="007F0BE4" w:rsidP="00F6231E">
            <w:pPr>
              <w:pStyle w:val="ListParagraph"/>
              <w:numPr>
                <w:ilvl w:val="1"/>
                <w:numId w:val="44"/>
              </w:numPr>
              <w:spacing w:after="0"/>
              <w:rPr>
                <w:sz w:val="24"/>
                <w:szCs w:val="24"/>
              </w:rPr>
            </w:pPr>
            <w:r w:rsidRPr="00F6231E">
              <w:rPr>
                <w:sz w:val="24"/>
                <w:szCs w:val="24"/>
              </w:rPr>
              <w:t>Potasyum permanganat</w:t>
            </w:r>
          </w:p>
          <w:p w14:paraId="318BC837" w14:textId="77777777" w:rsidR="007F0BE4" w:rsidRPr="00F6231E" w:rsidRDefault="007F0BE4" w:rsidP="00F6231E">
            <w:pPr>
              <w:pStyle w:val="ListParagraph"/>
              <w:numPr>
                <w:ilvl w:val="1"/>
                <w:numId w:val="44"/>
              </w:numPr>
              <w:spacing w:after="0"/>
              <w:rPr>
                <w:sz w:val="24"/>
                <w:szCs w:val="24"/>
              </w:rPr>
            </w:pPr>
            <w:r w:rsidRPr="00F6231E">
              <w:rPr>
                <w:sz w:val="24"/>
                <w:szCs w:val="24"/>
              </w:rPr>
              <w:t>Formaldehit</w:t>
            </w:r>
          </w:p>
          <w:p w14:paraId="5A8CB58E" w14:textId="77777777" w:rsidR="007F0BE4" w:rsidRPr="00F6231E" w:rsidRDefault="007F0BE4" w:rsidP="00F6231E">
            <w:pPr>
              <w:pStyle w:val="ListParagraph"/>
              <w:numPr>
                <w:ilvl w:val="1"/>
                <w:numId w:val="44"/>
              </w:numPr>
              <w:spacing w:after="0"/>
              <w:rPr>
                <w:sz w:val="24"/>
                <w:szCs w:val="24"/>
              </w:rPr>
            </w:pPr>
            <w:r w:rsidRPr="00F6231E">
              <w:rPr>
                <w:sz w:val="24"/>
                <w:szCs w:val="24"/>
              </w:rPr>
              <w:t xml:space="preserve">Glutaraldehit </w:t>
            </w:r>
          </w:p>
          <w:p w14:paraId="631DDEAD" w14:textId="77777777" w:rsidR="007F0BE4" w:rsidRPr="00F6231E" w:rsidRDefault="007F0BE4" w:rsidP="00F6231E">
            <w:pPr>
              <w:pStyle w:val="ListParagraph"/>
              <w:numPr>
                <w:ilvl w:val="1"/>
                <w:numId w:val="44"/>
              </w:numPr>
              <w:spacing w:after="0"/>
              <w:rPr>
                <w:sz w:val="24"/>
                <w:szCs w:val="24"/>
              </w:rPr>
            </w:pPr>
            <w:r w:rsidRPr="00F6231E">
              <w:rPr>
                <w:sz w:val="24"/>
                <w:szCs w:val="24"/>
              </w:rPr>
              <w:t xml:space="preserve">Methenamin </w:t>
            </w:r>
          </w:p>
          <w:p w14:paraId="0BF487BD" w14:textId="77777777" w:rsidR="007F0BE4" w:rsidRPr="00F6231E" w:rsidRDefault="007F0BE4" w:rsidP="00F6231E">
            <w:pPr>
              <w:pStyle w:val="ListParagraph"/>
              <w:numPr>
                <w:ilvl w:val="2"/>
                <w:numId w:val="44"/>
              </w:numPr>
              <w:spacing w:after="0"/>
              <w:rPr>
                <w:sz w:val="24"/>
                <w:szCs w:val="24"/>
              </w:rPr>
            </w:pPr>
            <w:r w:rsidRPr="00F6231E">
              <w:rPr>
                <w:sz w:val="24"/>
                <w:szCs w:val="24"/>
              </w:rPr>
              <w:t>( İrritasyon, boyanma, duyarlanma ve  sınırlı etki)</w:t>
            </w:r>
          </w:p>
          <w:p w14:paraId="3F081EEC" w14:textId="77777777" w:rsidR="007F0BE4" w:rsidRPr="00F6231E" w:rsidRDefault="007F0BE4" w:rsidP="00F6231E">
            <w:pPr>
              <w:pStyle w:val="ListParagraph"/>
              <w:numPr>
                <w:ilvl w:val="2"/>
                <w:numId w:val="44"/>
              </w:numPr>
              <w:spacing w:after="0"/>
              <w:rPr>
                <w:sz w:val="24"/>
                <w:szCs w:val="24"/>
              </w:rPr>
            </w:pPr>
            <w:r w:rsidRPr="00F6231E">
              <w:rPr>
                <w:sz w:val="24"/>
                <w:szCs w:val="24"/>
              </w:rPr>
              <w:t xml:space="preserve">Bu ajanların dezavantajları  ve kullanım kısıtlılıkları nedeniyle </w:t>
            </w:r>
          </w:p>
          <w:p w14:paraId="35972597" w14:textId="77777777" w:rsidR="007F0BE4" w:rsidRPr="00F6231E" w:rsidRDefault="007F0BE4" w:rsidP="00F6231E">
            <w:pPr>
              <w:pStyle w:val="ListParagraph"/>
              <w:numPr>
                <w:ilvl w:val="1"/>
                <w:numId w:val="44"/>
              </w:numPr>
              <w:spacing w:after="0"/>
              <w:rPr>
                <w:sz w:val="24"/>
                <w:szCs w:val="24"/>
              </w:rPr>
            </w:pPr>
            <w:r w:rsidRPr="00F6231E">
              <w:rPr>
                <w:sz w:val="24"/>
                <w:szCs w:val="24"/>
              </w:rPr>
              <w:t xml:space="preserve">%20lik aluminyum  klorid heksahidrat /etil alkol içinde ( Drysol ) ilk seçenek topijkal ajandır,  Bu ajan gece uygulanır , İrritasyonu minimalize etmek için sabah yıkanır ve sodyum bikarbonat ile ( kabartma tozu) nötralize edilir  </w:t>
            </w:r>
          </w:p>
          <w:p w14:paraId="0289F43E" w14:textId="77777777" w:rsidR="007F0BE4" w:rsidRPr="00F6231E" w:rsidRDefault="007F0BE4" w:rsidP="00F6231E">
            <w:pPr>
              <w:spacing w:after="0"/>
              <w:ind w:left="360"/>
              <w:rPr>
                <w:sz w:val="24"/>
                <w:szCs w:val="24"/>
              </w:rPr>
            </w:pPr>
            <w:r w:rsidRPr="00F6231E">
              <w:rPr>
                <w:sz w:val="24"/>
                <w:szCs w:val="24"/>
              </w:rPr>
              <w:t>2.     SİSTEMİK TEDAVİLER</w:t>
            </w:r>
          </w:p>
          <w:p w14:paraId="016B8E99" w14:textId="77777777" w:rsidR="007F0BE4" w:rsidRPr="00F6231E" w:rsidRDefault="007F0BE4" w:rsidP="00F6231E">
            <w:pPr>
              <w:spacing w:after="0"/>
              <w:ind w:left="1080"/>
              <w:rPr>
                <w:sz w:val="24"/>
                <w:szCs w:val="24"/>
              </w:rPr>
            </w:pPr>
            <w:r w:rsidRPr="00F6231E">
              <w:rPr>
                <w:sz w:val="24"/>
                <w:szCs w:val="24"/>
              </w:rPr>
              <w:t>a.  Antikolinerjik ajanlar</w:t>
            </w:r>
          </w:p>
          <w:p w14:paraId="164A2D2C" w14:textId="77777777" w:rsidR="007F0BE4" w:rsidRPr="00F6231E" w:rsidRDefault="007F0BE4" w:rsidP="00F6231E">
            <w:pPr>
              <w:spacing w:after="0"/>
              <w:ind w:left="1800"/>
              <w:rPr>
                <w:sz w:val="24"/>
                <w:szCs w:val="24"/>
              </w:rPr>
            </w:pPr>
            <w:r w:rsidRPr="00F6231E">
              <w:rPr>
                <w:sz w:val="24"/>
                <w:szCs w:val="24"/>
              </w:rPr>
              <w:t>P</w:t>
            </w:r>
            <w:r w:rsidRPr="00F6231E">
              <w:rPr>
                <w:sz w:val="24"/>
                <w:szCs w:val="24"/>
                <w:lang w:val="en-US"/>
              </w:rPr>
              <w:t xml:space="preserve">ropantelin bromid, </w:t>
            </w:r>
          </w:p>
          <w:p w14:paraId="36B3B431" w14:textId="77777777" w:rsidR="007F0BE4" w:rsidRPr="00F6231E" w:rsidRDefault="007F0BE4" w:rsidP="00F6231E">
            <w:pPr>
              <w:spacing w:after="0"/>
              <w:ind w:left="1800"/>
              <w:rPr>
                <w:sz w:val="24"/>
                <w:szCs w:val="24"/>
              </w:rPr>
            </w:pPr>
            <w:r w:rsidRPr="00F6231E">
              <w:rPr>
                <w:sz w:val="24"/>
                <w:szCs w:val="24"/>
              </w:rPr>
              <w:t>G</w:t>
            </w:r>
            <w:r w:rsidRPr="00F6231E">
              <w:rPr>
                <w:sz w:val="24"/>
                <w:szCs w:val="24"/>
                <w:lang w:val="en-US"/>
              </w:rPr>
              <w:t>l</w:t>
            </w:r>
            <w:r w:rsidRPr="00F6231E">
              <w:rPr>
                <w:sz w:val="24"/>
                <w:szCs w:val="24"/>
              </w:rPr>
              <w:t>ik</w:t>
            </w:r>
            <w:r w:rsidRPr="00F6231E">
              <w:rPr>
                <w:sz w:val="24"/>
                <w:szCs w:val="24"/>
                <w:lang w:val="en-US"/>
              </w:rPr>
              <w:t>op</w:t>
            </w:r>
            <w:r w:rsidRPr="00F6231E">
              <w:rPr>
                <w:sz w:val="24"/>
                <w:szCs w:val="24"/>
              </w:rPr>
              <w:t>irolat</w:t>
            </w:r>
            <w:r w:rsidRPr="00F6231E">
              <w:rPr>
                <w:sz w:val="24"/>
                <w:szCs w:val="24"/>
                <w:lang w:val="en-US"/>
              </w:rPr>
              <w:t xml:space="preserve">, </w:t>
            </w:r>
          </w:p>
          <w:p w14:paraId="27147FE5" w14:textId="77777777" w:rsidR="007F0BE4" w:rsidRPr="00F6231E" w:rsidRDefault="007F0BE4" w:rsidP="00F6231E">
            <w:pPr>
              <w:spacing w:after="0"/>
              <w:ind w:left="1800"/>
              <w:rPr>
                <w:sz w:val="24"/>
                <w:szCs w:val="24"/>
              </w:rPr>
            </w:pPr>
            <w:r w:rsidRPr="00F6231E">
              <w:rPr>
                <w:sz w:val="24"/>
                <w:szCs w:val="24"/>
              </w:rPr>
              <w:t>Oksi</w:t>
            </w:r>
            <w:r w:rsidRPr="00F6231E">
              <w:rPr>
                <w:sz w:val="24"/>
                <w:szCs w:val="24"/>
                <w:lang w:val="en-US"/>
              </w:rPr>
              <w:t>but</w:t>
            </w:r>
            <w:r w:rsidRPr="00F6231E">
              <w:rPr>
                <w:sz w:val="24"/>
                <w:szCs w:val="24"/>
              </w:rPr>
              <w:t>i</w:t>
            </w:r>
            <w:r w:rsidRPr="00F6231E">
              <w:rPr>
                <w:sz w:val="24"/>
                <w:szCs w:val="24"/>
                <w:lang w:val="en-US"/>
              </w:rPr>
              <w:t>nin</w:t>
            </w:r>
            <w:r w:rsidRPr="00F6231E">
              <w:rPr>
                <w:sz w:val="24"/>
                <w:szCs w:val="24"/>
              </w:rPr>
              <w:t xml:space="preserve"> </w:t>
            </w:r>
          </w:p>
          <w:p w14:paraId="587B33CE" w14:textId="77777777" w:rsidR="007F0BE4" w:rsidRPr="00F6231E" w:rsidRDefault="007F0BE4" w:rsidP="00F6231E">
            <w:pPr>
              <w:spacing w:after="0"/>
              <w:ind w:left="1800"/>
              <w:rPr>
                <w:sz w:val="24"/>
                <w:szCs w:val="24"/>
              </w:rPr>
            </w:pPr>
            <w:r w:rsidRPr="00F6231E">
              <w:rPr>
                <w:sz w:val="24"/>
                <w:szCs w:val="24"/>
              </w:rPr>
              <w:t>B</w:t>
            </w:r>
            <w:r w:rsidRPr="00F6231E">
              <w:rPr>
                <w:sz w:val="24"/>
                <w:szCs w:val="24"/>
                <w:lang w:val="en-US"/>
              </w:rPr>
              <w:t>enztropin</w:t>
            </w:r>
            <w:r w:rsidRPr="00F6231E">
              <w:rPr>
                <w:sz w:val="24"/>
                <w:szCs w:val="24"/>
              </w:rPr>
              <w:tab/>
            </w:r>
            <w:r w:rsidRPr="00F6231E">
              <w:rPr>
                <w:i/>
                <w:iCs/>
                <w:sz w:val="24"/>
                <w:szCs w:val="24"/>
              </w:rPr>
              <w:t xml:space="preserve"> </w:t>
            </w:r>
          </w:p>
          <w:p w14:paraId="097F47D9" w14:textId="77777777" w:rsidR="007F0BE4" w:rsidRPr="00F6231E" w:rsidRDefault="007F0BE4" w:rsidP="00F6231E">
            <w:pPr>
              <w:spacing w:after="0"/>
              <w:ind w:left="1080"/>
              <w:rPr>
                <w:sz w:val="24"/>
                <w:szCs w:val="24"/>
              </w:rPr>
            </w:pPr>
            <w:r w:rsidRPr="00F6231E">
              <w:rPr>
                <w:sz w:val="24"/>
                <w:szCs w:val="24"/>
              </w:rPr>
              <w:t>b.  Sedatif ve trankilizan ilaçlar</w:t>
            </w:r>
          </w:p>
          <w:p w14:paraId="72F3F36C" w14:textId="77777777" w:rsidR="007F0BE4" w:rsidRPr="00F6231E" w:rsidRDefault="007F0BE4" w:rsidP="00F6231E">
            <w:pPr>
              <w:spacing w:after="0"/>
              <w:ind w:left="1080"/>
              <w:rPr>
                <w:sz w:val="24"/>
                <w:szCs w:val="24"/>
              </w:rPr>
            </w:pPr>
            <w:r w:rsidRPr="00F6231E">
              <w:rPr>
                <w:sz w:val="24"/>
                <w:szCs w:val="24"/>
              </w:rPr>
              <w:t xml:space="preserve">c.  İndometazin </w:t>
            </w:r>
          </w:p>
          <w:p w14:paraId="13CE5ACB" w14:textId="77777777" w:rsidR="007F0BE4" w:rsidRPr="00F6231E" w:rsidRDefault="007F0BE4" w:rsidP="00F6231E">
            <w:pPr>
              <w:spacing w:after="0"/>
              <w:ind w:left="1080"/>
              <w:rPr>
                <w:sz w:val="24"/>
                <w:szCs w:val="24"/>
              </w:rPr>
            </w:pPr>
            <w:r w:rsidRPr="00F6231E">
              <w:rPr>
                <w:sz w:val="24"/>
                <w:szCs w:val="24"/>
              </w:rPr>
              <w:t>d.  Kalsiyum kanal blokerleri</w:t>
            </w:r>
            <w:r w:rsidRPr="00F6231E">
              <w:rPr>
                <w:i/>
                <w:iCs/>
                <w:sz w:val="24"/>
                <w:szCs w:val="24"/>
              </w:rPr>
              <w:t xml:space="preserve"> </w:t>
            </w:r>
            <w:r w:rsidRPr="00F6231E">
              <w:rPr>
                <w:sz w:val="24"/>
                <w:szCs w:val="24"/>
              </w:rPr>
              <w:t xml:space="preserve">( </w:t>
            </w:r>
            <w:r w:rsidRPr="00F6231E">
              <w:rPr>
                <w:i/>
                <w:iCs/>
                <w:sz w:val="24"/>
                <w:szCs w:val="24"/>
              </w:rPr>
              <w:t>Palmoplanter hiperhidroziste  Sedatif ve trankilizan ilaçlara  ek olarak indometazin ve kalsiyum kanal blokerleri  yararlı olabilir</w:t>
            </w:r>
          </w:p>
          <w:p w14:paraId="6E7DC83A" w14:textId="77777777" w:rsidR="007F0BE4" w:rsidRPr="00F6231E" w:rsidRDefault="007F0BE4" w:rsidP="00F6231E">
            <w:pPr>
              <w:spacing w:after="0"/>
              <w:ind w:left="360"/>
              <w:rPr>
                <w:sz w:val="24"/>
                <w:szCs w:val="24"/>
              </w:rPr>
            </w:pPr>
            <w:r w:rsidRPr="00F6231E">
              <w:rPr>
                <w:sz w:val="24"/>
                <w:szCs w:val="24"/>
              </w:rPr>
              <w:t xml:space="preserve">3.  İYONTOFOREZ </w:t>
            </w:r>
          </w:p>
          <w:p w14:paraId="6A7758E5" w14:textId="77777777" w:rsidR="007F0BE4" w:rsidRPr="00F6231E" w:rsidRDefault="007F0BE4" w:rsidP="00F6231E">
            <w:pPr>
              <w:spacing w:after="0"/>
              <w:ind w:left="360"/>
              <w:rPr>
                <w:sz w:val="24"/>
                <w:szCs w:val="24"/>
              </w:rPr>
            </w:pPr>
            <w:r w:rsidRPr="00F6231E">
              <w:rPr>
                <w:sz w:val="24"/>
                <w:szCs w:val="24"/>
              </w:rPr>
              <w:t xml:space="preserve">İyontoforez iyonize maddelerin doğru akım (galvanik akım) kullanılarak deri içine ulaştırılmasıdır. </w:t>
            </w:r>
          </w:p>
          <w:p w14:paraId="7F9A44E5" w14:textId="77777777" w:rsidR="007F0BE4" w:rsidRPr="00F6231E" w:rsidRDefault="007F0BE4" w:rsidP="00F6231E">
            <w:pPr>
              <w:spacing w:after="0"/>
              <w:ind w:left="360"/>
              <w:rPr>
                <w:sz w:val="24"/>
                <w:szCs w:val="24"/>
              </w:rPr>
            </w:pPr>
            <w:r w:rsidRPr="00F6231E">
              <w:rPr>
                <w:sz w:val="24"/>
                <w:szCs w:val="24"/>
              </w:rPr>
              <w:t xml:space="preserve">İnterstisyel sıvı elektrolit içerdiğinden elektriksel iletken olur. </w:t>
            </w:r>
          </w:p>
          <w:p w14:paraId="5C52011F" w14:textId="77777777" w:rsidR="007F0BE4" w:rsidRPr="00F6231E" w:rsidRDefault="007F0BE4" w:rsidP="00F6231E">
            <w:pPr>
              <w:spacing w:after="0"/>
              <w:ind w:left="360"/>
              <w:rPr>
                <w:sz w:val="24"/>
                <w:szCs w:val="24"/>
              </w:rPr>
            </w:pPr>
            <w:r w:rsidRPr="00F6231E">
              <w:rPr>
                <w:sz w:val="24"/>
                <w:szCs w:val="24"/>
              </w:rPr>
              <w:t xml:space="preserve">Deri yüzeyine doğru akım uygulanarak oluşturulan elektromanyetik alan, moleküllerin epidermisden girmesine olanak sağlar. </w:t>
            </w:r>
          </w:p>
          <w:p w14:paraId="5101ECE2" w14:textId="77777777" w:rsidR="007F0BE4" w:rsidRPr="00F6231E" w:rsidRDefault="007F0BE4" w:rsidP="00F6231E">
            <w:pPr>
              <w:spacing w:after="0"/>
              <w:ind w:left="360"/>
              <w:rPr>
                <w:sz w:val="24"/>
                <w:szCs w:val="24"/>
              </w:rPr>
            </w:pPr>
            <w:r w:rsidRPr="00F6231E">
              <w:rPr>
                <w:sz w:val="24"/>
                <w:szCs w:val="24"/>
              </w:rPr>
              <w:t>İyontoforezle ilaç uygulayabilmek için suda çözünebilirlik, polarizasyon ve uygun molekül büyüklüğü gerekir</w:t>
            </w:r>
          </w:p>
          <w:p w14:paraId="51E98626" w14:textId="77777777" w:rsidR="007F0BE4" w:rsidRPr="00F6231E" w:rsidRDefault="007F0BE4" w:rsidP="00F6231E">
            <w:pPr>
              <w:spacing w:after="0"/>
              <w:ind w:left="360"/>
              <w:rPr>
                <w:sz w:val="24"/>
                <w:szCs w:val="24"/>
              </w:rPr>
            </w:pPr>
            <w:r w:rsidRPr="00F6231E">
              <w:rPr>
                <w:sz w:val="24"/>
                <w:szCs w:val="24"/>
              </w:rPr>
              <w:t xml:space="preserve">İlk kez 1936 yılında Ichihashi tarafından hiperhidroz tedavisinde indikasyonları tanımlanan tetkik, 1968 yılında Levit tarafından musluk suyu iyontoforezi olarak pratik dermatolojide kullanıma girmiştir </w:t>
            </w:r>
          </w:p>
          <w:p w14:paraId="06CC36CD" w14:textId="77777777" w:rsidR="007F0BE4" w:rsidRPr="00F6231E" w:rsidRDefault="007F0BE4" w:rsidP="00F6231E">
            <w:pPr>
              <w:spacing w:after="0"/>
              <w:ind w:left="360"/>
              <w:rPr>
                <w:sz w:val="24"/>
                <w:szCs w:val="24"/>
              </w:rPr>
            </w:pPr>
            <w:r w:rsidRPr="00F6231E">
              <w:rPr>
                <w:sz w:val="24"/>
                <w:szCs w:val="24"/>
              </w:rPr>
              <w:lastRenderedPageBreak/>
              <w:t xml:space="preserve">Musluk suyu ile iyontoforez basit, güvenli ve ekonomik bir tedavidir ve özellikle palmoplantar hiperhidrozda tercih edilmektedir. </w:t>
            </w:r>
          </w:p>
          <w:p w14:paraId="635F0587" w14:textId="77777777" w:rsidR="007F0BE4" w:rsidRPr="00F6231E" w:rsidRDefault="007F0BE4" w:rsidP="00F6231E">
            <w:pPr>
              <w:spacing w:after="0"/>
              <w:ind w:left="360"/>
              <w:rPr>
                <w:sz w:val="24"/>
                <w:szCs w:val="24"/>
              </w:rPr>
            </w:pPr>
            <w:r w:rsidRPr="00F6231E">
              <w:rPr>
                <w:sz w:val="24"/>
                <w:szCs w:val="24"/>
              </w:rPr>
              <w:t xml:space="preserve">Aksiller uygulama pratik olmadığı gibi etkinliği de düşüktür </w:t>
            </w:r>
          </w:p>
          <w:p w14:paraId="4F63E894" w14:textId="77777777" w:rsidR="007F0BE4" w:rsidRPr="00F6231E" w:rsidRDefault="007F0BE4" w:rsidP="00F6231E">
            <w:pPr>
              <w:spacing w:after="0"/>
              <w:ind w:left="360"/>
              <w:rPr>
                <w:sz w:val="24"/>
                <w:szCs w:val="24"/>
              </w:rPr>
            </w:pPr>
            <w:r w:rsidRPr="00F6231E">
              <w:rPr>
                <w:sz w:val="24"/>
                <w:szCs w:val="24"/>
              </w:rPr>
              <w:t>Etki mekanizmasıtam olarak bilinmiyor.</w:t>
            </w:r>
          </w:p>
          <w:p w14:paraId="46DE5C1E" w14:textId="77777777" w:rsidR="007F0BE4" w:rsidRPr="00F6231E" w:rsidRDefault="007F0BE4" w:rsidP="00F6231E">
            <w:pPr>
              <w:spacing w:after="0"/>
              <w:ind w:left="360"/>
              <w:rPr>
                <w:sz w:val="24"/>
                <w:szCs w:val="24"/>
              </w:rPr>
            </w:pPr>
            <w:r w:rsidRPr="00F6231E">
              <w:rPr>
                <w:sz w:val="24"/>
                <w:szCs w:val="24"/>
              </w:rPr>
              <w:t xml:space="preserve">Ter kanallarının elektrik akımı sonucu bir keratin tıkaçla tıkanmasıdır?  fakat, bu tıkanma hiçbir çalışmada gösterilememiştir. </w:t>
            </w:r>
          </w:p>
          <w:p w14:paraId="5B80C962" w14:textId="77777777" w:rsidR="007F0BE4" w:rsidRPr="00F6231E" w:rsidRDefault="007F0BE4" w:rsidP="00F6231E">
            <w:pPr>
              <w:spacing w:after="0"/>
              <w:ind w:left="360"/>
              <w:rPr>
                <w:sz w:val="24"/>
                <w:szCs w:val="24"/>
              </w:rPr>
            </w:pPr>
            <w:r w:rsidRPr="00F6231E">
              <w:rPr>
                <w:sz w:val="24"/>
                <w:szCs w:val="24"/>
              </w:rPr>
              <w:t xml:space="preserve">Ter atımının elektrokimyasal akışının geçici olarak değişmesi? </w:t>
            </w:r>
          </w:p>
          <w:p w14:paraId="76BA9050" w14:textId="77777777" w:rsidR="007F0BE4" w:rsidRPr="00F6231E" w:rsidRDefault="007F0BE4" w:rsidP="00F6231E">
            <w:pPr>
              <w:spacing w:after="0"/>
              <w:ind w:left="360"/>
              <w:rPr>
                <w:sz w:val="24"/>
                <w:szCs w:val="24"/>
              </w:rPr>
            </w:pPr>
            <w:r w:rsidRPr="00F6231E">
              <w:rPr>
                <w:sz w:val="24"/>
                <w:szCs w:val="24"/>
              </w:rPr>
              <w:t>Nöroglandüler geçişin engellenmesive hücresel düzeyde durdurulması veya ekrin bezleri nuyarı eşiğinin yükseltilmesi ?  yoluyla olabileceği düşünülmektedir.</w:t>
            </w:r>
          </w:p>
          <w:p w14:paraId="6E3F337D" w14:textId="77777777" w:rsidR="007F0BE4" w:rsidRPr="00F6231E" w:rsidRDefault="007F0BE4" w:rsidP="00F6231E">
            <w:pPr>
              <w:spacing w:after="0"/>
              <w:ind w:left="360"/>
              <w:rPr>
                <w:sz w:val="24"/>
                <w:szCs w:val="24"/>
              </w:rPr>
            </w:pPr>
            <w:r w:rsidRPr="00F6231E">
              <w:rPr>
                <w:sz w:val="24"/>
                <w:szCs w:val="24"/>
              </w:rPr>
              <w:t>Metal plaka şeklinde olan elektrotların üzerine keçe konduktan sonra ekstremitenin içine girebileceği şekilde musluk suyu konur.</w:t>
            </w:r>
          </w:p>
          <w:p w14:paraId="09A727F1" w14:textId="77777777" w:rsidR="007F0BE4" w:rsidRPr="00F6231E" w:rsidRDefault="007F0BE4" w:rsidP="00F6231E">
            <w:pPr>
              <w:spacing w:after="0"/>
              <w:ind w:left="360"/>
              <w:rPr>
                <w:sz w:val="24"/>
                <w:szCs w:val="24"/>
              </w:rPr>
            </w:pPr>
            <w:r w:rsidRPr="00F6231E">
              <w:rPr>
                <w:sz w:val="24"/>
                <w:szCs w:val="24"/>
              </w:rPr>
              <w:t xml:space="preserve">Daha sonra akım yavaş yavaş açılır ve ilk ağrı duyulan eşiğin bir altında uygulamaya devam edilir. </w:t>
            </w:r>
          </w:p>
          <w:p w14:paraId="6CB400D2" w14:textId="77777777" w:rsidR="007F0BE4" w:rsidRPr="00F6231E" w:rsidRDefault="007F0BE4" w:rsidP="00F6231E">
            <w:pPr>
              <w:spacing w:after="0"/>
              <w:ind w:left="360"/>
              <w:rPr>
                <w:sz w:val="24"/>
                <w:szCs w:val="24"/>
              </w:rPr>
            </w:pPr>
            <w:r w:rsidRPr="00F6231E">
              <w:rPr>
                <w:sz w:val="24"/>
                <w:szCs w:val="24"/>
              </w:rPr>
              <w:t>Genellikle 20-40 V voltaj değerinde 10-25 mA akım kullanılır.</w:t>
            </w:r>
          </w:p>
          <w:p w14:paraId="509061F0" w14:textId="77777777" w:rsidR="007F0BE4" w:rsidRPr="00F6231E" w:rsidRDefault="007F0BE4" w:rsidP="00F6231E">
            <w:pPr>
              <w:spacing w:after="0"/>
              <w:ind w:left="360"/>
              <w:rPr>
                <w:sz w:val="24"/>
                <w:szCs w:val="24"/>
              </w:rPr>
            </w:pPr>
            <w:r w:rsidRPr="00F6231E">
              <w:rPr>
                <w:sz w:val="24"/>
                <w:szCs w:val="24"/>
              </w:rPr>
              <w:t xml:space="preserve">Akım, her bir seansta 0’dan 20 mA’e kadar yavaş yavaş arttırılır. </w:t>
            </w:r>
          </w:p>
          <w:p w14:paraId="4E0A1286" w14:textId="77777777" w:rsidR="007F0BE4" w:rsidRPr="00F6231E" w:rsidRDefault="007F0BE4" w:rsidP="00F6231E">
            <w:pPr>
              <w:spacing w:after="0"/>
              <w:ind w:left="360"/>
              <w:rPr>
                <w:sz w:val="24"/>
                <w:szCs w:val="24"/>
              </w:rPr>
            </w:pPr>
            <w:r w:rsidRPr="00F6231E">
              <w:rPr>
                <w:sz w:val="24"/>
                <w:szCs w:val="24"/>
              </w:rPr>
              <w:t xml:space="preserve">Her bir seans 10-30 dakika kadar sürer. </w:t>
            </w:r>
          </w:p>
          <w:p w14:paraId="73756C74" w14:textId="77777777" w:rsidR="007F0BE4" w:rsidRPr="00F6231E" w:rsidRDefault="007F0BE4" w:rsidP="00F6231E">
            <w:pPr>
              <w:spacing w:after="0"/>
              <w:ind w:left="360"/>
              <w:rPr>
                <w:sz w:val="24"/>
                <w:szCs w:val="24"/>
              </w:rPr>
            </w:pPr>
            <w:r w:rsidRPr="00F6231E">
              <w:rPr>
                <w:sz w:val="24"/>
                <w:szCs w:val="24"/>
              </w:rPr>
              <w:t>Bir ekstremite anoda, diğeri katoda veya ikişer ikişer uygulama yapılabilir. Anod tarafı daha iyi sonuç verdiği için bir tarafta iyileşme başlayınca elektrotlar değiştirilir.</w:t>
            </w:r>
          </w:p>
          <w:p w14:paraId="7ACE8CCE" w14:textId="77777777" w:rsidR="007F0BE4" w:rsidRPr="00F6231E" w:rsidRDefault="007F0BE4" w:rsidP="00F6231E">
            <w:pPr>
              <w:spacing w:after="0"/>
              <w:ind w:left="360"/>
              <w:rPr>
                <w:sz w:val="24"/>
                <w:szCs w:val="24"/>
              </w:rPr>
            </w:pPr>
            <w:r w:rsidRPr="00F6231E">
              <w:rPr>
                <w:sz w:val="24"/>
                <w:szCs w:val="24"/>
              </w:rPr>
              <w:t>Uygulamada değişik şemalar vardır. Birinde 1, 2, 4, 7,</w:t>
            </w:r>
            <w:r w:rsidRPr="00F6231E">
              <w:rPr>
                <w:sz w:val="24"/>
                <w:szCs w:val="24"/>
                <w:lang w:val="de-DE"/>
              </w:rPr>
              <w:t>11, 16, 21, 28. günlerde diğerinde ise 1, 2, 4, 7, 10, 15,</w:t>
            </w:r>
            <w:r w:rsidRPr="00F6231E">
              <w:rPr>
                <w:sz w:val="24"/>
                <w:szCs w:val="24"/>
              </w:rPr>
              <w:t>22. günlerde uygulama yapılır, sonuçları çok yakındır.</w:t>
            </w:r>
          </w:p>
          <w:p w14:paraId="60FCC5FA" w14:textId="77777777" w:rsidR="007F0BE4" w:rsidRPr="00F6231E" w:rsidRDefault="007F0BE4" w:rsidP="00F6231E">
            <w:pPr>
              <w:spacing w:after="0"/>
              <w:ind w:left="360"/>
              <w:rPr>
                <w:sz w:val="24"/>
                <w:szCs w:val="24"/>
              </w:rPr>
            </w:pPr>
            <w:r w:rsidRPr="00F6231E">
              <w:rPr>
                <w:sz w:val="24"/>
                <w:szCs w:val="24"/>
              </w:rPr>
              <w:t>Bir başkasında ilk hafta her gün önerirken bir diğeri her biri 10 dakika olmak üzere haftada 3-5 uygulama önerilmektedir.</w:t>
            </w:r>
          </w:p>
          <w:p w14:paraId="5C43ED7F" w14:textId="77777777" w:rsidR="007F0BE4" w:rsidRPr="00F6231E" w:rsidRDefault="007F0BE4" w:rsidP="00F6231E">
            <w:pPr>
              <w:spacing w:after="0"/>
              <w:ind w:left="360"/>
              <w:rPr>
                <w:sz w:val="24"/>
                <w:szCs w:val="24"/>
              </w:rPr>
            </w:pPr>
            <w:r w:rsidRPr="00F6231E">
              <w:rPr>
                <w:sz w:val="24"/>
                <w:szCs w:val="24"/>
              </w:rPr>
              <w:t>Dördüncü seansta terleme azalırken sekizincide kaybolur.</w:t>
            </w:r>
          </w:p>
          <w:p w14:paraId="34FB0DA2" w14:textId="77777777" w:rsidR="007F0BE4" w:rsidRPr="00F6231E" w:rsidRDefault="007F0BE4" w:rsidP="00F6231E">
            <w:pPr>
              <w:spacing w:after="0"/>
              <w:ind w:left="360"/>
              <w:rPr>
                <w:sz w:val="24"/>
                <w:szCs w:val="24"/>
              </w:rPr>
            </w:pPr>
            <w:r w:rsidRPr="00F6231E">
              <w:rPr>
                <w:sz w:val="24"/>
                <w:szCs w:val="24"/>
              </w:rPr>
              <w:t xml:space="preserve"> İdamede ya nüks olana kadar beklenir ve yeniden bir uygulama yapılır veya ara vermeden ayda 2-10 uygulamayla sürdürülür. İdamede ya her seansın yarısında veya her seansta elektrotlar değiştirilir.</w:t>
            </w:r>
          </w:p>
          <w:p w14:paraId="1E46DA4B" w14:textId="77777777" w:rsidR="007F0BE4" w:rsidRPr="00F6231E" w:rsidRDefault="007F0BE4" w:rsidP="00F6231E">
            <w:pPr>
              <w:spacing w:after="0"/>
              <w:ind w:left="360"/>
              <w:rPr>
                <w:sz w:val="24"/>
                <w:szCs w:val="24"/>
              </w:rPr>
            </w:pPr>
            <w:r w:rsidRPr="00F6231E">
              <w:rPr>
                <w:sz w:val="24"/>
                <w:szCs w:val="24"/>
              </w:rPr>
              <w:t>Yan etkiler ender ve hafif veya orta derecededir. Kuruma, çatlaklar, dizestezi, yanma ve batma hissi, eritem, ürtker papülleri, ender olarak veziküller ve noktasal  elektrik yanıklarıdır.</w:t>
            </w:r>
          </w:p>
          <w:p w14:paraId="1F312BF1" w14:textId="77777777" w:rsidR="007F0BE4" w:rsidRPr="00F6231E" w:rsidRDefault="007F0BE4" w:rsidP="00F6231E">
            <w:pPr>
              <w:spacing w:after="0"/>
              <w:ind w:left="360"/>
              <w:rPr>
                <w:sz w:val="24"/>
                <w:szCs w:val="24"/>
              </w:rPr>
            </w:pPr>
            <w:r w:rsidRPr="00F6231E">
              <w:rPr>
                <w:sz w:val="24"/>
                <w:szCs w:val="24"/>
              </w:rPr>
              <w:t>Avuç içi ayak tabanı için kullanışlı, ilk seçenek olabilir, aksiller bölgede uygun değil</w:t>
            </w:r>
          </w:p>
          <w:p w14:paraId="3C6F74F9" w14:textId="77777777" w:rsidR="007F0BE4" w:rsidRPr="00F6231E" w:rsidRDefault="007F0BE4" w:rsidP="00F6231E">
            <w:pPr>
              <w:spacing w:after="0"/>
              <w:ind w:left="360"/>
              <w:rPr>
                <w:sz w:val="24"/>
                <w:szCs w:val="24"/>
              </w:rPr>
            </w:pPr>
            <w:r w:rsidRPr="00F6231E">
              <w:rPr>
                <w:sz w:val="24"/>
                <w:szCs w:val="24"/>
              </w:rPr>
              <w:t xml:space="preserve">Her bir tedavi küründensonra 1-2 aylık iyileşme süreleri görülür. Nükslerden sonraki tedavilerde daha iyi remisyon süreleri elde edilebilir. </w:t>
            </w:r>
          </w:p>
          <w:p w14:paraId="1AE745AF" w14:textId="77777777" w:rsidR="007F0BE4" w:rsidRPr="00F6231E" w:rsidRDefault="007F0BE4" w:rsidP="00F6231E">
            <w:pPr>
              <w:spacing w:after="0"/>
              <w:ind w:left="360"/>
              <w:rPr>
                <w:sz w:val="24"/>
                <w:szCs w:val="24"/>
              </w:rPr>
            </w:pPr>
          </w:p>
          <w:p w14:paraId="3568FA28" w14:textId="77777777" w:rsidR="007F0BE4" w:rsidRPr="00F6231E" w:rsidRDefault="007F0BE4" w:rsidP="00F6231E">
            <w:pPr>
              <w:pStyle w:val="ListParagraph"/>
              <w:numPr>
                <w:ilvl w:val="0"/>
                <w:numId w:val="37"/>
              </w:numPr>
              <w:spacing w:after="0"/>
              <w:rPr>
                <w:sz w:val="24"/>
                <w:szCs w:val="24"/>
              </w:rPr>
            </w:pPr>
            <w:r w:rsidRPr="00F6231E">
              <w:rPr>
                <w:sz w:val="24"/>
                <w:szCs w:val="24"/>
              </w:rPr>
              <w:t xml:space="preserve">BOTİLİNUM TOKSİN İNJEKSİYONLARI </w:t>
            </w:r>
          </w:p>
          <w:p w14:paraId="1751911F" w14:textId="77777777" w:rsidR="007F0BE4" w:rsidRPr="00F6231E" w:rsidRDefault="007F0BE4" w:rsidP="00F6231E">
            <w:pPr>
              <w:spacing w:after="0"/>
              <w:ind w:left="360"/>
              <w:rPr>
                <w:sz w:val="24"/>
                <w:szCs w:val="24"/>
              </w:rPr>
            </w:pPr>
            <w:r w:rsidRPr="00F6231E">
              <w:rPr>
                <w:sz w:val="24"/>
                <w:szCs w:val="24"/>
              </w:rPr>
              <w:t>İnsanlarda ilk kez 1980 yılında şaşılık için kullanılmış, sonra bir çok nörolojik alanda kullanılmış, daha sonra  ise rastlantılar sonucu farkedilen etkileriyle kozmetik ve hiperhidroz alanında kullanılmaya başlamıştır.</w:t>
            </w:r>
          </w:p>
          <w:p w14:paraId="2F391BC5" w14:textId="77777777" w:rsidR="007F0BE4" w:rsidRPr="00F6231E" w:rsidRDefault="007F0BE4" w:rsidP="00F6231E">
            <w:pPr>
              <w:spacing w:after="0"/>
              <w:ind w:left="360"/>
              <w:rPr>
                <w:sz w:val="24"/>
                <w:szCs w:val="24"/>
              </w:rPr>
            </w:pPr>
            <w:r w:rsidRPr="00F6231E">
              <w:rPr>
                <w:sz w:val="24"/>
                <w:szCs w:val="24"/>
              </w:rPr>
              <w:t xml:space="preserve">Etkisi açık ve kontrollu çalışmalarla gösterilmiş, son yıllarda gündemde olan, yan etkisi az fakat pahalı ve ağrılı  bir tedavi yöntemidir.  Remisyon süreleri doğru akım tedavisine göre daha uzundur, ağrının azlığından dolayı aksilla için en iyi tedavi gibidir fakat, avuç içi ve özellikle ayak tabanında ağrı çoktur.  Etki mekanizması sinir uçlarından iletinin engellenmesine bağlıdır. Enjekte edilen botox önce kolinerjik sinir uçlarına bağlanır, sonra endositozla hücre içine alınır. </w:t>
            </w:r>
          </w:p>
          <w:p w14:paraId="3CEB0F50" w14:textId="77777777" w:rsidR="007F0BE4" w:rsidRPr="00F6231E" w:rsidRDefault="007F0BE4" w:rsidP="00F6231E">
            <w:pPr>
              <w:spacing w:after="0"/>
              <w:ind w:left="360"/>
              <w:rPr>
                <w:sz w:val="24"/>
                <w:szCs w:val="24"/>
              </w:rPr>
            </w:pPr>
            <w:r w:rsidRPr="00F6231E">
              <w:rPr>
                <w:sz w:val="24"/>
                <w:szCs w:val="24"/>
              </w:rPr>
              <w:t xml:space="preserve">Asetil kolin salınımını ve buna bağlı olarak sinir iletisini durdurur. </w:t>
            </w:r>
          </w:p>
          <w:p w14:paraId="20B73320" w14:textId="77777777" w:rsidR="007F0BE4" w:rsidRPr="00F6231E" w:rsidRDefault="007F0BE4" w:rsidP="00F6231E">
            <w:pPr>
              <w:spacing w:after="0"/>
              <w:ind w:left="360"/>
              <w:rPr>
                <w:sz w:val="24"/>
                <w:szCs w:val="24"/>
              </w:rPr>
            </w:pPr>
            <w:r w:rsidRPr="00F6231E">
              <w:rPr>
                <w:sz w:val="24"/>
                <w:szCs w:val="24"/>
              </w:rPr>
              <w:t xml:space="preserve">Bu da terlemenin durmasını sağlar. 4-14 ay arasında yavaş yavaş yeni sinapslar gelişir ve ileti, dolayısıyla da terleme yeniden başlar. Tedavide ilk yanıt birinci haftada bazen 72 saat sonra </w:t>
            </w:r>
            <w:r w:rsidRPr="00F6231E">
              <w:rPr>
                <w:sz w:val="24"/>
                <w:szCs w:val="24"/>
              </w:rPr>
              <w:lastRenderedPageBreak/>
              <w:t xml:space="preserve">görülebilir,3. haftada en üst düzeye çıkar, ortalama 6-8 ayda gerileme  olur. Etki 16 aya kadar uzayabilir. </w:t>
            </w:r>
          </w:p>
          <w:p w14:paraId="2F311BE8" w14:textId="77777777" w:rsidR="007F0BE4" w:rsidRPr="00F6231E" w:rsidRDefault="007F0BE4" w:rsidP="00F6231E">
            <w:pPr>
              <w:spacing w:after="0"/>
              <w:ind w:left="360"/>
              <w:rPr>
                <w:sz w:val="24"/>
                <w:szCs w:val="24"/>
              </w:rPr>
            </w:pPr>
            <w:r w:rsidRPr="00F6231E">
              <w:rPr>
                <w:sz w:val="24"/>
                <w:szCs w:val="24"/>
              </w:rPr>
              <w:t xml:space="preserve">Yan etkiler: </w:t>
            </w:r>
          </w:p>
          <w:p w14:paraId="0A085F7D" w14:textId="77777777" w:rsidR="007F0BE4" w:rsidRPr="00F6231E" w:rsidRDefault="007F0BE4" w:rsidP="00F6231E">
            <w:pPr>
              <w:spacing w:after="0"/>
              <w:ind w:left="360"/>
              <w:rPr>
                <w:sz w:val="24"/>
                <w:szCs w:val="24"/>
              </w:rPr>
            </w:pPr>
            <w:r w:rsidRPr="00F6231E">
              <w:rPr>
                <w:sz w:val="24"/>
                <w:szCs w:val="24"/>
              </w:rPr>
              <w:t xml:space="preserve">Orta-hafif derecede ve geçici kas zayıflığı, hafif geçici terleme, aşırı dozda geçici felç, kas hastalığı olanlarda kullanılmaz, nöromüsküler iletiyi etkileyen ilaçlarla (, aminoglikozidler, siklosporin veya tubokurarin gibi kas gevşeticiler)  birlikte kullanımda dikkatli olunmalıdır. </w:t>
            </w:r>
          </w:p>
          <w:p w14:paraId="7E43E778" w14:textId="77777777" w:rsidR="007F0BE4" w:rsidRPr="00F6231E" w:rsidRDefault="007F0BE4" w:rsidP="00F6231E">
            <w:pPr>
              <w:spacing w:after="0"/>
              <w:ind w:left="360"/>
              <w:rPr>
                <w:sz w:val="24"/>
                <w:szCs w:val="24"/>
              </w:rPr>
            </w:pPr>
          </w:p>
          <w:p w14:paraId="0E13D51E" w14:textId="77777777" w:rsidR="007F0BE4" w:rsidRPr="00F6231E" w:rsidRDefault="007F0BE4" w:rsidP="00F6231E">
            <w:pPr>
              <w:pStyle w:val="ListParagraph"/>
              <w:numPr>
                <w:ilvl w:val="0"/>
                <w:numId w:val="37"/>
              </w:numPr>
              <w:spacing w:after="0"/>
              <w:rPr>
                <w:sz w:val="24"/>
                <w:szCs w:val="24"/>
              </w:rPr>
            </w:pPr>
            <w:r w:rsidRPr="00F6231E">
              <w:rPr>
                <w:sz w:val="24"/>
                <w:szCs w:val="24"/>
              </w:rPr>
              <w:t xml:space="preserve">CERRAHİ TEDAVİ /SEMPATİK BLOKAJ </w:t>
            </w:r>
          </w:p>
          <w:p w14:paraId="29E39061" w14:textId="77777777" w:rsidR="007F0BE4" w:rsidRPr="00F6231E" w:rsidRDefault="007F0BE4" w:rsidP="00F6231E">
            <w:pPr>
              <w:spacing w:after="0"/>
              <w:ind w:left="360"/>
              <w:rPr>
                <w:sz w:val="24"/>
                <w:szCs w:val="24"/>
              </w:rPr>
            </w:pPr>
            <w:r w:rsidRPr="00F6231E">
              <w:rPr>
                <w:sz w:val="24"/>
                <w:szCs w:val="24"/>
              </w:rPr>
              <w:t>Cerrahi yöntemler yan etkileri nedeniyle çok önerilmez ve çok zorunlu olmadıkça kullanılmamalıdır:</w:t>
            </w:r>
          </w:p>
          <w:p w14:paraId="1A26A0B9" w14:textId="77777777" w:rsidR="007F0BE4" w:rsidRPr="00F6231E" w:rsidRDefault="007F0BE4" w:rsidP="00F6231E">
            <w:pPr>
              <w:spacing w:after="0"/>
              <w:ind w:left="360"/>
              <w:rPr>
                <w:sz w:val="24"/>
                <w:szCs w:val="24"/>
              </w:rPr>
            </w:pPr>
            <w:r w:rsidRPr="00F6231E">
              <w:rPr>
                <w:sz w:val="24"/>
                <w:szCs w:val="24"/>
              </w:rPr>
              <w:t>Torasik sempatektomi genel anestezi gerektirir ve kompansatuar hiperhidroz gelişmesi görülebilir, seneler içinde terleme de geri gelebilir. Bunun nedeni sinir liflerinin rejenerasyonu veya sempatik gangliondan geçmeyen lifler olabilir. Birden fazla ekstremite tedavi edilirse kompansatuar hiperhidroz daha şiddetli olur.</w:t>
            </w:r>
          </w:p>
          <w:p w14:paraId="56F0979F" w14:textId="77777777" w:rsidR="007F0BE4" w:rsidRPr="00F6231E" w:rsidRDefault="007F0BE4" w:rsidP="00F6231E">
            <w:pPr>
              <w:spacing w:after="0"/>
              <w:ind w:left="360"/>
              <w:rPr>
                <w:sz w:val="24"/>
                <w:szCs w:val="24"/>
              </w:rPr>
            </w:pPr>
            <w:r w:rsidRPr="00F6231E">
              <w:rPr>
                <w:sz w:val="24"/>
                <w:szCs w:val="24"/>
              </w:rPr>
              <w:t xml:space="preserve">Ter bezlerinin üstündeki deriyle beraber çıkarılması etkili olsa da kötü sekel bırakır. İnsizyon sonrasında ter bezlerinin kazınması daha kolay bir yöntemdir, fakat tümünü temizlemek zordur ve iz bırakır. </w:t>
            </w:r>
          </w:p>
          <w:p w14:paraId="66F5945D" w14:textId="77777777" w:rsidR="007F0BE4" w:rsidRPr="00F6231E" w:rsidRDefault="007F0BE4" w:rsidP="00F6231E">
            <w:pPr>
              <w:spacing w:after="0"/>
              <w:ind w:left="360"/>
              <w:rPr>
                <w:sz w:val="24"/>
                <w:szCs w:val="24"/>
              </w:rPr>
            </w:pPr>
            <w:r w:rsidRPr="00F6231E">
              <w:rPr>
                <w:sz w:val="24"/>
                <w:szCs w:val="24"/>
              </w:rPr>
              <w:t xml:space="preserve">Yalnızca ter bezlerini de emecek bir liposuction uygulaması daha kolay, daha az ağrılı ve daha az hasar yapan bir yöntem olup ileride daha da geliştirilerek kullanılabilir. </w:t>
            </w:r>
          </w:p>
          <w:p w14:paraId="7649994F" w14:textId="77777777" w:rsidR="007F0BE4" w:rsidRPr="00F6231E" w:rsidRDefault="007F0BE4" w:rsidP="00F6231E">
            <w:pPr>
              <w:spacing w:after="0"/>
              <w:ind w:left="360"/>
              <w:rPr>
                <w:sz w:val="24"/>
                <w:szCs w:val="24"/>
              </w:rPr>
            </w:pPr>
            <w:r w:rsidRPr="00F6231E">
              <w:rPr>
                <w:sz w:val="24"/>
                <w:szCs w:val="24"/>
              </w:rPr>
              <w:t xml:space="preserve">Sonuç olarak </w:t>
            </w:r>
          </w:p>
          <w:p w14:paraId="008B70A0" w14:textId="77777777" w:rsidR="007F0BE4" w:rsidRPr="00F6231E" w:rsidRDefault="007F0BE4" w:rsidP="00F6231E">
            <w:pPr>
              <w:spacing w:after="0"/>
              <w:ind w:left="360"/>
              <w:rPr>
                <w:sz w:val="24"/>
                <w:szCs w:val="24"/>
              </w:rPr>
            </w:pPr>
            <w:r w:rsidRPr="00F6231E">
              <w:rPr>
                <w:sz w:val="24"/>
                <w:szCs w:val="24"/>
                <w:u w:val="single"/>
              </w:rPr>
              <w:t>Aksiller bölgede</w:t>
            </w:r>
            <w:r w:rsidRPr="00F6231E">
              <w:rPr>
                <w:sz w:val="24"/>
                <w:szCs w:val="24"/>
              </w:rPr>
              <w:t xml:space="preserve">; topikal  aluminyum kloralhidrat ilk denenmesi gereken yöntemdir, iyontoferezi uygulamak yer ve şekil nedeniyle zordur, BT en uygun görünen tedavidir. </w:t>
            </w:r>
          </w:p>
          <w:p w14:paraId="006C6699" w14:textId="77777777" w:rsidR="007F0BE4" w:rsidRPr="00F6231E" w:rsidRDefault="007F0BE4" w:rsidP="00F6231E">
            <w:pPr>
              <w:spacing w:after="0"/>
              <w:ind w:left="360"/>
              <w:rPr>
                <w:sz w:val="24"/>
                <w:szCs w:val="24"/>
              </w:rPr>
            </w:pPr>
            <w:r w:rsidRPr="00F6231E">
              <w:rPr>
                <w:sz w:val="24"/>
                <w:szCs w:val="24"/>
                <w:u w:val="single"/>
              </w:rPr>
              <w:t xml:space="preserve">Avuç içi ve ayak </w:t>
            </w:r>
            <w:r w:rsidRPr="00F6231E">
              <w:rPr>
                <w:sz w:val="24"/>
                <w:szCs w:val="24"/>
              </w:rPr>
              <w:t xml:space="preserve">tabanlarında aluminyum tuzları pek etkili </w:t>
            </w:r>
          </w:p>
          <w:p w14:paraId="59A89F19" w14:textId="77777777" w:rsidR="007F0BE4" w:rsidRPr="00F6231E" w:rsidRDefault="007F0BE4" w:rsidP="00F6231E">
            <w:pPr>
              <w:spacing w:after="0"/>
              <w:ind w:left="360"/>
              <w:rPr>
                <w:sz w:val="24"/>
                <w:szCs w:val="24"/>
              </w:rPr>
            </w:pPr>
            <w:r w:rsidRPr="00F6231E">
              <w:rPr>
                <w:sz w:val="24"/>
                <w:szCs w:val="24"/>
              </w:rPr>
              <w:tab/>
              <w:t xml:space="preserve">değildir, </w:t>
            </w:r>
            <w:r w:rsidRPr="00F6231E">
              <w:rPr>
                <w:sz w:val="24"/>
                <w:szCs w:val="24"/>
                <w:lang w:val="nn-NO"/>
              </w:rPr>
              <w:t>fakat başlangıçta denemekte yarar vardır.</w:t>
            </w:r>
            <w:r w:rsidRPr="00F6231E">
              <w:rPr>
                <w:sz w:val="24"/>
                <w:szCs w:val="24"/>
              </w:rPr>
              <w:t xml:space="preserve"> </w:t>
            </w:r>
            <w:r w:rsidRPr="00F6231E">
              <w:rPr>
                <w:sz w:val="24"/>
                <w:szCs w:val="24"/>
                <w:lang w:val="nn-NO"/>
              </w:rPr>
              <w:t>İyontoferez</w:t>
            </w:r>
            <w:r w:rsidRPr="00F6231E">
              <w:rPr>
                <w:sz w:val="24"/>
                <w:szCs w:val="24"/>
              </w:rPr>
              <w:t xml:space="preserve">  ağrısız, yan etkisi az, etkin ve ucuz bir yöntem olarak BT tedavisinin bir adım önündedir ve ilk seçenektir. Eğer sonuç alınamazsa BT denenebilir. </w:t>
            </w:r>
          </w:p>
          <w:p w14:paraId="34EC6B2B" w14:textId="77777777" w:rsidR="007F0BE4" w:rsidRPr="00F6231E" w:rsidRDefault="007F0BE4" w:rsidP="00F6231E">
            <w:pPr>
              <w:spacing w:after="0"/>
              <w:ind w:left="360"/>
              <w:rPr>
                <w:sz w:val="24"/>
                <w:szCs w:val="24"/>
              </w:rPr>
            </w:pPr>
          </w:p>
          <w:p w14:paraId="6CD81D1F" w14:textId="77777777" w:rsidR="007F0BE4" w:rsidRPr="00F6231E" w:rsidRDefault="007F0BE4" w:rsidP="00F6231E">
            <w:pPr>
              <w:spacing w:after="0"/>
              <w:rPr>
                <w:sz w:val="24"/>
                <w:szCs w:val="24"/>
              </w:rPr>
            </w:pPr>
          </w:p>
          <w:p w14:paraId="39E2198F" w14:textId="77777777" w:rsidR="007F0BE4" w:rsidRPr="00F6231E" w:rsidRDefault="007F0BE4" w:rsidP="00F6231E">
            <w:pPr>
              <w:spacing w:after="0"/>
              <w:rPr>
                <w:sz w:val="24"/>
                <w:szCs w:val="24"/>
              </w:rPr>
            </w:pPr>
          </w:p>
          <w:p w14:paraId="31FB60FC" w14:textId="77777777" w:rsidR="007F0BE4" w:rsidRPr="00F6231E" w:rsidRDefault="007F0BE4" w:rsidP="00F6231E">
            <w:pPr>
              <w:spacing w:after="100"/>
              <w:jc w:val="both"/>
              <w:rPr>
                <w:b/>
                <w:sz w:val="24"/>
                <w:szCs w:val="24"/>
              </w:rPr>
            </w:pPr>
          </w:p>
          <w:p w14:paraId="13C47BD1" w14:textId="77777777" w:rsidR="007F0BE4" w:rsidRPr="00F6231E" w:rsidRDefault="007F0BE4" w:rsidP="00F6231E">
            <w:pPr>
              <w:spacing w:after="100"/>
              <w:jc w:val="both"/>
              <w:rPr>
                <w:b/>
                <w:sz w:val="24"/>
                <w:szCs w:val="24"/>
              </w:rPr>
            </w:pPr>
          </w:p>
          <w:p w14:paraId="73CEB35A" w14:textId="77777777" w:rsidR="007F0BE4" w:rsidRPr="00F6231E" w:rsidRDefault="007F0BE4" w:rsidP="00F6231E">
            <w:pPr>
              <w:spacing w:after="100"/>
              <w:jc w:val="both"/>
              <w:rPr>
                <w:b/>
                <w:sz w:val="24"/>
                <w:szCs w:val="24"/>
              </w:rPr>
            </w:pPr>
          </w:p>
          <w:p w14:paraId="5BC366E6" w14:textId="77777777" w:rsidR="007F0BE4" w:rsidRPr="00F6231E" w:rsidRDefault="007F0BE4" w:rsidP="00F6231E">
            <w:pPr>
              <w:spacing w:after="100"/>
              <w:jc w:val="both"/>
              <w:rPr>
                <w:b/>
                <w:sz w:val="24"/>
                <w:szCs w:val="24"/>
              </w:rPr>
            </w:pPr>
          </w:p>
          <w:p w14:paraId="724F7246" w14:textId="77777777" w:rsidR="007F0BE4" w:rsidRPr="00F6231E" w:rsidRDefault="007F0BE4" w:rsidP="00F6231E">
            <w:pPr>
              <w:spacing w:after="100"/>
              <w:jc w:val="both"/>
              <w:rPr>
                <w:b/>
                <w:sz w:val="24"/>
                <w:szCs w:val="24"/>
              </w:rPr>
            </w:pPr>
          </w:p>
          <w:p w14:paraId="6CDFD6C5" w14:textId="77777777" w:rsidR="007F0BE4" w:rsidRPr="00F6231E" w:rsidRDefault="007F0BE4" w:rsidP="00F6231E">
            <w:pPr>
              <w:spacing w:after="100"/>
              <w:jc w:val="both"/>
              <w:rPr>
                <w:b/>
                <w:sz w:val="24"/>
                <w:szCs w:val="24"/>
              </w:rPr>
            </w:pPr>
          </w:p>
          <w:p w14:paraId="623F40C5" w14:textId="77777777" w:rsidR="007F0BE4" w:rsidRPr="00F6231E" w:rsidRDefault="007F0BE4" w:rsidP="00F6231E">
            <w:pPr>
              <w:spacing w:after="100"/>
              <w:jc w:val="both"/>
              <w:rPr>
                <w:b/>
                <w:sz w:val="24"/>
                <w:szCs w:val="24"/>
              </w:rPr>
            </w:pPr>
          </w:p>
          <w:p w14:paraId="2FA4B37D" w14:textId="77777777" w:rsidR="007F0BE4" w:rsidRPr="00F6231E" w:rsidRDefault="007F0BE4" w:rsidP="00F6231E">
            <w:pPr>
              <w:spacing w:after="100"/>
              <w:jc w:val="both"/>
              <w:rPr>
                <w:b/>
                <w:sz w:val="24"/>
                <w:szCs w:val="24"/>
              </w:rPr>
            </w:pPr>
          </w:p>
          <w:p w14:paraId="5C8687CB" w14:textId="77777777" w:rsidR="007F0BE4" w:rsidRPr="00F6231E" w:rsidRDefault="007F0BE4" w:rsidP="00F6231E">
            <w:pPr>
              <w:spacing w:after="100"/>
              <w:jc w:val="both"/>
              <w:rPr>
                <w:b/>
                <w:sz w:val="24"/>
                <w:szCs w:val="24"/>
              </w:rPr>
            </w:pPr>
          </w:p>
        </w:tc>
      </w:tr>
    </w:tbl>
    <w:p w14:paraId="17898EFA" w14:textId="77777777" w:rsidR="007F0BE4" w:rsidRPr="00A15C9F" w:rsidRDefault="007F0BE4" w:rsidP="00A15C9F">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51F708A9" w14:textId="77777777" w:rsidTr="00F6231E">
        <w:tc>
          <w:tcPr>
            <w:tcW w:w="9968" w:type="dxa"/>
          </w:tcPr>
          <w:p w14:paraId="133EC17F" w14:textId="77777777" w:rsidR="007F0BE4" w:rsidRPr="00F6231E" w:rsidRDefault="007F0BE4" w:rsidP="00F6231E">
            <w:pPr>
              <w:spacing w:after="100"/>
              <w:jc w:val="both"/>
              <w:rPr>
                <w:b/>
                <w:sz w:val="24"/>
                <w:szCs w:val="24"/>
              </w:rPr>
            </w:pPr>
          </w:p>
          <w:p w14:paraId="6991F336" w14:textId="77777777" w:rsidR="007F0BE4" w:rsidRPr="00F6231E" w:rsidRDefault="007F0BE4" w:rsidP="00F6231E">
            <w:pPr>
              <w:spacing w:after="100"/>
              <w:jc w:val="both"/>
              <w:rPr>
                <w:b/>
                <w:sz w:val="24"/>
                <w:szCs w:val="24"/>
              </w:rPr>
            </w:pPr>
            <w:r w:rsidRPr="00F6231E">
              <w:rPr>
                <w:b/>
                <w:sz w:val="24"/>
                <w:szCs w:val="24"/>
              </w:rPr>
              <w:t>ÖNERİLEN KAYNAKLAR:</w:t>
            </w:r>
          </w:p>
          <w:p w14:paraId="1F2C42CC" w14:textId="77777777" w:rsidR="007F0BE4" w:rsidRPr="00F6231E" w:rsidRDefault="007F0BE4" w:rsidP="00F6231E">
            <w:pPr>
              <w:spacing w:after="100"/>
              <w:jc w:val="both"/>
              <w:rPr>
                <w:sz w:val="24"/>
                <w:szCs w:val="24"/>
              </w:rPr>
            </w:pPr>
            <w:r w:rsidRPr="00F6231E">
              <w:rPr>
                <w:sz w:val="24"/>
                <w:szCs w:val="24"/>
              </w:rPr>
              <w:t>Basılı Kaynaklar:</w:t>
            </w:r>
          </w:p>
          <w:p w14:paraId="000B6055" w14:textId="77777777" w:rsidR="007F0BE4" w:rsidRPr="00F6231E" w:rsidRDefault="007F0BE4" w:rsidP="00F6231E">
            <w:pPr>
              <w:spacing w:after="100"/>
              <w:jc w:val="both"/>
              <w:rPr>
                <w:sz w:val="24"/>
                <w:szCs w:val="24"/>
              </w:rPr>
            </w:pPr>
            <w:r w:rsidRPr="00F6231E">
              <w:rPr>
                <w:sz w:val="24"/>
                <w:szCs w:val="24"/>
              </w:rPr>
              <w:t>1. Tüzün Y, Gürer MA,Serdaroğlu S., Oğuz O, Aksungur VL. Dermatoloji</w:t>
            </w:r>
          </w:p>
          <w:p w14:paraId="4F7B56A6" w14:textId="77777777" w:rsidR="007F0BE4" w:rsidRPr="00F6231E" w:rsidRDefault="007F0BE4" w:rsidP="00F6231E">
            <w:pPr>
              <w:spacing w:after="100"/>
              <w:jc w:val="both"/>
              <w:rPr>
                <w:sz w:val="24"/>
                <w:szCs w:val="24"/>
              </w:rPr>
            </w:pPr>
            <w:r w:rsidRPr="00F6231E">
              <w:rPr>
                <w:sz w:val="24"/>
                <w:szCs w:val="24"/>
              </w:rPr>
              <w:t>2…</w:t>
            </w:r>
          </w:p>
          <w:p w14:paraId="49B7F9DE" w14:textId="77777777" w:rsidR="007F0BE4" w:rsidRPr="00F6231E" w:rsidRDefault="007F0BE4" w:rsidP="00F6231E">
            <w:pPr>
              <w:spacing w:after="100"/>
              <w:jc w:val="both"/>
              <w:rPr>
                <w:sz w:val="24"/>
                <w:szCs w:val="24"/>
              </w:rPr>
            </w:pPr>
            <w:r w:rsidRPr="00F6231E">
              <w:rPr>
                <w:sz w:val="24"/>
                <w:szCs w:val="24"/>
              </w:rPr>
              <w:t>3.</w:t>
            </w:r>
          </w:p>
          <w:p w14:paraId="31F99FC7" w14:textId="77777777" w:rsidR="007F0BE4" w:rsidRPr="00F6231E" w:rsidRDefault="007F0BE4" w:rsidP="00F6231E">
            <w:pPr>
              <w:spacing w:after="100"/>
              <w:jc w:val="both"/>
              <w:rPr>
                <w:sz w:val="24"/>
                <w:szCs w:val="24"/>
              </w:rPr>
            </w:pPr>
          </w:p>
          <w:p w14:paraId="50735EDF" w14:textId="77777777" w:rsidR="007F0BE4" w:rsidRPr="00F6231E" w:rsidRDefault="007F0BE4" w:rsidP="00F6231E">
            <w:pPr>
              <w:spacing w:after="100"/>
              <w:jc w:val="both"/>
              <w:rPr>
                <w:sz w:val="24"/>
                <w:szCs w:val="24"/>
              </w:rPr>
            </w:pPr>
            <w:r w:rsidRPr="00F6231E">
              <w:rPr>
                <w:sz w:val="24"/>
                <w:szCs w:val="24"/>
              </w:rPr>
              <w:t xml:space="preserve">Elektronik Kaynaklar: </w:t>
            </w:r>
          </w:p>
          <w:p w14:paraId="750B7916" w14:textId="77777777" w:rsidR="007F0BE4" w:rsidRPr="00F6231E" w:rsidRDefault="007F0BE4" w:rsidP="00F6231E">
            <w:pPr>
              <w:spacing w:after="100"/>
              <w:jc w:val="both"/>
              <w:rPr>
                <w:sz w:val="24"/>
                <w:szCs w:val="24"/>
              </w:rPr>
            </w:pPr>
            <w:r w:rsidRPr="00F6231E">
              <w:rPr>
                <w:sz w:val="24"/>
                <w:szCs w:val="24"/>
              </w:rPr>
              <w:t>1.</w:t>
            </w:r>
            <w:r w:rsidRPr="00F6231E">
              <w:rPr>
                <w:b/>
                <w:bCs/>
                <w:sz w:val="24"/>
                <w:szCs w:val="24"/>
              </w:rPr>
              <w:t xml:space="preserve"> </w:t>
            </w:r>
            <w:r w:rsidRPr="00F6231E">
              <w:rPr>
                <w:rStyle w:val="HTMLCite"/>
                <w:b/>
                <w:bCs/>
                <w:sz w:val="24"/>
                <w:szCs w:val="24"/>
              </w:rPr>
              <w:t>emedicine</w:t>
            </w:r>
            <w:r w:rsidRPr="00F6231E">
              <w:rPr>
                <w:rStyle w:val="HTMLCite"/>
                <w:sz w:val="24"/>
                <w:szCs w:val="24"/>
              </w:rPr>
              <w:t>.medscape.com</w:t>
            </w:r>
          </w:p>
          <w:p w14:paraId="5431264B" w14:textId="77777777" w:rsidR="007F0BE4" w:rsidRPr="00F6231E" w:rsidRDefault="007F0BE4" w:rsidP="00F6231E">
            <w:pPr>
              <w:spacing w:after="100"/>
              <w:jc w:val="both"/>
              <w:rPr>
                <w:sz w:val="24"/>
                <w:szCs w:val="24"/>
              </w:rPr>
            </w:pPr>
            <w:r w:rsidRPr="00F6231E">
              <w:rPr>
                <w:sz w:val="24"/>
                <w:szCs w:val="24"/>
              </w:rPr>
              <w:t>2.</w:t>
            </w:r>
          </w:p>
          <w:p w14:paraId="7C96FB43" w14:textId="77777777" w:rsidR="007F0BE4" w:rsidRPr="00F6231E" w:rsidRDefault="007F0BE4" w:rsidP="00F6231E">
            <w:pPr>
              <w:spacing w:after="100"/>
              <w:jc w:val="both"/>
              <w:rPr>
                <w:sz w:val="24"/>
                <w:szCs w:val="24"/>
              </w:rPr>
            </w:pPr>
          </w:p>
          <w:p w14:paraId="47322862" w14:textId="77777777" w:rsidR="007F0BE4" w:rsidRPr="00F6231E" w:rsidRDefault="007F0BE4" w:rsidP="00F6231E">
            <w:pPr>
              <w:spacing w:after="100"/>
              <w:jc w:val="both"/>
              <w:rPr>
                <w:sz w:val="24"/>
                <w:szCs w:val="24"/>
              </w:rPr>
            </w:pPr>
            <w:r w:rsidRPr="00F6231E">
              <w:rPr>
                <w:sz w:val="24"/>
                <w:szCs w:val="24"/>
              </w:rPr>
              <w:t>Diğer Kaynaklar:</w:t>
            </w:r>
          </w:p>
          <w:p w14:paraId="6A4418EE" w14:textId="77777777" w:rsidR="007F0BE4" w:rsidRPr="00F6231E" w:rsidRDefault="007F0BE4" w:rsidP="00F6231E">
            <w:pPr>
              <w:spacing w:after="100"/>
              <w:jc w:val="both"/>
              <w:rPr>
                <w:sz w:val="24"/>
                <w:szCs w:val="24"/>
              </w:rPr>
            </w:pPr>
          </w:p>
          <w:p w14:paraId="517D60CA" w14:textId="77777777" w:rsidR="007F0BE4" w:rsidRPr="00F6231E" w:rsidRDefault="007F0BE4" w:rsidP="00F6231E">
            <w:pPr>
              <w:spacing w:after="100"/>
              <w:jc w:val="both"/>
              <w:rPr>
                <w:b/>
                <w:sz w:val="24"/>
                <w:szCs w:val="24"/>
              </w:rPr>
            </w:pPr>
          </w:p>
        </w:tc>
      </w:tr>
    </w:tbl>
    <w:p w14:paraId="0D142F16" w14:textId="77777777" w:rsidR="007F0BE4" w:rsidRPr="00A15C9F" w:rsidRDefault="007F0BE4" w:rsidP="00A15C9F">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7F0BE4" w:rsidRPr="00F6231E" w14:paraId="0DF3AA34" w14:textId="77777777" w:rsidTr="00F6231E">
        <w:tc>
          <w:tcPr>
            <w:tcW w:w="9968" w:type="dxa"/>
          </w:tcPr>
          <w:p w14:paraId="5A5F23DA" w14:textId="77777777" w:rsidR="007F0BE4" w:rsidRPr="00F6231E" w:rsidRDefault="007F0BE4" w:rsidP="00F6231E">
            <w:pPr>
              <w:spacing w:after="100"/>
              <w:rPr>
                <w:b/>
                <w:sz w:val="24"/>
                <w:szCs w:val="24"/>
              </w:rPr>
            </w:pPr>
          </w:p>
          <w:p w14:paraId="0EEF3944" w14:textId="77777777" w:rsidR="007F0BE4" w:rsidRPr="00F6231E" w:rsidRDefault="007F0BE4" w:rsidP="00F6231E">
            <w:pPr>
              <w:spacing w:after="100"/>
              <w:rPr>
                <w:b/>
                <w:sz w:val="24"/>
                <w:szCs w:val="24"/>
              </w:rPr>
            </w:pPr>
            <w:r w:rsidRPr="00F6231E">
              <w:rPr>
                <w:b/>
                <w:sz w:val="24"/>
                <w:szCs w:val="24"/>
              </w:rPr>
              <w:t xml:space="preserve">Dersle ilgili kısa sınav soruları ve/veya doğru-yanlış soruları </w:t>
            </w:r>
          </w:p>
          <w:p w14:paraId="0A749BBB" w14:textId="77777777" w:rsidR="007F0BE4" w:rsidRPr="00F6231E" w:rsidRDefault="007F0BE4" w:rsidP="00F6231E">
            <w:pPr>
              <w:spacing w:after="100"/>
              <w:rPr>
                <w:b/>
                <w:sz w:val="24"/>
                <w:szCs w:val="24"/>
              </w:rPr>
            </w:pPr>
          </w:p>
          <w:p w14:paraId="368706FD" w14:textId="77777777" w:rsidR="007F0BE4" w:rsidRPr="00F6231E" w:rsidRDefault="007F0BE4" w:rsidP="00F6231E">
            <w:pPr>
              <w:spacing w:after="100"/>
              <w:rPr>
                <w:b/>
                <w:sz w:val="24"/>
                <w:szCs w:val="24"/>
              </w:rPr>
            </w:pPr>
          </w:p>
          <w:p w14:paraId="7523D845" w14:textId="77777777" w:rsidR="007F0BE4" w:rsidRPr="00F6231E" w:rsidRDefault="007F0BE4" w:rsidP="00F6231E">
            <w:pPr>
              <w:spacing w:after="100"/>
              <w:rPr>
                <w:b/>
                <w:sz w:val="24"/>
                <w:szCs w:val="24"/>
              </w:rPr>
            </w:pPr>
          </w:p>
          <w:p w14:paraId="7B2CD064" w14:textId="77777777" w:rsidR="007F0BE4" w:rsidRPr="00F6231E" w:rsidRDefault="007F0BE4" w:rsidP="00F6231E">
            <w:pPr>
              <w:spacing w:after="100"/>
              <w:rPr>
                <w:b/>
                <w:sz w:val="24"/>
                <w:szCs w:val="24"/>
              </w:rPr>
            </w:pPr>
          </w:p>
          <w:p w14:paraId="014379F4" w14:textId="77777777" w:rsidR="007F0BE4" w:rsidRPr="00F6231E" w:rsidRDefault="007F0BE4" w:rsidP="00F6231E">
            <w:pPr>
              <w:spacing w:after="100"/>
              <w:rPr>
                <w:b/>
                <w:sz w:val="24"/>
                <w:szCs w:val="24"/>
              </w:rPr>
            </w:pPr>
          </w:p>
          <w:p w14:paraId="14AA2F3B" w14:textId="77777777" w:rsidR="007F0BE4" w:rsidRPr="00F6231E" w:rsidRDefault="007F0BE4" w:rsidP="00F6231E">
            <w:pPr>
              <w:spacing w:after="100"/>
              <w:rPr>
                <w:b/>
                <w:sz w:val="24"/>
                <w:szCs w:val="24"/>
              </w:rPr>
            </w:pPr>
          </w:p>
          <w:p w14:paraId="5FE296A4" w14:textId="77777777" w:rsidR="007F0BE4" w:rsidRPr="00F6231E" w:rsidRDefault="007F0BE4" w:rsidP="00F6231E">
            <w:pPr>
              <w:spacing w:after="100"/>
              <w:rPr>
                <w:b/>
                <w:sz w:val="24"/>
                <w:szCs w:val="24"/>
              </w:rPr>
            </w:pPr>
          </w:p>
          <w:p w14:paraId="12B9FD5E" w14:textId="77777777" w:rsidR="007F0BE4" w:rsidRPr="00F6231E" w:rsidRDefault="007F0BE4" w:rsidP="00F6231E">
            <w:pPr>
              <w:spacing w:after="100"/>
              <w:rPr>
                <w:b/>
                <w:sz w:val="24"/>
                <w:szCs w:val="24"/>
              </w:rPr>
            </w:pPr>
          </w:p>
          <w:p w14:paraId="0439AA9C" w14:textId="77777777" w:rsidR="007F0BE4" w:rsidRPr="00F6231E" w:rsidRDefault="007F0BE4" w:rsidP="00F6231E">
            <w:pPr>
              <w:spacing w:after="100"/>
              <w:rPr>
                <w:b/>
                <w:sz w:val="24"/>
                <w:szCs w:val="24"/>
              </w:rPr>
            </w:pPr>
          </w:p>
          <w:p w14:paraId="3352E3A3" w14:textId="77777777" w:rsidR="007F0BE4" w:rsidRPr="00F6231E" w:rsidRDefault="007F0BE4" w:rsidP="00F6231E">
            <w:pPr>
              <w:spacing w:after="100"/>
              <w:rPr>
                <w:b/>
                <w:sz w:val="24"/>
                <w:szCs w:val="24"/>
              </w:rPr>
            </w:pPr>
          </w:p>
        </w:tc>
      </w:tr>
    </w:tbl>
    <w:p w14:paraId="57D53307" w14:textId="77777777" w:rsidR="007F0BE4" w:rsidRPr="00A15C9F" w:rsidRDefault="007F0BE4" w:rsidP="00A15C9F">
      <w:pPr>
        <w:spacing w:after="100"/>
        <w:rPr>
          <w:b/>
          <w:sz w:val="24"/>
          <w:szCs w:val="24"/>
        </w:rPr>
      </w:pPr>
    </w:p>
    <w:p w14:paraId="29137ED8" w14:textId="77777777" w:rsidR="007F0BE4" w:rsidRPr="00A15C9F" w:rsidRDefault="007F0BE4" w:rsidP="00A15C9F">
      <w:pPr>
        <w:spacing w:after="100"/>
        <w:jc w:val="both"/>
        <w:rPr>
          <w:b/>
          <w:sz w:val="24"/>
          <w:szCs w:val="24"/>
        </w:rPr>
      </w:pPr>
    </w:p>
    <w:p w14:paraId="6BF5DC23" w14:textId="77777777" w:rsidR="007F0BE4" w:rsidRPr="00A15C9F" w:rsidRDefault="007F0BE4" w:rsidP="00A15C9F">
      <w:pPr>
        <w:spacing w:after="100"/>
        <w:jc w:val="both"/>
        <w:rPr>
          <w:b/>
          <w:sz w:val="24"/>
          <w:szCs w:val="24"/>
        </w:rPr>
      </w:pPr>
    </w:p>
    <w:p w14:paraId="520B2958" w14:textId="77777777" w:rsidR="007F0BE4" w:rsidRPr="00A15C9F" w:rsidRDefault="007F0BE4" w:rsidP="00A15C9F">
      <w:pPr>
        <w:spacing w:after="100"/>
        <w:jc w:val="both"/>
        <w:rPr>
          <w:b/>
          <w:sz w:val="24"/>
          <w:szCs w:val="24"/>
        </w:rPr>
      </w:pPr>
    </w:p>
    <w:p w14:paraId="113DEDE9" w14:textId="77777777" w:rsidR="007F0BE4" w:rsidRPr="00A15C9F" w:rsidRDefault="007F0BE4" w:rsidP="00A15C9F">
      <w:pPr>
        <w:spacing w:after="100"/>
        <w:jc w:val="both"/>
        <w:rPr>
          <w:b/>
          <w:sz w:val="24"/>
          <w:szCs w:val="24"/>
        </w:rPr>
      </w:pPr>
    </w:p>
    <w:p w14:paraId="0FDCCE6D" w14:textId="77777777" w:rsidR="007F0BE4" w:rsidRPr="00A15C9F" w:rsidRDefault="007F0BE4" w:rsidP="00A15C9F">
      <w:pPr>
        <w:spacing w:after="100"/>
        <w:jc w:val="both"/>
        <w:rPr>
          <w:b/>
          <w:sz w:val="24"/>
          <w:szCs w:val="24"/>
        </w:rPr>
      </w:pPr>
    </w:p>
    <w:p w14:paraId="24E7E9B7" w14:textId="77777777" w:rsidR="007F0BE4" w:rsidRPr="00A15C9F" w:rsidRDefault="007F0BE4" w:rsidP="00A15C9F">
      <w:pPr>
        <w:spacing w:after="100"/>
        <w:rPr>
          <w:sz w:val="24"/>
          <w:szCs w:val="24"/>
        </w:rPr>
      </w:pPr>
    </w:p>
    <w:sectPr w:rsidR="007F0BE4" w:rsidRPr="00A15C9F" w:rsidSect="007C12D5">
      <w:pgSz w:w="11906" w:h="16838" w:code="9"/>
      <w:pgMar w:top="85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2D14810"/>
    <w:multiLevelType w:val="hybridMultilevel"/>
    <w:tmpl w:val="95322508"/>
    <w:lvl w:ilvl="0" w:tplc="75468B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083776"/>
    <w:multiLevelType w:val="hybridMultilevel"/>
    <w:tmpl w:val="CF7A37DE"/>
    <w:lvl w:ilvl="0" w:tplc="75468B0C">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91636FE"/>
    <w:multiLevelType w:val="hybridMultilevel"/>
    <w:tmpl w:val="E1FAC8EC"/>
    <w:lvl w:ilvl="0" w:tplc="995E56BA">
      <w:start w:val="1"/>
      <w:numFmt w:val="bullet"/>
      <w:lvlText w:val=""/>
      <w:lvlJc w:val="left"/>
      <w:pPr>
        <w:tabs>
          <w:tab w:val="num" w:pos="720"/>
        </w:tabs>
        <w:ind w:left="720" w:hanging="360"/>
      </w:pPr>
      <w:rPr>
        <w:rFonts w:ascii="Wingdings 2" w:hAnsi="Wingdings 2" w:hint="default"/>
      </w:rPr>
    </w:lvl>
    <w:lvl w:ilvl="1" w:tplc="6ED8CAA0" w:tentative="1">
      <w:start w:val="1"/>
      <w:numFmt w:val="bullet"/>
      <w:lvlText w:val=""/>
      <w:lvlJc w:val="left"/>
      <w:pPr>
        <w:tabs>
          <w:tab w:val="num" w:pos="1440"/>
        </w:tabs>
        <w:ind w:left="1440" w:hanging="360"/>
      </w:pPr>
      <w:rPr>
        <w:rFonts w:ascii="Wingdings 2" w:hAnsi="Wingdings 2" w:hint="default"/>
      </w:rPr>
    </w:lvl>
    <w:lvl w:ilvl="2" w:tplc="D80CC5C2" w:tentative="1">
      <w:start w:val="1"/>
      <w:numFmt w:val="bullet"/>
      <w:lvlText w:val=""/>
      <w:lvlJc w:val="left"/>
      <w:pPr>
        <w:tabs>
          <w:tab w:val="num" w:pos="2160"/>
        </w:tabs>
        <w:ind w:left="2160" w:hanging="360"/>
      </w:pPr>
      <w:rPr>
        <w:rFonts w:ascii="Wingdings 2" w:hAnsi="Wingdings 2" w:hint="default"/>
      </w:rPr>
    </w:lvl>
    <w:lvl w:ilvl="3" w:tplc="358C9A5C" w:tentative="1">
      <w:start w:val="1"/>
      <w:numFmt w:val="bullet"/>
      <w:lvlText w:val=""/>
      <w:lvlJc w:val="left"/>
      <w:pPr>
        <w:tabs>
          <w:tab w:val="num" w:pos="2880"/>
        </w:tabs>
        <w:ind w:left="2880" w:hanging="360"/>
      </w:pPr>
      <w:rPr>
        <w:rFonts w:ascii="Wingdings 2" w:hAnsi="Wingdings 2" w:hint="default"/>
      </w:rPr>
    </w:lvl>
    <w:lvl w:ilvl="4" w:tplc="54442F72" w:tentative="1">
      <w:start w:val="1"/>
      <w:numFmt w:val="bullet"/>
      <w:lvlText w:val=""/>
      <w:lvlJc w:val="left"/>
      <w:pPr>
        <w:tabs>
          <w:tab w:val="num" w:pos="3600"/>
        </w:tabs>
        <w:ind w:left="3600" w:hanging="360"/>
      </w:pPr>
      <w:rPr>
        <w:rFonts w:ascii="Wingdings 2" w:hAnsi="Wingdings 2" w:hint="default"/>
      </w:rPr>
    </w:lvl>
    <w:lvl w:ilvl="5" w:tplc="A87624F0" w:tentative="1">
      <w:start w:val="1"/>
      <w:numFmt w:val="bullet"/>
      <w:lvlText w:val=""/>
      <w:lvlJc w:val="left"/>
      <w:pPr>
        <w:tabs>
          <w:tab w:val="num" w:pos="4320"/>
        </w:tabs>
        <w:ind w:left="4320" w:hanging="360"/>
      </w:pPr>
      <w:rPr>
        <w:rFonts w:ascii="Wingdings 2" w:hAnsi="Wingdings 2" w:hint="default"/>
      </w:rPr>
    </w:lvl>
    <w:lvl w:ilvl="6" w:tplc="58ECE606" w:tentative="1">
      <w:start w:val="1"/>
      <w:numFmt w:val="bullet"/>
      <w:lvlText w:val=""/>
      <w:lvlJc w:val="left"/>
      <w:pPr>
        <w:tabs>
          <w:tab w:val="num" w:pos="5040"/>
        </w:tabs>
        <w:ind w:left="5040" w:hanging="360"/>
      </w:pPr>
      <w:rPr>
        <w:rFonts w:ascii="Wingdings 2" w:hAnsi="Wingdings 2" w:hint="default"/>
      </w:rPr>
    </w:lvl>
    <w:lvl w:ilvl="7" w:tplc="2C8EACE0" w:tentative="1">
      <w:start w:val="1"/>
      <w:numFmt w:val="bullet"/>
      <w:lvlText w:val=""/>
      <w:lvlJc w:val="left"/>
      <w:pPr>
        <w:tabs>
          <w:tab w:val="num" w:pos="5760"/>
        </w:tabs>
        <w:ind w:left="5760" w:hanging="360"/>
      </w:pPr>
      <w:rPr>
        <w:rFonts w:ascii="Wingdings 2" w:hAnsi="Wingdings 2" w:hint="default"/>
      </w:rPr>
    </w:lvl>
    <w:lvl w:ilvl="8" w:tplc="B5C2488A" w:tentative="1">
      <w:start w:val="1"/>
      <w:numFmt w:val="bullet"/>
      <w:lvlText w:val=""/>
      <w:lvlJc w:val="left"/>
      <w:pPr>
        <w:tabs>
          <w:tab w:val="num" w:pos="6480"/>
        </w:tabs>
        <w:ind w:left="6480" w:hanging="360"/>
      </w:pPr>
      <w:rPr>
        <w:rFonts w:ascii="Wingdings 2" w:hAnsi="Wingdings 2" w:hint="default"/>
      </w:rPr>
    </w:lvl>
  </w:abstractNum>
  <w:abstractNum w:abstractNumId="3">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42874"/>
    <w:multiLevelType w:val="hybridMultilevel"/>
    <w:tmpl w:val="7D32610A"/>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3E644D"/>
    <w:multiLevelType w:val="hybridMultilevel"/>
    <w:tmpl w:val="1CD6A58A"/>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1CA36033"/>
    <w:multiLevelType w:val="hybridMultilevel"/>
    <w:tmpl w:val="B4F2432E"/>
    <w:lvl w:ilvl="0" w:tplc="D2242ACC">
      <w:start w:val="1"/>
      <w:numFmt w:val="bullet"/>
      <w:lvlText w:val=""/>
      <w:lvlJc w:val="left"/>
      <w:pPr>
        <w:tabs>
          <w:tab w:val="num" w:pos="720"/>
        </w:tabs>
        <w:ind w:left="720" w:hanging="360"/>
      </w:pPr>
      <w:rPr>
        <w:rFonts w:ascii="Wingdings 2" w:hAnsi="Wingdings 2" w:hint="default"/>
      </w:rPr>
    </w:lvl>
    <w:lvl w:ilvl="1" w:tplc="58CE3CEE" w:tentative="1">
      <w:start w:val="1"/>
      <w:numFmt w:val="bullet"/>
      <w:lvlText w:val=""/>
      <w:lvlJc w:val="left"/>
      <w:pPr>
        <w:tabs>
          <w:tab w:val="num" w:pos="1440"/>
        </w:tabs>
        <w:ind w:left="1440" w:hanging="360"/>
      </w:pPr>
      <w:rPr>
        <w:rFonts w:ascii="Wingdings 2" w:hAnsi="Wingdings 2" w:hint="default"/>
      </w:rPr>
    </w:lvl>
    <w:lvl w:ilvl="2" w:tplc="C14C153C" w:tentative="1">
      <w:start w:val="1"/>
      <w:numFmt w:val="bullet"/>
      <w:lvlText w:val=""/>
      <w:lvlJc w:val="left"/>
      <w:pPr>
        <w:tabs>
          <w:tab w:val="num" w:pos="2160"/>
        </w:tabs>
        <w:ind w:left="2160" w:hanging="360"/>
      </w:pPr>
      <w:rPr>
        <w:rFonts w:ascii="Wingdings 2" w:hAnsi="Wingdings 2" w:hint="default"/>
      </w:rPr>
    </w:lvl>
    <w:lvl w:ilvl="3" w:tplc="0A3600B0" w:tentative="1">
      <w:start w:val="1"/>
      <w:numFmt w:val="bullet"/>
      <w:lvlText w:val=""/>
      <w:lvlJc w:val="left"/>
      <w:pPr>
        <w:tabs>
          <w:tab w:val="num" w:pos="2880"/>
        </w:tabs>
        <w:ind w:left="2880" w:hanging="360"/>
      </w:pPr>
      <w:rPr>
        <w:rFonts w:ascii="Wingdings 2" w:hAnsi="Wingdings 2" w:hint="default"/>
      </w:rPr>
    </w:lvl>
    <w:lvl w:ilvl="4" w:tplc="D2909BC6" w:tentative="1">
      <w:start w:val="1"/>
      <w:numFmt w:val="bullet"/>
      <w:lvlText w:val=""/>
      <w:lvlJc w:val="left"/>
      <w:pPr>
        <w:tabs>
          <w:tab w:val="num" w:pos="3600"/>
        </w:tabs>
        <w:ind w:left="3600" w:hanging="360"/>
      </w:pPr>
      <w:rPr>
        <w:rFonts w:ascii="Wingdings 2" w:hAnsi="Wingdings 2" w:hint="default"/>
      </w:rPr>
    </w:lvl>
    <w:lvl w:ilvl="5" w:tplc="6D08432C" w:tentative="1">
      <w:start w:val="1"/>
      <w:numFmt w:val="bullet"/>
      <w:lvlText w:val=""/>
      <w:lvlJc w:val="left"/>
      <w:pPr>
        <w:tabs>
          <w:tab w:val="num" w:pos="4320"/>
        </w:tabs>
        <w:ind w:left="4320" w:hanging="360"/>
      </w:pPr>
      <w:rPr>
        <w:rFonts w:ascii="Wingdings 2" w:hAnsi="Wingdings 2" w:hint="default"/>
      </w:rPr>
    </w:lvl>
    <w:lvl w:ilvl="6" w:tplc="5ED8ED52" w:tentative="1">
      <w:start w:val="1"/>
      <w:numFmt w:val="bullet"/>
      <w:lvlText w:val=""/>
      <w:lvlJc w:val="left"/>
      <w:pPr>
        <w:tabs>
          <w:tab w:val="num" w:pos="5040"/>
        </w:tabs>
        <w:ind w:left="5040" w:hanging="360"/>
      </w:pPr>
      <w:rPr>
        <w:rFonts w:ascii="Wingdings 2" w:hAnsi="Wingdings 2" w:hint="default"/>
      </w:rPr>
    </w:lvl>
    <w:lvl w:ilvl="7" w:tplc="F4027CF0" w:tentative="1">
      <w:start w:val="1"/>
      <w:numFmt w:val="bullet"/>
      <w:lvlText w:val=""/>
      <w:lvlJc w:val="left"/>
      <w:pPr>
        <w:tabs>
          <w:tab w:val="num" w:pos="5760"/>
        </w:tabs>
        <w:ind w:left="5760" w:hanging="360"/>
      </w:pPr>
      <w:rPr>
        <w:rFonts w:ascii="Wingdings 2" w:hAnsi="Wingdings 2" w:hint="default"/>
      </w:rPr>
    </w:lvl>
    <w:lvl w:ilvl="8" w:tplc="90F2147E" w:tentative="1">
      <w:start w:val="1"/>
      <w:numFmt w:val="bullet"/>
      <w:lvlText w:val=""/>
      <w:lvlJc w:val="left"/>
      <w:pPr>
        <w:tabs>
          <w:tab w:val="num" w:pos="6480"/>
        </w:tabs>
        <w:ind w:left="6480" w:hanging="360"/>
      </w:pPr>
      <w:rPr>
        <w:rFonts w:ascii="Wingdings 2" w:hAnsi="Wingdings 2" w:hint="default"/>
      </w:rPr>
    </w:lvl>
  </w:abstractNum>
  <w:abstractNum w:abstractNumId="9">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E0AAD"/>
    <w:multiLevelType w:val="hybridMultilevel"/>
    <w:tmpl w:val="9B2212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98214C"/>
    <w:multiLevelType w:val="hybridMultilevel"/>
    <w:tmpl w:val="BEDA485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25887E8C"/>
    <w:multiLevelType w:val="hybridMultilevel"/>
    <w:tmpl w:val="3A2C307A"/>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25DE0121"/>
    <w:multiLevelType w:val="hybridMultilevel"/>
    <w:tmpl w:val="DA58116E"/>
    <w:lvl w:ilvl="0" w:tplc="F2F8B1B0">
      <w:start w:val="1"/>
      <w:numFmt w:val="bullet"/>
      <w:lvlText w:val="•"/>
      <w:lvlJc w:val="left"/>
      <w:pPr>
        <w:tabs>
          <w:tab w:val="num" w:pos="720"/>
        </w:tabs>
        <w:ind w:left="720" w:hanging="360"/>
      </w:pPr>
      <w:rPr>
        <w:rFonts w:ascii="Arial" w:hAnsi="Arial" w:hint="default"/>
      </w:rPr>
    </w:lvl>
    <w:lvl w:ilvl="1" w:tplc="522CBCCA">
      <w:start w:val="1823"/>
      <w:numFmt w:val="bullet"/>
      <w:lvlText w:val="–"/>
      <w:lvlJc w:val="left"/>
      <w:pPr>
        <w:tabs>
          <w:tab w:val="num" w:pos="1440"/>
        </w:tabs>
        <w:ind w:left="1440" w:hanging="360"/>
      </w:pPr>
      <w:rPr>
        <w:rFonts w:ascii="Arial" w:hAnsi="Arial" w:hint="default"/>
      </w:rPr>
    </w:lvl>
    <w:lvl w:ilvl="2" w:tplc="147E7150" w:tentative="1">
      <w:start w:val="1"/>
      <w:numFmt w:val="bullet"/>
      <w:lvlText w:val="•"/>
      <w:lvlJc w:val="left"/>
      <w:pPr>
        <w:tabs>
          <w:tab w:val="num" w:pos="2160"/>
        </w:tabs>
        <w:ind w:left="2160" w:hanging="360"/>
      </w:pPr>
      <w:rPr>
        <w:rFonts w:ascii="Arial" w:hAnsi="Arial" w:hint="default"/>
      </w:rPr>
    </w:lvl>
    <w:lvl w:ilvl="3" w:tplc="9FA63622" w:tentative="1">
      <w:start w:val="1"/>
      <w:numFmt w:val="bullet"/>
      <w:lvlText w:val="•"/>
      <w:lvlJc w:val="left"/>
      <w:pPr>
        <w:tabs>
          <w:tab w:val="num" w:pos="2880"/>
        </w:tabs>
        <w:ind w:left="2880" w:hanging="360"/>
      </w:pPr>
      <w:rPr>
        <w:rFonts w:ascii="Arial" w:hAnsi="Arial" w:hint="default"/>
      </w:rPr>
    </w:lvl>
    <w:lvl w:ilvl="4" w:tplc="0C12796E" w:tentative="1">
      <w:start w:val="1"/>
      <w:numFmt w:val="bullet"/>
      <w:lvlText w:val="•"/>
      <w:lvlJc w:val="left"/>
      <w:pPr>
        <w:tabs>
          <w:tab w:val="num" w:pos="3600"/>
        </w:tabs>
        <w:ind w:left="3600" w:hanging="360"/>
      </w:pPr>
      <w:rPr>
        <w:rFonts w:ascii="Arial" w:hAnsi="Arial" w:hint="default"/>
      </w:rPr>
    </w:lvl>
    <w:lvl w:ilvl="5" w:tplc="F95021EC" w:tentative="1">
      <w:start w:val="1"/>
      <w:numFmt w:val="bullet"/>
      <w:lvlText w:val="•"/>
      <w:lvlJc w:val="left"/>
      <w:pPr>
        <w:tabs>
          <w:tab w:val="num" w:pos="4320"/>
        </w:tabs>
        <w:ind w:left="4320" w:hanging="360"/>
      </w:pPr>
      <w:rPr>
        <w:rFonts w:ascii="Arial" w:hAnsi="Arial" w:hint="default"/>
      </w:rPr>
    </w:lvl>
    <w:lvl w:ilvl="6" w:tplc="E4D8C584" w:tentative="1">
      <w:start w:val="1"/>
      <w:numFmt w:val="bullet"/>
      <w:lvlText w:val="•"/>
      <w:lvlJc w:val="left"/>
      <w:pPr>
        <w:tabs>
          <w:tab w:val="num" w:pos="5040"/>
        </w:tabs>
        <w:ind w:left="5040" w:hanging="360"/>
      </w:pPr>
      <w:rPr>
        <w:rFonts w:ascii="Arial" w:hAnsi="Arial" w:hint="default"/>
      </w:rPr>
    </w:lvl>
    <w:lvl w:ilvl="7" w:tplc="D3A87F6C" w:tentative="1">
      <w:start w:val="1"/>
      <w:numFmt w:val="bullet"/>
      <w:lvlText w:val="•"/>
      <w:lvlJc w:val="left"/>
      <w:pPr>
        <w:tabs>
          <w:tab w:val="num" w:pos="5760"/>
        </w:tabs>
        <w:ind w:left="5760" w:hanging="360"/>
      </w:pPr>
      <w:rPr>
        <w:rFonts w:ascii="Arial" w:hAnsi="Arial" w:hint="default"/>
      </w:rPr>
    </w:lvl>
    <w:lvl w:ilvl="8" w:tplc="AF6A1DFE" w:tentative="1">
      <w:start w:val="1"/>
      <w:numFmt w:val="bullet"/>
      <w:lvlText w:val="•"/>
      <w:lvlJc w:val="left"/>
      <w:pPr>
        <w:tabs>
          <w:tab w:val="num" w:pos="6480"/>
        </w:tabs>
        <w:ind w:left="6480" w:hanging="360"/>
      </w:pPr>
      <w:rPr>
        <w:rFonts w:ascii="Arial" w:hAnsi="Arial" w:hint="default"/>
      </w:rPr>
    </w:lvl>
  </w:abstractNum>
  <w:abstractNum w:abstractNumId="14">
    <w:nsid w:val="2A6D5F1B"/>
    <w:multiLevelType w:val="hybridMultilevel"/>
    <w:tmpl w:val="BB1EDF88"/>
    <w:lvl w:ilvl="0" w:tplc="20084822">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5">
    <w:nsid w:val="2BC13879"/>
    <w:multiLevelType w:val="hybridMultilevel"/>
    <w:tmpl w:val="691013BA"/>
    <w:lvl w:ilvl="0" w:tplc="041F000F">
      <w:start w:val="1"/>
      <w:numFmt w:val="decimal"/>
      <w:lvlText w:val="%1."/>
      <w:lvlJc w:val="left"/>
      <w:pPr>
        <w:ind w:left="1423" w:hanging="360"/>
      </w:pPr>
      <w:rPr>
        <w:rFonts w:cs="Times New Roman"/>
      </w:rPr>
    </w:lvl>
    <w:lvl w:ilvl="1" w:tplc="041F0019" w:tentative="1">
      <w:start w:val="1"/>
      <w:numFmt w:val="lowerLetter"/>
      <w:lvlText w:val="%2."/>
      <w:lvlJc w:val="left"/>
      <w:pPr>
        <w:ind w:left="2143" w:hanging="360"/>
      </w:pPr>
      <w:rPr>
        <w:rFonts w:cs="Times New Roman"/>
      </w:rPr>
    </w:lvl>
    <w:lvl w:ilvl="2" w:tplc="041F001B" w:tentative="1">
      <w:start w:val="1"/>
      <w:numFmt w:val="lowerRoman"/>
      <w:lvlText w:val="%3."/>
      <w:lvlJc w:val="right"/>
      <w:pPr>
        <w:ind w:left="2863" w:hanging="180"/>
      </w:pPr>
      <w:rPr>
        <w:rFonts w:cs="Times New Roman"/>
      </w:rPr>
    </w:lvl>
    <w:lvl w:ilvl="3" w:tplc="041F000F" w:tentative="1">
      <w:start w:val="1"/>
      <w:numFmt w:val="decimal"/>
      <w:lvlText w:val="%4."/>
      <w:lvlJc w:val="left"/>
      <w:pPr>
        <w:ind w:left="3583" w:hanging="360"/>
      </w:pPr>
      <w:rPr>
        <w:rFonts w:cs="Times New Roman"/>
      </w:rPr>
    </w:lvl>
    <w:lvl w:ilvl="4" w:tplc="041F0019" w:tentative="1">
      <w:start w:val="1"/>
      <w:numFmt w:val="lowerLetter"/>
      <w:lvlText w:val="%5."/>
      <w:lvlJc w:val="left"/>
      <w:pPr>
        <w:ind w:left="4303" w:hanging="360"/>
      </w:pPr>
      <w:rPr>
        <w:rFonts w:cs="Times New Roman"/>
      </w:rPr>
    </w:lvl>
    <w:lvl w:ilvl="5" w:tplc="041F001B" w:tentative="1">
      <w:start w:val="1"/>
      <w:numFmt w:val="lowerRoman"/>
      <w:lvlText w:val="%6."/>
      <w:lvlJc w:val="right"/>
      <w:pPr>
        <w:ind w:left="5023" w:hanging="180"/>
      </w:pPr>
      <w:rPr>
        <w:rFonts w:cs="Times New Roman"/>
      </w:rPr>
    </w:lvl>
    <w:lvl w:ilvl="6" w:tplc="041F000F" w:tentative="1">
      <w:start w:val="1"/>
      <w:numFmt w:val="decimal"/>
      <w:lvlText w:val="%7."/>
      <w:lvlJc w:val="left"/>
      <w:pPr>
        <w:ind w:left="5743" w:hanging="360"/>
      </w:pPr>
      <w:rPr>
        <w:rFonts w:cs="Times New Roman"/>
      </w:rPr>
    </w:lvl>
    <w:lvl w:ilvl="7" w:tplc="041F0019" w:tentative="1">
      <w:start w:val="1"/>
      <w:numFmt w:val="lowerLetter"/>
      <w:lvlText w:val="%8."/>
      <w:lvlJc w:val="left"/>
      <w:pPr>
        <w:ind w:left="6463" w:hanging="360"/>
      </w:pPr>
      <w:rPr>
        <w:rFonts w:cs="Times New Roman"/>
      </w:rPr>
    </w:lvl>
    <w:lvl w:ilvl="8" w:tplc="041F001B" w:tentative="1">
      <w:start w:val="1"/>
      <w:numFmt w:val="lowerRoman"/>
      <w:lvlText w:val="%9."/>
      <w:lvlJc w:val="right"/>
      <w:pPr>
        <w:ind w:left="7183" w:hanging="180"/>
      </w:pPr>
      <w:rPr>
        <w:rFonts w:cs="Times New Roman"/>
      </w:rPr>
    </w:lvl>
  </w:abstractNum>
  <w:abstractNum w:abstractNumId="16">
    <w:nsid w:val="34F02223"/>
    <w:multiLevelType w:val="hybridMultilevel"/>
    <w:tmpl w:val="E606052E"/>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378D4E2A"/>
    <w:multiLevelType w:val="hybridMultilevel"/>
    <w:tmpl w:val="D46CECE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39AA5B6E"/>
    <w:multiLevelType w:val="hybridMultilevel"/>
    <w:tmpl w:val="C8A4BC10"/>
    <w:lvl w:ilvl="0" w:tplc="041F000F">
      <w:start w:val="1"/>
      <w:numFmt w:val="decimal"/>
      <w:lvlText w:val="%1."/>
      <w:lvlJc w:val="left"/>
      <w:pPr>
        <w:ind w:left="1004" w:hanging="360"/>
      </w:pPr>
      <w:rPr>
        <w:rFonts w:cs="Times New Roman"/>
      </w:rPr>
    </w:lvl>
    <w:lvl w:ilvl="1" w:tplc="041F0019" w:tentative="1">
      <w:start w:val="1"/>
      <w:numFmt w:val="lowerLetter"/>
      <w:lvlText w:val="%2."/>
      <w:lvlJc w:val="left"/>
      <w:pPr>
        <w:ind w:left="1724" w:hanging="360"/>
      </w:pPr>
      <w:rPr>
        <w:rFonts w:cs="Times New Roman"/>
      </w:rPr>
    </w:lvl>
    <w:lvl w:ilvl="2" w:tplc="041F001B" w:tentative="1">
      <w:start w:val="1"/>
      <w:numFmt w:val="lowerRoman"/>
      <w:lvlText w:val="%3."/>
      <w:lvlJc w:val="right"/>
      <w:pPr>
        <w:ind w:left="2444" w:hanging="180"/>
      </w:pPr>
      <w:rPr>
        <w:rFonts w:cs="Times New Roman"/>
      </w:rPr>
    </w:lvl>
    <w:lvl w:ilvl="3" w:tplc="041F000F" w:tentative="1">
      <w:start w:val="1"/>
      <w:numFmt w:val="decimal"/>
      <w:lvlText w:val="%4."/>
      <w:lvlJc w:val="left"/>
      <w:pPr>
        <w:ind w:left="3164" w:hanging="360"/>
      </w:pPr>
      <w:rPr>
        <w:rFonts w:cs="Times New Roman"/>
      </w:rPr>
    </w:lvl>
    <w:lvl w:ilvl="4" w:tplc="041F0019" w:tentative="1">
      <w:start w:val="1"/>
      <w:numFmt w:val="lowerLetter"/>
      <w:lvlText w:val="%5."/>
      <w:lvlJc w:val="left"/>
      <w:pPr>
        <w:ind w:left="3884" w:hanging="360"/>
      </w:pPr>
      <w:rPr>
        <w:rFonts w:cs="Times New Roman"/>
      </w:rPr>
    </w:lvl>
    <w:lvl w:ilvl="5" w:tplc="041F001B" w:tentative="1">
      <w:start w:val="1"/>
      <w:numFmt w:val="lowerRoman"/>
      <w:lvlText w:val="%6."/>
      <w:lvlJc w:val="right"/>
      <w:pPr>
        <w:ind w:left="4604" w:hanging="180"/>
      </w:pPr>
      <w:rPr>
        <w:rFonts w:cs="Times New Roman"/>
      </w:rPr>
    </w:lvl>
    <w:lvl w:ilvl="6" w:tplc="041F000F" w:tentative="1">
      <w:start w:val="1"/>
      <w:numFmt w:val="decimal"/>
      <w:lvlText w:val="%7."/>
      <w:lvlJc w:val="left"/>
      <w:pPr>
        <w:ind w:left="5324" w:hanging="360"/>
      </w:pPr>
      <w:rPr>
        <w:rFonts w:cs="Times New Roman"/>
      </w:rPr>
    </w:lvl>
    <w:lvl w:ilvl="7" w:tplc="041F0019" w:tentative="1">
      <w:start w:val="1"/>
      <w:numFmt w:val="lowerLetter"/>
      <w:lvlText w:val="%8."/>
      <w:lvlJc w:val="left"/>
      <w:pPr>
        <w:ind w:left="6044" w:hanging="360"/>
      </w:pPr>
      <w:rPr>
        <w:rFonts w:cs="Times New Roman"/>
      </w:rPr>
    </w:lvl>
    <w:lvl w:ilvl="8" w:tplc="041F001B" w:tentative="1">
      <w:start w:val="1"/>
      <w:numFmt w:val="lowerRoman"/>
      <w:lvlText w:val="%9."/>
      <w:lvlJc w:val="right"/>
      <w:pPr>
        <w:ind w:left="6764" w:hanging="180"/>
      </w:pPr>
      <w:rPr>
        <w:rFonts w:cs="Times New Roman"/>
      </w:rPr>
    </w:lvl>
  </w:abstractNum>
  <w:abstractNum w:abstractNumId="19">
    <w:nsid w:val="3F7773FF"/>
    <w:multiLevelType w:val="hybridMultilevel"/>
    <w:tmpl w:val="9790FA0C"/>
    <w:lvl w:ilvl="0" w:tplc="39668B38">
      <w:start w:val="1"/>
      <w:numFmt w:val="bullet"/>
      <w:lvlText w:val=""/>
      <w:lvlJc w:val="left"/>
      <w:pPr>
        <w:tabs>
          <w:tab w:val="num" w:pos="720"/>
        </w:tabs>
        <w:ind w:left="720" w:hanging="360"/>
      </w:pPr>
      <w:rPr>
        <w:rFonts w:ascii="Wingdings 2" w:hAnsi="Wingdings 2" w:hint="default"/>
      </w:rPr>
    </w:lvl>
    <w:lvl w:ilvl="1" w:tplc="600E580C">
      <w:start w:val="1"/>
      <w:numFmt w:val="bullet"/>
      <w:lvlText w:val=""/>
      <w:lvlJc w:val="left"/>
      <w:pPr>
        <w:tabs>
          <w:tab w:val="num" w:pos="1440"/>
        </w:tabs>
        <w:ind w:left="1440" w:hanging="360"/>
      </w:pPr>
      <w:rPr>
        <w:rFonts w:ascii="Wingdings 2" w:hAnsi="Wingdings 2" w:hint="default"/>
      </w:rPr>
    </w:lvl>
    <w:lvl w:ilvl="2" w:tplc="35C2DBEA" w:tentative="1">
      <w:start w:val="1"/>
      <w:numFmt w:val="bullet"/>
      <w:lvlText w:val=""/>
      <w:lvlJc w:val="left"/>
      <w:pPr>
        <w:tabs>
          <w:tab w:val="num" w:pos="2160"/>
        </w:tabs>
        <w:ind w:left="2160" w:hanging="360"/>
      </w:pPr>
      <w:rPr>
        <w:rFonts w:ascii="Wingdings 2" w:hAnsi="Wingdings 2" w:hint="default"/>
      </w:rPr>
    </w:lvl>
    <w:lvl w:ilvl="3" w:tplc="62967F60" w:tentative="1">
      <w:start w:val="1"/>
      <w:numFmt w:val="bullet"/>
      <w:lvlText w:val=""/>
      <w:lvlJc w:val="left"/>
      <w:pPr>
        <w:tabs>
          <w:tab w:val="num" w:pos="2880"/>
        </w:tabs>
        <w:ind w:left="2880" w:hanging="360"/>
      </w:pPr>
      <w:rPr>
        <w:rFonts w:ascii="Wingdings 2" w:hAnsi="Wingdings 2" w:hint="default"/>
      </w:rPr>
    </w:lvl>
    <w:lvl w:ilvl="4" w:tplc="29A02DEC" w:tentative="1">
      <w:start w:val="1"/>
      <w:numFmt w:val="bullet"/>
      <w:lvlText w:val=""/>
      <w:lvlJc w:val="left"/>
      <w:pPr>
        <w:tabs>
          <w:tab w:val="num" w:pos="3600"/>
        </w:tabs>
        <w:ind w:left="3600" w:hanging="360"/>
      </w:pPr>
      <w:rPr>
        <w:rFonts w:ascii="Wingdings 2" w:hAnsi="Wingdings 2" w:hint="default"/>
      </w:rPr>
    </w:lvl>
    <w:lvl w:ilvl="5" w:tplc="06C408FC" w:tentative="1">
      <w:start w:val="1"/>
      <w:numFmt w:val="bullet"/>
      <w:lvlText w:val=""/>
      <w:lvlJc w:val="left"/>
      <w:pPr>
        <w:tabs>
          <w:tab w:val="num" w:pos="4320"/>
        </w:tabs>
        <w:ind w:left="4320" w:hanging="360"/>
      </w:pPr>
      <w:rPr>
        <w:rFonts w:ascii="Wingdings 2" w:hAnsi="Wingdings 2" w:hint="default"/>
      </w:rPr>
    </w:lvl>
    <w:lvl w:ilvl="6" w:tplc="223CB4D8" w:tentative="1">
      <w:start w:val="1"/>
      <w:numFmt w:val="bullet"/>
      <w:lvlText w:val=""/>
      <w:lvlJc w:val="left"/>
      <w:pPr>
        <w:tabs>
          <w:tab w:val="num" w:pos="5040"/>
        </w:tabs>
        <w:ind w:left="5040" w:hanging="360"/>
      </w:pPr>
      <w:rPr>
        <w:rFonts w:ascii="Wingdings 2" w:hAnsi="Wingdings 2" w:hint="default"/>
      </w:rPr>
    </w:lvl>
    <w:lvl w:ilvl="7" w:tplc="49C46328" w:tentative="1">
      <w:start w:val="1"/>
      <w:numFmt w:val="bullet"/>
      <w:lvlText w:val=""/>
      <w:lvlJc w:val="left"/>
      <w:pPr>
        <w:tabs>
          <w:tab w:val="num" w:pos="5760"/>
        </w:tabs>
        <w:ind w:left="5760" w:hanging="360"/>
      </w:pPr>
      <w:rPr>
        <w:rFonts w:ascii="Wingdings 2" w:hAnsi="Wingdings 2" w:hint="default"/>
      </w:rPr>
    </w:lvl>
    <w:lvl w:ilvl="8" w:tplc="581A49B8" w:tentative="1">
      <w:start w:val="1"/>
      <w:numFmt w:val="bullet"/>
      <w:lvlText w:val=""/>
      <w:lvlJc w:val="left"/>
      <w:pPr>
        <w:tabs>
          <w:tab w:val="num" w:pos="6480"/>
        </w:tabs>
        <w:ind w:left="6480" w:hanging="360"/>
      </w:pPr>
      <w:rPr>
        <w:rFonts w:ascii="Wingdings 2" w:hAnsi="Wingdings 2" w:hint="default"/>
      </w:rPr>
    </w:lvl>
  </w:abstractNum>
  <w:abstractNum w:abstractNumId="20">
    <w:nsid w:val="43044136"/>
    <w:multiLevelType w:val="hybridMultilevel"/>
    <w:tmpl w:val="C722E6C6"/>
    <w:lvl w:ilvl="0" w:tplc="75468B0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3B1108A"/>
    <w:multiLevelType w:val="hybridMultilevel"/>
    <w:tmpl w:val="81D2CBA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48DE2B13"/>
    <w:multiLevelType w:val="hybridMultilevel"/>
    <w:tmpl w:val="42FE6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323633"/>
    <w:multiLevelType w:val="hybridMultilevel"/>
    <w:tmpl w:val="05B8C2B2"/>
    <w:lvl w:ilvl="0" w:tplc="AD1205E6">
      <w:start w:val="1"/>
      <w:numFmt w:val="bullet"/>
      <w:lvlText w:val=""/>
      <w:lvlJc w:val="left"/>
      <w:pPr>
        <w:tabs>
          <w:tab w:val="num" w:pos="720"/>
        </w:tabs>
        <w:ind w:left="720" w:hanging="360"/>
      </w:pPr>
      <w:rPr>
        <w:rFonts w:ascii="Wingdings 2" w:hAnsi="Wingdings 2" w:hint="default"/>
      </w:rPr>
    </w:lvl>
    <w:lvl w:ilvl="1" w:tplc="B164B528" w:tentative="1">
      <w:start w:val="1"/>
      <w:numFmt w:val="bullet"/>
      <w:lvlText w:val=""/>
      <w:lvlJc w:val="left"/>
      <w:pPr>
        <w:tabs>
          <w:tab w:val="num" w:pos="1440"/>
        </w:tabs>
        <w:ind w:left="1440" w:hanging="360"/>
      </w:pPr>
      <w:rPr>
        <w:rFonts w:ascii="Wingdings 2" w:hAnsi="Wingdings 2" w:hint="default"/>
      </w:rPr>
    </w:lvl>
    <w:lvl w:ilvl="2" w:tplc="7568A5C2" w:tentative="1">
      <w:start w:val="1"/>
      <w:numFmt w:val="bullet"/>
      <w:lvlText w:val=""/>
      <w:lvlJc w:val="left"/>
      <w:pPr>
        <w:tabs>
          <w:tab w:val="num" w:pos="2160"/>
        </w:tabs>
        <w:ind w:left="2160" w:hanging="360"/>
      </w:pPr>
      <w:rPr>
        <w:rFonts w:ascii="Wingdings 2" w:hAnsi="Wingdings 2" w:hint="default"/>
      </w:rPr>
    </w:lvl>
    <w:lvl w:ilvl="3" w:tplc="9668BB2E" w:tentative="1">
      <w:start w:val="1"/>
      <w:numFmt w:val="bullet"/>
      <w:lvlText w:val=""/>
      <w:lvlJc w:val="left"/>
      <w:pPr>
        <w:tabs>
          <w:tab w:val="num" w:pos="2880"/>
        </w:tabs>
        <w:ind w:left="2880" w:hanging="360"/>
      </w:pPr>
      <w:rPr>
        <w:rFonts w:ascii="Wingdings 2" w:hAnsi="Wingdings 2" w:hint="default"/>
      </w:rPr>
    </w:lvl>
    <w:lvl w:ilvl="4" w:tplc="46406142" w:tentative="1">
      <w:start w:val="1"/>
      <w:numFmt w:val="bullet"/>
      <w:lvlText w:val=""/>
      <w:lvlJc w:val="left"/>
      <w:pPr>
        <w:tabs>
          <w:tab w:val="num" w:pos="3600"/>
        </w:tabs>
        <w:ind w:left="3600" w:hanging="360"/>
      </w:pPr>
      <w:rPr>
        <w:rFonts w:ascii="Wingdings 2" w:hAnsi="Wingdings 2" w:hint="default"/>
      </w:rPr>
    </w:lvl>
    <w:lvl w:ilvl="5" w:tplc="B3EC03F0" w:tentative="1">
      <w:start w:val="1"/>
      <w:numFmt w:val="bullet"/>
      <w:lvlText w:val=""/>
      <w:lvlJc w:val="left"/>
      <w:pPr>
        <w:tabs>
          <w:tab w:val="num" w:pos="4320"/>
        </w:tabs>
        <w:ind w:left="4320" w:hanging="360"/>
      </w:pPr>
      <w:rPr>
        <w:rFonts w:ascii="Wingdings 2" w:hAnsi="Wingdings 2" w:hint="default"/>
      </w:rPr>
    </w:lvl>
    <w:lvl w:ilvl="6" w:tplc="45D69CF6" w:tentative="1">
      <w:start w:val="1"/>
      <w:numFmt w:val="bullet"/>
      <w:lvlText w:val=""/>
      <w:lvlJc w:val="left"/>
      <w:pPr>
        <w:tabs>
          <w:tab w:val="num" w:pos="5040"/>
        </w:tabs>
        <w:ind w:left="5040" w:hanging="360"/>
      </w:pPr>
      <w:rPr>
        <w:rFonts w:ascii="Wingdings 2" w:hAnsi="Wingdings 2" w:hint="default"/>
      </w:rPr>
    </w:lvl>
    <w:lvl w:ilvl="7" w:tplc="38F0C9B8" w:tentative="1">
      <w:start w:val="1"/>
      <w:numFmt w:val="bullet"/>
      <w:lvlText w:val=""/>
      <w:lvlJc w:val="left"/>
      <w:pPr>
        <w:tabs>
          <w:tab w:val="num" w:pos="5760"/>
        </w:tabs>
        <w:ind w:left="5760" w:hanging="360"/>
      </w:pPr>
      <w:rPr>
        <w:rFonts w:ascii="Wingdings 2" w:hAnsi="Wingdings 2" w:hint="default"/>
      </w:rPr>
    </w:lvl>
    <w:lvl w:ilvl="8" w:tplc="14C6619A" w:tentative="1">
      <w:start w:val="1"/>
      <w:numFmt w:val="bullet"/>
      <w:lvlText w:val=""/>
      <w:lvlJc w:val="left"/>
      <w:pPr>
        <w:tabs>
          <w:tab w:val="num" w:pos="6480"/>
        </w:tabs>
        <w:ind w:left="6480" w:hanging="360"/>
      </w:pPr>
      <w:rPr>
        <w:rFonts w:ascii="Wingdings 2" w:hAnsi="Wingdings 2" w:hint="default"/>
      </w:rPr>
    </w:lvl>
  </w:abstractNum>
  <w:abstractNum w:abstractNumId="24">
    <w:nsid w:val="4D7D7FE5"/>
    <w:multiLevelType w:val="hybridMultilevel"/>
    <w:tmpl w:val="AB36D2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50A3483D"/>
    <w:multiLevelType w:val="hybridMultilevel"/>
    <w:tmpl w:val="79844C9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534F47C1"/>
    <w:multiLevelType w:val="hybridMultilevel"/>
    <w:tmpl w:val="1A546952"/>
    <w:lvl w:ilvl="0" w:tplc="0BFE58CA">
      <w:start w:val="1"/>
      <w:numFmt w:val="bullet"/>
      <w:lvlText w:val=""/>
      <w:lvlJc w:val="left"/>
      <w:pPr>
        <w:tabs>
          <w:tab w:val="num" w:pos="720"/>
        </w:tabs>
        <w:ind w:left="720" w:hanging="360"/>
      </w:pPr>
      <w:rPr>
        <w:rFonts w:ascii="Wingdings 2" w:hAnsi="Wingdings 2" w:hint="default"/>
      </w:rPr>
    </w:lvl>
    <w:lvl w:ilvl="1" w:tplc="C72A498E" w:tentative="1">
      <w:start w:val="1"/>
      <w:numFmt w:val="bullet"/>
      <w:lvlText w:val=""/>
      <w:lvlJc w:val="left"/>
      <w:pPr>
        <w:tabs>
          <w:tab w:val="num" w:pos="1440"/>
        </w:tabs>
        <w:ind w:left="1440" w:hanging="360"/>
      </w:pPr>
      <w:rPr>
        <w:rFonts w:ascii="Wingdings 2" w:hAnsi="Wingdings 2" w:hint="default"/>
      </w:rPr>
    </w:lvl>
    <w:lvl w:ilvl="2" w:tplc="65503630" w:tentative="1">
      <w:start w:val="1"/>
      <w:numFmt w:val="bullet"/>
      <w:lvlText w:val=""/>
      <w:lvlJc w:val="left"/>
      <w:pPr>
        <w:tabs>
          <w:tab w:val="num" w:pos="2160"/>
        </w:tabs>
        <w:ind w:left="2160" w:hanging="360"/>
      </w:pPr>
      <w:rPr>
        <w:rFonts w:ascii="Wingdings 2" w:hAnsi="Wingdings 2" w:hint="default"/>
      </w:rPr>
    </w:lvl>
    <w:lvl w:ilvl="3" w:tplc="5FE4258E" w:tentative="1">
      <w:start w:val="1"/>
      <w:numFmt w:val="bullet"/>
      <w:lvlText w:val=""/>
      <w:lvlJc w:val="left"/>
      <w:pPr>
        <w:tabs>
          <w:tab w:val="num" w:pos="2880"/>
        </w:tabs>
        <w:ind w:left="2880" w:hanging="360"/>
      </w:pPr>
      <w:rPr>
        <w:rFonts w:ascii="Wingdings 2" w:hAnsi="Wingdings 2" w:hint="default"/>
      </w:rPr>
    </w:lvl>
    <w:lvl w:ilvl="4" w:tplc="450C3E62" w:tentative="1">
      <w:start w:val="1"/>
      <w:numFmt w:val="bullet"/>
      <w:lvlText w:val=""/>
      <w:lvlJc w:val="left"/>
      <w:pPr>
        <w:tabs>
          <w:tab w:val="num" w:pos="3600"/>
        </w:tabs>
        <w:ind w:left="3600" w:hanging="360"/>
      </w:pPr>
      <w:rPr>
        <w:rFonts w:ascii="Wingdings 2" w:hAnsi="Wingdings 2" w:hint="default"/>
      </w:rPr>
    </w:lvl>
    <w:lvl w:ilvl="5" w:tplc="88165220" w:tentative="1">
      <w:start w:val="1"/>
      <w:numFmt w:val="bullet"/>
      <w:lvlText w:val=""/>
      <w:lvlJc w:val="left"/>
      <w:pPr>
        <w:tabs>
          <w:tab w:val="num" w:pos="4320"/>
        </w:tabs>
        <w:ind w:left="4320" w:hanging="360"/>
      </w:pPr>
      <w:rPr>
        <w:rFonts w:ascii="Wingdings 2" w:hAnsi="Wingdings 2" w:hint="default"/>
      </w:rPr>
    </w:lvl>
    <w:lvl w:ilvl="6" w:tplc="E7148B4C" w:tentative="1">
      <w:start w:val="1"/>
      <w:numFmt w:val="bullet"/>
      <w:lvlText w:val=""/>
      <w:lvlJc w:val="left"/>
      <w:pPr>
        <w:tabs>
          <w:tab w:val="num" w:pos="5040"/>
        </w:tabs>
        <w:ind w:left="5040" w:hanging="360"/>
      </w:pPr>
      <w:rPr>
        <w:rFonts w:ascii="Wingdings 2" w:hAnsi="Wingdings 2" w:hint="default"/>
      </w:rPr>
    </w:lvl>
    <w:lvl w:ilvl="7" w:tplc="5BAA049A" w:tentative="1">
      <w:start w:val="1"/>
      <w:numFmt w:val="bullet"/>
      <w:lvlText w:val=""/>
      <w:lvlJc w:val="left"/>
      <w:pPr>
        <w:tabs>
          <w:tab w:val="num" w:pos="5760"/>
        </w:tabs>
        <w:ind w:left="5760" w:hanging="360"/>
      </w:pPr>
      <w:rPr>
        <w:rFonts w:ascii="Wingdings 2" w:hAnsi="Wingdings 2" w:hint="default"/>
      </w:rPr>
    </w:lvl>
    <w:lvl w:ilvl="8" w:tplc="D24E6F7E" w:tentative="1">
      <w:start w:val="1"/>
      <w:numFmt w:val="bullet"/>
      <w:lvlText w:val=""/>
      <w:lvlJc w:val="left"/>
      <w:pPr>
        <w:tabs>
          <w:tab w:val="num" w:pos="6480"/>
        </w:tabs>
        <w:ind w:left="6480" w:hanging="360"/>
      </w:pPr>
      <w:rPr>
        <w:rFonts w:ascii="Wingdings 2" w:hAnsi="Wingdings 2" w:hint="default"/>
      </w:rPr>
    </w:lvl>
  </w:abstractNum>
  <w:abstractNum w:abstractNumId="27">
    <w:nsid w:val="5A0D6AD3"/>
    <w:multiLevelType w:val="hybridMultilevel"/>
    <w:tmpl w:val="96EEB1A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nsid w:val="5DAB3867"/>
    <w:multiLevelType w:val="hybridMultilevel"/>
    <w:tmpl w:val="1A708FF0"/>
    <w:lvl w:ilvl="0" w:tplc="75468B0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D128B4"/>
    <w:multiLevelType w:val="hybridMultilevel"/>
    <w:tmpl w:val="7A2A1876"/>
    <w:lvl w:ilvl="0" w:tplc="B16889FE">
      <w:start w:val="1"/>
      <w:numFmt w:val="bullet"/>
      <w:lvlText w:val=""/>
      <w:lvlJc w:val="left"/>
      <w:pPr>
        <w:tabs>
          <w:tab w:val="num" w:pos="720"/>
        </w:tabs>
        <w:ind w:left="720" w:hanging="360"/>
      </w:pPr>
      <w:rPr>
        <w:rFonts w:ascii="Wingdings 2" w:hAnsi="Wingdings 2" w:hint="default"/>
      </w:rPr>
    </w:lvl>
    <w:lvl w:ilvl="1" w:tplc="6A780172" w:tentative="1">
      <w:start w:val="1"/>
      <w:numFmt w:val="bullet"/>
      <w:lvlText w:val=""/>
      <w:lvlJc w:val="left"/>
      <w:pPr>
        <w:tabs>
          <w:tab w:val="num" w:pos="1440"/>
        </w:tabs>
        <w:ind w:left="1440" w:hanging="360"/>
      </w:pPr>
      <w:rPr>
        <w:rFonts w:ascii="Wingdings 2" w:hAnsi="Wingdings 2" w:hint="default"/>
      </w:rPr>
    </w:lvl>
    <w:lvl w:ilvl="2" w:tplc="B5D8C562" w:tentative="1">
      <w:start w:val="1"/>
      <w:numFmt w:val="bullet"/>
      <w:lvlText w:val=""/>
      <w:lvlJc w:val="left"/>
      <w:pPr>
        <w:tabs>
          <w:tab w:val="num" w:pos="2160"/>
        </w:tabs>
        <w:ind w:left="2160" w:hanging="360"/>
      </w:pPr>
      <w:rPr>
        <w:rFonts w:ascii="Wingdings 2" w:hAnsi="Wingdings 2" w:hint="default"/>
      </w:rPr>
    </w:lvl>
    <w:lvl w:ilvl="3" w:tplc="E3FAAA82" w:tentative="1">
      <w:start w:val="1"/>
      <w:numFmt w:val="bullet"/>
      <w:lvlText w:val=""/>
      <w:lvlJc w:val="left"/>
      <w:pPr>
        <w:tabs>
          <w:tab w:val="num" w:pos="2880"/>
        </w:tabs>
        <w:ind w:left="2880" w:hanging="360"/>
      </w:pPr>
      <w:rPr>
        <w:rFonts w:ascii="Wingdings 2" w:hAnsi="Wingdings 2" w:hint="default"/>
      </w:rPr>
    </w:lvl>
    <w:lvl w:ilvl="4" w:tplc="ED347BD6" w:tentative="1">
      <w:start w:val="1"/>
      <w:numFmt w:val="bullet"/>
      <w:lvlText w:val=""/>
      <w:lvlJc w:val="left"/>
      <w:pPr>
        <w:tabs>
          <w:tab w:val="num" w:pos="3600"/>
        </w:tabs>
        <w:ind w:left="3600" w:hanging="360"/>
      </w:pPr>
      <w:rPr>
        <w:rFonts w:ascii="Wingdings 2" w:hAnsi="Wingdings 2" w:hint="default"/>
      </w:rPr>
    </w:lvl>
    <w:lvl w:ilvl="5" w:tplc="3ABA4238" w:tentative="1">
      <w:start w:val="1"/>
      <w:numFmt w:val="bullet"/>
      <w:lvlText w:val=""/>
      <w:lvlJc w:val="left"/>
      <w:pPr>
        <w:tabs>
          <w:tab w:val="num" w:pos="4320"/>
        </w:tabs>
        <w:ind w:left="4320" w:hanging="360"/>
      </w:pPr>
      <w:rPr>
        <w:rFonts w:ascii="Wingdings 2" w:hAnsi="Wingdings 2" w:hint="default"/>
      </w:rPr>
    </w:lvl>
    <w:lvl w:ilvl="6" w:tplc="AEB4C2B2" w:tentative="1">
      <w:start w:val="1"/>
      <w:numFmt w:val="bullet"/>
      <w:lvlText w:val=""/>
      <w:lvlJc w:val="left"/>
      <w:pPr>
        <w:tabs>
          <w:tab w:val="num" w:pos="5040"/>
        </w:tabs>
        <w:ind w:left="5040" w:hanging="360"/>
      </w:pPr>
      <w:rPr>
        <w:rFonts w:ascii="Wingdings 2" w:hAnsi="Wingdings 2" w:hint="default"/>
      </w:rPr>
    </w:lvl>
    <w:lvl w:ilvl="7" w:tplc="DEDC4246" w:tentative="1">
      <w:start w:val="1"/>
      <w:numFmt w:val="bullet"/>
      <w:lvlText w:val=""/>
      <w:lvlJc w:val="left"/>
      <w:pPr>
        <w:tabs>
          <w:tab w:val="num" w:pos="5760"/>
        </w:tabs>
        <w:ind w:left="5760" w:hanging="360"/>
      </w:pPr>
      <w:rPr>
        <w:rFonts w:ascii="Wingdings 2" w:hAnsi="Wingdings 2" w:hint="default"/>
      </w:rPr>
    </w:lvl>
    <w:lvl w:ilvl="8" w:tplc="EF66C60C" w:tentative="1">
      <w:start w:val="1"/>
      <w:numFmt w:val="bullet"/>
      <w:lvlText w:val=""/>
      <w:lvlJc w:val="left"/>
      <w:pPr>
        <w:tabs>
          <w:tab w:val="num" w:pos="6480"/>
        </w:tabs>
        <w:ind w:left="6480" w:hanging="360"/>
      </w:pPr>
      <w:rPr>
        <w:rFonts w:ascii="Wingdings 2" w:hAnsi="Wingdings 2" w:hint="default"/>
      </w:rPr>
    </w:lvl>
  </w:abstractNum>
  <w:abstractNum w:abstractNumId="30">
    <w:nsid w:val="62E822EC"/>
    <w:multiLevelType w:val="hybridMultilevel"/>
    <w:tmpl w:val="E6D06A40"/>
    <w:lvl w:ilvl="0" w:tplc="B47A5EBC">
      <w:start w:val="1"/>
      <w:numFmt w:val="bullet"/>
      <w:lvlText w:val=""/>
      <w:lvlJc w:val="left"/>
      <w:pPr>
        <w:tabs>
          <w:tab w:val="num" w:pos="720"/>
        </w:tabs>
        <w:ind w:left="720" w:hanging="360"/>
      </w:pPr>
      <w:rPr>
        <w:rFonts w:ascii="Wingdings 2" w:hAnsi="Wingdings 2" w:hint="default"/>
      </w:rPr>
    </w:lvl>
    <w:lvl w:ilvl="1" w:tplc="B148AF80" w:tentative="1">
      <w:start w:val="1"/>
      <w:numFmt w:val="bullet"/>
      <w:lvlText w:val=""/>
      <w:lvlJc w:val="left"/>
      <w:pPr>
        <w:tabs>
          <w:tab w:val="num" w:pos="1440"/>
        </w:tabs>
        <w:ind w:left="1440" w:hanging="360"/>
      </w:pPr>
      <w:rPr>
        <w:rFonts w:ascii="Wingdings 2" w:hAnsi="Wingdings 2" w:hint="default"/>
      </w:rPr>
    </w:lvl>
    <w:lvl w:ilvl="2" w:tplc="45CC197A" w:tentative="1">
      <w:start w:val="1"/>
      <w:numFmt w:val="bullet"/>
      <w:lvlText w:val=""/>
      <w:lvlJc w:val="left"/>
      <w:pPr>
        <w:tabs>
          <w:tab w:val="num" w:pos="2160"/>
        </w:tabs>
        <w:ind w:left="2160" w:hanging="360"/>
      </w:pPr>
      <w:rPr>
        <w:rFonts w:ascii="Wingdings 2" w:hAnsi="Wingdings 2" w:hint="default"/>
      </w:rPr>
    </w:lvl>
    <w:lvl w:ilvl="3" w:tplc="A13ACEC8" w:tentative="1">
      <w:start w:val="1"/>
      <w:numFmt w:val="bullet"/>
      <w:lvlText w:val=""/>
      <w:lvlJc w:val="left"/>
      <w:pPr>
        <w:tabs>
          <w:tab w:val="num" w:pos="2880"/>
        </w:tabs>
        <w:ind w:left="2880" w:hanging="360"/>
      </w:pPr>
      <w:rPr>
        <w:rFonts w:ascii="Wingdings 2" w:hAnsi="Wingdings 2" w:hint="default"/>
      </w:rPr>
    </w:lvl>
    <w:lvl w:ilvl="4" w:tplc="81DE909E" w:tentative="1">
      <w:start w:val="1"/>
      <w:numFmt w:val="bullet"/>
      <w:lvlText w:val=""/>
      <w:lvlJc w:val="left"/>
      <w:pPr>
        <w:tabs>
          <w:tab w:val="num" w:pos="3600"/>
        </w:tabs>
        <w:ind w:left="3600" w:hanging="360"/>
      </w:pPr>
      <w:rPr>
        <w:rFonts w:ascii="Wingdings 2" w:hAnsi="Wingdings 2" w:hint="default"/>
      </w:rPr>
    </w:lvl>
    <w:lvl w:ilvl="5" w:tplc="92F8E2A8" w:tentative="1">
      <w:start w:val="1"/>
      <w:numFmt w:val="bullet"/>
      <w:lvlText w:val=""/>
      <w:lvlJc w:val="left"/>
      <w:pPr>
        <w:tabs>
          <w:tab w:val="num" w:pos="4320"/>
        </w:tabs>
        <w:ind w:left="4320" w:hanging="360"/>
      </w:pPr>
      <w:rPr>
        <w:rFonts w:ascii="Wingdings 2" w:hAnsi="Wingdings 2" w:hint="default"/>
      </w:rPr>
    </w:lvl>
    <w:lvl w:ilvl="6" w:tplc="C9182C9A" w:tentative="1">
      <w:start w:val="1"/>
      <w:numFmt w:val="bullet"/>
      <w:lvlText w:val=""/>
      <w:lvlJc w:val="left"/>
      <w:pPr>
        <w:tabs>
          <w:tab w:val="num" w:pos="5040"/>
        </w:tabs>
        <w:ind w:left="5040" w:hanging="360"/>
      </w:pPr>
      <w:rPr>
        <w:rFonts w:ascii="Wingdings 2" w:hAnsi="Wingdings 2" w:hint="default"/>
      </w:rPr>
    </w:lvl>
    <w:lvl w:ilvl="7" w:tplc="5A4214C2" w:tentative="1">
      <w:start w:val="1"/>
      <w:numFmt w:val="bullet"/>
      <w:lvlText w:val=""/>
      <w:lvlJc w:val="left"/>
      <w:pPr>
        <w:tabs>
          <w:tab w:val="num" w:pos="5760"/>
        </w:tabs>
        <w:ind w:left="5760" w:hanging="360"/>
      </w:pPr>
      <w:rPr>
        <w:rFonts w:ascii="Wingdings 2" w:hAnsi="Wingdings 2" w:hint="default"/>
      </w:rPr>
    </w:lvl>
    <w:lvl w:ilvl="8" w:tplc="AF52913A" w:tentative="1">
      <w:start w:val="1"/>
      <w:numFmt w:val="bullet"/>
      <w:lvlText w:val=""/>
      <w:lvlJc w:val="left"/>
      <w:pPr>
        <w:tabs>
          <w:tab w:val="num" w:pos="6480"/>
        </w:tabs>
        <w:ind w:left="6480" w:hanging="360"/>
      </w:pPr>
      <w:rPr>
        <w:rFonts w:ascii="Wingdings 2" w:hAnsi="Wingdings 2" w:hint="default"/>
      </w:rPr>
    </w:lvl>
  </w:abstractNum>
  <w:abstractNum w:abstractNumId="31">
    <w:nsid w:val="63B564EA"/>
    <w:multiLevelType w:val="hybridMultilevel"/>
    <w:tmpl w:val="344EE46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8097A"/>
    <w:multiLevelType w:val="hybridMultilevel"/>
    <w:tmpl w:val="73CCCA3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nsid w:val="6D256212"/>
    <w:multiLevelType w:val="hybridMultilevel"/>
    <w:tmpl w:val="51BAB30E"/>
    <w:lvl w:ilvl="0" w:tplc="75468B0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6E7B2FD1"/>
    <w:multiLevelType w:val="hybridMultilevel"/>
    <w:tmpl w:val="96442B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nsid w:val="6EBE2EB0"/>
    <w:multiLevelType w:val="hybridMultilevel"/>
    <w:tmpl w:val="37FE6B4A"/>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nsid w:val="71615498"/>
    <w:multiLevelType w:val="hybridMultilevel"/>
    <w:tmpl w:val="31969DC8"/>
    <w:lvl w:ilvl="0" w:tplc="041F000F">
      <w:start w:val="1"/>
      <w:numFmt w:val="decimal"/>
      <w:lvlText w:val="%1."/>
      <w:lvlJc w:val="left"/>
      <w:pPr>
        <w:ind w:left="1080" w:hanging="360"/>
      </w:pPr>
      <w:rPr>
        <w:rFonts w:cs="Times New Roman"/>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8">
    <w:nsid w:val="71EC2866"/>
    <w:multiLevelType w:val="hybridMultilevel"/>
    <w:tmpl w:val="4ED82A38"/>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317A7C9C">
      <w:start w:val="2"/>
      <w:numFmt w:val="upperLetter"/>
      <w:lvlText w:val="%3."/>
      <w:lvlJc w:val="left"/>
      <w:pPr>
        <w:ind w:left="2340" w:hanging="360"/>
      </w:pPr>
      <w:rPr>
        <w:rFonts w:cs="Times New Roman" w:hint="default"/>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nsid w:val="73CF16E8"/>
    <w:multiLevelType w:val="hybridMultilevel"/>
    <w:tmpl w:val="5D70F3CE"/>
    <w:lvl w:ilvl="0" w:tplc="951255C2">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0">
    <w:nsid w:val="79A61853"/>
    <w:multiLevelType w:val="hybridMultilevel"/>
    <w:tmpl w:val="971481D8"/>
    <w:lvl w:ilvl="0" w:tplc="D43A5960">
      <w:start w:val="1"/>
      <w:numFmt w:val="bullet"/>
      <w:lvlText w:val="•"/>
      <w:lvlJc w:val="left"/>
      <w:pPr>
        <w:tabs>
          <w:tab w:val="num" w:pos="720"/>
        </w:tabs>
        <w:ind w:left="720" w:hanging="360"/>
      </w:pPr>
      <w:rPr>
        <w:rFonts w:ascii="Arial" w:hAnsi="Arial" w:hint="default"/>
      </w:rPr>
    </w:lvl>
    <w:lvl w:ilvl="1" w:tplc="157A55D6" w:tentative="1">
      <w:start w:val="1"/>
      <w:numFmt w:val="bullet"/>
      <w:lvlText w:val="•"/>
      <w:lvlJc w:val="left"/>
      <w:pPr>
        <w:tabs>
          <w:tab w:val="num" w:pos="1440"/>
        </w:tabs>
        <w:ind w:left="1440" w:hanging="360"/>
      </w:pPr>
      <w:rPr>
        <w:rFonts w:ascii="Arial" w:hAnsi="Arial" w:hint="default"/>
      </w:rPr>
    </w:lvl>
    <w:lvl w:ilvl="2" w:tplc="62DE7E3E" w:tentative="1">
      <w:start w:val="1"/>
      <w:numFmt w:val="bullet"/>
      <w:lvlText w:val="•"/>
      <w:lvlJc w:val="left"/>
      <w:pPr>
        <w:tabs>
          <w:tab w:val="num" w:pos="2160"/>
        </w:tabs>
        <w:ind w:left="2160" w:hanging="360"/>
      </w:pPr>
      <w:rPr>
        <w:rFonts w:ascii="Arial" w:hAnsi="Arial" w:hint="default"/>
      </w:rPr>
    </w:lvl>
    <w:lvl w:ilvl="3" w:tplc="951011F6" w:tentative="1">
      <w:start w:val="1"/>
      <w:numFmt w:val="bullet"/>
      <w:lvlText w:val="•"/>
      <w:lvlJc w:val="left"/>
      <w:pPr>
        <w:tabs>
          <w:tab w:val="num" w:pos="2880"/>
        </w:tabs>
        <w:ind w:left="2880" w:hanging="360"/>
      </w:pPr>
      <w:rPr>
        <w:rFonts w:ascii="Arial" w:hAnsi="Arial" w:hint="default"/>
      </w:rPr>
    </w:lvl>
    <w:lvl w:ilvl="4" w:tplc="5052EBA6" w:tentative="1">
      <w:start w:val="1"/>
      <w:numFmt w:val="bullet"/>
      <w:lvlText w:val="•"/>
      <w:lvlJc w:val="left"/>
      <w:pPr>
        <w:tabs>
          <w:tab w:val="num" w:pos="3600"/>
        </w:tabs>
        <w:ind w:left="3600" w:hanging="360"/>
      </w:pPr>
      <w:rPr>
        <w:rFonts w:ascii="Arial" w:hAnsi="Arial" w:hint="default"/>
      </w:rPr>
    </w:lvl>
    <w:lvl w:ilvl="5" w:tplc="FBF80D74" w:tentative="1">
      <w:start w:val="1"/>
      <w:numFmt w:val="bullet"/>
      <w:lvlText w:val="•"/>
      <w:lvlJc w:val="left"/>
      <w:pPr>
        <w:tabs>
          <w:tab w:val="num" w:pos="4320"/>
        </w:tabs>
        <w:ind w:left="4320" w:hanging="360"/>
      </w:pPr>
      <w:rPr>
        <w:rFonts w:ascii="Arial" w:hAnsi="Arial" w:hint="default"/>
      </w:rPr>
    </w:lvl>
    <w:lvl w:ilvl="6" w:tplc="62DAC0D8" w:tentative="1">
      <w:start w:val="1"/>
      <w:numFmt w:val="bullet"/>
      <w:lvlText w:val="•"/>
      <w:lvlJc w:val="left"/>
      <w:pPr>
        <w:tabs>
          <w:tab w:val="num" w:pos="5040"/>
        </w:tabs>
        <w:ind w:left="5040" w:hanging="360"/>
      </w:pPr>
      <w:rPr>
        <w:rFonts w:ascii="Arial" w:hAnsi="Arial" w:hint="default"/>
      </w:rPr>
    </w:lvl>
    <w:lvl w:ilvl="7" w:tplc="D3841DA2" w:tentative="1">
      <w:start w:val="1"/>
      <w:numFmt w:val="bullet"/>
      <w:lvlText w:val="•"/>
      <w:lvlJc w:val="left"/>
      <w:pPr>
        <w:tabs>
          <w:tab w:val="num" w:pos="5760"/>
        </w:tabs>
        <w:ind w:left="5760" w:hanging="360"/>
      </w:pPr>
      <w:rPr>
        <w:rFonts w:ascii="Arial" w:hAnsi="Arial" w:hint="default"/>
      </w:rPr>
    </w:lvl>
    <w:lvl w:ilvl="8" w:tplc="4F06E8C6" w:tentative="1">
      <w:start w:val="1"/>
      <w:numFmt w:val="bullet"/>
      <w:lvlText w:val="•"/>
      <w:lvlJc w:val="left"/>
      <w:pPr>
        <w:tabs>
          <w:tab w:val="num" w:pos="6480"/>
        </w:tabs>
        <w:ind w:left="6480" w:hanging="360"/>
      </w:pPr>
      <w:rPr>
        <w:rFonts w:ascii="Arial" w:hAnsi="Arial" w:hint="default"/>
      </w:rPr>
    </w:lvl>
  </w:abstractNum>
  <w:abstractNum w:abstractNumId="41">
    <w:nsid w:val="79D47B4C"/>
    <w:multiLevelType w:val="hybridMultilevel"/>
    <w:tmpl w:val="E30AA8E6"/>
    <w:lvl w:ilvl="0" w:tplc="75468B0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0328B8"/>
    <w:multiLevelType w:val="hybridMultilevel"/>
    <w:tmpl w:val="8EB4357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42"/>
  </w:num>
  <w:num w:numId="3">
    <w:abstractNumId w:val="6"/>
  </w:num>
  <w:num w:numId="4">
    <w:abstractNumId w:val="3"/>
  </w:num>
  <w:num w:numId="5">
    <w:abstractNumId w:val="9"/>
  </w:num>
  <w:num w:numId="6">
    <w:abstractNumId w:val="32"/>
  </w:num>
  <w:num w:numId="7">
    <w:abstractNumId w:val="10"/>
  </w:num>
  <w:num w:numId="8">
    <w:abstractNumId w:val="11"/>
  </w:num>
  <w:num w:numId="9">
    <w:abstractNumId w:val="18"/>
  </w:num>
  <w:num w:numId="10">
    <w:abstractNumId w:val="15"/>
  </w:num>
  <w:num w:numId="11">
    <w:abstractNumId w:val="33"/>
  </w:num>
  <w:num w:numId="12">
    <w:abstractNumId w:val="43"/>
  </w:num>
  <w:num w:numId="13">
    <w:abstractNumId w:val="35"/>
  </w:num>
  <w:num w:numId="14">
    <w:abstractNumId w:val="37"/>
  </w:num>
  <w:num w:numId="15">
    <w:abstractNumId w:val="22"/>
  </w:num>
  <w:num w:numId="16">
    <w:abstractNumId w:val="25"/>
  </w:num>
  <w:num w:numId="17">
    <w:abstractNumId w:val="38"/>
  </w:num>
  <w:num w:numId="18">
    <w:abstractNumId w:val="29"/>
  </w:num>
  <w:num w:numId="19">
    <w:abstractNumId w:val="21"/>
  </w:num>
  <w:num w:numId="20">
    <w:abstractNumId w:val="19"/>
  </w:num>
  <w:num w:numId="21">
    <w:abstractNumId w:val="26"/>
  </w:num>
  <w:num w:numId="22">
    <w:abstractNumId w:val="8"/>
  </w:num>
  <w:num w:numId="23">
    <w:abstractNumId w:val="2"/>
  </w:num>
  <w:num w:numId="24">
    <w:abstractNumId w:val="24"/>
  </w:num>
  <w:num w:numId="25">
    <w:abstractNumId w:val="39"/>
  </w:num>
  <w:num w:numId="26">
    <w:abstractNumId w:val="7"/>
  </w:num>
  <w:num w:numId="27">
    <w:abstractNumId w:val="12"/>
  </w:num>
  <w:num w:numId="28">
    <w:abstractNumId w:val="23"/>
  </w:num>
  <w:num w:numId="29">
    <w:abstractNumId w:val="13"/>
  </w:num>
  <w:num w:numId="30">
    <w:abstractNumId w:val="40"/>
  </w:num>
  <w:num w:numId="31">
    <w:abstractNumId w:val="30"/>
  </w:num>
  <w:num w:numId="32">
    <w:abstractNumId w:val="16"/>
  </w:num>
  <w:num w:numId="33">
    <w:abstractNumId w:val="17"/>
  </w:num>
  <w:num w:numId="34">
    <w:abstractNumId w:val="31"/>
  </w:num>
  <w:num w:numId="35">
    <w:abstractNumId w:val="14"/>
  </w:num>
  <w:num w:numId="36">
    <w:abstractNumId w:val="36"/>
  </w:num>
  <w:num w:numId="37">
    <w:abstractNumId w:val="4"/>
  </w:num>
  <w:num w:numId="38">
    <w:abstractNumId w:val="41"/>
  </w:num>
  <w:num w:numId="39">
    <w:abstractNumId w:val="0"/>
  </w:num>
  <w:num w:numId="40">
    <w:abstractNumId w:val="20"/>
  </w:num>
  <w:num w:numId="41">
    <w:abstractNumId w:val="34"/>
  </w:num>
  <w:num w:numId="42">
    <w:abstractNumId w:val="1"/>
  </w:num>
  <w:num w:numId="43">
    <w:abstractNumId w:val="2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9E9"/>
    <w:rsid w:val="00000025"/>
    <w:rsid w:val="000003E0"/>
    <w:rsid w:val="00002F39"/>
    <w:rsid w:val="00003550"/>
    <w:rsid w:val="00003726"/>
    <w:rsid w:val="00003732"/>
    <w:rsid w:val="00003AB7"/>
    <w:rsid w:val="00003E54"/>
    <w:rsid w:val="00006B7A"/>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0E2E"/>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570"/>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103"/>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3121"/>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DD"/>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009"/>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4F6"/>
    <w:rsid w:val="007D3CAD"/>
    <w:rsid w:val="007D46B1"/>
    <w:rsid w:val="007D50A9"/>
    <w:rsid w:val="007D639A"/>
    <w:rsid w:val="007D75BB"/>
    <w:rsid w:val="007D7652"/>
    <w:rsid w:val="007E09BA"/>
    <w:rsid w:val="007E217E"/>
    <w:rsid w:val="007E324B"/>
    <w:rsid w:val="007E447B"/>
    <w:rsid w:val="007E6631"/>
    <w:rsid w:val="007E7611"/>
    <w:rsid w:val="007E7A89"/>
    <w:rsid w:val="007F0BE4"/>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75B2"/>
    <w:rsid w:val="00A100CB"/>
    <w:rsid w:val="00A105C5"/>
    <w:rsid w:val="00A142BE"/>
    <w:rsid w:val="00A1464B"/>
    <w:rsid w:val="00A15C9F"/>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1A5"/>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D3F"/>
    <w:rsid w:val="00B91E96"/>
    <w:rsid w:val="00B93065"/>
    <w:rsid w:val="00B945D0"/>
    <w:rsid w:val="00B956A1"/>
    <w:rsid w:val="00B96C8E"/>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61D5"/>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231E"/>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7C68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6CC8"/>
    <w:pPr>
      <w:spacing w:after="200" w:line="276" w:lineRule="auto"/>
    </w:pPr>
    <w:rPr>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1F110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uiPriority w:val="99"/>
    <w:rsid w:val="001F1103"/>
    <w:pPr>
      <w:autoSpaceDE w:val="0"/>
      <w:autoSpaceDN w:val="0"/>
      <w:adjustRightInd w:val="0"/>
    </w:pPr>
    <w:rPr>
      <w:rFonts w:ascii="Arial" w:eastAsia="Times New Roman" w:hAnsi="Arial" w:cs="Arial"/>
      <w:color w:val="000000"/>
      <w:sz w:val="24"/>
      <w:szCs w:val="24"/>
      <w:lang w:val="tr-TR" w:eastAsia="tr-TR"/>
    </w:rPr>
  </w:style>
  <w:style w:type="character" w:styleId="HTMLCite">
    <w:name w:val="HTML Cite"/>
    <w:uiPriority w:val="99"/>
    <w:semiHidden/>
    <w:rsid w:val="00E561D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6092</Words>
  <Characters>34727</Characters>
  <Application>Microsoft Macintosh Word</Application>
  <DocSecurity>0</DocSecurity>
  <Lines>289</Lines>
  <Paragraphs>81</Paragraphs>
  <ScaleCrop>false</ScaleCrop>
  <Company/>
  <LinksUpToDate>false</LinksUpToDate>
  <CharactersWithSpaces>40738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ayse boyvat</cp:lastModifiedBy>
  <cp:revision>3</cp:revision>
  <dcterms:created xsi:type="dcterms:W3CDTF">2015-12-07T14:32:00Z</dcterms:created>
  <dcterms:modified xsi:type="dcterms:W3CDTF">2018-01-17T08:48:00Z</dcterms:modified>
</cp:coreProperties>
</file>