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84" w:rsidRDefault="00F22C84" w:rsidP="000E1B72">
      <w:pPr>
        <w:spacing w:line="480" w:lineRule="auto"/>
        <w:jc w:val="both"/>
        <w:rPr>
          <w:b/>
          <w:bCs/>
          <w:vanish w:val="0"/>
        </w:rPr>
      </w:pPr>
    </w:p>
    <w:p w:rsidR="006373A0" w:rsidRDefault="00C11EB7" w:rsidP="000E1B72">
      <w:pPr>
        <w:pStyle w:val="ListeParagraf"/>
        <w:numPr>
          <w:ilvl w:val="0"/>
          <w:numId w:val="3"/>
        </w:numPr>
        <w:spacing w:line="480" w:lineRule="auto"/>
        <w:jc w:val="both"/>
        <w:rPr>
          <w:b/>
          <w:bCs/>
          <w:vanish w:val="0"/>
        </w:rPr>
      </w:pPr>
      <w:r>
        <w:rPr>
          <w:b/>
          <w:bCs/>
          <w:vanish w:val="0"/>
        </w:rPr>
        <w:t>Hafta</w:t>
      </w:r>
    </w:p>
    <w:p w:rsidR="00323370" w:rsidRPr="006373A0" w:rsidRDefault="004B1005" w:rsidP="006373A0">
      <w:pPr>
        <w:spacing w:line="480" w:lineRule="auto"/>
        <w:ind w:left="360"/>
        <w:jc w:val="both"/>
        <w:rPr>
          <w:b/>
          <w:bCs/>
          <w:vanish w:val="0"/>
        </w:rPr>
      </w:pPr>
      <w:r w:rsidRPr="006373A0">
        <w:rPr>
          <w:b/>
          <w:bCs/>
          <w:vanish w:val="0"/>
        </w:rPr>
        <w:t xml:space="preserve">ALM 125 </w:t>
      </w:r>
      <w:r w:rsidR="00671850" w:rsidRPr="006373A0">
        <w:rPr>
          <w:b/>
          <w:bCs/>
          <w:vanish w:val="0"/>
        </w:rPr>
        <w:t>Edebiyat Bilimi Temel Kavramları</w:t>
      </w:r>
      <w:r w:rsidRPr="006373A0">
        <w:rPr>
          <w:b/>
          <w:bCs/>
          <w:vanish w:val="0"/>
        </w:rPr>
        <w:t xml:space="preserve"> I</w:t>
      </w:r>
    </w:p>
    <w:p w:rsidR="00C11EB7" w:rsidRDefault="006373A0" w:rsidP="000E1B72">
      <w:pPr>
        <w:spacing w:line="480" w:lineRule="auto"/>
        <w:jc w:val="both"/>
        <w:rPr>
          <w:b/>
          <w:bCs/>
          <w:vanish w:val="0"/>
        </w:rPr>
      </w:pPr>
      <w:r>
        <w:rPr>
          <w:b/>
          <w:bCs/>
          <w:vanish w:val="0"/>
        </w:rPr>
        <w:t xml:space="preserve">      </w:t>
      </w:r>
      <w:r w:rsidR="00C11EB7">
        <w:rPr>
          <w:b/>
          <w:bCs/>
          <w:vanish w:val="0"/>
        </w:rPr>
        <w:t xml:space="preserve">( </w:t>
      </w:r>
      <w:proofErr w:type="spellStart"/>
      <w:r w:rsidR="00C11EB7">
        <w:rPr>
          <w:b/>
          <w:bCs/>
          <w:vanish w:val="0"/>
        </w:rPr>
        <w:t>Grundbegriffe</w:t>
      </w:r>
      <w:proofErr w:type="spellEnd"/>
      <w:r w:rsidR="00C11EB7">
        <w:rPr>
          <w:b/>
          <w:bCs/>
          <w:vanish w:val="0"/>
        </w:rPr>
        <w:t xml:space="preserve"> der </w:t>
      </w:r>
      <w:proofErr w:type="spellStart"/>
      <w:r w:rsidR="00C11EB7">
        <w:rPr>
          <w:b/>
          <w:bCs/>
          <w:vanish w:val="0"/>
        </w:rPr>
        <w:t>Literaturwisenschaft</w:t>
      </w:r>
      <w:proofErr w:type="spellEnd"/>
      <w:r w:rsidR="00C11EB7">
        <w:rPr>
          <w:b/>
          <w:bCs/>
          <w:vanish w:val="0"/>
        </w:rPr>
        <w:t xml:space="preserve"> I )</w:t>
      </w:r>
    </w:p>
    <w:p w:rsidR="00671850" w:rsidRDefault="00C11EB7" w:rsidP="00877B5C">
      <w:pPr>
        <w:pStyle w:val="ListeParagraf"/>
        <w:numPr>
          <w:ilvl w:val="0"/>
          <w:numId w:val="6"/>
        </w:numPr>
        <w:spacing w:line="480" w:lineRule="auto"/>
        <w:jc w:val="both"/>
        <w:rPr>
          <w:bCs/>
          <w:vanish w:val="0"/>
        </w:rPr>
      </w:pPr>
      <w:proofErr w:type="spellStart"/>
      <w:r w:rsidRPr="00FC72CD">
        <w:rPr>
          <w:bCs/>
          <w:vanish w:val="0"/>
        </w:rPr>
        <w:t>In</w:t>
      </w:r>
      <w:proofErr w:type="spellEnd"/>
      <w:r w:rsidRPr="00FC72CD">
        <w:rPr>
          <w:bCs/>
          <w:vanish w:val="0"/>
        </w:rPr>
        <w:t xml:space="preserve"> </w:t>
      </w:r>
      <w:proofErr w:type="spellStart"/>
      <w:r w:rsidRPr="00FC72CD">
        <w:rPr>
          <w:bCs/>
          <w:vanish w:val="0"/>
        </w:rPr>
        <w:t>diesem</w:t>
      </w:r>
      <w:proofErr w:type="spellEnd"/>
      <w:r w:rsidRPr="00FC72CD">
        <w:rPr>
          <w:bCs/>
          <w:vanish w:val="0"/>
        </w:rPr>
        <w:t xml:space="preserve"> </w:t>
      </w:r>
      <w:proofErr w:type="spellStart"/>
      <w:r w:rsidRPr="00FC72CD">
        <w:rPr>
          <w:bCs/>
          <w:vanish w:val="0"/>
        </w:rPr>
        <w:t>Semester</w:t>
      </w:r>
      <w:proofErr w:type="spellEnd"/>
      <w:r w:rsidRPr="00FC72CD">
        <w:rPr>
          <w:bCs/>
          <w:vanish w:val="0"/>
        </w:rPr>
        <w:t xml:space="preserve"> </w:t>
      </w:r>
      <w:proofErr w:type="spellStart"/>
      <w:r w:rsidRPr="00FC72CD">
        <w:rPr>
          <w:bCs/>
          <w:vanish w:val="0"/>
        </w:rPr>
        <w:t>werden</w:t>
      </w:r>
      <w:proofErr w:type="spellEnd"/>
      <w:r w:rsidRPr="00FC72CD">
        <w:rPr>
          <w:bCs/>
          <w:vanish w:val="0"/>
        </w:rPr>
        <w:t xml:space="preserve"> </w:t>
      </w:r>
      <w:proofErr w:type="spellStart"/>
      <w:r w:rsidRPr="00FC72CD">
        <w:rPr>
          <w:bCs/>
          <w:vanish w:val="0"/>
        </w:rPr>
        <w:t>Grundbegriffe</w:t>
      </w:r>
      <w:proofErr w:type="spellEnd"/>
      <w:r w:rsidRPr="00FC72CD">
        <w:rPr>
          <w:bCs/>
          <w:vanish w:val="0"/>
        </w:rPr>
        <w:t xml:space="preserve"> der </w:t>
      </w:r>
      <w:proofErr w:type="spellStart"/>
      <w:r w:rsidRPr="00FC72CD">
        <w:rPr>
          <w:bCs/>
          <w:vanish w:val="0"/>
        </w:rPr>
        <w:t>Literatur</w:t>
      </w:r>
      <w:proofErr w:type="spellEnd"/>
      <w:r w:rsidR="00F22C84">
        <w:rPr>
          <w:bCs/>
          <w:vanish w:val="0"/>
        </w:rPr>
        <w:t xml:space="preserve"> (</w:t>
      </w:r>
      <w:proofErr w:type="spellStart"/>
      <w:r w:rsidR="00F22C84">
        <w:rPr>
          <w:bCs/>
          <w:vanish w:val="0"/>
        </w:rPr>
        <w:t>vorläufig</w:t>
      </w:r>
      <w:proofErr w:type="spellEnd"/>
      <w:r w:rsidR="00F22C84">
        <w:rPr>
          <w:bCs/>
          <w:vanish w:val="0"/>
        </w:rPr>
        <w:t xml:space="preserve"> </w:t>
      </w:r>
      <w:r w:rsidR="00F22C84" w:rsidRPr="00A02E7D">
        <w:rPr>
          <w:b/>
          <w:bCs/>
          <w:vanish w:val="0"/>
        </w:rPr>
        <w:t>31</w:t>
      </w:r>
      <w:r w:rsidR="00F22C84">
        <w:rPr>
          <w:bCs/>
          <w:vanish w:val="0"/>
        </w:rPr>
        <w:t xml:space="preserve"> </w:t>
      </w:r>
      <w:proofErr w:type="spellStart"/>
      <w:r w:rsidR="00F22C84">
        <w:rPr>
          <w:bCs/>
          <w:vanish w:val="0"/>
        </w:rPr>
        <w:t>ausgewählte</w:t>
      </w:r>
      <w:proofErr w:type="spellEnd"/>
      <w:r w:rsidR="00F22C84">
        <w:rPr>
          <w:bCs/>
          <w:vanish w:val="0"/>
        </w:rPr>
        <w:t xml:space="preserve"> </w:t>
      </w:r>
      <w:proofErr w:type="spellStart"/>
      <w:r w:rsidR="00F22C84">
        <w:rPr>
          <w:bCs/>
          <w:vanish w:val="0"/>
        </w:rPr>
        <w:t>Begriffe</w:t>
      </w:r>
      <w:proofErr w:type="spellEnd"/>
      <w:r w:rsidR="00F22C84">
        <w:rPr>
          <w:bCs/>
          <w:vanish w:val="0"/>
        </w:rPr>
        <w:t>)</w:t>
      </w:r>
      <w:r w:rsidR="007E3877" w:rsidRPr="00FC72CD">
        <w:rPr>
          <w:bCs/>
          <w:vanish w:val="0"/>
        </w:rPr>
        <w:t xml:space="preserve">, </w:t>
      </w:r>
      <w:proofErr w:type="spellStart"/>
      <w:r w:rsidR="007E3877" w:rsidRPr="00FC72CD">
        <w:rPr>
          <w:bCs/>
          <w:vanish w:val="0"/>
        </w:rPr>
        <w:t>d.h</w:t>
      </w:r>
      <w:proofErr w:type="spellEnd"/>
      <w:r w:rsidR="007E3877" w:rsidRPr="00FC72CD">
        <w:rPr>
          <w:bCs/>
          <w:vanish w:val="0"/>
        </w:rPr>
        <w:t xml:space="preserve">. </w:t>
      </w:r>
      <w:proofErr w:type="spellStart"/>
      <w:r w:rsidR="007E3877" w:rsidRPr="00FC72CD">
        <w:rPr>
          <w:bCs/>
          <w:vanish w:val="0"/>
        </w:rPr>
        <w:t>elementare</w:t>
      </w:r>
      <w:proofErr w:type="spellEnd"/>
      <w:r w:rsidR="007E3877" w:rsidRPr="00FC72CD">
        <w:rPr>
          <w:bCs/>
          <w:vanish w:val="0"/>
        </w:rPr>
        <w:t xml:space="preserve"> </w:t>
      </w:r>
      <w:proofErr w:type="spellStart"/>
      <w:r w:rsidR="007E3877" w:rsidRPr="00FC72CD">
        <w:rPr>
          <w:bCs/>
          <w:vanish w:val="0"/>
        </w:rPr>
        <w:t>Begriffe</w:t>
      </w:r>
      <w:proofErr w:type="spellEnd"/>
      <w:r w:rsidR="007E3877" w:rsidRPr="00FC72CD">
        <w:rPr>
          <w:bCs/>
          <w:vanish w:val="0"/>
        </w:rPr>
        <w:t xml:space="preserve"> </w:t>
      </w:r>
      <w:r w:rsidR="00956719">
        <w:rPr>
          <w:bCs/>
          <w:vanish w:val="0"/>
        </w:rPr>
        <w:t xml:space="preserve">der </w:t>
      </w:r>
      <w:proofErr w:type="spellStart"/>
      <w:r w:rsidR="00956719">
        <w:rPr>
          <w:bCs/>
          <w:vanish w:val="0"/>
        </w:rPr>
        <w:t>Literaturwissenschaft</w:t>
      </w:r>
      <w:proofErr w:type="spellEnd"/>
      <w:r w:rsidR="00956719">
        <w:rPr>
          <w:bCs/>
          <w:vanish w:val="0"/>
        </w:rPr>
        <w:t xml:space="preserve"> </w:t>
      </w:r>
      <w:proofErr w:type="spellStart"/>
      <w:r w:rsidRPr="00FC72CD">
        <w:rPr>
          <w:bCs/>
          <w:vanish w:val="0"/>
        </w:rPr>
        <w:t>anhand</w:t>
      </w:r>
      <w:proofErr w:type="spellEnd"/>
      <w:r w:rsidRPr="00FC72CD">
        <w:rPr>
          <w:bCs/>
          <w:vanish w:val="0"/>
        </w:rPr>
        <w:t xml:space="preserve"> </w:t>
      </w:r>
      <w:proofErr w:type="spellStart"/>
      <w:r w:rsidRPr="00FC72CD">
        <w:rPr>
          <w:bCs/>
          <w:vanish w:val="0"/>
        </w:rPr>
        <w:t>von</w:t>
      </w:r>
      <w:proofErr w:type="spellEnd"/>
      <w:r w:rsidRPr="00FC72CD">
        <w:rPr>
          <w:bCs/>
          <w:vanish w:val="0"/>
        </w:rPr>
        <w:t xml:space="preserve"> </w:t>
      </w:r>
      <w:proofErr w:type="spellStart"/>
      <w:r w:rsidRPr="00FC72CD">
        <w:rPr>
          <w:bCs/>
          <w:vanish w:val="0"/>
        </w:rPr>
        <w:t>Definitionen</w:t>
      </w:r>
      <w:proofErr w:type="spellEnd"/>
      <w:r w:rsidRPr="00FC72CD">
        <w:rPr>
          <w:bCs/>
          <w:vanish w:val="0"/>
        </w:rPr>
        <w:t xml:space="preserve">, </w:t>
      </w:r>
      <w:proofErr w:type="spellStart"/>
      <w:r w:rsidR="007E3877" w:rsidRPr="00FC72CD">
        <w:rPr>
          <w:bCs/>
          <w:vanish w:val="0"/>
        </w:rPr>
        <w:t>E</w:t>
      </w:r>
      <w:r w:rsidRPr="00FC72CD">
        <w:rPr>
          <w:bCs/>
          <w:vanish w:val="0"/>
        </w:rPr>
        <w:t>rkl</w:t>
      </w:r>
      <w:r w:rsidR="007E3877" w:rsidRPr="00FC72CD">
        <w:rPr>
          <w:bCs/>
          <w:vanish w:val="0"/>
        </w:rPr>
        <w:t>ä</w:t>
      </w:r>
      <w:r w:rsidRPr="00FC72CD">
        <w:rPr>
          <w:bCs/>
          <w:vanish w:val="0"/>
        </w:rPr>
        <w:t>rungen</w:t>
      </w:r>
      <w:proofErr w:type="spellEnd"/>
      <w:r w:rsidRPr="00FC72CD">
        <w:rPr>
          <w:bCs/>
          <w:vanish w:val="0"/>
        </w:rPr>
        <w:t xml:space="preserve"> </w:t>
      </w:r>
      <w:proofErr w:type="spellStart"/>
      <w:r w:rsidRPr="00FC72CD">
        <w:rPr>
          <w:bCs/>
          <w:vanish w:val="0"/>
        </w:rPr>
        <w:t>diskutiert</w:t>
      </w:r>
      <w:proofErr w:type="spellEnd"/>
      <w:r w:rsidRPr="00FC72CD">
        <w:rPr>
          <w:bCs/>
          <w:vanish w:val="0"/>
        </w:rPr>
        <w:t xml:space="preserve"> </w:t>
      </w:r>
      <w:proofErr w:type="spellStart"/>
      <w:r w:rsidRPr="00FC72CD">
        <w:rPr>
          <w:bCs/>
          <w:vanish w:val="0"/>
        </w:rPr>
        <w:t>und</w:t>
      </w:r>
      <w:proofErr w:type="spellEnd"/>
      <w:r w:rsidRPr="00FC72CD">
        <w:rPr>
          <w:bCs/>
          <w:vanish w:val="0"/>
        </w:rPr>
        <w:t xml:space="preserve"> an </w:t>
      </w:r>
      <w:proofErr w:type="spellStart"/>
      <w:r w:rsidRPr="00FC72CD">
        <w:rPr>
          <w:bCs/>
          <w:vanish w:val="0"/>
        </w:rPr>
        <w:t>Musterbeispielen</w:t>
      </w:r>
      <w:proofErr w:type="spellEnd"/>
      <w:r w:rsidR="00F22C84">
        <w:rPr>
          <w:bCs/>
          <w:vanish w:val="0"/>
        </w:rPr>
        <w:t xml:space="preserve"> (</w:t>
      </w:r>
      <w:proofErr w:type="spellStart"/>
      <w:r w:rsidR="00F22C84">
        <w:rPr>
          <w:bCs/>
          <w:vanish w:val="0"/>
        </w:rPr>
        <w:t>auch</w:t>
      </w:r>
      <w:proofErr w:type="spellEnd"/>
      <w:r w:rsidR="00F22C84">
        <w:rPr>
          <w:bCs/>
          <w:vanish w:val="0"/>
        </w:rPr>
        <w:t xml:space="preserve"> </w:t>
      </w:r>
      <w:proofErr w:type="spellStart"/>
      <w:r w:rsidR="00F22C84" w:rsidRPr="00A02E7D">
        <w:rPr>
          <w:b/>
          <w:bCs/>
          <w:vanish w:val="0"/>
        </w:rPr>
        <w:t>Textvorlagen</w:t>
      </w:r>
      <w:proofErr w:type="spellEnd"/>
      <w:r w:rsidR="00F22C84">
        <w:rPr>
          <w:bCs/>
          <w:vanish w:val="0"/>
        </w:rPr>
        <w:t>)</w:t>
      </w:r>
      <w:r w:rsidRPr="00FC72CD">
        <w:rPr>
          <w:bCs/>
          <w:vanish w:val="0"/>
        </w:rPr>
        <w:t xml:space="preserve"> </w:t>
      </w:r>
      <w:proofErr w:type="spellStart"/>
      <w:r w:rsidRPr="00FC72CD">
        <w:rPr>
          <w:bCs/>
          <w:vanish w:val="0"/>
        </w:rPr>
        <w:t>verdeutlicht</w:t>
      </w:r>
      <w:proofErr w:type="spellEnd"/>
      <w:r w:rsidRPr="00FC72CD">
        <w:rPr>
          <w:bCs/>
          <w:vanish w:val="0"/>
        </w:rPr>
        <w:t xml:space="preserve">. </w:t>
      </w:r>
      <w:proofErr w:type="spellStart"/>
      <w:r w:rsidR="007E3877" w:rsidRPr="00FC72CD">
        <w:rPr>
          <w:bCs/>
          <w:vanish w:val="0"/>
        </w:rPr>
        <w:t>Zu</w:t>
      </w:r>
      <w:proofErr w:type="spellEnd"/>
      <w:r w:rsidR="007E3877" w:rsidRPr="00FC72CD">
        <w:rPr>
          <w:bCs/>
          <w:vanish w:val="0"/>
        </w:rPr>
        <w:t xml:space="preserve"> </w:t>
      </w:r>
      <w:proofErr w:type="spellStart"/>
      <w:r w:rsidR="007E3877" w:rsidRPr="00FC72CD">
        <w:rPr>
          <w:bCs/>
          <w:vanish w:val="0"/>
        </w:rPr>
        <w:t>Beginn</w:t>
      </w:r>
      <w:proofErr w:type="spellEnd"/>
      <w:r w:rsidR="007E3877" w:rsidRPr="00FC72CD">
        <w:rPr>
          <w:bCs/>
          <w:vanish w:val="0"/>
        </w:rPr>
        <w:t xml:space="preserve"> </w:t>
      </w:r>
      <w:proofErr w:type="spellStart"/>
      <w:r w:rsidR="007E3877" w:rsidRPr="00FC72CD">
        <w:rPr>
          <w:bCs/>
          <w:vanish w:val="0"/>
        </w:rPr>
        <w:t>des</w:t>
      </w:r>
      <w:proofErr w:type="spellEnd"/>
      <w:r w:rsidR="007E3877" w:rsidRPr="00FC72CD">
        <w:rPr>
          <w:bCs/>
          <w:vanish w:val="0"/>
        </w:rPr>
        <w:t xml:space="preserve"> </w:t>
      </w:r>
      <w:proofErr w:type="spellStart"/>
      <w:r w:rsidR="007E3877" w:rsidRPr="00FC72CD">
        <w:rPr>
          <w:bCs/>
          <w:vanish w:val="0"/>
        </w:rPr>
        <w:t>Unterrichts</w:t>
      </w:r>
      <w:proofErr w:type="spellEnd"/>
      <w:r w:rsidR="007E3877" w:rsidRPr="00FC72CD">
        <w:rPr>
          <w:bCs/>
          <w:vanish w:val="0"/>
        </w:rPr>
        <w:t xml:space="preserve"> </w:t>
      </w:r>
      <w:proofErr w:type="spellStart"/>
      <w:r w:rsidR="007E3877" w:rsidRPr="00FC72CD">
        <w:rPr>
          <w:bCs/>
          <w:vanish w:val="0"/>
        </w:rPr>
        <w:t>wird</w:t>
      </w:r>
      <w:proofErr w:type="spellEnd"/>
      <w:r w:rsidR="007E3877" w:rsidRPr="00FC72CD">
        <w:rPr>
          <w:bCs/>
          <w:vanish w:val="0"/>
        </w:rPr>
        <w:t xml:space="preserve"> </w:t>
      </w:r>
      <w:proofErr w:type="spellStart"/>
      <w:r w:rsidR="007E3877" w:rsidRPr="00FC72CD">
        <w:rPr>
          <w:bCs/>
          <w:vanish w:val="0"/>
        </w:rPr>
        <w:t>Vorwissen</w:t>
      </w:r>
      <w:proofErr w:type="spellEnd"/>
      <w:r w:rsidR="007E3877" w:rsidRPr="00FC72CD">
        <w:rPr>
          <w:bCs/>
          <w:vanish w:val="0"/>
        </w:rPr>
        <w:t xml:space="preserve"> der </w:t>
      </w:r>
      <w:proofErr w:type="spellStart"/>
      <w:r w:rsidR="007E3877" w:rsidRPr="00FC72CD">
        <w:rPr>
          <w:bCs/>
          <w:vanish w:val="0"/>
        </w:rPr>
        <w:t>Studierenden</w:t>
      </w:r>
      <w:proofErr w:type="spellEnd"/>
      <w:r w:rsidR="007E3877" w:rsidRPr="00FC72CD">
        <w:rPr>
          <w:bCs/>
          <w:vanish w:val="0"/>
        </w:rPr>
        <w:t xml:space="preserve"> </w:t>
      </w:r>
      <w:proofErr w:type="spellStart"/>
      <w:r w:rsidR="00956719">
        <w:rPr>
          <w:bCs/>
          <w:vanish w:val="0"/>
        </w:rPr>
        <w:t>zu</w:t>
      </w:r>
      <w:proofErr w:type="spellEnd"/>
      <w:r w:rsidR="00956719">
        <w:rPr>
          <w:bCs/>
          <w:vanish w:val="0"/>
        </w:rPr>
        <w:t xml:space="preserve"> dem </w:t>
      </w:r>
      <w:proofErr w:type="spellStart"/>
      <w:r w:rsidR="00956719">
        <w:rPr>
          <w:bCs/>
          <w:vanish w:val="0"/>
        </w:rPr>
        <w:t>jeweiligen</w:t>
      </w:r>
      <w:proofErr w:type="spellEnd"/>
      <w:r w:rsidR="00956719">
        <w:rPr>
          <w:bCs/>
          <w:vanish w:val="0"/>
        </w:rPr>
        <w:t xml:space="preserve"> </w:t>
      </w:r>
      <w:proofErr w:type="spellStart"/>
      <w:r w:rsidR="00956719">
        <w:rPr>
          <w:bCs/>
          <w:vanish w:val="0"/>
        </w:rPr>
        <w:t>Fachbegriff</w:t>
      </w:r>
      <w:proofErr w:type="spellEnd"/>
      <w:r w:rsidR="00956719">
        <w:rPr>
          <w:bCs/>
          <w:vanish w:val="0"/>
        </w:rPr>
        <w:t xml:space="preserve"> </w:t>
      </w:r>
      <w:proofErr w:type="spellStart"/>
      <w:r w:rsidR="00956719">
        <w:rPr>
          <w:bCs/>
          <w:vanish w:val="0"/>
        </w:rPr>
        <w:t>gesammelt</w:t>
      </w:r>
      <w:proofErr w:type="spellEnd"/>
      <w:r w:rsidR="00956719">
        <w:rPr>
          <w:bCs/>
          <w:vanish w:val="0"/>
        </w:rPr>
        <w:t xml:space="preserve">. </w:t>
      </w:r>
      <w:proofErr w:type="spellStart"/>
      <w:r w:rsidR="00956719">
        <w:rPr>
          <w:bCs/>
          <w:vanish w:val="0"/>
        </w:rPr>
        <w:t>Danach</w:t>
      </w:r>
      <w:proofErr w:type="spellEnd"/>
      <w:r w:rsidR="00956719">
        <w:rPr>
          <w:bCs/>
          <w:vanish w:val="0"/>
        </w:rPr>
        <w:t xml:space="preserve"> </w:t>
      </w:r>
      <w:proofErr w:type="spellStart"/>
      <w:r w:rsidR="00956719">
        <w:rPr>
          <w:bCs/>
          <w:vanish w:val="0"/>
        </w:rPr>
        <w:t>sollen</w:t>
      </w:r>
      <w:proofErr w:type="spellEnd"/>
      <w:r w:rsidR="00956719">
        <w:rPr>
          <w:bCs/>
          <w:vanish w:val="0"/>
        </w:rPr>
        <w:t xml:space="preserve"> </w:t>
      </w:r>
      <w:proofErr w:type="spellStart"/>
      <w:r w:rsidR="00956719">
        <w:rPr>
          <w:bCs/>
          <w:vanish w:val="0"/>
        </w:rPr>
        <w:t>die</w:t>
      </w:r>
      <w:proofErr w:type="spellEnd"/>
      <w:r w:rsidR="00956719">
        <w:rPr>
          <w:bCs/>
          <w:vanish w:val="0"/>
        </w:rPr>
        <w:t xml:space="preserve"> </w:t>
      </w:r>
      <w:proofErr w:type="spellStart"/>
      <w:r w:rsidR="00956719">
        <w:rPr>
          <w:bCs/>
          <w:vanish w:val="0"/>
        </w:rPr>
        <w:t>Studierenden</w:t>
      </w:r>
      <w:proofErr w:type="spellEnd"/>
      <w:r w:rsidR="00956719">
        <w:rPr>
          <w:bCs/>
          <w:vanish w:val="0"/>
        </w:rPr>
        <w:t xml:space="preserve"> </w:t>
      </w:r>
      <w:proofErr w:type="spellStart"/>
      <w:r w:rsidR="00956719">
        <w:rPr>
          <w:bCs/>
          <w:vanish w:val="0"/>
        </w:rPr>
        <w:t>das</w:t>
      </w:r>
      <w:proofErr w:type="spellEnd"/>
      <w:r w:rsidR="00956719">
        <w:rPr>
          <w:bCs/>
          <w:vanish w:val="0"/>
        </w:rPr>
        <w:t xml:space="preserve"> </w:t>
      </w:r>
      <w:proofErr w:type="spellStart"/>
      <w:r w:rsidR="00956719">
        <w:rPr>
          <w:bCs/>
          <w:vanish w:val="0"/>
        </w:rPr>
        <w:t>gesammelte</w:t>
      </w:r>
      <w:proofErr w:type="spellEnd"/>
      <w:r w:rsidR="00956719">
        <w:rPr>
          <w:bCs/>
          <w:vanish w:val="0"/>
        </w:rPr>
        <w:t xml:space="preserve"> </w:t>
      </w:r>
      <w:proofErr w:type="spellStart"/>
      <w:r w:rsidR="00CE6FF7">
        <w:rPr>
          <w:bCs/>
          <w:vanish w:val="0"/>
        </w:rPr>
        <w:t>Vorwissen</w:t>
      </w:r>
      <w:proofErr w:type="spellEnd"/>
      <w:r w:rsidR="00CE6FF7">
        <w:rPr>
          <w:bCs/>
          <w:vanish w:val="0"/>
        </w:rPr>
        <w:t xml:space="preserve"> </w:t>
      </w:r>
      <w:proofErr w:type="spellStart"/>
      <w:r w:rsidR="00CE6FF7">
        <w:rPr>
          <w:bCs/>
          <w:vanish w:val="0"/>
        </w:rPr>
        <w:t>ordnen</w:t>
      </w:r>
      <w:proofErr w:type="spellEnd"/>
      <w:r w:rsidR="00CE6FF7">
        <w:rPr>
          <w:bCs/>
          <w:vanish w:val="0"/>
        </w:rPr>
        <w:t xml:space="preserve"> </w:t>
      </w:r>
      <w:proofErr w:type="spellStart"/>
      <w:r w:rsidR="00CE6FF7">
        <w:rPr>
          <w:bCs/>
          <w:vanish w:val="0"/>
        </w:rPr>
        <w:t>und</w:t>
      </w:r>
      <w:proofErr w:type="spellEnd"/>
      <w:r w:rsidR="00CE6FF7">
        <w:rPr>
          <w:bCs/>
          <w:vanish w:val="0"/>
        </w:rPr>
        <w:t xml:space="preserve"> </w:t>
      </w:r>
      <w:proofErr w:type="spellStart"/>
      <w:r w:rsidR="00CE6FF7">
        <w:rPr>
          <w:bCs/>
          <w:vanish w:val="0"/>
        </w:rPr>
        <w:t>versuchen</w:t>
      </w:r>
      <w:proofErr w:type="spellEnd"/>
      <w:r w:rsidR="00CE6FF7">
        <w:rPr>
          <w:bCs/>
          <w:vanish w:val="0"/>
        </w:rPr>
        <w:t xml:space="preserve"> </w:t>
      </w:r>
      <w:r w:rsidR="00956719">
        <w:rPr>
          <w:bCs/>
          <w:vanish w:val="0"/>
        </w:rPr>
        <w:t xml:space="preserve">es </w:t>
      </w:r>
      <w:r w:rsidR="00F22C84">
        <w:rPr>
          <w:bCs/>
          <w:vanish w:val="0"/>
        </w:rPr>
        <w:t xml:space="preserve">in </w:t>
      </w:r>
      <w:proofErr w:type="spellStart"/>
      <w:r w:rsidR="00F22C84">
        <w:rPr>
          <w:bCs/>
          <w:vanish w:val="0"/>
        </w:rPr>
        <w:t>auserwä</w:t>
      </w:r>
      <w:r w:rsidR="005074A4">
        <w:rPr>
          <w:bCs/>
          <w:vanish w:val="0"/>
        </w:rPr>
        <w:t>hlten</w:t>
      </w:r>
      <w:proofErr w:type="spellEnd"/>
      <w:r w:rsidR="005074A4">
        <w:rPr>
          <w:bCs/>
          <w:vanish w:val="0"/>
        </w:rPr>
        <w:t xml:space="preserve"> </w:t>
      </w:r>
      <w:proofErr w:type="spellStart"/>
      <w:r w:rsidR="005074A4">
        <w:rPr>
          <w:bCs/>
          <w:vanish w:val="0"/>
        </w:rPr>
        <w:t>Kurzgeschichten</w:t>
      </w:r>
      <w:proofErr w:type="spellEnd"/>
      <w:r w:rsidR="00A02E7D">
        <w:rPr>
          <w:bCs/>
          <w:vanish w:val="0"/>
        </w:rPr>
        <w:t xml:space="preserve"> </w:t>
      </w:r>
      <w:proofErr w:type="spellStart"/>
      <w:r w:rsidR="00A02E7D">
        <w:rPr>
          <w:bCs/>
          <w:vanish w:val="0"/>
        </w:rPr>
        <w:t>nachzuweisen</w:t>
      </w:r>
      <w:proofErr w:type="spellEnd"/>
      <w:r w:rsidR="00A02E7D">
        <w:rPr>
          <w:bCs/>
          <w:vanish w:val="0"/>
        </w:rPr>
        <w:t xml:space="preserve"> </w:t>
      </w:r>
      <w:proofErr w:type="spellStart"/>
      <w:r w:rsidR="00A02E7D">
        <w:rPr>
          <w:bCs/>
          <w:vanish w:val="0"/>
        </w:rPr>
        <w:t>und</w:t>
      </w:r>
      <w:proofErr w:type="spellEnd"/>
      <w:r w:rsidR="005074A4">
        <w:rPr>
          <w:bCs/>
          <w:vanish w:val="0"/>
        </w:rPr>
        <w:t xml:space="preserve"> </w:t>
      </w:r>
      <w:proofErr w:type="spellStart"/>
      <w:r w:rsidR="00956719">
        <w:rPr>
          <w:bCs/>
          <w:vanish w:val="0"/>
        </w:rPr>
        <w:t>anzuwenden</w:t>
      </w:r>
      <w:proofErr w:type="spellEnd"/>
      <w:r w:rsidR="00956719">
        <w:rPr>
          <w:bCs/>
          <w:vanish w:val="0"/>
        </w:rPr>
        <w:t>.</w:t>
      </w:r>
    </w:p>
    <w:p w:rsidR="00877B5C" w:rsidRPr="00192A60" w:rsidRDefault="00877B5C" w:rsidP="00192A60">
      <w:pPr>
        <w:spacing w:line="480" w:lineRule="auto"/>
        <w:jc w:val="both"/>
        <w:rPr>
          <w:bCs/>
          <w:vanish w:val="0"/>
        </w:rPr>
      </w:pPr>
    </w:p>
    <w:p w:rsidR="00627515" w:rsidRPr="00A02E7D" w:rsidRDefault="00D40201" w:rsidP="00627515">
      <w:pPr>
        <w:pStyle w:val="ListeParagraf"/>
        <w:numPr>
          <w:ilvl w:val="0"/>
          <w:numId w:val="7"/>
        </w:numPr>
        <w:rPr>
          <w:b/>
          <w:bCs/>
          <w:vanish w:val="0"/>
        </w:rPr>
      </w:pPr>
      <w:proofErr w:type="spellStart"/>
      <w:r>
        <w:rPr>
          <w:b/>
          <w:bCs/>
          <w:vanish w:val="0"/>
        </w:rPr>
        <w:t>Ausgewä</w:t>
      </w:r>
      <w:r w:rsidR="00A02E7D" w:rsidRPr="00A02E7D">
        <w:rPr>
          <w:b/>
          <w:bCs/>
          <w:vanish w:val="0"/>
        </w:rPr>
        <w:t>hlte</w:t>
      </w:r>
      <w:proofErr w:type="spellEnd"/>
      <w:r w:rsidR="00A02E7D" w:rsidRPr="00A02E7D">
        <w:rPr>
          <w:b/>
          <w:bCs/>
          <w:vanish w:val="0"/>
        </w:rPr>
        <w:t xml:space="preserve"> </w:t>
      </w:r>
      <w:proofErr w:type="spellStart"/>
      <w:r w:rsidR="00A02E7D" w:rsidRPr="00A02E7D">
        <w:rPr>
          <w:b/>
          <w:bCs/>
          <w:vanish w:val="0"/>
        </w:rPr>
        <w:t>Quellen</w:t>
      </w:r>
      <w:proofErr w:type="spellEnd"/>
      <w:r w:rsidR="00A02E7D" w:rsidRPr="00A02E7D">
        <w:rPr>
          <w:b/>
          <w:bCs/>
          <w:vanish w:val="0"/>
        </w:rPr>
        <w:t xml:space="preserve"> </w:t>
      </w:r>
      <w:proofErr w:type="spellStart"/>
      <w:r w:rsidR="00A02E7D" w:rsidRPr="00A02E7D">
        <w:rPr>
          <w:b/>
          <w:bCs/>
          <w:vanish w:val="0"/>
        </w:rPr>
        <w:t>sind</w:t>
      </w:r>
      <w:proofErr w:type="spellEnd"/>
    </w:p>
    <w:p w:rsidR="00627515" w:rsidRPr="00627515" w:rsidRDefault="00627515" w:rsidP="00627515">
      <w:pPr>
        <w:pStyle w:val="ListeParagraf"/>
        <w:rPr>
          <w:bCs/>
          <w:vanish w:val="0"/>
        </w:rPr>
      </w:pPr>
    </w:p>
    <w:p w:rsidR="00C11EB7" w:rsidRPr="00FE1ED1" w:rsidRDefault="00C11EB7" w:rsidP="007E3877">
      <w:pPr>
        <w:pStyle w:val="ListeParagraf"/>
        <w:numPr>
          <w:ilvl w:val="0"/>
          <w:numId w:val="4"/>
        </w:numPr>
        <w:spacing w:line="480" w:lineRule="auto"/>
        <w:rPr>
          <w:bCs/>
          <w:vanish w:val="0"/>
          <w:lang w:val="de-DE"/>
        </w:rPr>
      </w:pPr>
      <w:r w:rsidRPr="00FE1ED1">
        <w:rPr>
          <w:bCs/>
          <w:vanish w:val="0"/>
          <w:lang w:val="de-DE"/>
        </w:rPr>
        <w:t>Otto F. Best, Handbuch literarischer Fachbegriffe. Definitionen und Bespiele, Fischer Taschenbuch Verlag</w:t>
      </w:r>
      <w:r w:rsidR="0048262A">
        <w:rPr>
          <w:bCs/>
          <w:vanish w:val="0"/>
          <w:lang w:val="de-DE"/>
        </w:rPr>
        <w:t>, 1983</w:t>
      </w:r>
    </w:p>
    <w:p w:rsidR="00C11EB7" w:rsidRPr="00FE1ED1" w:rsidRDefault="00C11EB7" w:rsidP="007E3877">
      <w:pPr>
        <w:pStyle w:val="ListeParagraf"/>
        <w:numPr>
          <w:ilvl w:val="0"/>
          <w:numId w:val="4"/>
        </w:numPr>
        <w:spacing w:line="480" w:lineRule="auto"/>
        <w:rPr>
          <w:bCs/>
          <w:vanish w:val="0"/>
          <w:lang w:val="de-DE"/>
        </w:rPr>
      </w:pPr>
      <w:r w:rsidRPr="00FE1ED1">
        <w:rPr>
          <w:bCs/>
          <w:vanish w:val="0"/>
          <w:lang w:val="de-DE"/>
        </w:rPr>
        <w:t xml:space="preserve">Ivo </w:t>
      </w:r>
      <w:proofErr w:type="spellStart"/>
      <w:r w:rsidRPr="00FE1ED1">
        <w:rPr>
          <w:bCs/>
          <w:vanish w:val="0"/>
          <w:lang w:val="de-DE"/>
        </w:rPr>
        <w:t>Braak</w:t>
      </w:r>
      <w:proofErr w:type="spellEnd"/>
      <w:r w:rsidRPr="00FE1ED1">
        <w:rPr>
          <w:bCs/>
          <w:vanish w:val="0"/>
          <w:lang w:val="de-DE"/>
        </w:rPr>
        <w:t>, Poetik in Stichworten, Verlag Ferdinand Hirt, 1990</w:t>
      </w:r>
    </w:p>
    <w:p w:rsidR="00C11EB7" w:rsidRPr="00F22C84" w:rsidRDefault="00C11EB7" w:rsidP="007E3877">
      <w:pPr>
        <w:pStyle w:val="ListeParagraf"/>
        <w:numPr>
          <w:ilvl w:val="0"/>
          <w:numId w:val="4"/>
        </w:numPr>
        <w:spacing w:line="480" w:lineRule="auto"/>
        <w:rPr>
          <w:bCs/>
          <w:vanish w:val="0"/>
        </w:rPr>
      </w:pPr>
      <w:r w:rsidRPr="00FE1ED1">
        <w:rPr>
          <w:bCs/>
          <w:vanish w:val="0"/>
          <w:lang w:val="de-DE"/>
        </w:rPr>
        <w:t>Gero von Wilpert, Sachwörterbuch der Literatur, Alfred Kröner Verlag, 1989</w:t>
      </w:r>
    </w:p>
    <w:p w:rsidR="00F22C84" w:rsidRPr="00F22C84" w:rsidRDefault="00F22C84" w:rsidP="007E3877">
      <w:pPr>
        <w:pStyle w:val="ListeParagraf"/>
        <w:numPr>
          <w:ilvl w:val="0"/>
          <w:numId w:val="4"/>
        </w:numPr>
        <w:spacing w:line="480" w:lineRule="auto"/>
        <w:rPr>
          <w:bCs/>
          <w:vanish w:val="0"/>
        </w:rPr>
      </w:pPr>
      <w:r>
        <w:rPr>
          <w:bCs/>
          <w:vanish w:val="0"/>
          <w:lang w:val="de-DE"/>
        </w:rPr>
        <w:t>Benno von Wiese, Deutschland erzählt, Fischer Verlag, 1975</w:t>
      </w:r>
    </w:p>
    <w:p w:rsidR="00F22C84" w:rsidRPr="00F22C84" w:rsidRDefault="00F22C84" w:rsidP="007E3877">
      <w:pPr>
        <w:pStyle w:val="ListeParagraf"/>
        <w:numPr>
          <w:ilvl w:val="0"/>
          <w:numId w:val="4"/>
        </w:numPr>
        <w:spacing w:line="480" w:lineRule="auto"/>
        <w:rPr>
          <w:bCs/>
          <w:vanish w:val="0"/>
        </w:rPr>
      </w:pPr>
      <w:r>
        <w:rPr>
          <w:bCs/>
          <w:vanish w:val="0"/>
          <w:lang w:val="de-DE"/>
        </w:rPr>
        <w:t xml:space="preserve">Günther und Irmgard </w:t>
      </w:r>
      <w:proofErr w:type="spellStart"/>
      <w:r>
        <w:rPr>
          <w:bCs/>
          <w:vanish w:val="0"/>
          <w:lang w:val="de-DE"/>
        </w:rPr>
        <w:t>Schweikle</w:t>
      </w:r>
      <w:proofErr w:type="spellEnd"/>
      <w:r>
        <w:rPr>
          <w:bCs/>
          <w:vanish w:val="0"/>
          <w:lang w:val="de-DE"/>
        </w:rPr>
        <w:t>, Metzler Literaturlexikon, Metzler Verlag, 1990</w:t>
      </w:r>
    </w:p>
    <w:p w:rsidR="00F22C84" w:rsidRDefault="00F22C84" w:rsidP="00F22C84">
      <w:pPr>
        <w:spacing w:line="480" w:lineRule="auto"/>
        <w:rPr>
          <w:bCs/>
          <w:vanish w:val="0"/>
        </w:rPr>
      </w:pPr>
    </w:p>
    <w:p w:rsidR="00F22C84" w:rsidRDefault="00F22C84" w:rsidP="00F22C84">
      <w:pPr>
        <w:spacing w:line="480" w:lineRule="auto"/>
        <w:rPr>
          <w:bCs/>
          <w:vanish w:val="0"/>
        </w:rPr>
      </w:pPr>
    </w:p>
    <w:p w:rsidR="00F22C84" w:rsidRPr="00F22C84" w:rsidRDefault="00F22C84" w:rsidP="00F22C84">
      <w:pPr>
        <w:spacing w:line="480" w:lineRule="auto"/>
        <w:rPr>
          <w:bCs/>
          <w:vanish w:val="0"/>
        </w:rPr>
      </w:pPr>
    </w:p>
    <w:p w:rsidR="00FE1ED1" w:rsidRPr="00FE1ED1" w:rsidRDefault="00FE1ED1" w:rsidP="00FE1ED1">
      <w:pPr>
        <w:pStyle w:val="ListeParagraf"/>
        <w:rPr>
          <w:bCs/>
          <w:vanish w:val="0"/>
        </w:rPr>
      </w:pPr>
    </w:p>
    <w:p w:rsidR="00C11EB7" w:rsidRDefault="00AF4AB4" w:rsidP="00877B5C">
      <w:pPr>
        <w:pStyle w:val="ListeParagraf"/>
        <w:numPr>
          <w:ilvl w:val="0"/>
          <w:numId w:val="6"/>
        </w:numPr>
        <w:rPr>
          <w:b/>
          <w:bCs/>
          <w:vanish w:val="0"/>
        </w:rPr>
      </w:pPr>
      <w:r>
        <w:rPr>
          <w:b/>
          <w:bCs/>
          <w:vanish w:val="0"/>
        </w:rPr>
        <w:t>1.</w:t>
      </w:r>
    </w:p>
    <w:p w:rsidR="00340C20" w:rsidRPr="00FE1ED1" w:rsidRDefault="00340C20" w:rsidP="00340C20">
      <w:pPr>
        <w:pStyle w:val="ListeParagraf"/>
        <w:ind w:left="1440"/>
        <w:rPr>
          <w:b/>
          <w:bCs/>
          <w:vanish w:val="0"/>
        </w:rPr>
      </w:pPr>
    </w:p>
    <w:p w:rsidR="0001014C" w:rsidRPr="00F22C84" w:rsidRDefault="00C11EB7" w:rsidP="00F22C84">
      <w:pPr>
        <w:pStyle w:val="ListeParagraf"/>
        <w:numPr>
          <w:ilvl w:val="0"/>
          <w:numId w:val="2"/>
        </w:numPr>
        <w:spacing w:line="480" w:lineRule="auto"/>
        <w:jc w:val="both"/>
        <w:rPr>
          <w:vanish w:val="0"/>
          <w:lang w:val="de-DE"/>
        </w:rPr>
      </w:pPr>
      <w:r w:rsidRPr="00BA0DC6">
        <w:rPr>
          <w:bCs/>
          <w:vanish w:val="0"/>
          <w:lang w:val="de-DE"/>
        </w:rPr>
        <w:t xml:space="preserve">Der Begriff  </w:t>
      </w:r>
      <w:r w:rsidR="00BA0DC6" w:rsidRPr="00BA0DC6">
        <w:rPr>
          <w:b/>
          <w:bCs/>
          <w:vanish w:val="0"/>
          <w:lang w:val="de-DE"/>
        </w:rPr>
        <w:t>Philologie</w:t>
      </w:r>
      <w:r w:rsidR="00BA0DC6" w:rsidRPr="00BA0DC6">
        <w:rPr>
          <w:bCs/>
          <w:vanish w:val="0"/>
          <w:lang w:val="de-DE"/>
        </w:rPr>
        <w:t xml:space="preserve">,  </w:t>
      </w:r>
      <w:r w:rsidRPr="00BA0DC6">
        <w:rPr>
          <w:bCs/>
          <w:vanish w:val="0"/>
          <w:lang w:val="de-DE"/>
        </w:rPr>
        <w:t>Wissenschaft von der Sp</w:t>
      </w:r>
      <w:r w:rsidR="00AF4AB4">
        <w:rPr>
          <w:bCs/>
          <w:vanish w:val="0"/>
          <w:lang w:val="de-DE"/>
        </w:rPr>
        <w:t>rache und den Kunstwerken, umfass</w:t>
      </w:r>
      <w:r w:rsidRPr="00BA0DC6">
        <w:rPr>
          <w:bCs/>
          <w:vanish w:val="0"/>
          <w:lang w:val="de-DE"/>
        </w:rPr>
        <w:t xml:space="preserve">t die Sprachwissenschaft und die Literaturwissenschaft, d.h. noch näher betrachtet die Wissenschaft von Sprache und Literatur, die den Zusammenhang von Wort und Sinn erforscht. Man spricht daher von </w:t>
      </w:r>
      <w:r w:rsidRPr="00BA0DC6">
        <w:rPr>
          <w:b/>
          <w:bCs/>
          <w:vanish w:val="0"/>
          <w:lang w:val="de-DE"/>
        </w:rPr>
        <w:t>deutscher Philologie</w:t>
      </w:r>
      <w:r w:rsidRPr="00BA0DC6">
        <w:rPr>
          <w:bCs/>
          <w:vanish w:val="0"/>
          <w:lang w:val="de-DE"/>
        </w:rPr>
        <w:t xml:space="preserve">, </w:t>
      </w:r>
      <w:r w:rsidRPr="00BA0DC6">
        <w:rPr>
          <w:b/>
          <w:bCs/>
          <w:vanish w:val="0"/>
          <w:lang w:val="de-DE"/>
        </w:rPr>
        <w:t>englischer Philologie</w:t>
      </w:r>
      <w:r w:rsidRPr="00BA0DC6">
        <w:rPr>
          <w:bCs/>
          <w:vanish w:val="0"/>
          <w:lang w:val="de-DE"/>
        </w:rPr>
        <w:t xml:space="preserve">, </w:t>
      </w:r>
      <w:r w:rsidR="00BA0DC6" w:rsidRPr="00BA0DC6">
        <w:rPr>
          <w:b/>
          <w:bCs/>
          <w:vanish w:val="0"/>
          <w:lang w:val="de-DE"/>
        </w:rPr>
        <w:t>spanischer Philologie</w:t>
      </w:r>
      <w:r w:rsidR="00BA0DC6">
        <w:rPr>
          <w:bCs/>
          <w:vanish w:val="0"/>
          <w:lang w:val="de-DE"/>
        </w:rPr>
        <w:t xml:space="preserve">, </w:t>
      </w:r>
      <w:r w:rsidRPr="00BA0DC6">
        <w:rPr>
          <w:b/>
          <w:bCs/>
          <w:vanish w:val="0"/>
          <w:lang w:val="de-DE"/>
        </w:rPr>
        <w:t>türkischer Philologie</w:t>
      </w:r>
      <w:r w:rsidRPr="00BA0DC6">
        <w:rPr>
          <w:bCs/>
          <w:vanish w:val="0"/>
          <w:lang w:val="de-DE"/>
        </w:rPr>
        <w:t xml:space="preserve"> usw. und meint jeweils die Literatur dieser Sprachen und Nationen</w:t>
      </w:r>
      <w:r w:rsidR="00BA0DC6" w:rsidRPr="00BA0DC6">
        <w:rPr>
          <w:bCs/>
          <w:vanish w:val="0"/>
          <w:lang w:val="de-DE"/>
        </w:rPr>
        <w:t>.</w:t>
      </w:r>
    </w:p>
    <w:p w:rsidR="0001014C" w:rsidRDefault="0001014C" w:rsidP="00B04718">
      <w:pPr>
        <w:pStyle w:val="ListeParagraf"/>
        <w:spacing w:line="480" w:lineRule="auto"/>
        <w:jc w:val="both"/>
        <w:rPr>
          <w:b/>
          <w:vanish w:val="0"/>
          <w:lang w:val="de-DE"/>
        </w:rPr>
      </w:pPr>
    </w:p>
    <w:p w:rsidR="00B04718" w:rsidRPr="00B04718" w:rsidRDefault="00B04718" w:rsidP="00877B5C">
      <w:pPr>
        <w:pStyle w:val="ListeParagraf"/>
        <w:numPr>
          <w:ilvl w:val="0"/>
          <w:numId w:val="6"/>
        </w:numPr>
        <w:spacing w:line="480" w:lineRule="auto"/>
        <w:jc w:val="both"/>
        <w:rPr>
          <w:b/>
          <w:vanish w:val="0"/>
          <w:lang w:val="de-DE"/>
        </w:rPr>
      </w:pPr>
      <w:r w:rsidRPr="00B04718">
        <w:rPr>
          <w:b/>
          <w:vanish w:val="0"/>
          <w:lang w:val="de-DE"/>
        </w:rPr>
        <w:t>2.</w:t>
      </w:r>
    </w:p>
    <w:p w:rsidR="00671850" w:rsidRPr="0001014C" w:rsidRDefault="00BA0DC6" w:rsidP="00BA0DC6">
      <w:pPr>
        <w:pStyle w:val="ListeParagraf"/>
        <w:numPr>
          <w:ilvl w:val="0"/>
          <w:numId w:val="2"/>
        </w:numPr>
        <w:spacing w:line="480" w:lineRule="auto"/>
        <w:jc w:val="both"/>
        <w:rPr>
          <w:bCs/>
          <w:vanish w:val="0"/>
        </w:rPr>
      </w:pPr>
      <w:r w:rsidRPr="00BA0DC6">
        <w:rPr>
          <w:bCs/>
          <w:vanish w:val="0"/>
          <w:lang w:val="de-DE"/>
        </w:rPr>
        <w:t xml:space="preserve">Der Begriff </w:t>
      </w:r>
      <w:r w:rsidRPr="00BA0DC6">
        <w:rPr>
          <w:b/>
          <w:bCs/>
          <w:vanish w:val="0"/>
          <w:lang w:val="de-DE"/>
        </w:rPr>
        <w:t>Literatur</w:t>
      </w:r>
      <w:r w:rsidRPr="00BA0DC6">
        <w:rPr>
          <w:bCs/>
          <w:vanish w:val="0"/>
          <w:lang w:val="de-DE"/>
        </w:rPr>
        <w:t xml:space="preserve"> in seiner ursprünglichen Bedeutung als Buchstabenlehre, Lese- und Schreibkunst verstanden, wird heute als der gesamte Bestand an schriftlich fixiertem Schreibgut jeglicher Art verstanden. Somit werden auch wissenschaftliche Arbeiten, schriftliche Kunstwerke,  jede Art von Büchern, Abhandlu</w:t>
      </w:r>
      <w:r w:rsidR="0001014C">
        <w:rPr>
          <w:bCs/>
          <w:vanish w:val="0"/>
          <w:lang w:val="de-DE"/>
        </w:rPr>
        <w:t>ngen und Notizen, also alles</w:t>
      </w:r>
      <w:r w:rsidRPr="00BA0DC6">
        <w:rPr>
          <w:bCs/>
          <w:vanish w:val="0"/>
          <w:lang w:val="de-DE"/>
        </w:rPr>
        <w:t>, was in Wort niedergeschrieben worden ist</w:t>
      </w:r>
      <w:r w:rsidR="00FE1ED1">
        <w:rPr>
          <w:bCs/>
          <w:vanish w:val="0"/>
          <w:lang w:val="de-DE"/>
        </w:rPr>
        <w:t xml:space="preserve">, alle Gedanken, Gefühle, Ideen, Erwartungen, </w:t>
      </w:r>
      <w:r w:rsidR="00FE1ED1" w:rsidRPr="00FE1ED1">
        <w:rPr>
          <w:bCs/>
          <w:vanish w:val="0"/>
          <w:lang w:val="de-DE"/>
        </w:rPr>
        <w:t>Ängste und Vorstellungen, Phantasien</w:t>
      </w:r>
      <w:r w:rsidR="00FE1ED1">
        <w:rPr>
          <w:bCs/>
          <w:vanish w:val="0"/>
          <w:lang w:val="de-DE"/>
        </w:rPr>
        <w:t xml:space="preserve"> des Menschen,</w:t>
      </w:r>
      <w:r w:rsidRPr="00BA0DC6">
        <w:rPr>
          <w:bCs/>
          <w:vanish w:val="0"/>
          <w:lang w:val="de-DE"/>
        </w:rPr>
        <w:t xml:space="preserve"> als </w:t>
      </w:r>
      <w:r w:rsidR="00F23067">
        <w:rPr>
          <w:b/>
          <w:bCs/>
          <w:vanish w:val="0"/>
          <w:lang w:val="de-DE"/>
        </w:rPr>
        <w:t>Literatu</w:t>
      </w:r>
      <w:r w:rsidRPr="00FE1ED1">
        <w:rPr>
          <w:b/>
          <w:bCs/>
          <w:vanish w:val="0"/>
          <w:lang w:val="de-DE"/>
        </w:rPr>
        <w:t>r</w:t>
      </w:r>
      <w:r w:rsidRPr="00BA0DC6">
        <w:rPr>
          <w:bCs/>
          <w:vanish w:val="0"/>
          <w:lang w:val="de-DE"/>
        </w:rPr>
        <w:t xml:space="preserve"> bezeichnet. In diesem Zusammenhang wird dann auch von der </w:t>
      </w:r>
      <w:r w:rsidRPr="00FE1ED1">
        <w:rPr>
          <w:b/>
          <w:bCs/>
          <w:vanish w:val="0"/>
          <w:lang w:val="de-DE"/>
        </w:rPr>
        <w:t>deutschen Literatur, englischen Literatur, spanischen Literatur,</w:t>
      </w:r>
      <w:r w:rsidR="00FE1ED1" w:rsidRPr="00FE1ED1">
        <w:rPr>
          <w:b/>
          <w:bCs/>
          <w:vanish w:val="0"/>
          <w:lang w:val="de-DE"/>
        </w:rPr>
        <w:t xml:space="preserve"> italienischen Literatur,</w:t>
      </w:r>
      <w:r w:rsidRPr="00FE1ED1">
        <w:rPr>
          <w:b/>
          <w:bCs/>
          <w:vanish w:val="0"/>
          <w:lang w:val="de-DE"/>
        </w:rPr>
        <w:t xml:space="preserve"> türkischen Literatur</w:t>
      </w:r>
      <w:r w:rsidR="00FE1ED1" w:rsidRPr="00FE1ED1">
        <w:rPr>
          <w:b/>
          <w:bCs/>
          <w:vanish w:val="0"/>
          <w:lang w:val="de-DE"/>
        </w:rPr>
        <w:t>, arabischen Literatur, persischen Literatur</w:t>
      </w:r>
      <w:r w:rsidRPr="00BA0DC6">
        <w:rPr>
          <w:bCs/>
          <w:vanish w:val="0"/>
          <w:lang w:val="de-DE"/>
        </w:rPr>
        <w:t xml:space="preserve"> usw. gesprochen. </w:t>
      </w:r>
    </w:p>
    <w:p w:rsidR="0001014C" w:rsidRPr="00FE1ED1" w:rsidRDefault="0001014C" w:rsidP="0001014C">
      <w:pPr>
        <w:pStyle w:val="ListeParagraf"/>
        <w:spacing w:line="480" w:lineRule="auto"/>
        <w:jc w:val="both"/>
        <w:rPr>
          <w:bCs/>
          <w:vanish w:val="0"/>
        </w:rPr>
      </w:pPr>
    </w:p>
    <w:p w:rsidR="00FE1ED1" w:rsidRDefault="003F414C" w:rsidP="00877B5C">
      <w:pPr>
        <w:pStyle w:val="ListeParagraf"/>
        <w:numPr>
          <w:ilvl w:val="0"/>
          <w:numId w:val="6"/>
        </w:numPr>
        <w:rPr>
          <w:b/>
          <w:bCs/>
          <w:vanish w:val="0"/>
        </w:rPr>
      </w:pPr>
      <w:r w:rsidRPr="00F23067">
        <w:rPr>
          <w:b/>
          <w:bCs/>
          <w:vanish w:val="0"/>
        </w:rPr>
        <w:t>3.</w:t>
      </w:r>
    </w:p>
    <w:p w:rsidR="00340C20" w:rsidRPr="00F23067" w:rsidRDefault="00340C20" w:rsidP="00340C20">
      <w:pPr>
        <w:pStyle w:val="ListeParagraf"/>
        <w:ind w:left="1440"/>
        <w:rPr>
          <w:b/>
          <w:bCs/>
          <w:vanish w:val="0"/>
        </w:rPr>
      </w:pPr>
    </w:p>
    <w:p w:rsidR="00A82411" w:rsidRDefault="00FE1ED1" w:rsidP="00DE72F7">
      <w:pPr>
        <w:pStyle w:val="ListeParagraf"/>
        <w:numPr>
          <w:ilvl w:val="0"/>
          <w:numId w:val="2"/>
        </w:numPr>
        <w:spacing w:line="480" w:lineRule="auto"/>
        <w:jc w:val="both"/>
        <w:rPr>
          <w:bCs/>
          <w:vanish w:val="0"/>
        </w:rPr>
      </w:pPr>
      <w:r>
        <w:rPr>
          <w:bCs/>
          <w:vanish w:val="0"/>
        </w:rPr>
        <w:t xml:space="preserve">Der </w:t>
      </w:r>
      <w:proofErr w:type="spellStart"/>
      <w:r>
        <w:rPr>
          <w:bCs/>
          <w:vanish w:val="0"/>
        </w:rPr>
        <w:t>Begriff</w:t>
      </w:r>
      <w:proofErr w:type="spellEnd"/>
      <w:r>
        <w:rPr>
          <w:bCs/>
          <w:vanish w:val="0"/>
        </w:rPr>
        <w:t xml:space="preserve"> </w:t>
      </w:r>
      <w:proofErr w:type="spellStart"/>
      <w:r w:rsidRPr="00FE1ED1">
        <w:rPr>
          <w:b/>
          <w:bCs/>
          <w:vanish w:val="0"/>
        </w:rPr>
        <w:t>Wiegenlied</w:t>
      </w:r>
      <w:proofErr w:type="spellEnd"/>
      <w:r>
        <w:rPr>
          <w:b/>
          <w:bCs/>
          <w:vanish w:val="0"/>
        </w:rPr>
        <w:t xml:space="preserve">, </w:t>
      </w:r>
      <w:proofErr w:type="spellStart"/>
      <w:r w:rsidRPr="007E3877">
        <w:rPr>
          <w:bCs/>
          <w:vanish w:val="0"/>
        </w:rPr>
        <w:t>wiegend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und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singend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das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Baby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oder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Kleinkind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beruhigen</w:t>
      </w:r>
      <w:proofErr w:type="spellEnd"/>
      <w:r w:rsidR="007E3877">
        <w:rPr>
          <w:bCs/>
          <w:vanish w:val="0"/>
        </w:rPr>
        <w:t xml:space="preserve">; </w:t>
      </w:r>
      <w:proofErr w:type="spellStart"/>
      <w:r w:rsidR="007E3877">
        <w:rPr>
          <w:bCs/>
          <w:vanish w:val="0"/>
        </w:rPr>
        <w:t>Babys</w:t>
      </w:r>
      <w:proofErr w:type="spellEnd"/>
      <w:r w:rsidR="007E3877">
        <w:rPr>
          <w:bCs/>
          <w:vanish w:val="0"/>
        </w:rPr>
        <w:t xml:space="preserve"> </w:t>
      </w:r>
      <w:proofErr w:type="spellStart"/>
      <w:r w:rsidR="007E3877">
        <w:rPr>
          <w:bCs/>
          <w:vanish w:val="0"/>
        </w:rPr>
        <w:t>und</w:t>
      </w:r>
      <w:proofErr w:type="spellEnd"/>
      <w:r w:rsidR="007E3877">
        <w:rPr>
          <w:bCs/>
          <w:vanish w:val="0"/>
        </w:rPr>
        <w:t xml:space="preserve"> </w:t>
      </w:r>
      <w:proofErr w:type="spellStart"/>
      <w:r w:rsidR="007E3877">
        <w:rPr>
          <w:bCs/>
          <w:vanish w:val="0"/>
        </w:rPr>
        <w:t>Kl</w:t>
      </w:r>
      <w:r w:rsidRPr="007E3877">
        <w:rPr>
          <w:bCs/>
          <w:vanish w:val="0"/>
        </w:rPr>
        <w:t>einkinder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liebevoll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zur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Ruhe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bringen</w:t>
      </w:r>
      <w:proofErr w:type="spellEnd"/>
      <w:r w:rsidRPr="007E3877">
        <w:rPr>
          <w:bCs/>
          <w:vanish w:val="0"/>
        </w:rPr>
        <w:t xml:space="preserve">, </w:t>
      </w:r>
      <w:proofErr w:type="spellStart"/>
      <w:r w:rsidRPr="007E3877">
        <w:rPr>
          <w:bCs/>
          <w:vanish w:val="0"/>
        </w:rPr>
        <w:t>ein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Gefühl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von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Sicherheit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und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Geborgenheit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vermitteln</w:t>
      </w:r>
      <w:proofErr w:type="spellEnd"/>
      <w:r w:rsidRPr="007E3877">
        <w:rPr>
          <w:bCs/>
          <w:vanish w:val="0"/>
        </w:rPr>
        <w:t>.</w:t>
      </w:r>
      <w:r w:rsidR="007E3877">
        <w:rPr>
          <w:bCs/>
          <w:vanish w:val="0"/>
        </w:rPr>
        <w:t xml:space="preserve"> </w:t>
      </w:r>
    </w:p>
    <w:p w:rsidR="00A82411" w:rsidRDefault="007E3877" w:rsidP="00DE72F7">
      <w:pPr>
        <w:pStyle w:val="ListeParagraf"/>
        <w:numPr>
          <w:ilvl w:val="0"/>
          <w:numId w:val="2"/>
        </w:numPr>
        <w:spacing w:line="480" w:lineRule="auto"/>
        <w:jc w:val="both"/>
        <w:rPr>
          <w:bCs/>
          <w:vanish w:val="0"/>
        </w:rPr>
      </w:pPr>
      <w:proofErr w:type="spellStart"/>
      <w:r>
        <w:rPr>
          <w:bCs/>
          <w:vanish w:val="0"/>
        </w:rPr>
        <w:lastRenderedPageBreak/>
        <w:t>Dieser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Brauch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existiert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seit</w:t>
      </w:r>
      <w:proofErr w:type="spellEnd"/>
      <w:r>
        <w:rPr>
          <w:bCs/>
          <w:vanish w:val="0"/>
        </w:rPr>
        <w:t xml:space="preserve"> der </w:t>
      </w:r>
      <w:proofErr w:type="spellStart"/>
      <w:r>
        <w:rPr>
          <w:bCs/>
          <w:vanish w:val="0"/>
        </w:rPr>
        <w:t>Frühzeit</w:t>
      </w:r>
      <w:proofErr w:type="spellEnd"/>
      <w:r>
        <w:rPr>
          <w:bCs/>
          <w:vanish w:val="0"/>
        </w:rPr>
        <w:t xml:space="preserve"> </w:t>
      </w:r>
      <w:r w:rsidR="000F64C2">
        <w:rPr>
          <w:bCs/>
          <w:vanish w:val="0"/>
        </w:rPr>
        <w:t xml:space="preserve">der </w:t>
      </w:r>
      <w:proofErr w:type="spellStart"/>
      <w:r w:rsidR="000F64C2">
        <w:rPr>
          <w:bCs/>
          <w:vanish w:val="0"/>
        </w:rPr>
        <w:t>Menschheit</w:t>
      </w:r>
      <w:proofErr w:type="spellEnd"/>
      <w:r w:rsidR="000F64C2">
        <w:rPr>
          <w:bCs/>
          <w:vanish w:val="0"/>
        </w:rPr>
        <w:t xml:space="preserve"> </w:t>
      </w:r>
      <w:r>
        <w:rPr>
          <w:bCs/>
          <w:vanish w:val="0"/>
        </w:rPr>
        <w:t xml:space="preserve">in </w:t>
      </w:r>
      <w:proofErr w:type="spellStart"/>
      <w:r>
        <w:rPr>
          <w:bCs/>
          <w:vanish w:val="0"/>
        </w:rPr>
        <w:t>allen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Kulturen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und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Sprachen</w:t>
      </w:r>
      <w:proofErr w:type="spellEnd"/>
      <w:r w:rsidR="000F64C2">
        <w:rPr>
          <w:bCs/>
          <w:vanish w:val="0"/>
        </w:rPr>
        <w:t>.</w:t>
      </w:r>
    </w:p>
    <w:p w:rsidR="00FE1ED1" w:rsidRDefault="00FE1ED1" w:rsidP="00DE72F7">
      <w:pPr>
        <w:pStyle w:val="ListeParagraf"/>
        <w:numPr>
          <w:ilvl w:val="0"/>
          <w:numId w:val="2"/>
        </w:numPr>
        <w:spacing w:line="480" w:lineRule="auto"/>
        <w:jc w:val="both"/>
        <w:rPr>
          <w:bCs/>
          <w:vanish w:val="0"/>
        </w:rPr>
      </w:pPr>
      <w:proofErr w:type="spellStart"/>
      <w:r w:rsidRPr="007E3877">
        <w:rPr>
          <w:bCs/>
          <w:vanish w:val="0"/>
        </w:rPr>
        <w:t>Jede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menschliche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Kultur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und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Sprac</w:t>
      </w:r>
      <w:r w:rsidR="007E3877">
        <w:rPr>
          <w:bCs/>
          <w:vanish w:val="0"/>
        </w:rPr>
        <w:t>h</w:t>
      </w:r>
      <w:r w:rsidRPr="007E3877">
        <w:rPr>
          <w:bCs/>
          <w:vanish w:val="0"/>
        </w:rPr>
        <w:t>e</w:t>
      </w:r>
      <w:proofErr w:type="spellEnd"/>
      <w:r w:rsidRPr="007E3877">
        <w:rPr>
          <w:bCs/>
          <w:vanish w:val="0"/>
        </w:rPr>
        <w:t xml:space="preserve"> hat</w:t>
      </w:r>
      <w:r w:rsidR="00926993">
        <w:rPr>
          <w:bCs/>
          <w:vanish w:val="0"/>
        </w:rPr>
        <w:t xml:space="preserve"> </w:t>
      </w:r>
      <w:proofErr w:type="spellStart"/>
      <w:r w:rsidR="00926993">
        <w:rPr>
          <w:bCs/>
          <w:vanish w:val="0"/>
        </w:rPr>
        <w:t>sozusagen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ihre</w:t>
      </w:r>
      <w:proofErr w:type="spellEnd"/>
      <w:r w:rsidRPr="007E3877">
        <w:rPr>
          <w:bCs/>
          <w:vanish w:val="0"/>
        </w:rPr>
        <w:t xml:space="preserve"> </w:t>
      </w:r>
      <w:proofErr w:type="spellStart"/>
      <w:r w:rsidRPr="007E3877">
        <w:rPr>
          <w:bCs/>
          <w:vanish w:val="0"/>
        </w:rPr>
        <w:t>unver</w:t>
      </w:r>
      <w:r w:rsidR="00F670B1">
        <w:rPr>
          <w:bCs/>
          <w:vanish w:val="0"/>
        </w:rPr>
        <w:t>wechselbaren</w:t>
      </w:r>
      <w:proofErr w:type="spellEnd"/>
      <w:r w:rsidR="00F670B1">
        <w:rPr>
          <w:bCs/>
          <w:vanish w:val="0"/>
        </w:rPr>
        <w:t xml:space="preserve"> </w:t>
      </w:r>
      <w:proofErr w:type="spellStart"/>
      <w:r w:rsidR="00F670B1">
        <w:rPr>
          <w:bCs/>
          <w:vanish w:val="0"/>
        </w:rPr>
        <w:t>Melodien</w:t>
      </w:r>
      <w:proofErr w:type="spellEnd"/>
      <w:r w:rsidR="00F670B1">
        <w:rPr>
          <w:bCs/>
          <w:vanish w:val="0"/>
        </w:rPr>
        <w:t xml:space="preserve"> </w:t>
      </w:r>
      <w:proofErr w:type="spellStart"/>
      <w:r w:rsidR="00F670B1">
        <w:rPr>
          <w:bCs/>
          <w:vanish w:val="0"/>
        </w:rPr>
        <w:t>und</w:t>
      </w:r>
      <w:proofErr w:type="spellEnd"/>
      <w:r w:rsidR="00F670B1">
        <w:rPr>
          <w:bCs/>
          <w:vanish w:val="0"/>
        </w:rPr>
        <w:t xml:space="preserve"> </w:t>
      </w:r>
      <w:proofErr w:type="spellStart"/>
      <w:r w:rsidR="00F670B1">
        <w:rPr>
          <w:bCs/>
          <w:vanish w:val="0"/>
        </w:rPr>
        <w:t>Texte</w:t>
      </w:r>
      <w:proofErr w:type="spellEnd"/>
      <w:r w:rsidR="00F670B1">
        <w:rPr>
          <w:bCs/>
          <w:vanish w:val="0"/>
        </w:rPr>
        <w:t xml:space="preserve">, </w:t>
      </w:r>
      <w:proofErr w:type="spellStart"/>
      <w:r w:rsidR="00F670B1">
        <w:rPr>
          <w:bCs/>
          <w:vanish w:val="0"/>
        </w:rPr>
        <w:t>die</w:t>
      </w:r>
      <w:proofErr w:type="spellEnd"/>
      <w:r w:rsidR="00F670B1">
        <w:rPr>
          <w:bCs/>
          <w:vanish w:val="0"/>
        </w:rPr>
        <w:t xml:space="preserve"> </w:t>
      </w:r>
      <w:proofErr w:type="spellStart"/>
      <w:r w:rsidR="00F670B1" w:rsidRPr="00F670B1">
        <w:rPr>
          <w:b/>
          <w:bCs/>
          <w:vanish w:val="0"/>
        </w:rPr>
        <w:t>philologisch</w:t>
      </w:r>
      <w:proofErr w:type="spellEnd"/>
      <w:r w:rsidR="00F670B1" w:rsidRPr="00F670B1">
        <w:rPr>
          <w:b/>
          <w:bCs/>
          <w:vanish w:val="0"/>
        </w:rPr>
        <w:t xml:space="preserve"> </w:t>
      </w:r>
      <w:proofErr w:type="spellStart"/>
      <w:r w:rsidR="00F670B1">
        <w:rPr>
          <w:bCs/>
          <w:vanish w:val="0"/>
        </w:rPr>
        <w:t>untersucht</w:t>
      </w:r>
      <w:proofErr w:type="spellEnd"/>
      <w:r w:rsidR="00F670B1">
        <w:rPr>
          <w:bCs/>
          <w:vanish w:val="0"/>
        </w:rPr>
        <w:t xml:space="preserve"> </w:t>
      </w:r>
      <w:proofErr w:type="spellStart"/>
      <w:r w:rsidR="00F670B1">
        <w:rPr>
          <w:bCs/>
          <w:vanish w:val="0"/>
        </w:rPr>
        <w:t>werden</w:t>
      </w:r>
      <w:proofErr w:type="spellEnd"/>
      <w:r w:rsidR="00F670B1">
        <w:rPr>
          <w:bCs/>
          <w:vanish w:val="0"/>
        </w:rPr>
        <w:t xml:space="preserve"> </w:t>
      </w:r>
      <w:proofErr w:type="spellStart"/>
      <w:r w:rsidR="00F670B1">
        <w:rPr>
          <w:bCs/>
          <w:vanish w:val="0"/>
        </w:rPr>
        <w:t>können</w:t>
      </w:r>
      <w:proofErr w:type="spellEnd"/>
      <w:r w:rsidR="00F670B1">
        <w:rPr>
          <w:bCs/>
          <w:vanish w:val="0"/>
        </w:rPr>
        <w:t>.</w:t>
      </w:r>
    </w:p>
    <w:p w:rsidR="00536216" w:rsidRPr="00605526" w:rsidRDefault="00605526" w:rsidP="009709A8">
      <w:pPr>
        <w:spacing w:line="480" w:lineRule="auto"/>
        <w:jc w:val="both"/>
        <w:rPr>
          <w:b/>
          <w:bCs/>
          <w:i/>
          <w:vanish w:val="0"/>
        </w:rPr>
      </w:pPr>
      <w:r>
        <w:rPr>
          <w:rFonts w:cs="Times New Roman"/>
          <w:bCs/>
          <w:vanish w:val="0"/>
        </w:rPr>
        <w:t xml:space="preserve">            </w:t>
      </w:r>
      <w:proofErr w:type="spellStart"/>
      <w:r w:rsidR="00536216" w:rsidRPr="00627515">
        <w:rPr>
          <w:b/>
          <w:bCs/>
          <w:vanish w:val="0"/>
        </w:rPr>
        <w:t>Beispieltext</w:t>
      </w:r>
      <w:proofErr w:type="spellEnd"/>
      <w:r w:rsidR="00536216" w:rsidRPr="00627515">
        <w:rPr>
          <w:b/>
          <w:bCs/>
          <w:vanish w:val="0"/>
        </w:rPr>
        <w:t xml:space="preserve"> </w:t>
      </w:r>
      <w:proofErr w:type="spellStart"/>
      <w:r w:rsidR="00536216" w:rsidRPr="00627515">
        <w:rPr>
          <w:b/>
          <w:bCs/>
          <w:vanish w:val="0"/>
        </w:rPr>
        <w:t>für</w:t>
      </w:r>
      <w:proofErr w:type="spellEnd"/>
      <w:r w:rsidR="00536216" w:rsidRPr="00627515">
        <w:rPr>
          <w:b/>
          <w:bCs/>
          <w:vanish w:val="0"/>
        </w:rPr>
        <w:t xml:space="preserve"> </w:t>
      </w:r>
      <w:proofErr w:type="spellStart"/>
      <w:r w:rsidR="00536216" w:rsidRPr="00627515">
        <w:rPr>
          <w:b/>
          <w:bCs/>
          <w:vanish w:val="0"/>
        </w:rPr>
        <w:t>das</w:t>
      </w:r>
      <w:proofErr w:type="spellEnd"/>
      <w:r w:rsidR="00536216" w:rsidRPr="009709A8">
        <w:rPr>
          <w:bCs/>
          <w:vanish w:val="0"/>
        </w:rPr>
        <w:t xml:space="preserve"> </w:t>
      </w:r>
      <w:proofErr w:type="spellStart"/>
      <w:r w:rsidR="00536216" w:rsidRPr="009709A8">
        <w:rPr>
          <w:b/>
          <w:bCs/>
          <w:vanish w:val="0"/>
        </w:rPr>
        <w:t>Wiegenlied</w:t>
      </w:r>
      <w:proofErr w:type="spellEnd"/>
      <w:r w:rsidR="00536216" w:rsidRPr="009709A8">
        <w:rPr>
          <w:b/>
          <w:bCs/>
          <w:vanish w:val="0"/>
        </w:rPr>
        <w:t xml:space="preserve"> </w:t>
      </w:r>
      <w:r w:rsidR="00536216" w:rsidRPr="00605526">
        <w:rPr>
          <w:b/>
          <w:bCs/>
          <w:i/>
          <w:vanish w:val="0"/>
        </w:rPr>
        <w:t>“</w:t>
      </w:r>
      <w:proofErr w:type="spellStart"/>
      <w:r w:rsidR="00536216" w:rsidRPr="00605526">
        <w:rPr>
          <w:b/>
          <w:bCs/>
          <w:i/>
          <w:vanish w:val="0"/>
        </w:rPr>
        <w:t>Schlaf</w:t>
      </w:r>
      <w:proofErr w:type="spellEnd"/>
      <w:r w:rsidR="00536216" w:rsidRPr="00605526">
        <w:rPr>
          <w:b/>
          <w:bCs/>
          <w:i/>
          <w:vanish w:val="0"/>
        </w:rPr>
        <w:t>,</w:t>
      </w:r>
      <w:r w:rsidR="00BC1A01" w:rsidRPr="00605526">
        <w:rPr>
          <w:b/>
          <w:bCs/>
          <w:i/>
          <w:vanish w:val="0"/>
        </w:rPr>
        <w:t xml:space="preserve"> </w:t>
      </w:r>
      <w:proofErr w:type="spellStart"/>
      <w:r w:rsidR="00BC1A01" w:rsidRPr="00605526">
        <w:rPr>
          <w:b/>
          <w:bCs/>
          <w:i/>
          <w:vanish w:val="0"/>
        </w:rPr>
        <w:t>Kindlein</w:t>
      </w:r>
      <w:proofErr w:type="spellEnd"/>
      <w:r w:rsidR="00536216" w:rsidRPr="00605526">
        <w:rPr>
          <w:b/>
          <w:bCs/>
          <w:i/>
          <w:vanish w:val="0"/>
        </w:rPr>
        <w:t xml:space="preserve"> </w:t>
      </w:r>
      <w:proofErr w:type="spellStart"/>
      <w:r w:rsidR="00536216" w:rsidRPr="00605526">
        <w:rPr>
          <w:b/>
          <w:bCs/>
          <w:i/>
          <w:vanish w:val="0"/>
        </w:rPr>
        <w:t>schlaf</w:t>
      </w:r>
      <w:proofErr w:type="spellEnd"/>
      <w:r w:rsidR="00536216" w:rsidRPr="00605526">
        <w:rPr>
          <w:b/>
          <w:bCs/>
          <w:i/>
          <w:vanish w:val="0"/>
        </w:rPr>
        <w:t xml:space="preserve"> !”</w:t>
      </w:r>
    </w:p>
    <w:p w:rsidR="00BC1A01" w:rsidRPr="00F670B1" w:rsidRDefault="00DE72F7" w:rsidP="00F670B1">
      <w:pPr>
        <w:spacing w:line="480" w:lineRule="auto"/>
        <w:rPr>
          <w:rFonts w:asciiTheme="minorHAnsi" w:hAnsiTheme="minorHAnsi"/>
          <w:bCs/>
          <w:i/>
          <w:vanish w:val="0"/>
        </w:rPr>
      </w:pPr>
      <w:r w:rsidRPr="00E2052F">
        <w:rPr>
          <w:rFonts w:cs="Times New Roman"/>
          <w:b/>
          <w:bCs/>
          <w:i/>
          <w:vanish w:val="0"/>
        </w:rPr>
        <w:t xml:space="preserve">            </w:t>
      </w:r>
      <w:proofErr w:type="spellStart"/>
      <w:r w:rsidR="00BC1A01"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="00BC1A01" w:rsidRPr="00F670B1">
        <w:rPr>
          <w:rFonts w:asciiTheme="minorHAnsi" w:hAnsiTheme="minorHAnsi"/>
          <w:bCs/>
          <w:i/>
          <w:vanish w:val="0"/>
        </w:rPr>
        <w:t xml:space="preserve">', </w:t>
      </w:r>
      <w:proofErr w:type="spellStart"/>
      <w:r w:rsidR="00BC1A01" w:rsidRPr="00F670B1">
        <w:rPr>
          <w:rFonts w:asciiTheme="minorHAnsi" w:hAnsiTheme="minorHAnsi"/>
          <w:bCs/>
          <w:i/>
          <w:vanish w:val="0"/>
        </w:rPr>
        <w:t>Kindlein</w:t>
      </w:r>
      <w:proofErr w:type="spellEnd"/>
      <w:r w:rsidR="00BC1A01" w:rsidRPr="00F670B1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="00BC1A01"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="00BC1A01" w:rsidRPr="00F670B1">
        <w:rPr>
          <w:rFonts w:asciiTheme="minorHAnsi" w:hAnsiTheme="minorHAnsi"/>
          <w:bCs/>
          <w:i/>
          <w:vanish w:val="0"/>
        </w:rPr>
        <w:t>'!</w:t>
      </w:r>
    </w:p>
    <w:p w:rsidR="00BC1A01" w:rsidRPr="00F670B1" w:rsidRDefault="00BC1A01" w:rsidP="00F670B1">
      <w:pPr>
        <w:pStyle w:val="ListeParagraf"/>
        <w:spacing w:line="480" w:lineRule="auto"/>
        <w:rPr>
          <w:rFonts w:asciiTheme="minorHAnsi" w:hAnsiTheme="minorHAnsi"/>
          <w:bCs/>
          <w:i/>
          <w:vanish w:val="0"/>
        </w:rPr>
      </w:pPr>
      <w:r w:rsidRPr="00F670B1">
        <w:rPr>
          <w:rFonts w:asciiTheme="minorHAnsi" w:hAnsiTheme="minorHAnsi"/>
          <w:bCs/>
          <w:i/>
          <w:vanish w:val="0"/>
        </w:rPr>
        <w:t xml:space="preserve">Der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Vater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hüt't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die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>,</w:t>
      </w:r>
    </w:p>
    <w:p w:rsidR="00BC1A01" w:rsidRPr="00F670B1" w:rsidRDefault="00BC1A01" w:rsidP="00F670B1">
      <w:pPr>
        <w:pStyle w:val="ListeParagraf"/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die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Mutter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schüttel's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Bäumelein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>,</w:t>
      </w:r>
    </w:p>
    <w:p w:rsidR="00605526" w:rsidRPr="00F670B1" w:rsidRDefault="00BC1A01" w:rsidP="00F670B1">
      <w:pPr>
        <w:pStyle w:val="ListeParagraf"/>
        <w:spacing w:line="480" w:lineRule="auto"/>
        <w:rPr>
          <w:rFonts w:asciiTheme="minorHAnsi" w:hAnsiTheme="minorHAnsi"/>
          <w:bCs/>
          <w:i/>
          <w:vanish w:val="0"/>
        </w:rPr>
      </w:pPr>
      <w:proofErr w:type="gramStart"/>
      <w:r w:rsidRPr="00F670B1">
        <w:rPr>
          <w:rFonts w:asciiTheme="minorHAnsi" w:hAnsiTheme="minorHAnsi"/>
          <w:bCs/>
          <w:i/>
          <w:vanish w:val="0"/>
        </w:rPr>
        <w:t>da</w:t>
      </w:r>
      <w:proofErr w:type="gram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fällt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herab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Träumelein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>.</w:t>
      </w:r>
    </w:p>
    <w:p w:rsidR="00BC1A01" w:rsidRPr="00F670B1" w:rsidRDefault="00BC1A01" w:rsidP="00F670B1">
      <w:pPr>
        <w:pStyle w:val="ListeParagraf"/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Kindlein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>'!</w:t>
      </w:r>
    </w:p>
    <w:p w:rsidR="00BC1A01" w:rsidRPr="00F670B1" w:rsidRDefault="006373A0" w:rsidP="00F670B1">
      <w:pPr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r w:rsidRPr="00F670B1">
        <w:rPr>
          <w:rFonts w:asciiTheme="minorHAnsi" w:hAnsiTheme="minorHAnsi" w:cs="Times New Roman"/>
          <w:bCs/>
          <w:i/>
          <w:vanish w:val="0"/>
        </w:rPr>
        <w:t xml:space="preserve">            </w:t>
      </w:r>
      <w:proofErr w:type="spellStart"/>
      <w:r w:rsidR="00BC1A01"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="00BC1A01" w:rsidRPr="00F670B1">
        <w:rPr>
          <w:rFonts w:asciiTheme="minorHAnsi" w:hAnsiTheme="minorHAnsi"/>
          <w:bCs/>
          <w:i/>
          <w:vanish w:val="0"/>
        </w:rPr>
        <w:t xml:space="preserve">', </w:t>
      </w:r>
      <w:proofErr w:type="spellStart"/>
      <w:r w:rsidR="00BC1A01" w:rsidRPr="00F670B1">
        <w:rPr>
          <w:rFonts w:asciiTheme="minorHAnsi" w:hAnsiTheme="minorHAnsi"/>
          <w:bCs/>
          <w:i/>
          <w:vanish w:val="0"/>
        </w:rPr>
        <w:t>Kindlein</w:t>
      </w:r>
      <w:proofErr w:type="spellEnd"/>
      <w:r w:rsidR="00BC1A01" w:rsidRPr="00F670B1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="00BC1A01"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="00BC1A01" w:rsidRPr="00F670B1">
        <w:rPr>
          <w:rFonts w:asciiTheme="minorHAnsi" w:hAnsiTheme="minorHAnsi"/>
          <w:bCs/>
          <w:i/>
          <w:vanish w:val="0"/>
        </w:rPr>
        <w:t>'!</w:t>
      </w:r>
    </w:p>
    <w:p w:rsidR="00BC1A01" w:rsidRPr="00F670B1" w:rsidRDefault="00BC1A01" w:rsidP="00F670B1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Am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Himmel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zieh'n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die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>':</w:t>
      </w:r>
    </w:p>
    <w:p w:rsidR="00BC1A01" w:rsidRPr="00F670B1" w:rsidRDefault="00BC1A01" w:rsidP="00F670B1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Die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Sternlein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sind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die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Lämmerlein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>,</w:t>
      </w:r>
    </w:p>
    <w:p w:rsidR="00BC1A01" w:rsidRPr="00F670B1" w:rsidRDefault="00BC1A01" w:rsidP="00F670B1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proofErr w:type="gramStart"/>
      <w:r w:rsidRPr="00F670B1">
        <w:rPr>
          <w:rFonts w:asciiTheme="minorHAnsi" w:hAnsiTheme="minorHAnsi"/>
          <w:bCs/>
          <w:i/>
          <w:vanish w:val="0"/>
        </w:rPr>
        <w:t>der</w:t>
      </w:r>
      <w:proofErr w:type="gram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Mond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, der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ist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das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Schäferlein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>.</w:t>
      </w:r>
    </w:p>
    <w:p w:rsidR="00BC1A01" w:rsidRPr="00F670B1" w:rsidRDefault="00BC1A01" w:rsidP="00F670B1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Kindlein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>'!</w:t>
      </w:r>
    </w:p>
    <w:p w:rsidR="00BC1A01" w:rsidRPr="00E2052F" w:rsidRDefault="00BC1A01" w:rsidP="00BC1A01">
      <w:pPr>
        <w:pStyle w:val="ListeParagraf"/>
        <w:spacing w:line="480" w:lineRule="auto"/>
        <w:jc w:val="both"/>
        <w:rPr>
          <w:bCs/>
          <w:i/>
          <w:vanish w:val="0"/>
        </w:rPr>
      </w:pPr>
    </w:p>
    <w:p w:rsidR="00BC1A01" w:rsidRPr="00F670B1" w:rsidRDefault="00605526" w:rsidP="00605526">
      <w:pPr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r>
        <w:rPr>
          <w:rFonts w:cs="Times New Roman"/>
          <w:bCs/>
          <w:i/>
          <w:vanish w:val="0"/>
        </w:rPr>
        <w:t xml:space="preserve">            </w:t>
      </w:r>
      <w:proofErr w:type="spellStart"/>
      <w:r w:rsidR="00BC1A01"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="00BC1A01" w:rsidRPr="00F670B1">
        <w:rPr>
          <w:rFonts w:asciiTheme="minorHAnsi" w:hAnsiTheme="minorHAnsi"/>
          <w:bCs/>
          <w:i/>
          <w:vanish w:val="0"/>
        </w:rPr>
        <w:t xml:space="preserve">', </w:t>
      </w:r>
      <w:proofErr w:type="spellStart"/>
      <w:r w:rsidR="00BC1A01" w:rsidRPr="00F670B1">
        <w:rPr>
          <w:rFonts w:asciiTheme="minorHAnsi" w:hAnsiTheme="minorHAnsi"/>
          <w:bCs/>
          <w:i/>
          <w:vanish w:val="0"/>
        </w:rPr>
        <w:t>Kindlein</w:t>
      </w:r>
      <w:proofErr w:type="spellEnd"/>
      <w:r w:rsidR="00BC1A01" w:rsidRPr="00F670B1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="00BC1A01"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="00BC1A01" w:rsidRPr="00F670B1">
        <w:rPr>
          <w:rFonts w:asciiTheme="minorHAnsi" w:hAnsiTheme="minorHAnsi"/>
          <w:bCs/>
          <w:i/>
          <w:vanish w:val="0"/>
        </w:rPr>
        <w:t>'!</w:t>
      </w:r>
    </w:p>
    <w:p w:rsidR="00BC1A01" w:rsidRPr="00F670B1" w:rsidRDefault="00BC1A01" w:rsidP="00BC1A01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So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schenk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ich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dir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Schaf</w:t>
      </w:r>
      <w:proofErr w:type="spellEnd"/>
    </w:p>
    <w:p w:rsidR="00BC1A01" w:rsidRPr="00F670B1" w:rsidRDefault="00BC1A01" w:rsidP="00BC1A01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proofErr w:type="gramStart"/>
      <w:r w:rsidRPr="00F670B1">
        <w:rPr>
          <w:rFonts w:asciiTheme="minorHAnsi" w:hAnsiTheme="minorHAnsi"/>
          <w:bCs/>
          <w:i/>
          <w:vanish w:val="0"/>
        </w:rPr>
        <w:t>mit</w:t>
      </w:r>
      <w:proofErr w:type="gram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einer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goldnen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Schelle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fein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>,</w:t>
      </w:r>
    </w:p>
    <w:p w:rsidR="00BC1A01" w:rsidRPr="00F670B1" w:rsidRDefault="00BC1A01" w:rsidP="00BC1A01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das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soll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dein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Spielgeselle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>.</w:t>
      </w:r>
    </w:p>
    <w:p w:rsidR="00BC1A01" w:rsidRDefault="00BC1A01" w:rsidP="00BC1A01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Kindlein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>'!</w:t>
      </w:r>
    </w:p>
    <w:p w:rsidR="00F670B1" w:rsidRDefault="00F670B1" w:rsidP="00BC1A01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</w:p>
    <w:p w:rsidR="00F670B1" w:rsidRPr="00F670B1" w:rsidRDefault="00F670B1" w:rsidP="00BC1A01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</w:p>
    <w:p w:rsidR="00BC1A01" w:rsidRPr="00E2052F" w:rsidRDefault="00BC1A01" w:rsidP="00BC1A01">
      <w:pPr>
        <w:pStyle w:val="ListeParagraf"/>
        <w:spacing w:line="480" w:lineRule="auto"/>
        <w:jc w:val="both"/>
        <w:rPr>
          <w:bCs/>
          <w:i/>
          <w:vanish w:val="0"/>
        </w:rPr>
      </w:pPr>
    </w:p>
    <w:p w:rsidR="00BC1A01" w:rsidRPr="00F670B1" w:rsidRDefault="00BC1A01" w:rsidP="00F670B1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Kindlein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>'!</w:t>
      </w:r>
    </w:p>
    <w:p w:rsidR="00BC1A01" w:rsidRPr="00F670B1" w:rsidRDefault="00BC1A01" w:rsidP="00F670B1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und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blök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nicht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wie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>:</w:t>
      </w:r>
    </w:p>
    <w:p w:rsidR="00BC1A01" w:rsidRPr="00F670B1" w:rsidRDefault="00BC1A01" w:rsidP="00F670B1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Sonst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kommt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des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Schäfers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Hündelein</w:t>
      </w:r>
      <w:proofErr w:type="spellEnd"/>
    </w:p>
    <w:p w:rsidR="00BC1A01" w:rsidRPr="00F670B1" w:rsidRDefault="00BC1A01" w:rsidP="00F670B1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und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beißt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mein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böses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Kindelein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>.</w:t>
      </w:r>
    </w:p>
    <w:p w:rsidR="00BC1A01" w:rsidRPr="00F670B1" w:rsidRDefault="00BC1A01" w:rsidP="00F670B1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Kindlein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>'!</w:t>
      </w:r>
    </w:p>
    <w:p w:rsidR="00BC1A01" w:rsidRPr="00E2052F" w:rsidRDefault="00BC1A01" w:rsidP="00BC1A01">
      <w:pPr>
        <w:pStyle w:val="ListeParagraf"/>
        <w:spacing w:line="480" w:lineRule="auto"/>
        <w:jc w:val="both"/>
        <w:rPr>
          <w:bCs/>
          <w:i/>
          <w:vanish w:val="0"/>
        </w:rPr>
      </w:pPr>
    </w:p>
    <w:p w:rsidR="00BC1A01" w:rsidRPr="00F670B1" w:rsidRDefault="00BC1A01" w:rsidP="00BC1A01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Kindlein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>'!</w:t>
      </w:r>
    </w:p>
    <w:p w:rsidR="00BC1A01" w:rsidRPr="00F670B1" w:rsidRDefault="00BC1A01" w:rsidP="00BC1A01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Geh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 fort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und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hüt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die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>',</w:t>
      </w:r>
    </w:p>
    <w:p w:rsidR="00BC1A01" w:rsidRPr="00F670B1" w:rsidRDefault="00BC1A01" w:rsidP="00BC1A01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geh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 fort,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du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schwarzes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Hündelein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>,</w:t>
      </w:r>
    </w:p>
    <w:p w:rsidR="00BC1A01" w:rsidRPr="00F670B1" w:rsidRDefault="00BC1A01" w:rsidP="00BC1A01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und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weck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 mir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nicht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mein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Kindelein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>!</w:t>
      </w:r>
    </w:p>
    <w:p w:rsidR="00BC1A01" w:rsidRPr="00F670B1" w:rsidRDefault="00BC1A01" w:rsidP="00BC1A01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Kindlein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Pr="00F670B1">
        <w:rPr>
          <w:rFonts w:asciiTheme="minorHAnsi" w:hAnsiTheme="minorHAnsi"/>
          <w:bCs/>
          <w:i/>
          <w:vanish w:val="0"/>
        </w:rPr>
        <w:t>schlaf</w:t>
      </w:r>
      <w:proofErr w:type="spellEnd"/>
      <w:r w:rsidRPr="00F670B1">
        <w:rPr>
          <w:rFonts w:asciiTheme="minorHAnsi" w:hAnsiTheme="minorHAnsi"/>
          <w:bCs/>
          <w:i/>
          <w:vanish w:val="0"/>
        </w:rPr>
        <w:t xml:space="preserve">'!                                </w:t>
      </w:r>
    </w:p>
    <w:p w:rsidR="00536216" w:rsidRDefault="00926993" w:rsidP="00BC1A01">
      <w:pPr>
        <w:pStyle w:val="ListeParagraf"/>
        <w:spacing w:line="480" w:lineRule="auto"/>
        <w:jc w:val="both"/>
        <w:rPr>
          <w:bCs/>
          <w:vanish w:val="0"/>
        </w:rPr>
      </w:pPr>
      <w:r w:rsidRPr="00773E7B">
        <w:rPr>
          <w:bCs/>
          <w:vanish w:val="0"/>
        </w:rPr>
        <w:t>(</w:t>
      </w:r>
      <w:proofErr w:type="spellStart"/>
      <w:r w:rsidRPr="00773E7B">
        <w:rPr>
          <w:bCs/>
          <w:vanish w:val="0"/>
        </w:rPr>
        <w:t>Quelle</w:t>
      </w:r>
      <w:r w:rsidR="00BC1A01" w:rsidRPr="00773E7B">
        <w:rPr>
          <w:bCs/>
          <w:vanish w:val="0"/>
        </w:rPr>
        <w:t>:</w:t>
      </w:r>
      <w:r w:rsidR="00BC1A01" w:rsidRPr="00773E7B">
        <w:t xml:space="preserve"> </w:t>
      </w:r>
      <w:hyperlink r:id="rId5" w:history="1">
        <w:r w:rsidR="00BC1A01" w:rsidRPr="00773E7B">
          <w:rPr>
            <w:rStyle w:val="Kpr"/>
            <w:bCs/>
            <w:vanish w:val="0"/>
            <w:color w:val="auto"/>
            <w:u w:val="none"/>
          </w:rPr>
          <w:t>https</w:t>
        </w:r>
        <w:proofErr w:type="spellEnd"/>
        <w:r w:rsidR="00BC1A01" w:rsidRPr="00773E7B">
          <w:rPr>
            <w:rStyle w:val="Kpr"/>
            <w:bCs/>
            <w:vanish w:val="0"/>
            <w:color w:val="auto"/>
            <w:u w:val="none"/>
          </w:rPr>
          <w:t>://www.lieder-archiv.de/schlaf_kindlein_15.1.2018</w:t>
        </w:r>
      </w:hyperlink>
      <w:r w:rsidR="00BC1A01" w:rsidRPr="00773E7B">
        <w:rPr>
          <w:bCs/>
          <w:vanish w:val="0"/>
        </w:rPr>
        <w:t>)</w:t>
      </w:r>
    </w:p>
    <w:p w:rsidR="005C67FA" w:rsidRPr="00773E7B" w:rsidRDefault="005C67FA" w:rsidP="00BC1A01">
      <w:pPr>
        <w:pStyle w:val="ListeParagraf"/>
        <w:spacing w:line="480" w:lineRule="auto"/>
        <w:jc w:val="both"/>
        <w:rPr>
          <w:bCs/>
          <w:vanish w:val="0"/>
        </w:rPr>
      </w:pPr>
    </w:p>
    <w:p w:rsidR="00C6599A" w:rsidRDefault="005C67FA" w:rsidP="00BC1A01">
      <w:pPr>
        <w:pStyle w:val="ListeParagraf"/>
        <w:spacing w:line="480" w:lineRule="auto"/>
        <w:jc w:val="both"/>
        <w:rPr>
          <w:rFonts w:asciiTheme="minorHAnsi" w:hAnsiTheme="minorHAnsi"/>
          <w:b/>
          <w:bCs/>
          <w:vanish w:val="0"/>
        </w:rPr>
      </w:pPr>
      <w:proofErr w:type="spellStart"/>
      <w:r>
        <w:rPr>
          <w:b/>
          <w:bCs/>
          <w:vanish w:val="0"/>
        </w:rPr>
        <w:t>Interpretationsansatz</w:t>
      </w:r>
      <w:proofErr w:type="spellEnd"/>
      <w:r>
        <w:rPr>
          <w:b/>
          <w:bCs/>
          <w:vanish w:val="0"/>
        </w:rPr>
        <w:t xml:space="preserve">/ </w:t>
      </w:r>
      <w:proofErr w:type="spellStart"/>
      <w:r>
        <w:rPr>
          <w:b/>
          <w:bCs/>
          <w:vanish w:val="0"/>
        </w:rPr>
        <w:t>Analyse</w:t>
      </w:r>
      <w:proofErr w:type="spellEnd"/>
      <w:r w:rsidR="000E7ABA">
        <w:rPr>
          <w:b/>
          <w:bCs/>
          <w:vanish w:val="0"/>
        </w:rPr>
        <w:t xml:space="preserve"> </w:t>
      </w:r>
      <w:proofErr w:type="spellStart"/>
      <w:r w:rsidR="000E7ABA">
        <w:rPr>
          <w:b/>
          <w:bCs/>
          <w:vanish w:val="0"/>
        </w:rPr>
        <w:t>des</w:t>
      </w:r>
      <w:proofErr w:type="spellEnd"/>
      <w:r w:rsidR="000E7ABA">
        <w:rPr>
          <w:b/>
          <w:bCs/>
          <w:vanish w:val="0"/>
        </w:rPr>
        <w:t xml:space="preserve"> </w:t>
      </w:r>
      <w:proofErr w:type="spellStart"/>
      <w:r w:rsidR="000E7ABA">
        <w:rPr>
          <w:b/>
          <w:bCs/>
          <w:vanish w:val="0"/>
        </w:rPr>
        <w:t>Wiegenliedes</w:t>
      </w:r>
      <w:proofErr w:type="spellEnd"/>
      <w:r w:rsidR="000E7ABA">
        <w:rPr>
          <w:b/>
          <w:bCs/>
          <w:vanish w:val="0"/>
        </w:rPr>
        <w:t xml:space="preserve"> </w:t>
      </w:r>
      <w:proofErr w:type="spellStart"/>
      <w:r w:rsidR="000E7ABA" w:rsidRPr="000E7ABA">
        <w:rPr>
          <w:rFonts w:asciiTheme="minorHAnsi" w:hAnsiTheme="minorHAnsi"/>
          <w:b/>
          <w:bCs/>
          <w:vanish w:val="0"/>
        </w:rPr>
        <w:t>Schlaf</w:t>
      </w:r>
      <w:proofErr w:type="spellEnd"/>
      <w:r w:rsidR="000E7ABA" w:rsidRPr="000E7ABA">
        <w:rPr>
          <w:rFonts w:asciiTheme="minorHAnsi" w:hAnsiTheme="minorHAnsi"/>
          <w:b/>
          <w:bCs/>
          <w:vanish w:val="0"/>
        </w:rPr>
        <w:t xml:space="preserve">, </w:t>
      </w:r>
      <w:proofErr w:type="spellStart"/>
      <w:r w:rsidR="000E7ABA" w:rsidRPr="000E7ABA">
        <w:rPr>
          <w:rFonts w:asciiTheme="minorHAnsi" w:hAnsiTheme="minorHAnsi"/>
          <w:b/>
          <w:bCs/>
          <w:vanish w:val="0"/>
        </w:rPr>
        <w:t>Kindlein</w:t>
      </w:r>
      <w:proofErr w:type="spellEnd"/>
      <w:r w:rsidR="000E7ABA" w:rsidRPr="000E7ABA">
        <w:rPr>
          <w:rFonts w:asciiTheme="minorHAnsi" w:hAnsiTheme="minorHAnsi"/>
          <w:b/>
          <w:bCs/>
          <w:vanish w:val="0"/>
        </w:rPr>
        <w:t xml:space="preserve"> </w:t>
      </w:r>
      <w:proofErr w:type="spellStart"/>
      <w:r w:rsidR="000E7ABA" w:rsidRPr="000E7ABA">
        <w:rPr>
          <w:rFonts w:asciiTheme="minorHAnsi" w:hAnsiTheme="minorHAnsi"/>
          <w:b/>
          <w:bCs/>
          <w:vanish w:val="0"/>
        </w:rPr>
        <w:t>schlaf</w:t>
      </w:r>
      <w:proofErr w:type="spellEnd"/>
    </w:p>
    <w:p w:rsidR="00340C20" w:rsidRPr="000E7ABA" w:rsidRDefault="00340C20" w:rsidP="00BC1A01">
      <w:pPr>
        <w:pStyle w:val="ListeParagraf"/>
        <w:spacing w:line="480" w:lineRule="auto"/>
        <w:jc w:val="both"/>
        <w:rPr>
          <w:rFonts w:asciiTheme="minorHAnsi" w:hAnsiTheme="minorHAnsi"/>
          <w:b/>
          <w:bCs/>
          <w:vanish w:val="0"/>
        </w:rPr>
      </w:pPr>
    </w:p>
    <w:p w:rsidR="0065056C" w:rsidRDefault="00C6599A" w:rsidP="00DE72F7">
      <w:pPr>
        <w:pStyle w:val="ListeParagraf"/>
        <w:numPr>
          <w:ilvl w:val="0"/>
          <w:numId w:val="2"/>
        </w:numPr>
        <w:spacing w:line="480" w:lineRule="auto"/>
        <w:jc w:val="both"/>
        <w:rPr>
          <w:bCs/>
          <w:vanish w:val="0"/>
        </w:rPr>
      </w:pPr>
      <w:proofErr w:type="spellStart"/>
      <w:r>
        <w:rPr>
          <w:bCs/>
          <w:vanish w:val="0"/>
        </w:rPr>
        <w:t>Dieses</w:t>
      </w:r>
      <w:proofErr w:type="spellEnd"/>
      <w:r w:rsidRPr="00C6599A">
        <w:rPr>
          <w:b/>
          <w:bCs/>
          <w:vanish w:val="0"/>
        </w:rPr>
        <w:t xml:space="preserve"> </w:t>
      </w:r>
      <w:proofErr w:type="spellStart"/>
      <w:r w:rsidRPr="00C6599A">
        <w:rPr>
          <w:b/>
          <w:bCs/>
          <w:vanish w:val="0"/>
        </w:rPr>
        <w:t>Wiegenlied</w:t>
      </w:r>
      <w:proofErr w:type="spellEnd"/>
      <w:r>
        <w:rPr>
          <w:b/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thematisiert</w:t>
      </w:r>
      <w:proofErr w:type="spellEnd"/>
      <w:r w:rsidRPr="008C1D26">
        <w:rPr>
          <w:bCs/>
          <w:vanish w:val="0"/>
        </w:rPr>
        <w:t xml:space="preserve"> den </w:t>
      </w:r>
      <w:proofErr w:type="spellStart"/>
      <w:r w:rsidRPr="008C1D26">
        <w:rPr>
          <w:bCs/>
          <w:vanish w:val="0"/>
        </w:rPr>
        <w:t>Titel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ganz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deutlich</w:t>
      </w:r>
      <w:proofErr w:type="spellEnd"/>
      <w:r w:rsidRPr="008C1D26">
        <w:rPr>
          <w:bCs/>
          <w:vanish w:val="0"/>
        </w:rPr>
        <w:t xml:space="preserve">. </w:t>
      </w:r>
      <w:proofErr w:type="spellStart"/>
      <w:r w:rsidRPr="008C1D26">
        <w:rPr>
          <w:bCs/>
          <w:vanish w:val="0"/>
        </w:rPr>
        <w:t>In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einer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einfachen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Sprache</w:t>
      </w:r>
      <w:proofErr w:type="spellEnd"/>
      <w:r w:rsidRPr="008C1D26">
        <w:rPr>
          <w:bCs/>
          <w:vanish w:val="0"/>
        </w:rPr>
        <w:t xml:space="preserve"> mit </w:t>
      </w:r>
      <w:proofErr w:type="spellStart"/>
      <w:r w:rsidRPr="008C1D26">
        <w:rPr>
          <w:bCs/>
          <w:vanish w:val="0"/>
        </w:rPr>
        <w:t>Diminutivendungen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wird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eine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idyll</w:t>
      </w:r>
      <w:r w:rsidR="00A840F2">
        <w:rPr>
          <w:bCs/>
          <w:vanish w:val="0"/>
        </w:rPr>
        <w:t>ische</w:t>
      </w:r>
      <w:proofErr w:type="spellEnd"/>
      <w:r w:rsidR="00A840F2">
        <w:rPr>
          <w:bCs/>
          <w:vanish w:val="0"/>
        </w:rPr>
        <w:t xml:space="preserve"> </w:t>
      </w:r>
      <w:proofErr w:type="spellStart"/>
      <w:r w:rsidR="00A840F2">
        <w:rPr>
          <w:bCs/>
          <w:vanish w:val="0"/>
        </w:rPr>
        <w:t>Welt</w:t>
      </w:r>
      <w:proofErr w:type="spellEnd"/>
      <w:r w:rsidR="00A840F2">
        <w:rPr>
          <w:bCs/>
          <w:vanish w:val="0"/>
        </w:rPr>
        <w:t xml:space="preserve">, </w:t>
      </w:r>
      <w:proofErr w:type="spellStart"/>
      <w:r w:rsidR="00A840F2">
        <w:rPr>
          <w:bCs/>
          <w:vanish w:val="0"/>
        </w:rPr>
        <w:t>die</w:t>
      </w:r>
      <w:proofErr w:type="spellEnd"/>
      <w:r w:rsidR="00A840F2">
        <w:rPr>
          <w:bCs/>
          <w:vanish w:val="0"/>
        </w:rPr>
        <w:t xml:space="preserve"> in </w:t>
      </w:r>
      <w:proofErr w:type="spellStart"/>
      <w:r w:rsidR="00A840F2">
        <w:rPr>
          <w:bCs/>
          <w:vanish w:val="0"/>
        </w:rPr>
        <w:t>Ordnung</w:t>
      </w:r>
      <w:proofErr w:type="spellEnd"/>
      <w:r w:rsidR="00A840F2">
        <w:rPr>
          <w:bCs/>
          <w:vanish w:val="0"/>
        </w:rPr>
        <w:t xml:space="preserve"> </w:t>
      </w:r>
      <w:proofErr w:type="spellStart"/>
      <w:r w:rsidR="00A840F2">
        <w:rPr>
          <w:bCs/>
          <w:vanish w:val="0"/>
        </w:rPr>
        <w:t>ist</w:t>
      </w:r>
      <w:proofErr w:type="spellEnd"/>
      <w:r w:rsidR="00A840F2">
        <w:rPr>
          <w:bCs/>
          <w:vanish w:val="0"/>
        </w:rPr>
        <w:t xml:space="preserve"> </w:t>
      </w:r>
      <w:r w:rsidRPr="008C1D26">
        <w:rPr>
          <w:bCs/>
          <w:vanish w:val="0"/>
        </w:rPr>
        <w:t xml:space="preserve">dem </w:t>
      </w:r>
      <w:proofErr w:type="spellStart"/>
      <w:proofErr w:type="gramStart"/>
      <w:r w:rsidRPr="008C1D26">
        <w:rPr>
          <w:bCs/>
          <w:vanish w:val="0"/>
        </w:rPr>
        <w:t>Kind</w:t>
      </w:r>
      <w:proofErr w:type="spellEnd"/>
      <w:r w:rsidRPr="008C1D26">
        <w:rPr>
          <w:bCs/>
          <w:vanish w:val="0"/>
        </w:rPr>
        <w:t xml:space="preserve"> </w:t>
      </w:r>
      <w:r w:rsidR="000E7ABA">
        <w:rPr>
          <w:bCs/>
          <w:vanish w:val="0"/>
        </w:rPr>
        <w:t xml:space="preserve"> </w:t>
      </w:r>
      <w:proofErr w:type="spellStart"/>
      <w:r w:rsidR="000E7ABA">
        <w:rPr>
          <w:bCs/>
          <w:vanish w:val="0"/>
        </w:rPr>
        <w:t>singend</w:t>
      </w:r>
      <w:proofErr w:type="spellEnd"/>
      <w:proofErr w:type="gramEnd"/>
      <w:r w:rsidR="000E7ABA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dargestellt</w:t>
      </w:r>
      <w:proofErr w:type="spellEnd"/>
      <w:r w:rsidRPr="008C1D26">
        <w:rPr>
          <w:bCs/>
          <w:vanish w:val="0"/>
        </w:rPr>
        <w:t xml:space="preserve">. </w:t>
      </w:r>
    </w:p>
    <w:p w:rsidR="0065056C" w:rsidRDefault="00C6599A" w:rsidP="00DE72F7">
      <w:pPr>
        <w:pStyle w:val="ListeParagraf"/>
        <w:numPr>
          <w:ilvl w:val="0"/>
          <w:numId w:val="2"/>
        </w:numPr>
        <w:spacing w:line="480" w:lineRule="auto"/>
        <w:jc w:val="both"/>
        <w:rPr>
          <w:bCs/>
          <w:vanish w:val="0"/>
        </w:rPr>
      </w:pPr>
      <w:r w:rsidRPr="008C1D26">
        <w:rPr>
          <w:bCs/>
          <w:vanish w:val="0"/>
        </w:rPr>
        <w:t xml:space="preserve">Es </w:t>
      </w:r>
      <w:proofErr w:type="spellStart"/>
      <w:r w:rsidRPr="008C1D26">
        <w:rPr>
          <w:bCs/>
          <w:vanish w:val="0"/>
        </w:rPr>
        <w:t>ist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regelmäßig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aufgebaut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und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besteht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aus</w:t>
      </w:r>
      <w:proofErr w:type="spellEnd"/>
      <w:r w:rsidRPr="008C1D26">
        <w:rPr>
          <w:bCs/>
          <w:vanish w:val="0"/>
        </w:rPr>
        <w:t xml:space="preserve"> 5 </w:t>
      </w:r>
      <w:proofErr w:type="spellStart"/>
      <w:r w:rsidRPr="008C1D26">
        <w:rPr>
          <w:bCs/>
          <w:vanish w:val="0"/>
        </w:rPr>
        <w:t>Strophen</w:t>
      </w:r>
      <w:proofErr w:type="spellEnd"/>
      <w:r w:rsidRPr="008C1D26">
        <w:rPr>
          <w:bCs/>
          <w:vanish w:val="0"/>
        </w:rPr>
        <w:t xml:space="preserve"> mit je 5 Versen, </w:t>
      </w:r>
      <w:proofErr w:type="spellStart"/>
      <w:r w:rsidRPr="008C1D26">
        <w:rPr>
          <w:bCs/>
          <w:vanish w:val="0"/>
        </w:rPr>
        <w:t>die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wiederum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harmonisch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und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ruhig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klingen</w:t>
      </w:r>
      <w:proofErr w:type="spellEnd"/>
      <w:r w:rsidRPr="008C1D26">
        <w:rPr>
          <w:bCs/>
          <w:vanish w:val="0"/>
        </w:rPr>
        <w:t>.</w:t>
      </w:r>
      <w:r w:rsidR="008C1D26" w:rsidRPr="008C1D26">
        <w:rPr>
          <w:bCs/>
          <w:vanish w:val="0"/>
        </w:rPr>
        <w:t xml:space="preserve"> Man </w:t>
      </w:r>
      <w:proofErr w:type="spellStart"/>
      <w:r w:rsidR="008C1D26" w:rsidRPr="008C1D26">
        <w:rPr>
          <w:bCs/>
          <w:vanish w:val="0"/>
        </w:rPr>
        <w:t>sieht</w:t>
      </w:r>
      <w:proofErr w:type="spellEnd"/>
      <w:r w:rsidR="008C1D26" w:rsidRPr="008C1D26">
        <w:rPr>
          <w:bCs/>
          <w:vanish w:val="0"/>
        </w:rPr>
        <w:t xml:space="preserve">, </w:t>
      </w:r>
      <w:proofErr w:type="spellStart"/>
      <w:r w:rsidR="008C1D26" w:rsidRPr="008C1D26">
        <w:rPr>
          <w:bCs/>
          <w:vanish w:val="0"/>
        </w:rPr>
        <w:t>dass</w:t>
      </w:r>
      <w:proofErr w:type="spellEnd"/>
      <w:r w:rsidR="008C1D26" w:rsidRPr="008C1D26">
        <w:rPr>
          <w:bCs/>
          <w:vanish w:val="0"/>
        </w:rPr>
        <w:t xml:space="preserve"> </w:t>
      </w:r>
      <w:proofErr w:type="spellStart"/>
      <w:r w:rsidR="008C1D26" w:rsidRPr="008C1D26">
        <w:rPr>
          <w:bCs/>
          <w:vanish w:val="0"/>
        </w:rPr>
        <w:t>die</w:t>
      </w:r>
      <w:proofErr w:type="spellEnd"/>
      <w:r w:rsidR="008C1D26" w:rsidRPr="008C1D26">
        <w:rPr>
          <w:bCs/>
          <w:vanish w:val="0"/>
        </w:rPr>
        <w:t xml:space="preserve"> </w:t>
      </w:r>
      <w:proofErr w:type="spellStart"/>
      <w:r w:rsidR="008C1D26" w:rsidRPr="008C1D26">
        <w:rPr>
          <w:bCs/>
          <w:vanish w:val="0"/>
        </w:rPr>
        <w:t>formale</w:t>
      </w:r>
      <w:proofErr w:type="spellEnd"/>
      <w:r w:rsidR="008C1D26" w:rsidRPr="008C1D26">
        <w:rPr>
          <w:bCs/>
          <w:vanish w:val="0"/>
        </w:rPr>
        <w:t xml:space="preserve"> </w:t>
      </w:r>
      <w:proofErr w:type="spellStart"/>
      <w:r w:rsidR="008C1D26" w:rsidRPr="008C1D26">
        <w:rPr>
          <w:bCs/>
          <w:vanish w:val="0"/>
        </w:rPr>
        <w:t>Struktur</w:t>
      </w:r>
      <w:proofErr w:type="spellEnd"/>
      <w:r w:rsidR="008C1D26" w:rsidRPr="008C1D26">
        <w:rPr>
          <w:bCs/>
          <w:vanish w:val="0"/>
        </w:rPr>
        <w:t xml:space="preserve"> </w:t>
      </w:r>
      <w:proofErr w:type="spellStart"/>
      <w:r w:rsidR="008C1D26" w:rsidRPr="008C1D26">
        <w:rPr>
          <w:bCs/>
          <w:vanish w:val="0"/>
        </w:rPr>
        <w:t>durch</w:t>
      </w:r>
      <w:proofErr w:type="spellEnd"/>
      <w:r w:rsidR="008C1D26" w:rsidRPr="008C1D26">
        <w:rPr>
          <w:bCs/>
          <w:vanish w:val="0"/>
        </w:rPr>
        <w:t xml:space="preserve"> den </w:t>
      </w:r>
      <w:proofErr w:type="spellStart"/>
      <w:r w:rsidR="008C1D26" w:rsidRPr="008C1D26">
        <w:rPr>
          <w:bCs/>
          <w:vanish w:val="0"/>
        </w:rPr>
        <w:t>regelmäßigen</w:t>
      </w:r>
      <w:proofErr w:type="spellEnd"/>
      <w:r w:rsidR="008C1D26" w:rsidRPr="008C1D26">
        <w:rPr>
          <w:bCs/>
          <w:vanish w:val="0"/>
        </w:rPr>
        <w:t xml:space="preserve"> </w:t>
      </w:r>
      <w:proofErr w:type="spellStart"/>
      <w:r w:rsidR="008C1D26" w:rsidRPr="008C1D26">
        <w:rPr>
          <w:bCs/>
          <w:vanish w:val="0"/>
        </w:rPr>
        <w:t>Aufbau</w:t>
      </w:r>
      <w:proofErr w:type="spellEnd"/>
      <w:r w:rsidR="008C1D26" w:rsidRPr="008C1D26">
        <w:rPr>
          <w:bCs/>
          <w:vanish w:val="0"/>
        </w:rPr>
        <w:t xml:space="preserve"> </w:t>
      </w:r>
      <w:proofErr w:type="spellStart"/>
      <w:r w:rsidR="008C1D26" w:rsidRPr="008C1D26">
        <w:rPr>
          <w:bCs/>
          <w:vanish w:val="0"/>
        </w:rPr>
        <w:t>und</w:t>
      </w:r>
      <w:proofErr w:type="spellEnd"/>
      <w:r w:rsidR="008C1D26" w:rsidRPr="008C1D26">
        <w:rPr>
          <w:bCs/>
          <w:vanish w:val="0"/>
        </w:rPr>
        <w:t xml:space="preserve"> den </w:t>
      </w:r>
      <w:proofErr w:type="spellStart"/>
      <w:r w:rsidR="008C1D26" w:rsidRPr="008C1D26">
        <w:rPr>
          <w:bCs/>
          <w:vanish w:val="0"/>
        </w:rPr>
        <w:t>harmonischen</w:t>
      </w:r>
      <w:proofErr w:type="spellEnd"/>
      <w:r w:rsidR="008C1D26" w:rsidRPr="008C1D26">
        <w:rPr>
          <w:bCs/>
          <w:vanish w:val="0"/>
        </w:rPr>
        <w:t xml:space="preserve"> </w:t>
      </w:r>
      <w:proofErr w:type="spellStart"/>
      <w:r w:rsidR="008C1D26" w:rsidRPr="008C1D26">
        <w:rPr>
          <w:bCs/>
          <w:vanish w:val="0"/>
        </w:rPr>
        <w:t>Klang</w:t>
      </w:r>
      <w:proofErr w:type="spellEnd"/>
      <w:r w:rsidR="008C1D26" w:rsidRPr="008C1D26">
        <w:rPr>
          <w:bCs/>
          <w:vanish w:val="0"/>
        </w:rPr>
        <w:t xml:space="preserve"> dem </w:t>
      </w:r>
      <w:proofErr w:type="spellStart"/>
      <w:r w:rsidR="008C1D26" w:rsidRPr="008C1D26">
        <w:rPr>
          <w:bCs/>
          <w:vanish w:val="0"/>
        </w:rPr>
        <w:t>Thema</w:t>
      </w:r>
      <w:proofErr w:type="spellEnd"/>
      <w:r w:rsidR="008C1D26" w:rsidRPr="008C1D26">
        <w:rPr>
          <w:bCs/>
          <w:vanish w:val="0"/>
        </w:rPr>
        <w:t xml:space="preserve">, </w:t>
      </w:r>
      <w:proofErr w:type="spellStart"/>
      <w:r w:rsidR="008C1D26" w:rsidRPr="008C1D26">
        <w:rPr>
          <w:bCs/>
          <w:vanish w:val="0"/>
        </w:rPr>
        <w:t>d.h</w:t>
      </w:r>
      <w:proofErr w:type="spellEnd"/>
      <w:r w:rsidR="008C1D26" w:rsidRPr="008C1D26">
        <w:rPr>
          <w:bCs/>
          <w:vanish w:val="0"/>
        </w:rPr>
        <w:t xml:space="preserve">. </w:t>
      </w:r>
      <w:proofErr w:type="spellStart"/>
      <w:r w:rsidR="008C1D26" w:rsidRPr="008C1D26">
        <w:rPr>
          <w:bCs/>
          <w:vanish w:val="0"/>
        </w:rPr>
        <w:t>einem</w:t>
      </w:r>
      <w:proofErr w:type="spellEnd"/>
      <w:r w:rsidR="008C1D26" w:rsidRPr="008C1D26">
        <w:rPr>
          <w:bCs/>
          <w:vanish w:val="0"/>
        </w:rPr>
        <w:t xml:space="preserve"> </w:t>
      </w:r>
      <w:proofErr w:type="spellStart"/>
      <w:r w:rsidR="00A62323">
        <w:rPr>
          <w:bCs/>
          <w:vanish w:val="0"/>
        </w:rPr>
        <w:t>Schlaflied</w:t>
      </w:r>
      <w:proofErr w:type="spellEnd"/>
      <w:r w:rsidR="00A62323">
        <w:rPr>
          <w:bCs/>
          <w:vanish w:val="0"/>
        </w:rPr>
        <w:t xml:space="preserve">, </w:t>
      </w:r>
      <w:proofErr w:type="spellStart"/>
      <w:r w:rsidR="00A62323">
        <w:rPr>
          <w:bCs/>
          <w:vanish w:val="0"/>
        </w:rPr>
        <w:t>passend</w:t>
      </w:r>
      <w:proofErr w:type="spellEnd"/>
      <w:r w:rsidR="00A62323">
        <w:rPr>
          <w:bCs/>
          <w:vanish w:val="0"/>
        </w:rPr>
        <w:t xml:space="preserve"> </w:t>
      </w:r>
      <w:proofErr w:type="spellStart"/>
      <w:r w:rsidR="008C1D26" w:rsidRPr="008C1D26">
        <w:rPr>
          <w:bCs/>
          <w:vanish w:val="0"/>
        </w:rPr>
        <w:t>entspricht</w:t>
      </w:r>
      <w:proofErr w:type="spellEnd"/>
      <w:r w:rsidR="008C1D26" w:rsidRPr="008C1D26">
        <w:rPr>
          <w:bCs/>
          <w:vanish w:val="0"/>
        </w:rPr>
        <w:t xml:space="preserve">. </w:t>
      </w:r>
    </w:p>
    <w:p w:rsidR="00C9413A" w:rsidRPr="00340C20" w:rsidRDefault="008C1D26" w:rsidP="00C9413A">
      <w:pPr>
        <w:pStyle w:val="ListeParagraf"/>
        <w:numPr>
          <w:ilvl w:val="0"/>
          <w:numId w:val="2"/>
        </w:numPr>
        <w:spacing w:line="480" w:lineRule="auto"/>
        <w:jc w:val="both"/>
        <w:rPr>
          <w:bCs/>
          <w:vanish w:val="0"/>
        </w:rPr>
      </w:pPr>
      <w:proofErr w:type="spellStart"/>
      <w:r w:rsidRPr="008C1D26">
        <w:rPr>
          <w:bCs/>
          <w:vanish w:val="0"/>
        </w:rPr>
        <w:lastRenderedPageBreak/>
        <w:t>Optische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und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akust</w:t>
      </w:r>
      <w:r w:rsidR="0065056C">
        <w:rPr>
          <w:bCs/>
          <w:vanish w:val="0"/>
        </w:rPr>
        <w:t>i</w:t>
      </w:r>
      <w:r w:rsidRPr="008C1D26">
        <w:rPr>
          <w:bCs/>
          <w:vanish w:val="0"/>
        </w:rPr>
        <w:t>sch</w:t>
      </w:r>
      <w:r w:rsidR="00A62323">
        <w:rPr>
          <w:bCs/>
          <w:vanish w:val="0"/>
        </w:rPr>
        <w:t>e</w:t>
      </w:r>
      <w:proofErr w:type="spellEnd"/>
      <w:r w:rsidR="00A62323">
        <w:rPr>
          <w:bCs/>
          <w:vanish w:val="0"/>
        </w:rPr>
        <w:t xml:space="preserve"> </w:t>
      </w:r>
      <w:proofErr w:type="spellStart"/>
      <w:r w:rsidR="00A62323">
        <w:rPr>
          <w:bCs/>
          <w:vanish w:val="0"/>
        </w:rPr>
        <w:t>Eindrücke</w:t>
      </w:r>
      <w:proofErr w:type="spellEnd"/>
      <w:r w:rsidR="00A62323">
        <w:rPr>
          <w:bCs/>
          <w:vanish w:val="0"/>
        </w:rPr>
        <w:t xml:space="preserve"> </w:t>
      </w:r>
      <w:proofErr w:type="spellStart"/>
      <w:r w:rsidR="00A62323">
        <w:rPr>
          <w:bCs/>
          <w:vanish w:val="0"/>
        </w:rPr>
        <w:t>wirken</w:t>
      </w:r>
      <w:proofErr w:type="spellEnd"/>
      <w:r w:rsidR="00A62323">
        <w:rPr>
          <w:bCs/>
          <w:vanish w:val="0"/>
        </w:rPr>
        <w:t xml:space="preserve"> </w:t>
      </w:r>
      <w:proofErr w:type="spellStart"/>
      <w:r w:rsidR="00A62323">
        <w:rPr>
          <w:bCs/>
          <w:vanish w:val="0"/>
        </w:rPr>
        <w:t>auf</w:t>
      </w:r>
      <w:proofErr w:type="spellEnd"/>
      <w:r w:rsidR="00A62323">
        <w:rPr>
          <w:bCs/>
          <w:vanish w:val="0"/>
        </w:rPr>
        <w:t xml:space="preserve"> </w:t>
      </w:r>
      <w:proofErr w:type="spellStart"/>
      <w:r w:rsidR="00A62323">
        <w:rPr>
          <w:bCs/>
          <w:vanish w:val="0"/>
        </w:rPr>
        <w:t>das</w:t>
      </w:r>
      <w:proofErr w:type="spellEnd"/>
      <w:r w:rsidR="00A62323">
        <w:rPr>
          <w:bCs/>
          <w:vanish w:val="0"/>
        </w:rPr>
        <w:t xml:space="preserve"> </w:t>
      </w:r>
      <w:proofErr w:type="spellStart"/>
      <w:r w:rsidR="00A62323">
        <w:rPr>
          <w:bCs/>
          <w:vanish w:val="0"/>
        </w:rPr>
        <w:t>Kind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="00A62323">
        <w:rPr>
          <w:bCs/>
          <w:vanish w:val="0"/>
        </w:rPr>
        <w:t>ein</w:t>
      </w:r>
      <w:proofErr w:type="spellEnd"/>
      <w:r w:rsidR="00A62323">
        <w:rPr>
          <w:bCs/>
          <w:vanish w:val="0"/>
        </w:rPr>
        <w:t xml:space="preserve"> </w:t>
      </w:r>
      <w:proofErr w:type="spellStart"/>
      <w:r w:rsidR="00A62323">
        <w:rPr>
          <w:bCs/>
          <w:vanish w:val="0"/>
        </w:rPr>
        <w:t>un</w:t>
      </w:r>
      <w:r w:rsidRPr="008C1D26">
        <w:rPr>
          <w:bCs/>
          <w:vanish w:val="0"/>
        </w:rPr>
        <w:t>d</w:t>
      </w:r>
      <w:proofErr w:type="spellEnd"/>
      <w:r w:rsidRPr="008C1D26">
        <w:rPr>
          <w:bCs/>
          <w:vanish w:val="0"/>
        </w:rPr>
        <w:t xml:space="preserve"> es </w:t>
      </w:r>
      <w:proofErr w:type="spellStart"/>
      <w:r w:rsidRPr="008C1D26">
        <w:rPr>
          <w:bCs/>
          <w:vanish w:val="0"/>
        </w:rPr>
        <w:t>erfüllt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als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Einschlafmittel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seine</w:t>
      </w:r>
      <w:proofErr w:type="spellEnd"/>
      <w:r w:rsidRPr="008C1D26">
        <w:rPr>
          <w:bCs/>
          <w:vanish w:val="0"/>
        </w:rPr>
        <w:t xml:space="preserve"> </w:t>
      </w:r>
      <w:proofErr w:type="spellStart"/>
      <w:r w:rsidRPr="008C1D26">
        <w:rPr>
          <w:bCs/>
          <w:vanish w:val="0"/>
        </w:rPr>
        <w:t>Hauptfunktion</w:t>
      </w:r>
      <w:proofErr w:type="spellEnd"/>
      <w:r w:rsidRPr="008C1D26">
        <w:rPr>
          <w:bCs/>
          <w:vanish w:val="0"/>
        </w:rPr>
        <w:t>.</w:t>
      </w:r>
      <w:bookmarkStart w:id="0" w:name="_GoBack"/>
      <w:bookmarkEnd w:id="0"/>
    </w:p>
    <w:p w:rsidR="006D3E13" w:rsidRPr="005D2BB7" w:rsidRDefault="008C1D26" w:rsidP="005D2BB7">
      <w:pPr>
        <w:spacing w:line="480" w:lineRule="auto"/>
        <w:jc w:val="both"/>
        <w:rPr>
          <w:b/>
          <w:bCs/>
          <w:vanish w:val="0"/>
        </w:rPr>
      </w:pPr>
      <w:proofErr w:type="spellStart"/>
      <w:r w:rsidRPr="005D2BB7">
        <w:rPr>
          <w:b/>
          <w:bCs/>
          <w:vanish w:val="0"/>
        </w:rPr>
        <w:t>Beispieltext</w:t>
      </w:r>
      <w:proofErr w:type="spellEnd"/>
      <w:r w:rsidRPr="005D2BB7">
        <w:rPr>
          <w:b/>
          <w:bCs/>
          <w:vanish w:val="0"/>
        </w:rPr>
        <w:t xml:space="preserve"> </w:t>
      </w:r>
      <w:proofErr w:type="spellStart"/>
      <w:r w:rsidRPr="005D2BB7">
        <w:rPr>
          <w:b/>
          <w:bCs/>
          <w:vanish w:val="0"/>
        </w:rPr>
        <w:t>für</w:t>
      </w:r>
      <w:proofErr w:type="spellEnd"/>
      <w:r w:rsidRPr="005D2BB7">
        <w:rPr>
          <w:b/>
          <w:bCs/>
          <w:vanish w:val="0"/>
        </w:rPr>
        <w:t xml:space="preserve"> </w:t>
      </w:r>
      <w:proofErr w:type="spellStart"/>
      <w:r w:rsidRPr="005D2BB7">
        <w:rPr>
          <w:b/>
          <w:bCs/>
          <w:vanish w:val="0"/>
        </w:rPr>
        <w:t>das</w:t>
      </w:r>
      <w:proofErr w:type="spellEnd"/>
      <w:r w:rsidRPr="005D2BB7">
        <w:rPr>
          <w:b/>
          <w:bCs/>
          <w:vanish w:val="0"/>
        </w:rPr>
        <w:t xml:space="preserve"> </w:t>
      </w:r>
      <w:proofErr w:type="spellStart"/>
      <w:r w:rsidRPr="005D2BB7">
        <w:rPr>
          <w:b/>
          <w:bCs/>
          <w:vanish w:val="0"/>
        </w:rPr>
        <w:t>Wiegenlied</w:t>
      </w:r>
      <w:proofErr w:type="spellEnd"/>
      <w:r w:rsidRPr="005D2BB7">
        <w:rPr>
          <w:b/>
          <w:bCs/>
          <w:vanish w:val="0"/>
        </w:rPr>
        <w:t xml:space="preserve"> </w:t>
      </w:r>
      <w:r w:rsidRPr="005D2BB7">
        <w:rPr>
          <w:b/>
          <w:bCs/>
          <w:i/>
          <w:vanish w:val="0"/>
        </w:rPr>
        <w:t xml:space="preserve">“Dandini dandini </w:t>
      </w:r>
      <w:proofErr w:type="spellStart"/>
      <w:r w:rsidRPr="005D2BB7">
        <w:rPr>
          <w:b/>
          <w:bCs/>
          <w:i/>
          <w:vanish w:val="0"/>
        </w:rPr>
        <w:t>dastana</w:t>
      </w:r>
      <w:proofErr w:type="spellEnd"/>
      <w:r w:rsidRPr="005D2BB7">
        <w:rPr>
          <w:b/>
          <w:bCs/>
          <w:i/>
          <w:vanish w:val="0"/>
        </w:rPr>
        <w:t>”</w:t>
      </w:r>
      <w:r w:rsidR="005C67FA" w:rsidRPr="005D2BB7">
        <w:rPr>
          <w:b/>
          <w:bCs/>
          <w:vanish w:val="0"/>
        </w:rPr>
        <w:t xml:space="preserve"> </w:t>
      </w:r>
      <w:proofErr w:type="spellStart"/>
      <w:r w:rsidR="005C67FA" w:rsidRPr="005D2BB7">
        <w:rPr>
          <w:b/>
          <w:bCs/>
          <w:vanish w:val="0"/>
        </w:rPr>
        <w:t>aus</w:t>
      </w:r>
      <w:proofErr w:type="spellEnd"/>
      <w:r w:rsidR="005C67FA" w:rsidRPr="005D2BB7">
        <w:rPr>
          <w:b/>
          <w:bCs/>
          <w:vanish w:val="0"/>
        </w:rPr>
        <w:t xml:space="preserve"> der </w:t>
      </w:r>
      <w:proofErr w:type="spellStart"/>
      <w:r w:rsidR="005C67FA" w:rsidRPr="005D2BB7">
        <w:rPr>
          <w:b/>
          <w:bCs/>
          <w:vanish w:val="0"/>
        </w:rPr>
        <w:t>türkischen</w:t>
      </w:r>
      <w:proofErr w:type="spellEnd"/>
      <w:r w:rsidR="005C67FA" w:rsidRPr="005D2BB7">
        <w:rPr>
          <w:b/>
          <w:bCs/>
          <w:vanish w:val="0"/>
        </w:rPr>
        <w:t xml:space="preserve"> </w:t>
      </w:r>
      <w:proofErr w:type="spellStart"/>
      <w:r w:rsidR="005C67FA" w:rsidRPr="005D2BB7">
        <w:rPr>
          <w:b/>
          <w:bCs/>
          <w:vanish w:val="0"/>
        </w:rPr>
        <w:t>Kultur</w:t>
      </w:r>
      <w:proofErr w:type="spellEnd"/>
      <w:r w:rsidRPr="005D2BB7">
        <w:rPr>
          <w:b/>
          <w:bCs/>
          <w:vanish w:val="0"/>
        </w:rPr>
        <w:t xml:space="preserve"> </w:t>
      </w:r>
    </w:p>
    <w:p w:rsidR="008C1D26" w:rsidRPr="005D2BB7" w:rsidRDefault="008C1D26" w:rsidP="006D3E13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 xml:space="preserve">Dandini dandini </w:t>
      </w:r>
      <w:proofErr w:type="spellStart"/>
      <w:r w:rsidRPr="005D2BB7">
        <w:rPr>
          <w:rFonts w:asciiTheme="minorHAnsi" w:hAnsiTheme="minorHAnsi"/>
          <w:bCs/>
          <w:i/>
          <w:vanish w:val="0"/>
        </w:rPr>
        <w:t>dastana</w:t>
      </w:r>
      <w:proofErr w:type="spellEnd"/>
    </w:p>
    <w:p w:rsidR="008C1D26" w:rsidRPr="005D2BB7" w:rsidRDefault="008C1D26" w:rsidP="008C1D26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>Danalar girmiş bostana</w:t>
      </w:r>
    </w:p>
    <w:p w:rsidR="008C1D26" w:rsidRPr="005D2BB7" w:rsidRDefault="008C1D26" w:rsidP="008C1D26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>Kov bostancı danayı</w:t>
      </w:r>
    </w:p>
    <w:p w:rsidR="008C1D26" w:rsidRPr="005D2BB7" w:rsidRDefault="008C1D26" w:rsidP="008C1D26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>Yemesin lahanayı</w:t>
      </w:r>
    </w:p>
    <w:p w:rsidR="00C9413A" w:rsidRPr="005D2BB7" w:rsidRDefault="008C1D26" w:rsidP="00C9413A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Huuu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5D2BB7">
        <w:rPr>
          <w:rFonts w:asciiTheme="minorHAnsi" w:hAnsiTheme="minorHAnsi"/>
          <w:bCs/>
          <w:i/>
          <w:vanish w:val="0"/>
        </w:rPr>
        <w:t>huuu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5D2BB7">
        <w:rPr>
          <w:rFonts w:asciiTheme="minorHAnsi" w:hAnsiTheme="minorHAnsi"/>
          <w:bCs/>
          <w:i/>
          <w:vanish w:val="0"/>
        </w:rPr>
        <w:t>huuu</w:t>
      </w:r>
      <w:proofErr w:type="spellEnd"/>
    </w:p>
    <w:p w:rsidR="008C1D26" w:rsidRPr="005D2BB7" w:rsidRDefault="008C1D26" w:rsidP="00C9413A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>Dandini dandini danadan</w:t>
      </w:r>
    </w:p>
    <w:p w:rsidR="008C1D26" w:rsidRPr="005D2BB7" w:rsidRDefault="008C1D26" w:rsidP="00C9413A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>Bir ay doğmuş anadan</w:t>
      </w:r>
    </w:p>
    <w:p w:rsidR="008C1D26" w:rsidRPr="005D2BB7" w:rsidRDefault="008C1D26" w:rsidP="00C9413A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>Kaçınmamış yaradan</w:t>
      </w:r>
    </w:p>
    <w:p w:rsidR="008C1D26" w:rsidRPr="005D2BB7" w:rsidRDefault="008C1D26" w:rsidP="00C9413A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>Mevla korusun nazardan</w:t>
      </w:r>
    </w:p>
    <w:p w:rsidR="00BA24D5" w:rsidRPr="005D2BB7" w:rsidRDefault="00BA24D5" w:rsidP="00C9413A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Huuu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5D2BB7">
        <w:rPr>
          <w:rFonts w:asciiTheme="minorHAnsi" w:hAnsiTheme="minorHAnsi"/>
          <w:bCs/>
          <w:i/>
          <w:vanish w:val="0"/>
        </w:rPr>
        <w:t>huuu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5D2BB7">
        <w:rPr>
          <w:rFonts w:asciiTheme="minorHAnsi" w:hAnsiTheme="minorHAnsi"/>
          <w:bCs/>
          <w:i/>
          <w:vanish w:val="0"/>
        </w:rPr>
        <w:t>huuu</w:t>
      </w:r>
      <w:proofErr w:type="spellEnd"/>
    </w:p>
    <w:p w:rsidR="008C1D26" w:rsidRPr="005D2BB7" w:rsidRDefault="008C1D26" w:rsidP="008C1D26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 xml:space="preserve">Dandini dandini </w:t>
      </w:r>
      <w:proofErr w:type="spellStart"/>
      <w:r w:rsidRPr="005D2BB7">
        <w:rPr>
          <w:rFonts w:asciiTheme="minorHAnsi" w:hAnsiTheme="minorHAnsi"/>
          <w:bCs/>
          <w:i/>
          <w:vanish w:val="0"/>
        </w:rPr>
        <w:t>danaylı</w:t>
      </w:r>
      <w:proofErr w:type="spellEnd"/>
    </w:p>
    <w:p w:rsidR="008C1D26" w:rsidRPr="005D2BB7" w:rsidRDefault="008C1D26" w:rsidP="008C1D26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>Kaplarımız kalaylı</w:t>
      </w:r>
    </w:p>
    <w:p w:rsidR="008C1D26" w:rsidRPr="005D2BB7" w:rsidRDefault="008C1D26" w:rsidP="008C1D26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>Kızım konak gelini</w:t>
      </w:r>
    </w:p>
    <w:p w:rsidR="008C1D26" w:rsidRPr="005D2BB7" w:rsidRDefault="008C1D26" w:rsidP="008C1D26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>Oğlum olsa saraylı</w:t>
      </w:r>
    </w:p>
    <w:p w:rsidR="008C1D26" w:rsidRPr="005D2BB7" w:rsidRDefault="00BA24D5" w:rsidP="008C1D26">
      <w:pPr>
        <w:pStyle w:val="ListeParagraf"/>
        <w:spacing w:line="480" w:lineRule="auto"/>
        <w:jc w:val="both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Huu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5D2BB7">
        <w:rPr>
          <w:rFonts w:asciiTheme="minorHAnsi" w:hAnsiTheme="minorHAnsi"/>
          <w:bCs/>
          <w:i/>
          <w:vanish w:val="0"/>
        </w:rPr>
        <w:t>huu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5D2BB7">
        <w:rPr>
          <w:rFonts w:asciiTheme="minorHAnsi" w:hAnsiTheme="minorHAnsi"/>
          <w:bCs/>
          <w:i/>
          <w:vanish w:val="0"/>
        </w:rPr>
        <w:t>huu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 </w:t>
      </w:r>
    </w:p>
    <w:p w:rsidR="008C1D26" w:rsidRPr="005D2BB7" w:rsidRDefault="008C1D26" w:rsidP="00C9413A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 xml:space="preserve">Dandini dandini </w:t>
      </w:r>
      <w:proofErr w:type="spellStart"/>
      <w:r w:rsidRPr="005D2BB7">
        <w:rPr>
          <w:rFonts w:asciiTheme="minorHAnsi" w:hAnsiTheme="minorHAnsi"/>
          <w:bCs/>
          <w:i/>
          <w:vanish w:val="0"/>
        </w:rPr>
        <w:t>danaylı</w:t>
      </w:r>
      <w:proofErr w:type="spellEnd"/>
    </w:p>
    <w:p w:rsidR="008C1D26" w:rsidRPr="005D2BB7" w:rsidRDefault="008C1D26" w:rsidP="00C9413A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 xml:space="preserve">Benim oğlum </w:t>
      </w:r>
      <w:proofErr w:type="spellStart"/>
      <w:r w:rsidRPr="005D2BB7">
        <w:rPr>
          <w:rFonts w:asciiTheme="minorHAnsi" w:hAnsiTheme="minorHAnsi"/>
          <w:bCs/>
          <w:i/>
          <w:vanish w:val="0"/>
        </w:rPr>
        <w:t>onaylık</w:t>
      </w:r>
      <w:proofErr w:type="spellEnd"/>
    </w:p>
    <w:p w:rsidR="008C1D26" w:rsidRPr="005D2BB7" w:rsidRDefault="008C1D26" w:rsidP="00C9413A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>On olmasın beş olsun</w:t>
      </w:r>
    </w:p>
    <w:p w:rsidR="008C1D26" w:rsidRPr="005D2BB7" w:rsidRDefault="008C1D26" w:rsidP="00C9413A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r w:rsidRPr="005D2BB7">
        <w:rPr>
          <w:rFonts w:asciiTheme="minorHAnsi" w:hAnsiTheme="minorHAnsi"/>
          <w:bCs/>
          <w:i/>
          <w:vanish w:val="0"/>
        </w:rPr>
        <w:t>Güzellere eş olsun</w:t>
      </w:r>
    </w:p>
    <w:p w:rsidR="00BA24D5" w:rsidRPr="005D2BB7" w:rsidRDefault="008C1D26" w:rsidP="00C9413A">
      <w:pPr>
        <w:pStyle w:val="ListeParagraf"/>
        <w:spacing w:line="480" w:lineRule="auto"/>
        <w:jc w:val="right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Eee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5D2BB7">
        <w:rPr>
          <w:rFonts w:asciiTheme="minorHAnsi" w:hAnsiTheme="minorHAnsi"/>
          <w:bCs/>
          <w:i/>
          <w:vanish w:val="0"/>
        </w:rPr>
        <w:t>eee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Pr="005D2BB7">
        <w:rPr>
          <w:rFonts w:asciiTheme="minorHAnsi" w:hAnsiTheme="minorHAnsi"/>
          <w:bCs/>
          <w:i/>
          <w:vanish w:val="0"/>
        </w:rPr>
        <w:t>eee</w:t>
      </w:r>
      <w:proofErr w:type="spellEnd"/>
      <w:r w:rsidR="00BA24D5" w:rsidRPr="005D2BB7">
        <w:rPr>
          <w:rFonts w:asciiTheme="minorHAnsi" w:hAnsiTheme="minorHAnsi"/>
          <w:bCs/>
          <w:i/>
          <w:vanish w:val="0"/>
        </w:rPr>
        <w:t xml:space="preserve">                 </w:t>
      </w:r>
    </w:p>
    <w:p w:rsidR="00DE72F7" w:rsidRPr="00BA24D5" w:rsidRDefault="00BA24D5" w:rsidP="00DE72F7">
      <w:pPr>
        <w:pStyle w:val="ListeParagraf"/>
        <w:spacing w:line="480" w:lineRule="auto"/>
        <w:jc w:val="both"/>
        <w:rPr>
          <w:bCs/>
          <w:vanish w:val="0"/>
        </w:rPr>
      </w:pPr>
      <w:r w:rsidRPr="00BA24D5">
        <w:rPr>
          <w:bCs/>
          <w:vanish w:val="0"/>
        </w:rPr>
        <w:lastRenderedPageBreak/>
        <w:t>(</w:t>
      </w:r>
      <w:proofErr w:type="spellStart"/>
      <w:r w:rsidRPr="00BA24D5">
        <w:rPr>
          <w:bCs/>
          <w:vanish w:val="0"/>
        </w:rPr>
        <w:t>Quelle</w:t>
      </w:r>
      <w:proofErr w:type="spellEnd"/>
      <w:r w:rsidR="009709A8" w:rsidRPr="00BA24D5">
        <w:rPr>
          <w:bCs/>
          <w:vanish w:val="0"/>
        </w:rPr>
        <w:t xml:space="preserve">: </w:t>
      </w:r>
      <w:hyperlink r:id="rId6" w:history="1">
        <w:r w:rsidR="009709A8" w:rsidRPr="00BA24D5">
          <w:rPr>
            <w:rStyle w:val="Kpr"/>
            <w:bCs/>
            <w:vanish w:val="0"/>
            <w:color w:val="auto"/>
            <w:u w:val="none"/>
          </w:rPr>
          <w:t>www.sarki-sozleri.net/dandini</w:t>
        </w:r>
      </w:hyperlink>
      <w:r w:rsidR="009709A8" w:rsidRPr="00BA24D5">
        <w:rPr>
          <w:bCs/>
          <w:vanish w:val="0"/>
        </w:rPr>
        <w:t xml:space="preserve"> dandini </w:t>
      </w:r>
      <w:proofErr w:type="spellStart"/>
      <w:r w:rsidR="009709A8" w:rsidRPr="00BA24D5">
        <w:rPr>
          <w:bCs/>
          <w:vanish w:val="0"/>
        </w:rPr>
        <w:t>dastana</w:t>
      </w:r>
      <w:proofErr w:type="spellEnd"/>
      <w:r w:rsidR="009709A8" w:rsidRPr="00BA24D5">
        <w:rPr>
          <w:bCs/>
          <w:vanish w:val="0"/>
        </w:rPr>
        <w:t xml:space="preserve"> 15.1.2018)</w:t>
      </w:r>
    </w:p>
    <w:p w:rsidR="006373A0" w:rsidRPr="006373A0" w:rsidRDefault="006373A0" w:rsidP="006373A0">
      <w:pPr>
        <w:spacing w:line="480" w:lineRule="auto"/>
        <w:jc w:val="both"/>
        <w:rPr>
          <w:bCs/>
          <w:vanish w:val="0"/>
        </w:rPr>
      </w:pPr>
    </w:p>
    <w:p w:rsidR="008C1D26" w:rsidRDefault="00DE72F7" w:rsidP="00B922B9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proofErr w:type="spellStart"/>
      <w:r>
        <w:rPr>
          <w:bCs/>
          <w:vanish w:val="0"/>
        </w:rPr>
        <w:t>Beide</w:t>
      </w:r>
      <w:proofErr w:type="spellEnd"/>
      <w:r>
        <w:rPr>
          <w:bCs/>
          <w:vanish w:val="0"/>
        </w:rPr>
        <w:t xml:space="preserve"> </w:t>
      </w:r>
      <w:proofErr w:type="spellStart"/>
      <w:r w:rsidRPr="00DE72F7">
        <w:rPr>
          <w:b/>
          <w:bCs/>
          <w:vanish w:val="0"/>
        </w:rPr>
        <w:t>Wiegenlieder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werden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von</w:t>
      </w:r>
      <w:proofErr w:type="spellEnd"/>
      <w:r>
        <w:rPr>
          <w:bCs/>
          <w:vanish w:val="0"/>
        </w:rPr>
        <w:t xml:space="preserve"> den </w:t>
      </w:r>
      <w:proofErr w:type="spellStart"/>
      <w:r>
        <w:rPr>
          <w:bCs/>
          <w:vanish w:val="0"/>
        </w:rPr>
        <w:t>Studierenden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zuerst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einmal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vorgelesen</w:t>
      </w:r>
      <w:proofErr w:type="spellEnd"/>
      <w:r>
        <w:rPr>
          <w:bCs/>
          <w:vanish w:val="0"/>
        </w:rPr>
        <w:t xml:space="preserve">. </w:t>
      </w:r>
      <w:proofErr w:type="spellStart"/>
      <w:r>
        <w:rPr>
          <w:bCs/>
          <w:vanish w:val="0"/>
        </w:rPr>
        <w:t>Danach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sollen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sie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auch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theatralisch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diese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Wiegenlieder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singend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darstellen</w:t>
      </w:r>
      <w:proofErr w:type="spellEnd"/>
      <w:r>
        <w:rPr>
          <w:bCs/>
          <w:vanish w:val="0"/>
        </w:rPr>
        <w:t xml:space="preserve">, </w:t>
      </w:r>
      <w:proofErr w:type="spellStart"/>
      <w:r>
        <w:rPr>
          <w:bCs/>
          <w:vanish w:val="0"/>
        </w:rPr>
        <w:t>damit</w:t>
      </w:r>
      <w:proofErr w:type="spellEnd"/>
      <w:r>
        <w:rPr>
          <w:bCs/>
          <w:vanish w:val="0"/>
        </w:rPr>
        <w:t xml:space="preserve"> der </w:t>
      </w:r>
      <w:proofErr w:type="spellStart"/>
      <w:r>
        <w:rPr>
          <w:bCs/>
          <w:vanish w:val="0"/>
        </w:rPr>
        <w:t>inhaltlich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thematische</w:t>
      </w:r>
      <w:proofErr w:type="spellEnd"/>
      <w:r w:rsidR="00495D38">
        <w:rPr>
          <w:bCs/>
          <w:vanish w:val="0"/>
        </w:rPr>
        <w:t xml:space="preserve"> </w:t>
      </w:r>
      <w:proofErr w:type="spellStart"/>
      <w:r w:rsidR="00495D38">
        <w:rPr>
          <w:bCs/>
          <w:vanish w:val="0"/>
        </w:rPr>
        <w:t>Effekt</w:t>
      </w:r>
      <w:proofErr w:type="spellEnd"/>
      <w:r w:rsidR="00495D38">
        <w:rPr>
          <w:bCs/>
          <w:vanish w:val="0"/>
        </w:rPr>
        <w:t xml:space="preserve"> </w:t>
      </w:r>
      <w:proofErr w:type="spellStart"/>
      <w:r w:rsidR="00495D38">
        <w:rPr>
          <w:bCs/>
          <w:vanish w:val="0"/>
        </w:rPr>
        <w:t>nachvollziehbar</w:t>
      </w:r>
      <w:proofErr w:type="spellEnd"/>
      <w:r w:rsidR="00495D38">
        <w:rPr>
          <w:bCs/>
          <w:vanish w:val="0"/>
        </w:rPr>
        <w:t xml:space="preserve"> </w:t>
      </w:r>
      <w:proofErr w:type="spellStart"/>
      <w:r w:rsidR="00495D38">
        <w:rPr>
          <w:bCs/>
          <w:vanish w:val="0"/>
        </w:rPr>
        <w:t>werden</w:t>
      </w:r>
      <w:proofErr w:type="spellEnd"/>
      <w:r w:rsidR="00495D38">
        <w:rPr>
          <w:bCs/>
          <w:vanish w:val="0"/>
        </w:rPr>
        <w:t xml:space="preserve"> </w:t>
      </w:r>
      <w:proofErr w:type="spellStart"/>
      <w:r w:rsidR="00495D38">
        <w:rPr>
          <w:bCs/>
          <w:vanish w:val="0"/>
        </w:rPr>
        <w:t>kann</w:t>
      </w:r>
      <w:proofErr w:type="spellEnd"/>
      <w:r w:rsidR="009709A8">
        <w:rPr>
          <w:bCs/>
          <w:vanish w:val="0"/>
        </w:rPr>
        <w:t xml:space="preserve">. </w:t>
      </w:r>
    </w:p>
    <w:p w:rsidR="005C67FA" w:rsidRDefault="005C67FA" w:rsidP="00B922B9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proofErr w:type="spellStart"/>
      <w:r>
        <w:rPr>
          <w:bCs/>
          <w:vanish w:val="0"/>
        </w:rPr>
        <w:t>Diskussion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über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die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Mutter</w:t>
      </w:r>
      <w:proofErr w:type="spellEnd"/>
      <w:r>
        <w:rPr>
          <w:bCs/>
          <w:vanish w:val="0"/>
        </w:rPr>
        <w:t xml:space="preserve"> – </w:t>
      </w:r>
      <w:proofErr w:type="spellStart"/>
      <w:r>
        <w:rPr>
          <w:bCs/>
          <w:vanish w:val="0"/>
        </w:rPr>
        <w:t>Baby</w:t>
      </w:r>
      <w:proofErr w:type="spellEnd"/>
      <w:r>
        <w:rPr>
          <w:bCs/>
          <w:vanish w:val="0"/>
        </w:rPr>
        <w:t>/</w:t>
      </w:r>
      <w:proofErr w:type="spellStart"/>
      <w:r>
        <w:rPr>
          <w:bCs/>
          <w:vanish w:val="0"/>
        </w:rPr>
        <w:t>Kind</w:t>
      </w:r>
      <w:proofErr w:type="spellEnd"/>
      <w:r>
        <w:rPr>
          <w:bCs/>
          <w:vanish w:val="0"/>
        </w:rPr>
        <w:t xml:space="preserve">- </w:t>
      </w:r>
      <w:proofErr w:type="spellStart"/>
      <w:r>
        <w:rPr>
          <w:bCs/>
          <w:vanish w:val="0"/>
        </w:rPr>
        <w:t>beziehung</w:t>
      </w:r>
      <w:proofErr w:type="spellEnd"/>
      <w:r w:rsidR="005D2BB7">
        <w:rPr>
          <w:bCs/>
          <w:vanish w:val="0"/>
        </w:rPr>
        <w:t xml:space="preserve"> </w:t>
      </w:r>
      <w:proofErr w:type="spellStart"/>
      <w:r w:rsidR="005D2BB7">
        <w:rPr>
          <w:bCs/>
          <w:vanish w:val="0"/>
        </w:rPr>
        <w:t>soll</w:t>
      </w:r>
      <w:proofErr w:type="spellEnd"/>
      <w:r w:rsidR="005D2BB7">
        <w:rPr>
          <w:bCs/>
          <w:vanish w:val="0"/>
        </w:rPr>
        <w:t xml:space="preserve"> zum </w:t>
      </w:r>
      <w:proofErr w:type="spellStart"/>
      <w:r w:rsidR="005D2BB7">
        <w:rPr>
          <w:bCs/>
          <w:vanish w:val="0"/>
        </w:rPr>
        <w:t>besseren</w:t>
      </w:r>
      <w:proofErr w:type="spellEnd"/>
      <w:r w:rsidR="005D2BB7">
        <w:rPr>
          <w:bCs/>
          <w:vanish w:val="0"/>
        </w:rPr>
        <w:t xml:space="preserve"> </w:t>
      </w:r>
      <w:proofErr w:type="spellStart"/>
      <w:r w:rsidR="005D2BB7">
        <w:rPr>
          <w:bCs/>
          <w:vanish w:val="0"/>
        </w:rPr>
        <w:t>Verstehen</w:t>
      </w:r>
      <w:proofErr w:type="spellEnd"/>
      <w:r w:rsidR="005D2BB7">
        <w:rPr>
          <w:bCs/>
          <w:vanish w:val="0"/>
        </w:rPr>
        <w:t xml:space="preserve"> der </w:t>
      </w:r>
      <w:proofErr w:type="spellStart"/>
      <w:r w:rsidR="005D2BB7">
        <w:rPr>
          <w:bCs/>
          <w:vanish w:val="0"/>
        </w:rPr>
        <w:t>Funktion</w:t>
      </w:r>
      <w:proofErr w:type="spellEnd"/>
      <w:r w:rsidR="005D2BB7">
        <w:rPr>
          <w:bCs/>
          <w:vanish w:val="0"/>
        </w:rPr>
        <w:t xml:space="preserve"> </w:t>
      </w:r>
      <w:proofErr w:type="spellStart"/>
      <w:r w:rsidR="005D2BB7">
        <w:rPr>
          <w:bCs/>
          <w:vanish w:val="0"/>
        </w:rPr>
        <w:t>des</w:t>
      </w:r>
      <w:proofErr w:type="spellEnd"/>
      <w:r w:rsidR="005D2BB7">
        <w:rPr>
          <w:bCs/>
          <w:vanish w:val="0"/>
        </w:rPr>
        <w:t xml:space="preserve"> </w:t>
      </w:r>
      <w:proofErr w:type="spellStart"/>
      <w:r w:rsidR="005D2BB7">
        <w:rPr>
          <w:bCs/>
          <w:vanish w:val="0"/>
        </w:rPr>
        <w:t>Wiegenliedes</w:t>
      </w:r>
      <w:proofErr w:type="spellEnd"/>
      <w:r w:rsidR="005D2BB7">
        <w:rPr>
          <w:bCs/>
          <w:vanish w:val="0"/>
        </w:rPr>
        <w:t xml:space="preserve"> </w:t>
      </w:r>
      <w:proofErr w:type="spellStart"/>
      <w:r w:rsidR="005D2BB7">
        <w:rPr>
          <w:bCs/>
          <w:vanish w:val="0"/>
        </w:rPr>
        <w:t>beitragen</w:t>
      </w:r>
      <w:proofErr w:type="spellEnd"/>
      <w:r w:rsidR="005D2BB7">
        <w:rPr>
          <w:bCs/>
          <w:vanish w:val="0"/>
        </w:rPr>
        <w:t>.</w:t>
      </w:r>
    </w:p>
    <w:p w:rsidR="00234402" w:rsidRDefault="00234402" w:rsidP="00BC1A01">
      <w:pPr>
        <w:pStyle w:val="ListeParagraf"/>
        <w:spacing w:line="480" w:lineRule="auto"/>
        <w:jc w:val="both"/>
        <w:rPr>
          <w:b/>
          <w:bCs/>
          <w:vanish w:val="0"/>
        </w:rPr>
      </w:pPr>
    </w:p>
    <w:p w:rsidR="00C9413A" w:rsidRDefault="00C9413A" w:rsidP="00BC1A01">
      <w:pPr>
        <w:pStyle w:val="ListeParagraf"/>
        <w:spacing w:line="480" w:lineRule="auto"/>
        <w:jc w:val="both"/>
        <w:rPr>
          <w:b/>
          <w:bCs/>
          <w:vanish w:val="0"/>
        </w:rPr>
      </w:pPr>
    </w:p>
    <w:p w:rsidR="009709A8" w:rsidRPr="00234402" w:rsidRDefault="00234402" w:rsidP="00877B5C">
      <w:pPr>
        <w:pStyle w:val="ListeParagraf"/>
        <w:numPr>
          <w:ilvl w:val="0"/>
          <w:numId w:val="6"/>
        </w:numPr>
        <w:spacing w:line="480" w:lineRule="auto"/>
        <w:jc w:val="both"/>
        <w:rPr>
          <w:b/>
          <w:bCs/>
          <w:vanish w:val="0"/>
        </w:rPr>
      </w:pPr>
      <w:r w:rsidRPr="00234402">
        <w:rPr>
          <w:b/>
          <w:bCs/>
          <w:vanish w:val="0"/>
        </w:rPr>
        <w:t>4.</w:t>
      </w:r>
    </w:p>
    <w:p w:rsidR="00234402" w:rsidRPr="00234402" w:rsidRDefault="009709A8" w:rsidP="009709A8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proofErr w:type="spellStart"/>
      <w:r>
        <w:rPr>
          <w:bCs/>
          <w:vanish w:val="0"/>
        </w:rPr>
        <w:t>Im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Gegensatz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zu</w:t>
      </w:r>
      <w:proofErr w:type="spellEnd"/>
      <w:r>
        <w:rPr>
          <w:bCs/>
          <w:vanish w:val="0"/>
        </w:rPr>
        <w:t xml:space="preserve"> dem </w:t>
      </w:r>
      <w:proofErr w:type="spellStart"/>
      <w:r w:rsidRPr="005D2BB7">
        <w:rPr>
          <w:bCs/>
          <w:vanish w:val="0"/>
        </w:rPr>
        <w:t>Wiegenlied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steht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das</w:t>
      </w:r>
      <w:proofErr w:type="spellEnd"/>
      <w:r>
        <w:rPr>
          <w:bCs/>
          <w:vanish w:val="0"/>
        </w:rPr>
        <w:t xml:space="preserve"> </w:t>
      </w:r>
      <w:proofErr w:type="spellStart"/>
      <w:r w:rsidRPr="009709A8">
        <w:rPr>
          <w:b/>
          <w:bCs/>
          <w:vanish w:val="0"/>
        </w:rPr>
        <w:t>Totenlied</w:t>
      </w:r>
      <w:proofErr w:type="spellEnd"/>
      <w:r w:rsidRPr="009709A8">
        <w:rPr>
          <w:b/>
          <w:bCs/>
          <w:vanish w:val="0"/>
        </w:rPr>
        <w:t xml:space="preserve"> </w:t>
      </w:r>
      <w:proofErr w:type="spellStart"/>
      <w:r>
        <w:rPr>
          <w:bCs/>
          <w:vanish w:val="0"/>
        </w:rPr>
        <w:t>oder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die</w:t>
      </w:r>
      <w:proofErr w:type="spellEnd"/>
      <w:r>
        <w:rPr>
          <w:bCs/>
          <w:vanish w:val="0"/>
        </w:rPr>
        <w:t xml:space="preserve"> </w:t>
      </w:r>
      <w:proofErr w:type="spellStart"/>
      <w:r w:rsidRPr="009709A8">
        <w:rPr>
          <w:b/>
          <w:bCs/>
          <w:vanish w:val="0"/>
        </w:rPr>
        <w:t>Totenklage</w:t>
      </w:r>
      <w:proofErr w:type="spellEnd"/>
      <w:r>
        <w:rPr>
          <w:b/>
          <w:bCs/>
          <w:vanish w:val="0"/>
        </w:rPr>
        <w:t xml:space="preserve">. </w:t>
      </w:r>
    </w:p>
    <w:p w:rsidR="009709A8" w:rsidRDefault="009709A8" w:rsidP="009709A8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proofErr w:type="spellStart"/>
      <w:r w:rsidRPr="00AA48C9">
        <w:rPr>
          <w:bCs/>
          <w:vanish w:val="0"/>
        </w:rPr>
        <w:t>Während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das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/>
          <w:bCs/>
          <w:vanish w:val="0"/>
        </w:rPr>
        <w:t>Wiegenlied</w:t>
      </w:r>
      <w:proofErr w:type="spellEnd"/>
      <w:r w:rsidRPr="00AA48C9">
        <w:rPr>
          <w:b/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zu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B</w:t>
      </w:r>
      <w:r w:rsidR="00AA48C9">
        <w:rPr>
          <w:bCs/>
          <w:vanish w:val="0"/>
        </w:rPr>
        <w:t>eginn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des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Lebens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steht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und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Freud</w:t>
      </w:r>
      <w:r w:rsidRPr="00AA48C9">
        <w:rPr>
          <w:bCs/>
          <w:vanish w:val="0"/>
        </w:rPr>
        <w:t>e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und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Liebe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für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das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neugeborene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Kind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bedeutet</w:t>
      </w:r>
      <w:proofErr w:type="spellEnd"/>
      <w:r w:rsidRPr="00AA48C9">
        <w:rPr>
          <w:bCs/>
          <w:vanish w:val="0"/>
        </w:rPr>
        <w:t xml:space="preserve">, </w:t>
      </w:r>
      <w:proofErr w:type="spellStart"/>
      <w:r w:rsidRPr="00AA48C9">
        <w:rPr>
          <w:bCs/>
          <w:vanish w:val="0"/>
        </w:rPr>
        <w:t>steht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das</w:t>
      </w:r>
      <w:proofErr w:type="spellEnd"/>
      <w:r w:rsidR="00AA48C9" w:rsidRPr="00AA48C9">
        <w:rPr>
          <w:bCs/>
          <w:vanish w:val="0"/>
        </w:rPr>
        <w:t xml:space="preserve"> </w:t>
      </w:r>
      <w:proofErr w:type="spellStart"/>
      <w:r w:rsidR="00AA48C9" w:rsidRPr="00AA48C9">
        <w:rPr>
          <w:b/>
          <w:bCs/>
          <w:vanish w:val="0"/>
        </w:rPr>
        <w:t>Totenlied</w:t>
      </w:r>
      <w:proofErr w:type="spellEnd"/>
      <w:r w:rsidR="00AA48C9" w:rsidRPr="00AA48C9">
        <w:rPr>
          <w:bCs/>
          <w:vanish w:val="0"/>
        </w:rPr>
        <w:t xml:space="preserve"> </w:t>
      </w:r>
      <w:proofErr w:type="spellStart"/>
      <w:r w:rsidR="00AA48C9" w:rsidRPr="00AA48C9">
        <w:rPr>
          <w:bCs/>
          <w:vanish w:val="0"/>
        </w:rPr>
        <w:t>oder</w:t>
      </w:r>
      <w:proofErr w:type="spellEnd"/>
      <w:r w:rsidR="00AA48C9" w:rsidRPr="00AA48C9">
        <w:rPr>
          <w:bCs/>
          <w:vanish w:val="0"/>
        </w:rPr>
        <w:t xml:space="preserve"> </w:t>
      </w:r>
      <w:proofErr w:type="spellStart"/>
      <w:r w:rsidR="00AA48C9" w:rsidRPr="00AA48C9">
        <w:rPr>
          <w:bCs/>
          <w:vanish w:val="0"/>
        </w:rPr>
        <w:t>die</w:t>
      </w:r>
      <w:proofErr w:type="spellEnd"/>
      <w:r w:rsidR="00AA48C9" w:rsidRPr="00AA48C9">
        <w:rPr>
          <w:bCs/>
          <w:vanish w:val="0"/>
        </w:rPr>
        <w:t xml:space="preserve"> </w:t>
      </w:r>
      <w:proofErr w:type="spellStart"/>
      <w:r w:rsidR="00AA48C9" w:rsidRPr="00AA48C9">
        <w:rPr>
          <w:b/>
          <w:bCs/>
          <w:vanish w:val="0"/>
        </w:rPr>
        <w:t>Totenklage</w:t>
      </w:r>
      <w:proofErr w:type="spellEnd"/>
      <w:r w:rsidR="00AA48C9" w:rsidRPr="00AA48C9">
        <w:rPr>
          <w:bCs/>
          <w:vanish w:val="0"/>
        </w:rPr>
        <w:t xml:space="preserve"> am Ende </w:t>
      </w:r>
      <w:proofErr w:type="spellStart"/>
      <w:r w:rsidR="00AA48C9" w:rsidRPr="00AA48C9">
        <w:rPr>
          <w:bCs/>
          <w:vanish w:val="0"/>
        </w:rPr>
        <w:t>des</w:t>
      </w:r>
      <w:proofErr w:type="spellEnd"/>
      <w:r w:rsidR="00AA48C9" w:rsidRPr="00AA48C9">
        <w:rPr>
          <w:bCs/>
          <w:vanish w:val="0"/>
        </w:rPr>
        <w:t xml:space="preserve"> </w:t>
      </w:r>
      <w:proofErr w:type="spellStart"/>
      <w:r w:rsidR="00AA48C9" w:rsidRPr="00AA48C9">
        <w:rPr>
          <w:bCs/>
          <w:vanish w:val="0"/>
        </w:rPr>
        <w:t>menschlichen</w:t>
      </w:r>
      <w:proofErr w:type="spellEnd"/>
      <w:r w:rsidR="00AA48C9" w:rsidRPr="00AA48C9">
        <w:rPr>
          <w:bCs/>
          <w:vanish w:val="0"/>
        </w:rPr>
        <w:t xml:space="preserve"> </w:t>
      </w:r>
      <w:proofErr w:type="spellStart"/>
      <w:r w:rsidR="00AA48C9" w:rsidRPr="00AA48C9">
        <w:rPr>
          <w:bCs/>
          <w:vanish w:val="0"/>
        </w:rPr>
        <w:t>Lebens</w:t>
      </w:r>
      <w:proofErr w:type="spellEnd"/>
      <w:r w:rsidR="00AA48C9" w:rsidRPr="00AA48C9">
        <w:rPr>
          <w:bCs/>
          <w:vanish w:val="0"/>
        </w:rPr>
        <w:t xml:space="preserve"> </w:t>
      </w:r>
      <w:proofErr w:type="spellStart"/>
      <w:r w:rsidR="00AA48C9" w:rsidRPr="00AA48C9">
        <w:rPr>
          <w:bCs/>
          <w:vanish w:val="0"/>
        </w:rPr>
        <w:t>und</w:t>
      </w:r>
      <w:proofErr w:type="spellEnd"/>
      <w:r w:rsidR="00AA48C9" w:rsidRPr="00AA48C9">
        <w:rPr>
          <w:bCs/>
          <w:vanish w:val="0"/>
        </w:rPr>
        <w:t xml:space="preserve"> </w:t>
      </w:r>
      <w:proofErr w:type="spellStart"/>
      <w:r w:rsidR="00AA48C9" w:rsidRPr="00AA48C9">
        <w:rPr>
          <w:bCs/>
          <w:vanish w:val="0"/>
        </w:rPr>
        <w:t>ist</w:t>
      </w:r>
      <w:proofErr w:type="spellEnd"/>
      <w:r w:rsidR="00AA48C9" w:rsidRPr="00AA48C9">
        <w:rPr>
          <w:bCs/>
          <w:vanish w:val="0"/>
        </w:rPr>
        <w:t xml:space="preserve"> </w:t>
      </w:r>
      <w:proofErr w:type="spellStart"/>
      <w:r w:rsidR="00AA48C9" w:rsidRPr="00AA48C9">
        <w:rPr>
          <w:bCs/>
          <w:vanish w:val="0"/>
        </w:rPr>
        <w:t>inhaltlich</w:t>
      </w:r>
      <w:proofErr w:type="spellEnd"/>
      <w:r w:rsidR="00AA48C9" w:rsidRPr="00AA48C9">
        <w:rPr>
          <w:bCs/>
          <w:vanish w:val="0"/>
        </w:rPr>
        <w:t xml:space="preserve"> mit </w:t>
      </w:r>
      <w:proofErr w:type="spellStart"/>
      <w:r w:rsidR="00AA48C9" w:rsidRPr="00AA48C9">
        <w:rPr>
          <w:bCs/>
          <w:vanish w:val="0"/>
        </w:rPr>
        <w:t>tiefer</w:t>
      </w:r>
      <w:proofErr w:type="spellEnd"/>
      <w:r w:rsidR="00AA48C9" w:rsidRPr="00AA48C9">
        <w:rPr>
          <w:bCs/>
          <w:vanish w:val="0"/>
        </w:rPr>
        <w:t xml:space="preserve"> </w:t>
      </w:r>
      <w:proofErr w:type="spellStart"/>
      <w:r w:rsidR="00AA48C9" w:rsidRPr="00AA48C9">
        <w:rPr>
          <w:bCs/>
          <w:vanish w:val="0"/>
        </w:rPr>
        <w:t>Trauer</w:t>
      </w:r>
      <w:proofErr w:type="spellEnd"/>
      <w:r w:rsidR="00AA48C9" w:rsidRPr="00AA48C9">
        <w:rPr>
          <w:bCs/>
          <w:vanish w:val="0"/>
        </w:rPr>
        <w:t xml:space="preserve"> </w:t>
      </w:r>
      <w:proofErr w:type="spellStart"/>
      <w:r w:rsidR="00AA48C9" w:rsidRPr="00AA48C9">
        <w:rPr>
          <w:bCs/>
          <w:vanish w:val="0"/>
        </w:rPr>
        <w:t>und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Klage</w:t>
      </w:r>
      <w:proofErr w:type="spellEnd"/>
      <w:r w:rsidR="00AA48C9">
        <w:rPr>
          <w:bCs/>
          <w:vanish w:val="0"/>
        </w:rPr>
        <w:t xml:space="preserve"> dem </w:t>
      </w:r>
      <w:proofErr w:type="spellStart"/>
      <w:r w:rsidR="00AA48C9">
        <w:rPr>
          <w:bCs/>
          <w:vanish w:val="0"/>
        </w:rPr>
        <w:t>Tod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gegenüber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gefüllt</w:t>
      </w:r>
      <w:proofErr w:type="spellEnd"/>
      <w:r w:rsidR="00AA48C9">
        <w:rPr>
          <w:bCs/>
          <w:vanish w:val="0"/>
        </w:rPr>
        <w:t xml:space="preserve">. </w:t>
      </w:r>
      <w:proofErr w:type="spellStart"/>
      <w:r w:rsidR="00AA48C9">
        <w:rPr>
          <w:bCs/>
          <w:vanish w:val="0"/>
        </w:rPr>
        <w:t>Trauer</w:t>
      </w:r>
      <w:proofErr w:type="spellEnd"/>
      <w:r w:rsidR="00AA48C9">
        <w:rPr>
          <w:bCs/>
          <w:vanish w:val="0"/>
        </w:rPr>
        <w:t xml:space="preserve">- </w:t>
      </w:r>
      <w:proofErr w:type="spellStart"/>
      <w:r w:rsidR="00AA48C9">
        <w:rPr>
          <w:bCs/>
          <w:vanish w:val="0"/>
        </w:rPr>
        <w:t>und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Klanggesänge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während</w:t>
      </w:r>
      <w:proofErr w:type="spellEnd"/>
      <w:r w:rsidR="00AA48C9">
        <w:rPr>
          <w:bCs/>
          <w:vanish w:val="0"/>
        </w:rPr>
        <w:t xml:space="preserve"> der </w:t>
      </w:r>
      <w:proofErr w:type="spellStart"/>
      <w:r w:rsidR="00AA48C9">
        <w:rPr>
          <w:bCs/>
          <w:vanish w:val="0"/>
        </w:rPr>
        <w:t>Begrabung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und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danach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kommen</w:t>
      </w:r>
      <w:proofErr w:type="spellEnd"/>
      <w:r w:rsidR="00AA48C9">
        <w:rPr>
          <w:bCs/>
          <w:vanish w:val="0"/>
        </w:rPr>
        <w:t xml:space="preserve"> in </w:t>
      </w:r>
      <w:proofErr w:type="spellStart"/>
      <w:r w:rsidR="00AA48C9">
        <w:rPr>
          <w:bCs/>
          <w:vanish w:val="0"/>
        </w:rPr>
        <w:t>allen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menschlichen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Kulturen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vielfältig</w:t>
      </w:r>
      <w:proofErr w:type="spellEnd"/>
      <w:r w:rsidR="00AA48C9">
        <w:rPr>
          <w:bCs/>
          <w:vanish w:val="0"/>
        </w:rPr>
        <w:t xml:space="preserve"> </w:t>
      </w:r>
      <w:proofErr w:type="spellStart"/>
      <w:r w:rsidR="00AA48C9">
        <w:rPr>
          <w:bCs/>
          <w:vanish w:val="0"/>
        </w:rPr>
        <w:t>vor</w:t>
      </w:r>
      <w:proofErr w:type="spellEnd"/>
      <w:r w:rsidR="00AA48C9">
        <w:rPr>
          <w:bCs/>
          <w:vanish w:val="0"/>
        </w:rPr>
        <w:t>.</w:t>
      </w:r>
    </w:p>
    <w:p w:rsidR="007236D5" w:rsidRPr="007236D5" w:rsidRDefault="00AA48C9" w:rsidP="008D1393">
      <w:pPr>
        <w:pStyle w:val="ListeParagraf"/>
        <w:numPr>
          <w:ilvl w:val="0"/>
          <w:numId w:val="1"/>
        </w:numPr>
        <w:spacing w:line="480" w:lineRule="auto"/>
        <w:jc w:val="both"/>
        <w:rPr>
          <w:b/>
          <w:bCs/>
          <w:vanish w:val="0"/>
        </w:rPr>
      </w:pPr>
      <w:proofErr w:type="spellStart"/>
      <w:r>
        <w:rPr>
          <w:bCs/>
          <w:vanish w:val="0"/>
        </w:rPr>
        <w:t>Im</w:t>
      </w:r>
      <w:proofErr w:type="spellEnd"/>
      <w:r w:rsidRPr="00AA48C9">
        <w:rPr>
          <w:b/>
          <w:bCs/>
          <w:vanish w:val="0"/>
        </w:rPr>
        <w:t xml:space="preserve"> </w:t>
      </w:r>
      <w:proofErr w:type="spellStart"/>
      <w:r w:rsidRPr="00AA48C9">
        <w:rPr>
          <w:b/>
          <w:bCs/>
          <w:vanish w:val="0"/>
        </w:rPr>
        <w:t>Totenlied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wird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v</w:t>
      </w:r>
      <w:r w:rsidRPr="00AA48C9">
        <w:rPr>
          <w:bCs/>
          <w:vanish w:val="0"/>
        </w:rPr>
        <w:t>or</w:t>
      </w:r>
      <w:proofErr w:type="spellEnd"/>
      <w:r w:rsidRPr="00AA48C9">
        <w:rPr>
          <w:bCs/>
          <w:vanish w:val="0"/>
        </w:rPr>
        <w:t xml:space="preserve"> allem </w:t>
      </w:r>
      <w:proofErr w:type="spellStart"/>
      <w:r w:rsidRPr="00AA48C9">
        <w:rPr>
          <w:bCs/>
          <w:vanish w:val="0"/>
        </w:rPr>
        <w:t>Schmerz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und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Trauer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thematisiert</w:t>
      </w:r>
      <w:proofErr w:type="spellEnd"/>
      <w:r w:rsidRPr="00AA48C9">
        <w:rPr>
          <w:bCs/>
          <w:vanish w:val="0"/>
        </w:rPr>
        <w:t xml:space="preserve">, </w:t>
      </w:r>
      <w:r>
        <w:rPr>
          <w:bCs/>
          <w:vanish w:val="0"/>
        </w:rPr>
        <w:t xml:space="preserve">in </w:t>
      </w:r>
      <w:proofErr w:type="spellStart"/>
      <w:r>
        <w:rPr>
          <w:bCs/>
          <w:vanish w:val="0"/>
        </w:rPr>
        <w:t>manchen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Kulturen</w:t>
      </w:r>
      <w:proofErr w:type="spellEnd"/>
      <w:r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aber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auch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die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Verherrlichung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des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Toten</w:t>
      </w:r>
      <w:proofErr w:type="spellEnd"/>
      <w:r w:rsidRPr="00AA48C9">
        <w:rPr>
          <w:bCs/>
          <w:vanish w:val="0"/>
        </w:rPr>
        <w:t xml:space="preserve">. </w:t>
      </w:r>
    </w:p>
    <w:p w:rsidR="00AA48C9" w:rsidRPr="00C9413A" w:rsidRDefault="00AA48C9" w:rsidP="008D1393">
      <w:pPr>
        <w:pStyle w:val="ListeParagraf"/>
        <w:numPr>
          <w:ilvl w:val="0"/>
          <w:numId w:val="1"/>
        </w:numPr>
        <w:spacing w:line="480" w:lineRule="auto"/>
        <w:jc w:val="both"/>
        <w:rPr>
          <w:b/>
          <w:bCs/>
          <w:vanish w:val="0"/>
        </w:rPr>
      </w:pPr>
      <w:proofErr w:type="spellStart"/>
      <w:r w:rsidRPr="00AA48C9">
        <w:rPr>
          <w:bCs/>
          <w:vanish w:val="0"/>
        </w:rPr>
        <w:t>Klagelieder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als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Trauergesänge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oder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Totenlieder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sind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eine</w:t>
      </w:r>
      <w:proofErr w:type="spellEnd"/>
      <w:r w:rsidRPr="00AA48C9">
        <w:rPr>
          <w:bCs/>
          <w:vanish w:val="0"/>
        </w:rPr>
        <w:t xml:space="preserve"> </w:t>
      </w:r>
      <w:proofErr w:type="spellStart"/>
      <w:r w:rsidRPr="00AA48C9">
        <w:rPr>
          <w:bCs/>
          <w:vanish w:val="0"/>
        </w:rPr>
        <w:t>gestaltete</w:t>
      </w:r>
      <w:proofErr w:type="spellEnd"/>
      <w:r w:rsidRPr="00AA48C9">
        <w:rPr>
          <w:bCs/>
          <w:vanish w:val="0"/>
        </w:rPr>
        <w:t xml:space="preserve"> Form der </w:t>
      </w:r>
      <w:proofErr w:type="spellStart"/>
      <w:r w:rsidRPr="005D2BB7">
        <w:rPr>
          <w:b/>
          <w:bCs/>
          <w:vanish w:val="0"/>
        </w:rPr>
        <w:t>Totenklage</w:t>
      </w:r>
      <w:proofErr w:type="spellEnd"/>
      <w:r w:rsidRPr="00AA48C9">
        <w:rPr>
          <w:bCs/>
          <w:vanish w:val="0"/>
        </w:rPr>
        <w:t xml:space="preserve">. </w:t>
      </w:r>
    </w:p>
    <w:p w:rsidR="00C9413A" w:rsidRDefault="00C9413A" w:rsidP="00C9413A">
      <w:pPr>
        <w:spacing w:line="480" w:lineRule="auto"/>
        <w:jc w:val="both"/>
        <w:rPr>
          <w:b/>
          <w:bCs/>
          <w:vanish w:val="0"/>
        </w:rPr>
      </w:pPr>
    </w:p>
    <w:p w:rsidR="00C9413A" w:rsidRDefault="00C9413A" w:rsidP="00C9413A">
      <w:pPr>
        <w:spacing w:line="480" w:lineRule="auto"/>
        <w:jc w:val="both"/>
        <w:rPr>
          <w:b/>
          <w:bCs/>
          <w:vanish w:val="0"/>
        </w:rPr>
      </w:pPr>
    </w:p>
    <w:p w:rsidR="00C9413A" w:rsidRDefault="00C9413A" w:rsidP="00C9413A">
      <w:pPr>
        <w:spacing w:line="480" w:lineRule="auto"/>
        <w:jc w:val="both"/>
        <w:rPr>
          <w:b/>
          <w:bCs/>
          <w:vanish w:val="0"/>
        </w:rPr>
      </w:pPr>
    </w:p>
    <w:p w:rsidR="00C9413A" w:rsidRDefault="00C9413A" w:rsidP="00C9413A">
      <w:pPr>
        <w:spacing w:line="480" w:lineRule="auto"/>
        <w:jc w:val="both"/>
        <w:rPr>
          <w:b/>
          <w:bCs/>
          <w:vanish w:val="0"/>
        </w:rPr>
      </w:pPr>
    </w:p>
    <w:p w:rsidR="00C9413A" w:rsidRDefault="00C9413A" w:rsidP="00C9413A">
      <w:pPr>
        <w:spacing w:line="480" w:lineRule="auto"/>
        <w:jc w:val="both"/>
        <w:rPr>
          <w:b/>
          <w:bCs/>
          <w:vanish w:val="0"/>
        </w:rPr>
      </w:pPr>
    </w:p>
    <w:p w:rsidR="00C9413A" w:rsidRPr="00C9413A" w:rsidRDefault="00C9413A" w:rsidP="00C9413A">
      <w:pPr>
        <w:spacing w:line="480" w:lineRule="auto"/>
        <w:jc w:val="both"/>
        <w:rPr>
          <w:b/>
          <w:bCs/>
          <w:vanish w:val="0"/>
        </w:rPr>
      </w:pPr>
    </w:p>
    <w:p w:rsidR="00BC4193" w:rsidRDefault="00BC4193" w:rsidP="00BC4193">
      <w:pPr>
        <w:spacing w:line="480" w:lineRule="auto"/>
        <w:jc w:val="both"/>
        <w:rPr>
          <w:b/>
          <w:bCs/>
          <w:vanish w:val="0"/>
        </w:rPr>
      </w:pPr>
    </w:p>
    <w:p w:rsidR="00BC4193" w:rsidRPr="0089392B" w:rsidRDefault="00BC4193" w:rsidP="006D3E13">
      <w:pPr>
        <w:pStyle w:val="ListeParagraf"/>
        <w:spacing w:line="480" w:lineRule="auto"/>
        <w:jc w:val="both"/>
        <w:rPr>
          <w:b/>
          <w:bCs/>
          <w:vanish w:val="0"/>
        </w:rPr>
      </w:pPr>
      <w:proofErr w:type="spellStart"/>
      <w:r w:rsidRPr="0089392B">
        <w:rPr>
          <w:b/>
          <w:bCs/>
          <w:vanish w:val="0"/>
        </w:rPr>
        <w:t>Ein</w:t>
      </w:r>
      <w:proofErr w:type="spellEnd"/>
      <w:r w:rsidRPr="0089392B">
        <w:rPr>
          <w:b/>
          <w:bCs/>
          <w:vanish w:val="0"/>
        </w:rPr>
        <w:t xml:space="preserve"> </w:t>
      </w:r>
      <w:proofErr w:type="spellStart"/>
      <w:r w:rsidRPr="0089392B">
        <w:rPr>
          <w:b/>
          <w:bCs/>
          <w:vanish w:val="0"/>
        </w:rPr>
        <w:t>Musterbeispiel</w:t>
      </w:r>
      <w:proofErr w:type="spellEnd"/>
      <w:r w:rsidRPr="0089392B">
        <w:rPr>
          <w:b/>
          <w:bCs/>
          <w:vanish w:val="0"/>
        </w:rPr>
        <w:t xml:space="preserve"> </w:t>
      </w:r>
      <w:proofErr w:type="spellStart"/>
      <w:r w:rsidRPr="0089392B">
        <w:rPr>
          <w:b/>
          <w:bCs/>
          <w:vanish w:val="0"/>
        </w:rPr>
        <w:t>für</w:t>
      </w:r>
      <w:proofErr w:type="spellEnd"/>
      <w:r w:rsidRPr="0089392B">
        <w:rPr>
          <w:b/>
          <w:bCs/>
          <w:vanish w:val="0"/>
        </w:rPr>
        <w:t xml:space="preserve"> </w:t>
      </w:r>
      <w:proofErr w:type="spellStart"/>
      <w:r w:rsidRPr="0089392B">
        <w:rPr>
          <w:b/>
          <w:bCs/>
          <w:vanish w:val="0"/>
        </w:rPr>
        <w:t>diese</w:t>
      </w:r>
      <w:proofErr w:type="spellEnd"/>
      <w:r w:rsidRPr="0089392B">
        <w:rPr>
          <w:b/>
          <w:bCs/>
          <w:vanish w:val="0"/>
        </w:rPr>
        <w:t xml:space="preserve"> Form </w:t>
      </w:r>
      <w:proofErr w:type="spellStart"/>
      <w:r w:rsidRPr="0089392B">
        <w:rPr>
          <w:b/>
          <w:bCs/>
          <w:vanish w:val="0"/>
        </w:rPr>
        <w:t>ist</w:t>
      </w:r>
      <w:proofErr w:type="spellEnd"/>
      <w:r w:rsidRPr="0089392B">
        <w:rPr>
          <w:b/>
          <w:bCs/>
          <w:vanish w:val="0"/>
        </w:rPr>
        <w:t xml:space="preserve"> </w:t>
      </w:r>
      <w:proofErr w:type="spellStart"/>
      <w:r w:rsidRPr="0089392B">
        <w:rPr>
          <w:b/>
          <w:bCs/>
          <w:vanish w:val="0"/>
        </w:rPr>
        <w:t>Schillers</w:t>
      </w:r>
      <w:proofErr w:type="spellEnd"/>
      <w:r w:rsidRPr="0089392B">
        <w:rPr>
          <w:b/>
          <w:bCs/>
          <w:vanish w:val="0"/>
        </w:rPr>
        <w:t xml:space="preserve"> </w:t>
      </w:r>
      <w:r w:rsidRPr="0089392B">
        <w:rPr>
          <w:b/>
          <w:bCs/>
          <w:i/>
          <w:vanish w:val="0"/>
        </w:rPr>
        <w:t>“</w:t>
      </w:r>
      <w:proofErr w:type="spellStart"/>
      <w:r w:rsidRPr="0089392B">
        <w:rPr>
          <w:b/>
          <w:bCs/>
          <w:i/>
          <w:vanish w:val="0"/>
        </w:rPr>
        <w:t>Nänie</w:t>
      </w:r>
      <w:proofErr w:type="spellEnd"/>
      <w:r w:rsidRPr="0089392B">
        <w:rPr>
          <w:b/>
          <w:bCs/>
          <w:i/>
          <w:vanish w:val="0"/>
        </w:rPr>
        <w:t>”</w:t>
      </w:r>
    </w:p>
    <w:p w:rsidR="00603B1C" w:rsidRPr="00603B1C" w:rsidRDefault="00603B1C" w:rsidP="00C9413A">
      <w:pPr>
        <w:pStyle w:val="ListeParagraf"/>
        <w:spacing w:line="480" w:lineRule="auto"/>
        <w:rPr>
          <w:b/>
          <w:bCs/>
          <w:vanish w:val="0"/>
        </w:rPr>
      </w:pP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Auch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das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Schöne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muß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sterben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!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Das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Menschen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und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Götter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bezwinget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>,</w:t>
      </w: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Nicht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die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eherne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Bru</w:t>
      </w:r>
      <w:r w:rsidR="008B0170" w:rsidRPr="005D2BB7">
        <w:rPr>
          <w:rFonts w:asciiTheme="minorHAnsi" w:hAnsiTheme="minorHAnsi"/>
          <w:bCs/>
          <w:i/>
          <w:vanish w:val="0"/>
        </w:rPr>
        <w:t>st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rührt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es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des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stygischen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Zeus</w:t>
      </w:r>
      <w:r w:rsidR="00603B1C" w:rsidRPr="005D2BB7">
        <w:rPr>
          <w:rFonts w:asciiTheme="minorHAnsi" w:hAnsiTheme="minorHAnsi"/>
          <w:bCs/>
          <w:i/>
          <w:vanish w:val="0"/>
        </w:rPr>
        <w:t>.</w:t>
      </w: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Einmal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nur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erweichte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di</w:t>
      </w:r>
      <w:r w:rsidR="008B0170" w:rsidRPr="005D2BB7">
        <w:rPr>
          <w:rFonts w:asciiTheme="minorHAnsi" w:hAnsiTheme="minorHAnsi"/>
          <w:bCs/>
          <w:i/>
          <w:vanish w:val="0"/>
        </w:rPr>
        <w:t>e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Liebe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den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Schattenbeherrscher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>,</w:t>
      </w: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Und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an der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Schwelle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noch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streng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rief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er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zurück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sein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Geschenk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>.</w:t>
      </w: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Nicht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stil</w:t>
      </w:r>
      <w:r w:rsidR="008B0170" w:rsidRPr="005D2BB7">
        <w:rPr>
          <w:rFonts w:asciiTheme="minorHAnsi" w:hAnsiTheme="minorHAnsi"/>
          <w:bCs/>
          <w:i/>
          <w:vanish w:val="0"/>
        </w:rPr>
        <w:t>lt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Aphrodite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dem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schönen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proofErr w:type="gramStart"/>
      <w:r w:rsidR="008B0170" w:rsidRPr="005D2BB7">
        <w:rPr>
          <w:rFonts w:asciiTheme="minorHAnsi" w:hAnsiTheme="minorHAnsi"/>
          <w:bCs/>
          <w:i/>
          <w:vanish w:val="0"/>
        </w:rPr>
        <w:t>Knaben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</w:t>
      </w:r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die</w:t>
      </w:r>
      <w:proofErr w:type="spellEnd"/>
      <w:proofErr w:type="gram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Wunde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>,</w:t>
      </w: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>.</w:t>
      </w:r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Die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in den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zierlichen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Leib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grausam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der Eber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geritzt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>.</w:t>
      </w: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Nic</w:t>
      </w:r>
      <w:r w:rsidR="008B0170" w:rsidRPr="005D2BB7">
        <w:rPr>
          <w:rFonts w:asciiTheme="minorHAnsi" w:hAnsiTheme="minorHAnsi"/>
          <w:bCs/>
          <w:i/>
          <w:vanish w:val="0"/>
        </w:rPr>
        <w:t>ht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errettet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den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göttlichen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proofErr w:type="gramStart"/>
      <w:r w:rsidR="008B0170" w:rsidRPr="005D2BB7">
        <w:rPr>
          <w:rFonts w:asciiTheme="minorHAnsi" w:hAnsiTheme="minorHAnsi"/>
          <w:bCs/>
          <w:i/>
          <w:vanish w:val="0"/>
        </w:rPr>
        <w:t>Held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</w:t>
      </w:r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die</w:t>
      </w:r>
      <w:proofErr w:type="spellEnd"/>
      <w:proofErr w:type="gram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unsterbliche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Mutter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>,</w:t>
      </w: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proofErr w:type="spellStart"/>
      <w:r w:rsidR="006D3E13" w:rsidRPr="005D2BB7">
        <w:rPr>
          <w:rFonts w:asciiTheme="minorHAnsi" w:hAnsiTheme="minorHAnsi"/>
          <w:bCs/>
          <w:i/>
          <w:vanish w:val="0"/>
        </w:rPr>
        <w:t>Wann</w:t>
      </w:r>
      <w:proofErr w:type="spellEnd"/>
      <w:r w:rsidR="006D3E13" w:rsidRPr="005D2BB7">
        <w:rPr>
          <w:rFonts w:asciiTheme="minorHAnsi" w:hAnsiTheme="minorHAnsi"/>
          <w:bCs/>
          <w:i/>
          <w:vanish w:val="0"/>
        </w:rPr>
        <w:t xml:space="preserve"> er, am </w:t>
      </w:r>
      <w:proofErr w:type="spellStart"/>
      <w:r w:rsidR="006D3E13" w:rsidRPr="005D2BB7">
        <w:rPr>
          <w:rFonts w:asciiTheme="minorHAnsi" w:hAnsiTheme="minorHAnsi"/>
          <w:bCs/>
          <w:i/>
          <w:vanish w:val="0"/>
        </w:rPr>
        <w:t>skäischen</w:t>
      </w:r>
      <w:proofErr w:type="spellEnd"/>
      <w:r w:rsidR="006D3E13" w:rsidRPr="005D2BB7">
        <w:rPr>
          <w:rFonts w:asciiTheme="minorHAnsi" w:hAnsiTheme="minorHAnsi"/>
          <w:bCs/>
          <w:i/>
          <w:vanish w:val="0"/>
        </w:rPr>
        <w:t xml:space="preserve"> Tor</w:t>
      </w:r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fallend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sein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Schicksal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erfüllt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>.</w:t>
      </w: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Aber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sie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steigt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aus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dem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Mee</w:t>
      </w:r>
      <w:r w:rsidR="008B0170" w:rsidRPr="005D2BB7">
        <w:rPr>
          <w:rFonts w:asciiTheme="minorHAnsi" w:hAnsiTheme="minorHAnsi"/>
          <w:bCs/>
          <w:i/>
          <w:vanish w:val="0"/>
        </w:rPr>
        <w:t>r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mit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allen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Töchtern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des</w:t>
      </w:r>
      <w:proofErr w:type="spellEnd"/>
      <w:r w:rsidR="008B0170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8B0170" w:rsidRPr="005D2BB7">
        <w:rPr>
          <w:rFonts w:asciiTheme="minorHAnsi" w:hAnsiTheme="minorHAnsi"/>
          <w:bCs/>
          <w:i/>
          <w:vanish w:val="0"/>
        </w:rPr>
        <w:t>Nereus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>,</w:t>
      </w: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Und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die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Klage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hebt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an um den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verherrlichten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Sohn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>.</w:t>
      </w: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Siehe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! Da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weinen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die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Götter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, es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weinen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die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Göttinnen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alle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>,</w:t>
      </w: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Daß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das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Schöne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vergeht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daß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das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Vollkommene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stirbt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>.</w:t>
      </w:r>
    </w:p>
    <w:p w:rsidR="00603B1C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Auch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ein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Klaglied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zu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sein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im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Mund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der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Geliebten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,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ist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herrlich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>,</w:t>
      </w:r>
    </w:p>
    <w:p w:rsidR="007236D5" w:rsidRPr="005D2BB7" w:rsidRDefault="00C9413A" w:rsidP="00C9413A">
      <w:pPr>
        <w:pStyle w:val="ListeParagraf"/>
        <w:numPr>
          <w:ilvl w:val="0"/>
          <w:numId w:val="8"/>
        </w:numPr>
        <w:spacing w:line="480" w:lineRule="auto"/>
        <w:rPr>
          <w:rFonts w:asciiTheme="minorHAnsi" w:hAnsiTheme="minorHAnsi"/>
          <w:bCs/>
          <w:i/>
          <w:vanish w:val="0"/>
        </w:rPr>
      </w:pPr>
      <w:proofErr w:type="spellStart"/>
      <w:r w:rsidRPr="005D2BB7">
        <w:rPr>
          <w:rFonts w:asciiTheme="minorHAnsi" w:hAnsiTheme="minorHAnsi"/>
          <w:bCs/>
          <w:i/>
          <w:vanish w:val="0"/>
        </w:rPr>
        <w:t>Vers</w:t>
      </w:r>
      <w:proofErr w:type="spellEnd"/>
      <w:r w:rsidRPr="005D2BB7">
        <w:rPr>
          <w:rFonts w:asciiTheme="minorHAnsi" w:hAnsiTheme="minorHAnsi"/>
          <w:bCs/>
          <w:i/>
          <w:vanish w:val="0"/>
        </w:rPr>
        <w:t xml:space="preserve">.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Denn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das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Gemeine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geht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klanglos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zum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Orkus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 </w:t>
      </w:r>
      <w:proofErr w:type="spellStart"/>
      <w:r w:rsidR="00603B1C" w:rsidRPr="005D2BB7">
        <w:rPr>
          <w:rFonts w:asciiTheme="minorHAnsi" w:hAnsiTheme="minorHAnsi"/>
          <w:bCs/>
          <w:i/>
          <w:vanish w:val="0"/>
        </w:rPr>
        <w:t>hinab</w:t>
      </w:r>
      <w:proofErr w:type="spellEnd"/>
      <w:r w:rsidR="00603B1C" w:rsidRPr="005D2BB7">
        <w:rPr>
          <w:rFonts w:asciiTheme="minorHAnsi" w:hAnsiTheme="minorHAnsi"/>
          <w:bCs/>
          <w:i/>
          <w:vanish w:val="0"/>
        </w:rPr>
        <w:t xml:space="preserve">. </w:t>
      </w:r>
      <w:r w:rsidR="00BC4193" w:rsidRPr="005D2BB7">
        <w:rPr>
          <w:rFonts w:asciiTheme="minorHAnsi" w:hAnsiTheme="minorHAnsi"/>
          <w:bCs/>
          <w:i/>
          <w:vanish w:val="0"/>
        </w:rPr>
        <w:t xml:space="preserve">                   </w:t>
      </w:r>
    </w:p>
    <w:p w:rsidR="00603B1C" w:rsidRDefault="00BC4193" w:rsidP="00603B1C">
      <w:pPr>
        <w:pStyle w:val="ListeParagraf"/>
        <w:spacing w:line="480" w:lineRule="auto"/>
        <w:jc w:val="both"/>
        <w:rPr>
          <w:bCs/>
          <w:vanish w:val="0"/>
        </w:rPr>
      </w:pPr>
      <w:r w:rsidRPr="007236D5">
        <w:rPr>
          <w:bCs/>
          <w:vanish w:val="0"/>
        </w:rPr>
        <w:t>(Best 1983:127)</w:t>
      </w:r>
    </w:p>
    <w:p w:rsidR="00C9413A" w:rsidRDefault="005D2BB7" w:rsidP="005D2BB7">
      <w:pPr>
        <w:pStyle w:val="ListeParagraf"/>
        <w:tabs>
          <w:tab w:val="left" w:pos="1999"/>
        </w:tabs>
        <w:spacing w:line="480" w:lineRule="auto"/>
        <w:jc w:val="both"/>
        <w:rPr>
          <w:bCs/>
          <w:vanish w:val="0"/>
        </w:rPr>
      </w:pPr>
      <w:r>
        <w:rPr>
          <w:bCs/>
          <w:vanish w:val="0"/>
        </w:rPr>
        <w:tab/>
      </w:r>
    </w:p>
    <w:p w:rsidR="00C9413A" w:rsidRDefault="00C9413A" w:rsidP="00603B1C">
      <w:pPr>
        <w:pStyle w:val="ListeParagraf"/>
        <w:spacing w:line="480" w:lineRule="auto"/>
        <w:jc w:val="both"/>
        <w:rPr>
          <w:bCs/>
          <w:vanish w:val="0"/>
        </w:rPr>
      </w:pPr>
    </w:p>
    <w:p w:rsidR="00C9413A" w:rsidRDefault="00C9413A" w:rsidP="00603B1C">
      <w:pPr>
        <w:pStyle w:val="ListeParagraf"/>
        <w:spacing w:line="480" w:lineRule="auto"/>
        <w:jc w:val="both"/>
        <w:rPr>
          <w:bCs/>
          <w:vanish w:val="0"/>
        </w:rPr>
      </w:pPr>
    </w:p>
    <w:p w:rsidR="00C9413A" w:rsidRDefault="00C9413A" w:rsidP="00603B1C">
      <w:pPr>
        <w:pStyle w:val="ListeParagraf"/>
        <w:spacing w:line="480" w:lineRule="auto"/>
        <w:jc w:val="both"/>
        <w:rPr>
          <w:bCs/>
          <w:vanish w:val="0"/>
        </w:rPr>
      </w:pPr>
    </w:p>
    <w:p w:rsidR="00C9413A" w:rsidRDefault="00C9413A" w:rsidP="00603B1C">
      <w:pPr>
        <w:pStyle w:val="ListeParagraf"/>
        <w:spacing w:line="480" w:lineRule="auto"/>
        <w:jc w:val="both"/>
        <w:rPr>
          <w:bCs/>
          <w:vanish w:val="0"/>
        </w:rPr>
      </w:pPr>
    </w:p>
    <w:p w:rsidR="00C9413A" w:rsidRDefault="00C9413A" w:rsidP="00603B1C">
      <w:pPr>
        <w:pStyle w:val="ListeParagraf"/>
        <w:spacing w:line="480" w:lineRule="auto"/>
        <w:jc w:val="both"/>
        <w:rPr>
          <w:bCs/>
          <w:vanish w:val="0"/>
        </w:rPr>
      </w:pPr>
    </w:p>
    <w:p w:rsidR="00C9413A" w:rsidRPr="00893B4A" w:rsidRDefault="00C9413A" w:rsidP="00603B1C">
      <w:pPr>
        <w:pStyle w:val="ListeParagraf"/>
        <w:spacing w:line="480" w:lineRule="auto"/>
        <w:jc w:val="both"/>
        <w:rPr>
          <w:bCs/>
          <w:i/>
          <w:vanish w:val="0"/>
        </w:rPr>
      </w:pPr>
    </w:p>
    <w:p w:rsidR="007236D5" w:rsidRPr="007C5B3A" w:rsidRDefault="007C5B3A" w:rsidP="007C5B3A">
      <w:pPr>
        <w:spacing w:line="480" w:lineRule="auto"/>
        <w:jc w:val="both"/>
        <w:rPr>
          <w:b/>
          <w:bCs/>
          <w:vanish w:val="0"/>
        </w:rPr>
      </w:pPr>
      <w:r>
        <w:rPr>
          <w:rFonts w:cs="Times New Roman"/>
          <w:bCs/>
          <w:vanish w:val="0"/>
        </w:rPr>
        <w:t xml:space="preserve">             </w:t>
      </w:r>
      <w:proofErr w:type="spellStart"/>
      <w:r w:rsidR="007236D5" w:rsidRPr="007C5B3A">
        <w:rPr>
          <w:b/>
          <w:bCs/>
          <w:vanish w:val="0"/>
        </w:rPr>
        <w:t>Interpretationsansatz</w:t>
      </w:r>
      <w:proofErr w:type="spellEnd"/>
      <w:r w:rsidRPr="007C5B3A">
        <w:rPr>
          <w:b/>
          <w:bCs/>
          <w:vanish w:val="0"/>
        </w:rPr>
        <w:t>/</w:t>
      </w:r>
      <w:proofErr w:type="spellStart"/>
      <w:r w:rsidRPr="007C5B3A">
        <w:rPr>
          <w:b/>
          <w:bCs/>
          <w:vanish w:val="0"/>
        </w:rPr>
        <w:t>Analyse</w:t>
      </w:r>
      <w:proofErr w:type="spellEnd"/>
      <w:r w:rsidR="008077BC">
        <w:rPr>
          <w:b/>
          <w:bCs/>
          <w:vanish w:val="0"/>
        </w:rPr>
        <w:t xml:space="preserve"> der </w:t>
      </w:r>
      <w:proofErr w:type="spellStart"/>
      <w:r w:rsidR="008077BC">
        <w:rPr>
          <w:b/>
          <w:bCs/>
          <w:vanish w:val="0"/>
        </w:rPr>
        <w:t>Totenklage</w:t>
      </w:r>
      <w:proofErr w:type="spellEnd"/>
      <w:r w:rsidR="008077BC">
        <w:rPr>
          <w:b/>
          <w:bCs/>
          <w:vanish w:val="0"/>
        </w:rPr>
        <w:t xml:space="preserve"> </w:t>
      </w:r>
      <w:proofErr w:type="spellStart"/>
      <w:r w:rsidR="008077BC" w:rsidRPr="008077BC">
        <w:rPr>
          <w:rFonts w:asciiTheme="minorHAnsi" w:hAnsiTheme="minorHAnsi"/>
          <w:b/>
          <w:bCs/>
          <w:vanish w:val="0"/>
        </w:rPr>
        <w:t>Nanie</w:t>
      </w:r>
      <w:proofErr w:type="spellEnd"/>
      <w:r w:rsidR="008077BC">
        <w:rPr>
          <w:b/>
          <w:bCs/>
          <w:vanish w:val="0"/>
        </w:rPr>
        <w:t xml:space="preserve"> </w:t>
      </w:r>
      <w:proofErr w:type="spellStart"/>
      <w:r w:rsidR="008077BC">
        <w:rPr>
          <w:b/>
          <w:bCs/>
          <w:vanish w:val="0"/>
        </w:rPr>
        <w:t>von</w:t>
      </w:r>
      <w:proofErr w:type="spellEnd"/>
      <w:r w:rsidR="008077BC">
        <w:rPr>
          <w:b/>
          <w:bCs/>
          <w:vanish w:val="0"/>
        </w:rPr>
        <w:t xml:space="preserve"> </w:t>
      </w:r>
      <w:proofErr w:type="spellStart"/>
      <w:r w:rsidR="008077BC">
        <w:rPr>
          <w:b/>
          <w:bCs/>
          <w:vanish w:val="0"/>
        </w:rPr>
        <w:t>Schiller</w:t>
      </w:r>
      <w:proofErr w:type="spellEnd"/>
    </w:p>
    <w:p w:rsidR="00BC4193" w:rsidRDefault="00BC4193" w:rsidP="00BC4193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proofErr w:type="spellStart"/>
      <w:r>
        <w:rPr>
          <w:bCs/>
          <w:vanish w:val="0"/>
        </w:rPr>
        <w:t>Dieses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Kunstwerk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Schillers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aus</w:t>
      </w:r>
      <w:proofErr w:type="spellEnd"/>
      <w:r>
        <w:rPr>
          <w:bCs/>
          <w:vanish w:val="0"/>
        </w:rPr>
        <w:t xml:space="preserve"> dem </w:t>
      </w:r>
      <w:proofErr w:type="spellStart"/>
      <w:r>
        <w:rPr>
          <w:bCs/>
          <w:vanish w:val="0"/>
        </w:rPr>
        <w:t>Jahre</w:t>
      </w:r>
      <w:proofErr w:type="spellEnd"/>
      <w:r>
        <w:rPr>
          <w:bCs/>
          <w:vanish w:val="0"/>
        </w:rPr>
        <w:t xml:space="preserve"> 1799 </w:t>
      </w:r>
      <w:proofErr w:type="spellStart"/>
      <w:r>
        <w:rPr>
          <w:bCs/>
          <w:vanish w:val="0"/>
        </w:rPr>
        <w:t>besteht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aus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einer</w:t>
      </w:r>
      <w:proofErr w:type="spellEnd"/>
      <w:r w:rsidRPr="00BC4193">
        <w:rPr>
          <w:bCs/>
          <w:vanish w:val="0"/>
        </w:rPr>
        <w:t xml:space="preserve"> </w:t>
      </w:r>
      <w:proofErr w:type="spellStart"/>
      <w:r w:rsidRPr="00BC4193">
        <w:rPr>
          <w:bCs/>
          <w:vanish w:val="0"/>
        </w:rPr>
        <w:t>rhetorische</w:t>
      </w:r>
      <w:r w:rsidR="008B0170">
        <w:rPr>
          <w:bCs/>
          <w:vanish w:val="0"/>
        </w:rPr>
        <w:t>n</w:t>
      </w:r>
      <w:proofErr w:type="spellEnd"/>
      <w:r w:rsidR="008B0170">
        <w:rPr>
          <w:bCs/>
          <w:vanish w:val="0"/>
        </w:rPr>
        <w:t xml:space="preserve"> </w:t>
      </w:r>
      <w:proofErr w:type="spellStart"/>
      <w:r w:rsidR="008B0170">
        <w:rPr>
          <w:bCs/>
          <w:vanish w:val="0"/>
        </w:rPr>
        <w:t>Struktur</w:t>
      </w:r>
      <w:proofErr w:type="spellEnd"/>
      <w:r w:rsidR="008B0170">
        <w:rPr>
          <w:bCs/>
          <w:vanish w:val="0"/>
        </w:rPr>
        <w:t xml:space="preserve">, </w:t>
      </w:r>
      <w:proofErr w:type="spellStart"/>
      <w:r>
        <w:rPr>
          <w:bCs/>
          <w:vanish w:val="0"/>
        </w:rPr>
        <w:t>die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man</w:t>
      </w:r>
      <w:proofErr w:type="spellEnd"/>
      <w:r>
        <w:rPr>
          <w:bCs/>
          <w:vanish w:val="0"/>
        </w:rPr>
        <w:t xml:space="preserve"> in </w:t>
      </w:r>
      <w:r w:rsidRPr="008B0170">
        <w:rPr>
          <w:b/>
          <w:bCs/>
          <w:vanish w:val="0"/>
        </w:rPr>
        <w:t>Lob</w:t>
      </w:r>
      <w:r w:rsidRPr="00BC4193">
        <w:rPr>
          <w:bCs/>
          <w:vanish w:val="0"/>
        </w:rPr>
        <w:t xml:space="preserve">, </w:t>
      </w:r>
      <w:proofErr w:type="spellStart"/>
      <w:r w:rsidRPr="008B0170">
        <w:rPr>
          <w:b/>
          <w:bCs/>
          <w:vanish w:val="0"/>
        </w:rPr>
        <w:t>Klage</w:t>
      </w:r>
      <w:proofErr w:type="spellEnd"/>
      <w:r w:rsidRPr="00BC4193">
        <w:rPr>
          <w:bCs/>
          <w:vanish w:val="0"/>
        </w:rPr>
        <w:t xml:space="preserve"> </w:t>
      </w:r>
      <w:proofErr w:type="spellStart"/>
      <w:r w:rsidRPr="00BC4193">
        <w:rPr>
          <w:bCs/>
          <w:vanish w:val="0"/>
        </w:rPr>
        <w:t>und</w:t>
      </w:r>
      <w:proofErr w:type="spellEnd"/>
      <w:r w:rsidRPr="00BC4193">
        <w:rPr>
          <w:bCs/>
          <w:vanish w:val="0"/>
        </w:rPr>
        <w:t xml:space="preserve"> </w:t>
      </w:r>
      <w:proofErr w:type="spellStart"/>
      <w:r w:rsidRPr="008B0170">
        <w:rPr>
          <w:b/>
          <w:bCs/>
          <w:vanish w:val="0"/>
        </w:rPr>
        <w:t>Trost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einteilen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kann</w:t>
      </w:r>
      <w:proofErr w:type="spellEnd"/>
      <w:r>
        <w:rPr>
          <w:bCs/>
          <w:vanish w:val="0"/>
        </w:rPr>
        <w:t>.</w:t>
      </w:r>
    </w:p>
    <w:p w:rsidR="008B0170" w:rsidRPr="00BC4193" w:rsidRDefault="008B0170" w:rsidP="008B0170">
      <w:pPr>
        <w:pStyle w:val="ListeParagraf"/>
        <w:spacing w:line="480" w:lineRule="auto"/>
        <w:jc w:val="both"/>
        <w:rPr>
          <w:bCs/>
          <w:vanish w:val="0"/>
        </w:rPr>
      </w:pPr>
    </w:p>
    <w:p w:rsidR="00BC4193" w:rsidRPr="008B0170" w:rsidRDefault="008B0170" w:rsidP="008B0170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r>
        <w:rPr>
          <w:bCs/>
          <w:vanish w:val="0"/>
        </w:rPr>
        <w:t xml:space="preserve">Der </w:t>
      </w:r>
      <w:r w:rsidR="00BC4193" w:rsidRPr="008B0170">
        <w:rPr>
          <w:b/>
          <w:bCs/>
          <w:vanish w:val="0"/>
        </w:rPr>
        <w:t>Lob</w:t>
      </w:r>
      <w:r>
        <w:rPr>
          <w:bCs/>
          <w:vanish w:val="0"/>
        </w:rPr>
        <w:t xml:space="preserve"> in den Versen </w:t>
      </w:r>
      <w:proofErr w:type="spellStart"/>
      <w:r>
        <w:rPr>
          <w:bCs/>
          <w:vanish w:val="0"/>
        </w:rPr>
        <w:t>von</w:t>
      </w:r>
      <w:proofErr w:type="spellEnd"/>
      <w:r>
        <w:rPr>
          <w:bCs/>
          <w:vanish w:val="0"/>
        </w:rPr>
        <w:t xml:space="preserve"> 1-8</w:t>
      </w:r>
      <w:r w:rsidR="00BC4193" w:rsidRPr="008B0170">
        <w:rPr>
          <w:bCs/>
          <w:vanish w:val="0"/>
        </w:rPr>
        <w:t xml:space="preserve"> der </w:t>
      </w:r>
      <w:proofErr w:type="spellStart"/>
      <w:r w:rsidR="00BC4193" w:rsidRPr="008B0170">
        <w:rPr>
          <w:bCs/>
          <w:vanish w:val="0"/>
        </w:rPr>
        <w:t>vergangenen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Schönheit</w:t>
      </w:r>
      <w:proofErr w:type="spellEnd"/>
      <w:r w:rsidR="00BC4193" w:rsidRPr="008B0170">
        <w:rPr>
          <w:bCs/>
          <w:vanish w:val="0"/>
        </w:rPr>
        <w:t xml:space="preserve">, </w:t>
      </w:r>
      <w:proofErr w:type="spellStart"/>
      <w:r w:rsidR="00BC4193" w:rsidRPr="008B0170">
        <w:rPr>
          <w:bCs/>
          <w:vanish w:val="0"/>
        </w:rPr>
        <w:t>die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Menschen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und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Götter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bezwingen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konnte</w:t>
      </w:r>
      <w:proofErr w:type="spellEnd"/>
      <w:r w:rsidR="00BC4193" w:rsidRPr="008B0170">
        <w:rPr>
          <w:bCs/>
          <w:vanish w:val="0"/>
        </w:rPr>
        <w:t xml:space="preserve">. </w:t>
      </w:r>
      <w:proofErr w:type="spellStart"/>
      <w:r w:rsidR="00BC4193" w:rsidRPr="008B0170">
        <w:rPr>
          <w:bCs/>
          <w:vanish w:val="0"/>
        </w:rPr>
        <w:t>Auch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die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Helden</w:t>
      </w:r>
      <w:proofErr w:type="spellEnd"/>
      <w:r w:rsidR="00BC4193" w:rsidRPr="008B0170">
        <w:rPr>
          <w:bCs/>
          <w:vanish w:val="0"/>
        </w:rPr>
        <w:t xml:space="preserve"> der </w:t>
      </w:r>
      <w:proofErr w:type="spellStart"/>
      <w:r w:rsidR="00BC4193" w:rsidRPr="008B0170">
        <w:rPr>
          <w:bCs/>
          <w:vanish w:val="0"/>
        </w:rPr>
        <w:t>Antike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konnten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nicht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vor</w:t>
      </w:r>
      <w:proofErr w:type="spellEnd"/>
      <w:r w:rsidR="00BC4193" w:rsidRPr="008B0170">
        <w:rPr>
          <w:bCs/>
          <w:vanish w:val="0"/>
        </w:rPr>
        <w:t xml:space="preserve"> der </w:t>
      </w:r>
      <w:proofErr w:type="spellStart"/>
      <w:r w:rsidR="00BC4193" w:rsidRPr="008B0170">
        <w:rPr>
          <w:bCs/>
          <w:vanish w:val="0"/>
        </w:rPr>
        <w:t>Vergänglichkeit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bewahrt</w:t>
      </w:r>
      <w:proofErr w:type="spellEnd"/>
      <w:r w:rsidR="00BC4193" w:rsidRPr="008B0170">
        <w:rPr>
          <w:bCs/>
          <w:vanish w:val="0"/>
        </w:rPr>
        <w:t xml:space="preserve"> </w:t>
      </w:r>
      <w:proofErr w:type="spellStart"/>
      <w:r w:rsidR="00BC4193" w:rsidRPr="008B0170">
        <w:rPr>
          <w:bCs/>
          <w:vanish w:val="0"/>
        </w:rPr>
        <w:t>werden</w:t>
      </w:r>
      <w:proofErr w:type="spellEnd"/>
      <w:r w:rsidR="00BC4193" w:rsidRPr="008B0170">
        <w:rPr>
          <w:bCs/>
          <w:vanish w:val="0"/>
        </w:rPr>
        <w:t>.</w:t>
      </w:r>
    </w:p>
    <w:p w:rsidR="008B0170" w:rsidRPr="008B0170" w:rsidRDefault="008B0170" w:rsidP="008B0170">
      <w:pPr>
        <w:pStyle w:val="ListeParagraf"/>
        <w:rPr>
          <w:bCs/>
          <w:vanish w:val="0"/>
        </w:rPr>
      </w:pPr>
    </w:p>
    <w:p w:rsidR="008B0170" w:rsidRPr="008B0170" w:rsidRDefault="00BC4193" w:rsidP="00634C3A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proofErr w:type="spellStart"/>
      <w:r w:rsidRPr="008B0170">
        <w:rPr>
          <w:bCs/>
          <w:vanish w:val="0"/>
        </w:rPr>
        <w:t>Die</w:t>
      </w:r>
      <w:proofErr w:type="spellEnd"/>
      <w:r w:rsidRPr="008B0170">
        <w:rPr>
          <w:bCs/>
          <w:vanish w:val="0"/>
        </w:rPr>
        <w:t xml:space="preserve"> </w:t>
      </w:r>
      <w:proofErr w:type="spellStart"/>
      <w:r w:rsidRPr="008B0170">
        <w:rPr>
          <w:bCs/>
          <w:vanish w:val="0"/>
        </w:rPr>
        <w:t>trauernde</w:t>
      </w:r>
      <w:proofErr w:type="spellEnd"/>
      <w:r w:rsidRPr="008B0170">
        <w:rPr>
          <w:bCs/>
          <w:vanish w:val="0"/>
        </w:rPr>
        <w:t xml:space="preserve"> </w:t>
      </w:r>
      <w:proofErr w:type="spellStart"/>
      <w:r w:rsidRPr="008B0170">
        <w:rPr>
          <w:b/>
          <w:bCs/>
          <w:vanish w:val="0"/>
        </w:rPr>
        <w:t>Klage</w:t>
      </w:r>
      <w:proofErr w:type="spellEnd"/>
      <w:r w:rsidRPr="008B0170">
        <w:rPr>
          <w:bCs/>
          <w:vanish w:val="0"/>
        </w:rPr>
        <w:t xml:space="preserve"> </w:t>
      </w:r>
      <w:proofErr w:type="spellStart"/>
      <w:r w:rsidR="008B0170" w:rsidRPr="008B0170">
        <w:rPr>
          <w:bCs/>
          <w:vanish w:val="0"/>
        </w:rPr>
        <w:t>zeigt</w:t>
      </w:r>
      <w:proofErr w:type="spellEnd"/>
      <w:r w:rsidRPr="008B0170">
        <w:rPr>
          <w:bCs/>
          <w:vanish w:val="0"/>
        </w:rPr>
        <w:t xml:space="preserve"> </w:t>
      </w:r>
      <w:proofErr w:type="spellStart"/>
      <w:r w:rsidRPr="008B0170">
        <w:rPr>
          <w:bCs/>
          <w:vanish w:val="0"/>
        </w:rPr>
        <w:t>sich</w:t>
      </w:r>
      <w:proofErr w:type="spellEnd"/>
      <w:r w:rsidRPr="008B0170">
        <w:rPr>
          <w:bCs/>
          <w:vanish w:val="0"/>
        </w:rPr>
        <w:t xml:space="preserve"> im </w:t>
      </w:r>
      <w:proofErr w:type="spellStart"/>
      <w:r w:rsidRPr="008B0170">
        <w:rPr>
          <w:bCs/>
          <w:vanish w:val="0"/>
        </w:rPr>
        <w:t>Gesang</w:t>
      </w:r>
      <w:proofErr w:type="spellEnd"/>
      <w:r w:rsidRPr="008B0170">
        <w:rPr>
          <w:bCs/>
          <w:vanish w:val="0"/>
        </w:rPr>
        <w:t xml:space="preserve"> der </w:t>
      </w:r>
      <w:proofErr w:type="spellStart"/>
      <w:r w:rsidRPr="008B0170">
        <w:rPr>
          <w:bCs/>
          <w:vanish w:val="0"/>
        </w:rPr>
        <w:t>Neiriden</w:t>
      </w:r>
      <w:proofErr w:type="spellEnd"/>
      <w:r w:rsidR="008B0170" w:rsidRPr="008B0170">
        <w:rPr>
          <w:bCs/>
          <w:vanish w:val="0"/>
        </w:rPr>
        <w:t xml:space="preserve"> </w:t>
      </w:r>
      <w:proofErr w:type="spellStart"/>
      <w:r w:rsidR="008B0170" w:rsidRPr="008B0170">
        <w:rPr>
          <w:bCs/>
          <w:vanish w:val="0"/>
        </w:rPr>
        <w:t>und</w:t>
      </w:r>
      <w:proofErr w:type="spellEnd"/>
      <w:r w:rsidR="008B0170" w:rsidRPr="008B0170">
        <w:rPr>
          <w:bCs/>
          <w:vanish w:val="0"/>
        </w:rPr>
        <w:t xml:space="preserve"> </w:t>
      </w:r>
      <w:proofErr w:type="spellStart"/>
      <w:r w:rsidR="008B0170" w:rsidRPr="008B0170">
        <w:rPr>
          <w:bCs/>
          <w:vanish w:val="0"/>
        </w:rPr>
        <w:t>kommt</w:t>
      </w:r>
      <w:proofErr w:type="spellEnd"/>
      <w:r w:rsidR="008B0170" w:rsidRPr="008B0170">
        <w:rPr>
          <w:bCs/>
          <w:vanish w:val="0"/>
        </w:rPr>
        <w:t xml:space="preserve"> in den Versen </w:t>
      </w:r>
      <w:proofErr w:type="spellStart"/>
      <w:r w:rsidR="008B0170" w:rsidRPr="008B0170">
        <w:rPr>
          <w:bCs/>
          <w:vanish w:val="0"/>
        </w:rPr>
        <w:t>von</w:t>
      </w:r>
      <w:proofErr w:type="spellEnd"/>
      <w:r w:rsidR="008B0170" w:rsidRPr="008B0170">
        <w:rPr>
          <w:bCs/>
          <w:vanish w:val="0"/>
        </w:rPr>
        <w:t xml:space="preserve"> </w:t>
      </w:r>
      <w:r w:rsidR="008B0170" w:rsidRPr="008077BC">
        <w:rPr>
          <w:b/>
          <w:bCs/>
          <w:vanish w:val="0"/>
        </w:rPr>
        <w:t>9-12</w:t>
      </w:r>
      <w:r w:rsidR="008B0170" w:rsidRPr="008B0170">
        <w:rPr>
          <w:bCs/>
          <w:vanish w:val="0"/>
        </w:rPr>
        <w:t xml:space="preserve"> </w:t>
      </w:r>
      <w:proofErr w:type="spellStart"/>
      <w:r w:rsidR="008B0170" w:rsidRPr="008B0170">
        <w:rPr>
          <w:bCs/>
          <w:vanish w:val="0"/>
        </w:rPr>
        <w:t>vor</w:t>
      </w:r>
      <w:proofErr w:type="spellEnd"/>
      <w:r w:rsidRPr="008B0170">
        <w:rPr>
          <w:bCs/>
          <w:vanish w:val="0"/>
        </w:rPr>
        <w:t xml:space="preserve">. </w:t>
      </w:r>
    </w:p>
    <w:p w:rsidR="00BC4193" w:rsidRPr="00BC4193" w:rsidRDefault="008B0170" w:rsidP="008B0170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r>
        <w:rPr>
          <w:bCs/>
          <w:vanish w:val="0"/>
        </w:rPr>
        <w:t xml:space="preserve">Der </w:t>
      </w:r>
      <w:proofErr w:type="spellStart"/>
      <w:r w:rsidR="00BC4193" w:rsidRPr="008B0170">
        <w:rPr>
          <w:b/>
          <w:bCs/>
          <w:vanish w:val="0"/>
        </w:rPr>
        <w:t>Trost</w:t>
      </w:r>
      <w:proofErr w:type="spellEnd"/>
      <w:r w:rsidR="00BC4193" w:rsidRPr="00BC4193">
        <w:rPr>
          <w:bCs/>
          <w:vanish w:val="0"/>
        </w:rPr>
        <w:t xml:space="preserve"> </w:t>
      </w:r>
      <w:proofErr w:type="spellStart"/>
      <w:r w:rsidR="00BC4193" w:rsidRPr="00BC4193">
        <w:rPr>
          <w:bCs/>
          <w:vanish w:val="0"/>
        </w:rPr>
        <w:t>und</w:t>
      </w:r>
      <w:proofErr w:type="spellEnd"/>
      <w:r w:rsidR="00BC4193" w:rsidRPr="00BC4193"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die</w:t>
      </w:r>
      <w:proofErr w:type="spellEnd"/>
      <w:r>
        <w:rPr>
          <w:bCs/>
          <w:vanish w:val="0"/>
        </w:rPr>
        <w:t xml:space="preserve"> </w:t>
      </w:r>
      <w:proofErr w:type="spellStart"/>
      <w:r w:rsidR="00BC4193" w:rsidRPr="008B0170">
        <w:rPr>
          <w:b/>
          <w:bCs/>
          <w:vanish w:val="0"/>
        </w:rPr>
        <w:t>Erkenntnis</w:t>
      </w:r>
      <w:proofErr w:type="spellEnd"/>
      <w:r w:rsidR="00BC4193" w:rsidRPr="00BC4193">
        <w:rPr>
          <w:bCs/>
          <w:vanish w:val="0"/>
        </w:rPr>
        <w:t xml:space="preserve">, </w:t>
      </w:r>
      <w:proofErr w:type="spellStart"/>
      <w:r w:rsidR="00BC4193" w:rsidRPr="00BC4193">
        <w:rPr>
          <w:bCs/>
          <w:vanish w:val="0"/>
        </w:rPr>
        <w:t>dass</w:t>
      </w:r>
      <w:proofErr w:type="spellEnd"/>
      <w:r w:rsidR="00BC4193" w:rsidRPr="00BC4193">
        <w:rPr>
          <w:bCs/>
          <w:vanish w:val="0"/>
        </w:rPr>
        <w:t xml:space="preserve"> </w:t>
      </w:r>
      <w:proofErr w:type="spellStart"/>
      <w:r w:rsidR="00BC4193" w:rsidRPr="00BC4193">
        <w:rPr>
          <w:bCs/>
          <w:vanish w:val="0"/>
        </w:rPr>
        <w:t>das</w:t>
      </w:r>
      <w:proofErr w:type="spellEnd"/>
      <w:r w:rsidR="00BC4193" w:rsidRPr="00BC4193">
        <w:rPr>
          <w:bCs/>
          <w:vanish w:val="0"/>
        </w:rPr>
        <w:t xml:space="preserve"> </w:t>
      </w:r>
      <w:proofErr w:type="spellStart"/>
      <w:r w:rsidR="00BC4193" w:rsidRPr="00BC4193">
        <w:rPr>
          <w:bCs/>
          <w:vanish w:val="0"/>
        </w:rPr>
        <w:t>Edle</w:t>
      </w:r>
      <w:proofErr w:type="spellEnd"/>
      <w:r w:rsidR="00BC4193" w:rsidRPr="00BC4193">
        <w:rPr>
          <w:bCs/>
          <w:vanish w:val="0"/>
        </w:rPr>
        <w:t xml:space="preserve">, </w:t>
      </w:r>
      <w:proofErr w:type="spellStart"/>
      <w:r w:rsidR="00BC4193" w:rsidRPr="00BC4193">
        <w:rPr>
          <w:bCs/>
          <w:vanish w:val="0"/>
        </w:rPr>
        <w:t>das</w:t>
      </w:r>
      <w:proofErr w:type="spellEnd"/>
      <w:r w:rsidR="00BC4193" w:rsidRPr="00BC4193">
        <w:rPr>
          <w:bCs/>
          <w:vanish w:val="0"/>
        </w:rPr>
        <w:t xml:space="preserve"> </w:t>
      </w:r>
      <w:proofErr w:type="spellStart"/>
      <w:r w:rsidR="00BC4193" w:rsidRPr="00BC4193">
        <w:rPr>
          <w:bCs/>
          <w:vanish w:val="0"/>
        </w:rPr>
        <w:t>Schöne</w:t>
      </w:r>
      <w:proofErr w:type="spellEnd"/>
      <w:r w:rsidR="00BC4193" w:rsidRPr="00BC4193">
        <w:rPr>
          <w:bCs/>
          <w:vanish w:val="0"/>
        </w:rPr>
        <w:t xml:space="preserve"> im </w:t>
      </w:r>
      <w:proofErr w:type="spellStart"/>
      <w:r w:rsidR="00BC4193" w:rsidRPr="00BC4193">
        <w:rPr>
          <w:bCs/>
          <w:vanish w:val="0"/>
        </w:rPr>
        <w:t>Gesang</w:t>
      </w:r>
      <w:proofErr w:type="spellEnd"/>
      <w:r w:rsidR="00BC4193" w:rsidRPr="00BC4193">
        <w:rPr>
          <w:bCs/>
          <w:vanish w:val="0"/>
        </w:rPr>
        <w:t xml:space="preserve"> in </w:t>
      </w:r>
      <w:proofErr w:type="spellStart"/>
      <w:r w:rsidR="00BC4193" w:rsidRPr="00BC4193">
        <w:rPr>
          <w:bCs/>
          <w:vanish w:val="0"/>
        </w:rPr>
        <w:t>verwandelte</w:t>
      </w:r>
      <w:r>
        <w:rPr>
          <w:bCs/>
          <w:vanish w:val="0"/>
        </w:rPr>
        <w:t>r</w:t>
      </w:r>
      <w:proofErr w:type="spellEnd"/>
      <w:r>
        <w:rPr>
          <w:bCs/>
          <w:vanish w:val="0"/>
        </w:rPr>
        <w:t xml:space="preserve">, </w:t>
      </w:r>
      <w:proofErr w:type="spellStart"/>
      <w:r>
        <w:rPr>
          <w:bCs/>
          <w:vanish w:val="0"/>
        </w:rPr>
        <w:t>verherrlichter</w:t>
      </w:r>
      <w:proofErr w:type="spellEnd"/>
      <w:r>
        <w:rPr>
          <w:bCs/>
          <w:vanish w:val="0"/>
        </w:rPr>
        <w:t xml:space="preserve"> Form </w:t>
      </w:r>
      <w:proofErr w:type="spellStart"/>
      <w:r>
        <w:rPr>
          <w:bCs/>
          <w:vanish w:val="0"/>
        </w:rPr>
        <w:t>fortlebt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kommt</w:t>
      </w:r>
      <w:proofErr w:type="spellEnd"/>
      <w:r>
        <w:rPr>
          <w:bCs/>
          <w:vanish w:val="0"/>
        </w:rPr>
        <w:t xml:space="preserve"> in den Versen </w:t>
      </w:r>
      <w:r w:rsidRPr="006A3849">
        <w:rPr>
          <w:b/>
          <w:bCs/>
          <w:vanish w:val="0"/>
        </w:rPr>
        <w:t>13</w:t>
      </w:r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und</w:t>
      </w:r>
      <w:proofErr w:type="spellEnd"/>
      <w:r>
        <w:rPr>
          <w:bCs/>
          <w:vanish w:val="0"/>
        </w:rPr>
        <w:t xml:space="preserve"> </w:t>
      </w:r>
      <w:r w:rsidRPr="006A3849">
        <w:rPr>
          <w:b/>
          <w:bCs/>
          <w:vanish w:val="0"/>
        </w:rPr>
        <w:t>14</w:t>
      </w:r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vor</w:t>
      </w:r>
      <w:proofErr w:type="spellEnd"/>
      <w:r>
        <w:rPr>
          <w:bCs/>
          <w:vanish w:val="0"/>
        </w:rPr>
        <w:t xml:space="preserve">. </w:t>
      </w:r>
    </w:p>
    <w:p w:rsidR="008B0170" w:rsidRDefault="008B0170" w:rsidP="00BC4193">
      <w:pPr>
        <w:pStyle w:val="ListeParagraf"/>
        <w:spacing w:line="480" w:lineRule="auto"/>
        <w:jc w:val="both"/>
        <w:rPr>
          <w:bCs/>
          <w:vanish w:val="0"/>
        </w:rPr>
      </w:pPr>
    </w:p>
    <w:p w:rsidR="00AE4600" w:rsidRDefault="008B0170" w:rsidP="008B0170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proofErr w:type="spellStart"/>
      <w:r>
        <w:rPr>
          <w:bCs/>
          <w:vanish w:val="0"/>
        </w:rPr>
        <w:t>In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seiner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ursprünglichen</w:t>
      </w:r>
      <w:proofErr w:type="spellEnd"/>
      <w:r>
        <w:rPr>
          <w:bCs/>
          <w:vanish w:val="0"/>
        </w:rPr>
        <w:t xml:space="preserve"> Form </w:t>
      </w:r>
      <w:proofErr w:type="spellStart"/>
      <w:r>
        <w:rPr>
          <w:bCs/>
          <w:vanish w:val="0"/>
        </w:rPr>
        <w:t>bezeichnet</w:t>
      </w:r>
      <w:proofErr w:type="spellEnd"/>
      <w:r>
        <w:rPr>
          <w:bCs/>
          <w:vanish w:val="0"/>
        </w:rPr>
        <w:t xml:space="preserve"> </w:t>
      </w:r>
      <w:proofErr w:type="spellStart"/>
      <w:r w:rsidR="00BC4193" w:rsidRPr="00CF31CE">
        <w:rPr>
          <w:b/>
          <w:bCs/>
          <w:vanish w:val="0"/>
        </w:rPr>
        <w:t>Nänie</w:t>
      </w:r>
      <w:proofErr w:type="spellEnd"/>
      <w:r w:rsidR="00BC4193" w:rsidRPr="00BC4193">
        <w:rPr>
          <w:bCs/>
          <w:vanish w:val="0"/>
        </w:rPr>
        <w:t xml:space="preserve"> </w:t>
      </w:r>
      <w:proofErr w:type="spellStart"/>
      <w:r w:rsidR="00BC4193" w:rsidRPr="00BC4193">
        <w:rPr>
          <w:bCs/>
          <w:vanish w:val="0"/>
        </w:rPr>
        <w:t>ein</w:t>
      </w:r>
      <w:proofErr w:type="spellEnd"/>
      <w:r w:rsidR="00BC4193" w:rsidRPr="00BC4193">
        <w:rPr>
          <w:bCs/>
          <w:vanish w:val="0"/>
        </w:rPr>
        <w:t xml:space="preserve"> </w:t>
      </w:r>
      <w:proofErr w:type="spellStart"/>
      <w:r w:rsidR="00BC4193" w:rsidRPr="008B0170">
        <w:rPr>
          <w:b/>
          <w:bCs/>
          <w:vanish w:val="0"/>
        </w:rPr>
        <w:t>Trauerlied</w:t>
      </w:r>
      <w:proofErr w:type="spellEnd"/>
      <w:r w:rsidR="00BC4193" w:rsidRPr="00BC4193">
        <w:rPr>
          <w:bCs/>
          <w:vanish w:val="0"/>
        </w:rPr>
        <w:t xml:space="preserve"> </w:t>
      </w:r>
      <w:r w:rsidR="00AE4600">
        <w:rPr>
          <w:bCs/>
          <w:vanish w:val="0"/>
        </w:rPr>
        <w:t xml:space="preserve">der </w:t>
      </w:r>
      <w:proofErr w:type="spellStart"/>
      <w:r w:rsidR="00AE4600">
        <w:rPr>
          <w:bCs/>
          <w:vanish w:val="0"/>
        </w:rPr>
        <w:t>Römer</w:t>
      </w:r>
      <w:proofErr w:type="spellEnd"/>
      <w:r w:rsidR="00AE4600">
        <w:rPr>
          <w:bCs/>
          <w:vanish w:val="0"/>
        </w:rPr>
        <w:t xml:space="preserve">, </w:t>
      </w:r>
      <w:proofErr w:type="spellStart"/>
      <w:r w:rsidR="00AE4600">
        <w:rPr>
          <w:bCs/>
          <w:vanish w:val="0"/>
        </w:rPr>
        <w:t>das</w:t>
      </w:r>
      <w:proofErr w:type="spellEnd"/>
      <w:r w:rsidR="00AE4600">
        <w:rPr>
          <w:bCs/>
          <w:vanish w:val="0"/>
        </w:rPr>
        <w:t xml:space="preserve"> </w:t>
      </w:r>
      <w:proofErr w:type="spellStart"/>
      <w:r w:rsidR="00AE4600">
        <w:rPr>
          <w:bCs/>
          <w:vanish w:val="0"/>
        </w:rPr>
        <w:t>von</w:t>
      </w:r>
      <w:proofErr w:type="spellEnd"/>
      <w:r w:rsidR="00AE4600">
        <w:rPr>
          <w:bCs/>
          <w:vanish w:val="0"/>
        </w:rPr>
        <w:t xml:space="preserve"> </w:t>
      </w:r>
      <w:proofErr w:type="spellStart"/>
      <w:r w:rsidR="00AE4600">
        <w:rPr>
          <w:bCs/>
          <w:vanish w:val="0"/>
        </w:rPr>
        <w:t>ihnen</w:t>
      </w:r>
      <w:proofErr w:type="spellEnd"/>
      <w:r w:rsidR="00BC4193" w:rsidRPr="00BC4193">
        <w:rPr>
          <w:bCs/>
          <w:vanish w:val="0"/>
        </w:rPr>
        <w:t xml:space="preserve"> </w:t>
      </w:r>
      <w:proofErr w:type="spellStart"/>
      <w:r w:rsidR="00BC4193" w:rsidRPr="00BC4193">
        <w:rPr>
          <w:bCs/>
          <w:vanish w:val="0"/>
        </w:rPr>
        <w:t>beim</w:t>
      </w:r>
      <w:proofErr w:type="spellEnd"/>
      <w:r w:rsidR="00BC4193" w:rsidRPr="00BC4193">
        <w:rPr>
          <w:bCs/>
          <w:vanish w:val="0"/>
        </w:rPr>
        <w:t xml:space="preserve"> </w:t>
      </w:r>
      <w:proofErr w:type="spellStart"/>
      <w:r w:rsidR="00AE4600">
        <w:rPr>
          <w:bCs/>
          <w:vanish w:val="0"/>
        </w:rPr>
        <w:t>Leichenzug</w:t>
      </w:r>
      <w:proofErr w:type="spellEnd"/>
      <w:r w:rsidR="00AE4600">
        <w:rPr>
          <w:bCs/>
          <w:vanish w:val="0"/>
        </w:rPr>
        <w:t xml:space="preserve"> </w:t>
      </w:r>
      <w:proofErr w:type="spellStart"/>
      <w:r w:rsidR="00BC4193" w:rsidRPr="00BC4193">
        <w:rPr>
          <w:bCs/>
          <w:vanish w:val="0"/>
        </w:rPr>
        <w:t>gesungen</w:t>
      </w:r>
      <w:proofErr w:type="spellEnd"/>
      <w:r w:rsidR="00BC4193" w:rsidRPr="00BC4193">
        <w:rPr>
          <w:bCs/>
          <w:vanish w:val="0"/>
        </w:rPr>
        <w:t xml:space="preserve"> </w:t>
      </w:r>
      <w:proofErr w:type="spellStart"/>
      <w:r w:rsidR="00BC4193" w:rsidRPr="00BC4193">
        <w:rPr>
          <w:bCs/>
          <w:vanish w:val="0"/>
        </w:rPr>
        <w:t>wurde</w:t>
      </w:r>
      <w:proofErr w:type="spellEnd"/>
      <w:r w:rsidR="00BC4193" w:rsidRPr="00BC4193">
        <w:rPr>
          <w:bCs/>
          <w:vanish w:val="0"/>
        </w:rPr>
        <w:t xml:space="preserve">. </w:t>
      </w:r>
    </w:p>
    <w:p w:rsidR="00AE4600" w:rsidRPr="00AE4600" w:rsidRDefault="00AE4600" w:rsidP="00AE4600">
      <w:pPr>
        <w:pStyle w:val="ListeParagraf"/>
        <w:rPr>
          <w:bCs/>
          <w:vanish w:val="0"/>
        </w:rPr>
      </w:pPr>
    </w:p>
    <w:p w:rsidR="00BC4193" w:rsidRPr="00AE4600" w:rsidRDefault="00BC4193" w:rsidP="004852D5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proofErr w:type="spellStart"/>
      <w:r w:rsidRPr="00AE4600">
        <w:rPr>
          <w:bCs/>
          <w:vanish w:val="0"/>
        </w:rPr>
        <w:t>Die</w:t>
      </w:r>
      <w:proofErr w:type="spellEnd"/>
      <w:r w:rsidRPr="00AE4600">
        <w:rPr>
          <w:bCs/>
          <w:vanish w:val="0"/>
        </w:rPr>
        <w:t xml:space="preserve"> 14 Verse </w:t>
      </w:r>
      <w:proofErr w:type="spellStart"/>
      <w:r w:rsidRPr="00AE4600">
        <w:rPr>
          <w:bCs/>
          <w:vanish w:val="0"/>
        </w:rPr>
        <w:t>von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CF31CE">
        <w:rPr>
          <w:b/>
          <w:bCs/>
          <w:vanish w:val="0"/>
        </w:rPr>
        <w:t>Nänie</w:t>
      </w:r>
      <w:proofErr w:type="spellEnd"/>
      <w:r w:rsidRPr="00CF31CE">
        <w:rPr>
          <w:b/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bestehen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aus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sieben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reimlosen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Doppelversen</w:t>
      </w:r>
      <w:proofErr w:type="spellEnd"/>
      <w:r w:rsidRPr="00AE4600">
        <w:rPr>
          <w:bCs/>
          <w:vanish w:val="0"/>
        </w:rPr>
        <w:t xml:space="preserve">. </w:t>
      </w:r>
    </w:p>
    <w:p w:rsidR="00AE4600" w:rsidRPr="00AE4600" w:rsidRDefault="00AE4600" w:rsidP="00AE4600">
      <w:pPr>
        <w:pStyle w:val="ListeParagraf"/>
        <w:rPr>
          <w:bCs/>
          <w:vanish w:val="0"/>
        </w:rPr>
      </w:pPr>
    </w:p>
    <w:p w:rsidR="00AE4600" w:rsidRDefault="00AE4600" w:rsidP="00AE4600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proofErr w:type="spellStart"/>
      <w:r>
        <w:rPr>
          <w:bCs/>
          <w:vanish w:val="0"/>
        </w:rPr>
        <w:t>Das</w:t>
      </w:r>
      <w:proofErr w:type="spellEnd"/>
      <w:r>
        <w:rPr>
          <w:bCs/>
          <w:vanish w:val="0"/>
        </w:rPr>
        <w:t xml:space="preserve"> </w:t>
      </w:r>
      <w:proofErr w:type="spellStart"/>
      <w:r w:rsidRPr="00CF31CE">
        <w:rPr>
          <w:b/>
          <w:bCs/>
          <w:vanish w:val="0"/>
        </w:rPr>
        <w:t>Totenlied</w:t>
      </w:r>
      <w:proofErr w:type="spellEnd"/>
      <w:r w:rsidRPr="00CF31CE">
        <w:rPr>
          <w:b/>
          <w:bCs/>
          <w:vanish w:val="0"/>
        </w:rPr>
        <w:t xml:space="preserve"> </w:t>
      </w:r>
      <w:proofErr w:type="spellStart"/>
      <w:r>
        <w:rPr>
          <w:bCs/>
          <w:vanish w:val="0"/>
        </w:rPr>
        <w:t>beginnt</w:t>
      </w:r>
      <w:proofErr w:type="spellEnd"/>
      <w:r>
        <w:rPr>
          <w:bCs/>
          <w:vanish w:val="0"/>
        </w:rPr>
        <w:t xml:space="preserve"> mit der </w:t>
      </w:r>
      <w:proofErr w:type="spellStart"/>
      <w:r>
        <w:rPr>
          <w:bCs/>
          <w:vanish w:val="0"/>
        </w:rPr>
        <w:t>Klage</w:t>
      </w:r>
      <w:proofErr w:type="spellEnd"/>
      <w:r>
        <w:rPr>
          <w:bCs/>
          <w:vanish w:val="0"/>
        </w:rPr>
        <w:t xml:space="preserve">, </w:t>
      </w:r>
      <w:proofErr w:type="spellStart"/>
      <w:r>
        <w:rPr>
          <w:bCs/>
          <w:vanish w:val="0"/>
        </w:rPr>
        <w:t>dass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alles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auf</w:t>
      </w:r>
      <w:proofErr w:type="spellEnd"/>
      <w:r>
        <w:rPr>
          <w:bCs/>
          <w:vanish w:val="0"/>
        </w:rPr>
        <w:t xml:space="preserve"> der </w:t>
      </w:r>
      <w:proofErr w:type="spellStart"/>
      <w:r>
        <w:rPr>
          <w:bCs/>
          <w:vanish w:val="0"/>
        </w:rPr>
        <w:t>Welt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vergehen</w:t>
      </w:r>
      <w:proofErr w:type="spellEnd"/>
      <w:r>
        <w:rPr>
          <w:bCs/>
          <w:vanish w:val="0"/>
        </w:rPr>
        <w:t xml:space="preserve"> </w:t>
      </w:r>
      <w:proofErr w:type="spellStart"/>
      <w:r>
        <w:rPr>
          <w:bCs/>
          <w:vanish w:val="0"/>
        </w:rPr>
        <w:t>muss</w:t>
      </w:r>
      <w:proofErr w:type="spellEnd"/>
      <w:r>
        <w:rPr>
          <w:bCs/>
          <w:vanish w:val="0"/>
        </w:rPr>
        <w:t xml:space="preserve">. </w:t>
      </w:r>
      <w:r w:rsidR="00BC4193" w:rsidRPr="00BC4193">
        <w:rPr>
          <w:bCs/>
          <w:vanish w:val="0"/>
        </w:rPr>
        <w:t xml:space="preserve"> </w:t>
      </w:r>
    </w:p>
    <w:p w:rsidR="00AE4600" w:rsidRPr="00AE4600" w:rsidRDefault="00AE4600" w:rsidP="00AE4600">
      <w:pPr>
        <w:pStyle w:val="ListeParagraf"/>
        <w:rPr>
          <w:bCs/>
          <w:vanish w:val="0"/>
        </w:rPr>
      </w:pPr>
    </w:p>
    <w:p w:rsidR="00BC4193" w:rsidRPr="00AE4600" w:rsidRDefault="00BC4193" w:rsidP="0033071E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proofErr w:type="spellStart"/>
      <w:r w:rsidRPr="00AE4600">
        <w:rPr>
          <w:bCs/>
          <w:vanish w:val="0"/>
        </w:rPr>
        <w:t>Vergangene</w:t>
      </w:r>
      <w:r w:rsidR="00AE4600" w:rsidRPr="00AE4600">
        <w:rPr>
          <w:bCs/>
          <w:vanish w:val="0"/>
        </w:rPr>
        <w:t>s</w:t>
      </w:r>
      <w:proofErr w:type="spellEnd"/>
      <w:r w:rsidR="00AE4600" w:rsidRPr="00AE4600">
        <w:rPr>
          <w:bCs/>
          <w:vanish w:val="0"/>
        </w:rPr>
        <w:t xml:space="preserve"> </w:t>
      </w:r>
      <w:proofErr w:type="spellStart"/>
      <w:r w:rsidR="00AE4600" w:rsidRPr="00AE4600">
        <w:rPr>
          <w:bCs/>
          <w:vanish w:val="0"/>
        </w:rPr>
        <w:t>wird</w:t>
      </w:r>
      <w:proofErr w:type="spellEnd"/>
      <w:r w:rsidR="00AE4600" w:rsidRPr="00AE4600">
        <w:rPr>
          <w:bCs/>
          <w:vanish w:val="0"/>
        </w:rPr>
        <w:t xml:space="preserve"> </w:t>
      </w:r>
      <w:proofErr w:type="spellStart"/>
      <w:r w:rsidR="00AE4600" w:rsidRPr="00AE4600">
        <w:rPr>
          <w:bCs/>
          <w:vanish w:val="0"/>
        </w:rPr>
        <w:t>durch</w:t>
      </w:r>
      <w:proofErr w:type="spellEnd"/>
      <w:r w:rsidR="00AE4600" w:rsidRPr="00AE4600">
        <w:rPr>
          <w:bCs/>
          <w:vanish w:val="0"/>
        </w:rPr>
        <w:t xml:space="preserve"> </w:t>
      </w:r>
      <w:proofErr w:type="spellStart"/>
      <w:r w:rsidR="00AE4600" w:rsidRPr="00AE4600">
        <w:rPr>
          <w:bCs/>
          <w:vanish w:val="0"/>
        </w:rPr>
        <w:t>Gesang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zu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neuem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Leben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erweckt</w:t>
      </w:r>
      <w:proofErr w:type="spellEnd"/>
      <w:r w:rsidR="006A3849">
        <w:rPr>
          <w:bCs/>
          <w:vanish w:val="0"/>
        </w:rPr>
        <w:t>.</w:t>
      </w:r>
    </w:p>
    <w:p w:rsidR="00AE4600" w:rsidRPr="00AE4600" w:rsidRDefault="00AE4600" w:rsidP="00AE4600">
      <w:pPr>
        <w:pStyle w:val="ListeParagraf"/>
        <w:rPr>
          <w:bCs/>
          <w:vanish w:val="0"/>
        </w:rPr>
      </w:pPr>
    </w:p>
    <w:p w:rsidR="00BC4193" w:rsidRDefault="00AE4600" w:rsidP="00C4204B">
      <w:pPr>
        <w:pStyle w:val="ListeParagraf"/>
        <w:numPr>
          <w:ilvl w:val="0"/>
          <w:numId w:val="1"/>
        </w:numPr>
        <w:spacing w:line="480" w:lineRule="auto"/>
        <w:jc w:val="both"/>
        <w:rPr>
          <w:bCs/>
          <w:vanish w:val="0"/>
        </w:rPr>
      </w:pPr>
      <w:proofErr w:type="spellStart"/>
      <w:r w:rsidRPr="00AE4600">
        <w:rPr>
          <w:bCs/>
          <w:vanish w:val="0"/>
        </w:rPr>
        <w:t>D</w:t>
      </w:r>
      <w:r w:rsidR="00BC4193" w:rsidRPr="00AE4600">
        <w:rPr>
          <w:bCs/>
          <w:vanish w:val="0"/>
        </w:rPr>
        <w:t>as</w:t>
      </w:r>
      <w:proofErr w:type="spellEnd"/>
      <w:r w:rsidR="00BC4193" w:rsidRPr="00AE4600">
        <w:rPr>
          <w:bCs/>
          <w:vanish w:val="0"/>
        </w:rPr>
        <w:t xml:space="preserve"> </w:t>
      </w:r>
      <w:proofErr w:type="spellStart"/>
      <w:r w:rsidR="00BC4193" w:rsidRPr="00AE4600">
        <w:rPr>
          <w:bCs/>
          <w:vanish w:val="0"/>
        </w:rPr>
        <w:t>Schöne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überdauert</w:t>
      </w:r>
      <w:proofErr w:type="spellEnd"/>
      <w:r w:rsidRPr="00AE4600">
        <w:rPr>
          <w:bCs/>
          <w:vanish w:val="0"/>
        </w:rPr>
        <w:t xml:space="preserve"> </w:t>
      </w:r>
      <w:r w:rsidR="00BC4193" w:rsidRPr="00AE4600">
        <w:rPr>
          <w:bCs/>
          <w:vanish w:val="0"/>
        </w:rPr>
        <w:t xml:space="preserve">in </w:t>
      </w:r>
      <w:proofErr w:type="spellStart"/>
      <w:r w:rsidR="00BC4193" w:rsidRPr="00AE4600">
        <w:rPr>
          <w:bCs/>
          <w:vanish w:val="0"/>
        </w:rPr>
        <w:t>idealisierter</w:t>
      </w:r>
      <w:proofErr w:type="spellEnd"/>
      <w:r w:rsidR="00BC4193" w:rsidRPr="00AE4600">
        <w:rPr>
          <w:bCs/>
          <w:vanish w:val="0"/>
        </w:rPr>
        <w:t xml:space="preserve"> Form, </w:t>
      </w:r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alles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andere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wird</w:t>
      </w:r>
      <w:proofErr w:type="spellEnd"/>
      <w:r w:rsidRPr="00AE4600">
        <w:rPr>
          <w:bCs/>
          <w:vanish w:val="0"/>
        </w:rPr>
        <w:t xml:space="preserve"> </w:t>
      </w:r>
      <w:proofErr w:type="spellStart"/>
      <w:r w:rsidRPr="00AE4600">
        <w:rPr>
          <w:bCs/>
          <w:vanish w:val="0"/>
        </w:rPr>
        <w:t>vergessen</w:t>
      </w:r>
      <w:proofErr w:type="spellEnd"/>
      <w:r w:rsidRPr="00AE4600">
        <w:rPr>
          <w:bCs/>
          <w:vanish w:val="0"/>
        </w:rPr>
        <w:t xml:space="preserve">. </w:t>
      </w:r>
    </w:p>
    <w:p w:rsidR="00AE4600" w:rsidRPr="00AE4600" w:rsidRDefault="00AE4600" w:rsidP="00AE4600">
      <w:pPr>
        <w:pStyle w:val="ListeParagraf"/>
        <w:rPr>
          <w:bCs/>
          <w:vanish w:val="0"/>
        </w:rPr>
      </w:pPr>
    </w:p>
    <w:p w:rsidR="00AE4600" w:rsidRPr="00AE4600" w:rsidRDefault="00AE4600" w:rsidP="00AE4600">
      <w:pPr>
        <w:pStyle w:val="ListeParagraf"/>
        <w:spacing w:line="480" w:lineRule="auto"/>
        <w:jc w:val="both"/>
        <w:rPr>
          <w:bCs/>
          <w:vanish w:val="0"/>
        </w:rPr>
      </w:pPr>
    </w:p>
    <w:p w:rsidR="00671850" w:rsidRPr="00671850" w:rsidRDefault="00671850" w:rsidP="00671850">
      <w:pPr>
        <w:pStyle w:val="ListeParagraf"/>
        <w:numPr>
          <w:ilvl w:val="0"/>
          <w:numId w:val="1"/>
        </w:numPr>
        <w:rPr>
          <w:b/>
          <w:bCs/>
        </w:rPr>
      </w:pPr>
    </w:p>
    <w:sectPr w:rsidR="00671850" w:rsidRPr="00671850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85F6E"/>
    <w:multiLevelType w:val="hybridMultilevel"/>
    <w:tmpl w:val="6F4407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7F8"/>
    <w:multiLevelType w:val="hybridMultilevel"/>
    <w:tmpl w:val="ACDC038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DE74D1"/>
    <w:multiLevelType w:val="hybridMultilevel"/>
    <w:tmpl w:val="5E66C508"/>
    <w:lvl w:ilvl="0" w:tplc="793C5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2682F"/>
    <w:multiLevelType w:val="hybridMultilevel"/>
    <w:tmpl w:val="E6D401FE"/>
    <w:lvl w:ilvl="0" w:tplc="63CE2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77905"/>
    <w:multiLevelType w:val="hybridMultilevel"/>
    <w:tmpl w:val="ED22C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31558"/>
    <w:multiLevelType w:val="hybridMultilevel"/>
    <w:tmpl w:val="34E23868"/>
    <w:lvl w:ilvl="0" w:tplc="D2DE0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361359"/>
    <w:multiLevelType w:val="hybridMultilevel"/>
    <w:tmpl w:val="6D0CFF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57612"/>
    <w:multiLevelType w:val="hybridMultilevel"/>
    <w:tmpl w:val="11DEEFC0"/>
    <w:lvl w:ilvl="0" w:tplc="FD8C8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1850"/>
    <w:rsid w:val="0001014C"/>
    <w:rsid w:val="000450C5"/>
    <w:rsid w:val="00054D9D"/>
    <w:rsid w:val="000C532C"/>
    <w:rsid w:val="000E1B72"/>
    <w:rsid w:val="000E7ABA"/>
    <w:rsid w:val="000F64C2"/>
    <w:rsid w:val="00127C37"/>
    <w:rsid w:val="0014409D"/>
    <w:rsid w:val="00192A60"/>
    <w:rsid w:val="001A730A"/>
    <w:rsid w:val="001B4610"/>
    <w:rsid w:val="001E02F0"/>
    <w:rsid w:val="002129C7"/>
    <w:rsid w:val="00234402"/>
    <w:rsid w:val="00235DFF"/>
    <w:rsid w:val="002F1D6B"/>
    <w:rsid w:val="002F309F"/>
    <w:rsid w:val="00311624"/>
    <w:rsid w:val="00322F23"/>
    <w:rsid w:val="00323370"/>
    <w:rsid w:val="00340C20"/>
    <w:rsid w:val="003820D6"/>
    <w:rsid w:val="003F414C"/>
    <w:rsid w:val="00420075"/>
    <w:rsid w:val="004340B2"/>
    <w:rsid w:val="0048262A"/>
    <w:rsid w:val="00495D38"/>
    <w:rsid w:val="004A7073"/>
    <w:rsid w:val="004B1005"/>
    <w:rsid w:val="004B7321"/>
    <w:rsid w:val="005074A4"/>
    <w:rsid w:val="005102D1"/>
    <w:rsid w:val="0052614B"/>
    <w:rsid w:val="00536216"/>
    <w:rsid w:val="00595A61"/>
    <w:rsid w:val="005C67FA"/>
    <w:rsid w:val="005D2BB7"/>
    <w:rsid w:val="00601780"/>
    <w:rsid w:val="00603B1C"/>
    <w:rsid w:val="00605526"/>
    <w:rsid w:val="00627515"/>
    <w:rsid w:val="006373A0"/>
    <w:rsid w:val="0065056C"/>
    <w:rsid w:val="00652A34"/>
    <w:rsid w:val="00671850"/>
    <w:rsid w:val="00693B11"/>
    <w:rsid w:val="006A3849"/>
    <w:rsid w:val="006D3E13"/>
    <w:rsid w:val="007050EF"/>
    <w:rsid w:val="007236D5"/>
    <w:rsid w:val="00730B16"/>
    <w:rsid w:val="00734907"/>
    <w:rsid w:val="00773E7B"/>
    <w:rsid w:val="007C5B3A"/>
    <w:rsid w:val="007E3877"/>
    <w:rsid w:val="007F4756"/>
    <w:rsid w:val="00801C2C"/>
    <w:rsid w:val="008077BC"/>
    <w:rsid w:val="0083500C"/>
    <w:rsid w:val="00877B5C"/>
    <w:rsid w:val="0089392B"/>
    <w:rsid w:val="00893B4A"/>
    <w:rsid w:val="008970FD"/>
    <w:rsid w:val="008B0170"/>
    <w:rsid w:val="008C1D26"/>
    <w:rsid w:val="008D658A"/>
    <w:rsid w:val="009218BC"/>
    <w:rsid w:val="00926993"/>
    <w:rsid w:val="00956719"/>
    <w:rsid w:val="00962CC6"/>
    <w:rsid w:val="00967E68"/>
    <w:rsid w:val="009709A8"/>
    <w:rsid w:val="009B0483"/>
    <w:rsid w:val="009D1BA7"/>
    <w:rsid w:val="009E5A55"/>
    <w:rsid w:val="00A02E7D"/>
    <w:rsid w:val="00A213C9"/>
    <w:rsid w:val="00A62323"/>
    <w:rsid w:val="00A70F3B"/>
    <w:rsid w:val="00A738F2"/>
    <w:rsid w:val="00A82411"/>
    <w:rsid w:val="00A840F2"/>
    <w:rsid w:val="00A91FA6"/>
    <w:rsid w:val="00AA48C9"/>
    <w:rsid w:val="00AC1CEA"/>
    <w:rsid w:val="00AD7B6D"/>
    <w:rsid w:val="00AE4600"/>
    <w:rsid w:val="00AF0E18"/>
    <w:rsid w:val="00AF4AB4"/>
    <w:rsid w:val="00B03A64"/>
    <w:rsid w:val="00B04718"/>
    <w:rsid w:val="00B2776E"/>
    <w:rsid w:val="00B368FA"/>
    <w:rsid w:val="00B5474F"/>
    <w:rsid w:val="00B922B9"/>
    <w:rsid w:val="00BA07A0"/>
    <w:rsid w:val="00BA0DC6"/>
    <w:rsid w:val="00BA24D5"/>
    <w:rsid w:val="00BC1A01"/>
    <w:rsid w:val="00BC4193"/>
    <w:rsid w:val="00C11EB7"/>
    <w:rsid w:val="00C6599A"/>
    <w:rsid w:val="00C83E5B"/>
    <w:rsid w:val="00C9413A"/>
    <w:rsid w:val="00CA33E3"/>
    <w:rsid w:val="00CE6FF7"/>
    <w:rsid w:val="00CF31CE"/>
    <w:rsid w:val="00D131C9"/>
    <w:rsid w:val="00D40201"/>
    <w:rsid w:val="00D818C5"/>
    <w:rsid w:val="00DA2DE0"/>
    <w:rsid w:val="00DA7B96"/>
    <w:rsid w:val="00DE72F7"/>
    <w:rsid w:val="00DE7A37"/>
    <w:rsid w:val="00E17B32"/>
    <w:rsid w:val="00E2052F"/>
    <w:rsid w:val="00EA07BA"/>
    <w:rsid w:val="00F22C84"/>
    <w:rsid w:val="00F23067"/>
    <w:rsid w:val="00F40091"/>
    <w:rsid w:val="00F61381"/>
    <w:rsid w:val="00F670B1"/>
    <w:rsid w:val="00F83652"/>
    <w:rsid w:val="00F9108B"/>
    <w:rsid w:val="00FC16CC"/>
    <w:rsid w:val="00FC72CD"/>
    <w:rsid w:val="00FE1ED1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BDD85-302C-4704-B096-C45A73B4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8FA"/>
    <w:rPr>
      <w:rFonts w:ascii="Times New Roman" w:hAnsi="Times New Roman"/>
      <w:vanish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ind w:left="720"/>
      <w:contextualSpacing/>
    </w:pPr>
    <w:rPr>
      <w:rFonts w:cs="Times New Roman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  <w:style w:type="character" w:styleId="Kpr">
    <w:name w:val="Hyperlink"/>
    <w:basedOn w:val="VarsaylanParagrafYazTipi"/>
    <w:uiPriority w:val="99"/>
    <w:unhideWhenUsed/>
    <w:rsid w:val="00BC1A0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3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1CE"/>
    <w:rPr>
      <w:rFonts w:ascii="Segoe UI" w:hAnsi="Segoe UI" w:cs="Segoe UI"/>
      <w:vanish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rki-sozleri.net/dandini" TargetMode="External"/><Relationship Id="rId5" Type="http://schemas.openxmlformats.org/officeDocument/2006/relationships/hyperlink" Target="https://www.lieder-archiv.de/schlaf_kindlein_15.1.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Ünal Hoca</cp:lastModifiedBy>
  <cp:revision>112</cp:revision>
  <cp:lastPrinted>2018-01-18T09:18:00Z</cp:lastPrinted>
  <dcterms:created xsi:type="dcterms:W3CDTF">2017-11-10T18:24:00Z</dcterms:created>
  <dcterms:modified xsi:type="dcterms:W3CDTF">2018-01-22T11:35:00Z</dcterms:modified>
</cp:coreProperties>
</file>