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DÖRDÜNCÜ HAFTA</w:t>
      </w:r>
      <w:r>
        <w:rPr>
          <w:rFonts w:ascii="Times New Roman" w:hAnsi="Times New Roman" w:cs="Times New Roman"/>
          <w:b/>
          <w:bCs/>
          <w:sz w:val="24"/>
          <w:szCs w:val="24"/>
        </w:rPr>
        <w:t xml:space="preserve">: </w:t>
      </w:r>
      <w:r w:rsidRPr="00F205E6">
        <w:rPr>
          <w:rFonts w:ascii="Times New Roman" w:hAnsi="Times New Roman" w:cs="Times New Roman"/>
          <w:b/>
          <w:bCs/>
          <w:sz w:val="24"/>
          <w:szCs w:val="24"/>
        </w:rPr>
        <w:t>BUDİZM II</w:t>
      </w:r>
    </w:p>
    <w:p w:rsidR="00FE2BAC" w:rsidRPr="00F205E6" w:rsidRDefault="00FE2BAC" w:rsidP="00FE2BAC">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Budizm’in Temel İnanç ve Öğretileri:</w:t>
      </w:r>
    </w:p>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 xml:space="preserve">A-Tanrı İnancı: </w:t>
      </w:r>
      <w:r w:rsidRPr="00F205E6">
        <w:rPr>
          <w:rFonts w:ascii="Times New Roman" w:hAnsi="Times New Roman" w:cs="Times New Roman"/>
          <w:sz w:val="24"/>
          <w:szCs w:val="24"/>
        </w:rPr>
        <w:t>Budizm’de Tanrı inancına yer verilmez veya kapalıdır.</w:t>
      </w:r>
    </w:p>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 xml:space="preserve">B-Üç Cevher: </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Budizm’in iman ikrarına “</w:t>
      </w:r>
      <w:proofErr w:type="spellStart"/>
      <w:r w:rsidRPr="00F205E6">
        <w:rPr>
          <w:rFonts w:ascii="Times New Roman" w:hAnsi="Times New Roman" w:cs="Times New Roman"/>
          <w:sz w:val="24"/>
          <w:szCs w:val="24"/>
        </w:rPr>
        <w:t>Tri-ratna</w:t>
      </w:r>
      <w:proofErr w:type="spellEnd"/>
      <w:r w:rsidRPr="00F205E6">
        <w:rPr>
          <w:rFonts w:ascii="Times New Roman" w:hAnsi="Times New Roman" w:cs="Times New Roman"/>
          <w:sz w:val="24"/>
          <w:szCs w:val="24"/>
        </w:rPr>
        <w:t>” (üç cevher) denir. Bunlardan birini kabul etmeyen kişi Budist sayılmamaktadır. Bu üç cevher;</w:t>
      </w:r>
    </w:p>
    <w:p w:rsidR="00FE2BAC" w:rsidRPr="00F205E6" w:rsidRDefault="00FE2BAC" w:rsidP="00FE2BAC">
      <w:pPr>
        <w:numPr>
          <w:ilvl w:val="0"/>
          <w:numId w:val="2"/>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Budda’ya</w:t>
      </w:r>
      <w:proofErr w:type="spellEnd"/>
      <w:r w:rsidRPr="00F205E6">
        <w:rPr>
          <w:rFonts w:ascii="Times New Roman" w:hAnsi="Times New Roman" w:cs="Times New Roman"/>
          <w:sz w:val="24"/>
          <w:szCs w:val="24"/>
        </w:rPr>
        <w:t xml:space="preserve"> sığınırım (Dinin kurucusu)</w:t>
      </w:r>
    </w:p>
    <w:p w:rsidR="00FE2BAC" w:rsidRPr="00F205E6" w:rsidRDefault="00FE2BAC" w:rsidP="00FE2BAC">
      <w:pPr>
        <w:numPr>
          <w:ilvl w:val="0"/>
          <w:numId w:val="2"/>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Dhamma’ya</w:t>
      </w:r>
      <w:proofErr w:type="spellEnd"/>
      <w:r w:rsidRPr="00F205E6">
        <w:rPr>
          <w:rFonts w:ascii="Times New Roman" w:hAnsi="Times New Roman" w:cs="Times New Roman"/>
          <w:sz w:val="24"/>
          <w:szCs w:val="24"/>
        </w:rPr>
        <w:t xml:space="preserve"> sığınırım (Doktrin)</w:t>
      </w:r>
    </w:p>
    <w:p w:rsidR="00FE2BAC" w:rsidRPr="00F205E6" w:rsidRDefault="00FE2BAC" w:rsidP="00FE2BAC">
      <w:pPr>
        <w:numPr>
          <w:ilvl w:val="0"/>
          <w:numId w:val="2"/>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Sanga’ya</w:t>
      </w:r>
      <w:proofErr w:type="spellEnd"/>
      <w:r w:rsidRPr="00F205E6">
        <w:rPr>
          <w:rFonts w:ascii="Times New Roman" w:hAnsi="Times New Roman" w:cs="Times New Roman"/>
          <w:sz w:val="24"/>
          <w:szCs w:val="24"/>
        </w:rPr>
        <w:t xml:space="preserve"> sığınırım (Keşişler topluluğu): Keşişler için hazırlanmış 227 kuraldan oluşan “</w:t>
      </w:r>
      <w:proofErr w:type="spellStart"/>
      <w:r w:rsidRPr="00F205E6">
        <w:rPr>
          <w:rFonts w:ascii="Times New Roman" w:hAnsi="Times New Roman" w:cs="Times New Roman"/>
          <w:sz w:val="24"/>
          <w:szCs w:val="24"/>
        </w:rPr>
        <w:t>pratimokşa</w:t>
      </w:r>
      <w:proofErr w:type="spellEnd"/>
      <w:r w:rsidRPr="00F205E6">
        <w:rPr>
          <w:rFonts w:ascii="Times New Roman" w:hAnsi="Times New Roman" w:cs="Times New Roman"/>
          <w:sz w:val="24"/>
          <w:szCs w:val="24"/>
        </w:rPr>
        <w:t>” adlı bir kurallar listesi vardır. Teşkilata üyelik için belirli şartlar vardır. Bunları sağlayıp yeni üyeliğe kabul edilenlere “</w:t>
      </w:r>
      <w:proofErr w:type="spellStart"/>
      <w:r w:rsidRPr="00F205E6">
        <w:rPr>
          <w:rFonts w:ascii="Times New Roman" w:hAnsi="Times New Roman" w:cs="Times New Roman"/>
          <w:sz w:val="24"/>
          <w:szCs w:val="24"/>
        </w:rPr>
        <w:t>Bikhu</w:t>
      </w:r>
      <w:proofErr w:type="spellEnd"/>
      <w:r w:rsidRPr="00F205E6">
        <w:rPr>
          <w:rFonts w:ascii="Times New Roman" w:hAnsi="Times New Roman" w:cs="Times New Roman"/>
          <w:sz w:val="24"/>
          <w:szCs w:val="24"/>
        </w:rPr>
        <w:t>”, uzun süre üyeliği olanlara “</w:t>
      </w:r>
      <w:proofErr w:type="spellStart"/>
      <w:r w:rsidRPr="00F205E6">
        <w:rPr>
          <w:rFonts w:ascii="Times New Roman" w:hAnsi="Times New Roman" w:cs="Times New Roman"/>
          <w:sz w:val="24"/>
          <w:szCs w:val="24"/>
        </w:rPr>
        <w:t>Thera</w:t>
      </w:r>
      <w:proofErr w:type="spellEnd"/>
      <w:r w:rsidRPr="00F205E6">
        <w:rPr>
          <w:rFonts w:ascii="Times New Roman" w:hAnsi="Times New Roman" w:cs="Times New Roman"/>
          <w:sz w:val="24"/>
          <w:szCs w:val="24"/>
        </w:rPr>
        <w:t>”, üyelikte yirmi yılı tamamlayanlara “</w:t>
      </w:r>
      <w:proofErr w:type="spellStart"/>
      <w:r w:rsidRPr="00F205E6">
        <w:rPr>
          <w:rFonts w:ascii="Times New Roman" w:hAnsi="Times New Roman" w:cs="Times New Roman"/>
          <w:sz w:val="24"/>
          <w:szCs w:val="24"/>
        </w:rPr>
        <w:t>Mahathera</w:t>
      </w:r>
      <w:proofErr w:type="spellEnd"/>
      <w:r w:rsidRPr="00F205E6">
        <w:rPr>
          <w:rFonts w:ascii="Times New Roman" w:hAnsi="Times New Roman" w:cs="Times New Roman"/>
          <w:sz w:val="24"/>
          <w:szCs w:val="24"/>
        </w:rPr>
        <w:t>” denir.</w:t>
      </w:r>
    </w:p>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C-Bağımlı Varoluş Yasası:</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Budizm’in ilk dönemlerinde Yaratıcı Tanrı fikri yoktur. Fakat varlığın kendiliğinden veya yokluktan tesadüfi bir biçimde var olduğu da kabul edilmez. Her şey görecelidir, bir şeyin varlık dünyasına çıkışı, bazı ön şartlara ve diğer faktörlere bağlıdır. Bu durum Budizm’de 12 halkalı nedensellik veya “bağımlı varoluş yasası” şeklinde tanımlanır. Bunlar; </w:t>
      </w:r>
      <w:proofErr w:type="spellStart"/>
      <w:r w:rsidRPr="00F205E6">
        <w:rPr>
          <w:rFonts w:ascii="Times New Roman" w:hAnsi="Times New Roman" w:cs="Times New Roman"/>
          <w:sz w:val="24"/>
          <w:szCs w:val="24"/>
        </w:rPr>
        <w:t>Avidya</w:t>
      </w:r>
      <w:proofErr w:type="spellEnd"/>
      <w:r w:rsidRPr="00F205E6">
        <w:rPr>
          <w:rFonts w:ascii="Times New Roman" w:hAnsi="Times New Roman" w:cs="Times New Roman"/>
          <w:sz w:val="24"/>
          <w:szCs w:val="24"/>
        </w:rPr>
        <w:t xml:space="preserve">, Eylem, Bilinçlilik, Zihinsel ve Fiziki Varlıklar, Beş Duyu Organı ve Altı Hassa, Formlarla Temas, Algılama, Var olma Arzusu, Kavrama, Oluş, Doğuş, Ölüm. </w:t>
      </w:r>
    </w:p>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D-Dört Temel Hakikat:</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b/>
          <w:bCs/>
          <w:sz w:val="24"/>
          <w:szCs w:val="24"/>
        </w:rPr>
        <w:tab/>
      </w:r>
      <w:r w:rsidRPr="00F205E6">
        <w:rPr>
          <w:rFonts w:ascii="Times New Roman" w:hAnsi="Times New Roman" w:cs="Times New Roman"/>
          <w:sz w:val="24"/>
          <w:szCs w:val="24"/>
        </w:rPr>
        <w:t xml:space="preserve">1- Hayat acı ve </w:t>
      </w:r>
      <w:proofErr w:type="spellStart"/>
      <w:r w:rsidRPr="00F205E6">
        <w:rPr>
          <w:rFonts w:ascii="Times New Roman" w:hAnsi="Times New Roman" w:cs="Times New Roman"/>
          <w:sz w:val="24"/>
          <w:szCs w:val="24"/>
        </w:rPr>
        <w:t>ızdırap</w:t>
      </w:r>
      <w:proofErr w:type="spellEnd"/>
      <w:r w:rsidRPr="00F205E6">
        <w:rPr>
          <w:rFonts w:ascii="Times New Roman" w:hAnsi="Times New Roman" w:cs="Times New Roman"/>
          <w:sz w:val="24"/>
          <w:szCs w:val="24"/>
        </w:rPr>
        <w:t xml:space="preserve"> doludur. Acı ve </w:t>
      </w:r>
      <w:proofErr w:type="spellStart"/>
      <w:r w:rsidRPr="00F205E6">
        <w:rPr>
          <w:rFonts w:ascii="Times New Roman" w:hAnsi="Times New Roman" w:cs="Times New Roman"/>
          <w:sz w:val="24"/>
          <w:szCs w:val="24"/>
        </w:rPr>
        <w:t>ızdırap</w:t>
      </w:r>
      <w:proofErr w:type="spellEnd"/>
      <w:r w:rsidRPr="00F205E6">
        <w:rPr>
          <w:rFonts w:ascii="Times New Roman" w:hAnsi="Times New Roman" w:cs="Times New Roman"/>
          <w:sz w:val="24"/>
          <w:szCs w:val="24"/>
        </w:rPr>
        <w:t xml:space="preserve"> dünyevi varoluşun temel özelliğidir.</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ab/>
        <w:t>2- Acı ve sıkıntıların nedeni arzulardır.</w:t>
      </w:r>
      <w:r w:rsidRPr="00F205E6">
        <w:rPr>
          <w:rFonts w:ascii="Times New Roman" w:hAnsi="Times New Roman" w:cs="Times New Roman"/>
          <w:sz w:val="24"/>
          <w:szCs w:val="24"/>
        </w:rPr>
        <w:tab/>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ab/>
        <w:t>3- Acı ve sıkıntıları sona erdirmek, arzu ve isteklerden vazgeçmeye bağlıdır.</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ab/>
        <w:t>4- Arzu ve isteklerin üstesinden gelmek Sekiz Dilimli Yolu izlemekle mümkündür.</w:t>
      </w:r>
    </w:p>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E-Sekiz Dilimli Yol:</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Eski metinlerde Sekiz Dilimli Yol aslında üç ana maddede toplanmıştır. Bunlar;</w:t>
      </w:r>
    </w:p>
    <w:p w:rsidR="00FE2BAC" w:rsidRPr="00F205E6" w:rsidRDefault="00FE2BAC" w:rsidP="00FE2BAC">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Sila</w:t>
      </w:r>
      <w:proofErr w:type="spellEnd"/>
      <w:r w:rsidRPr="00F205E6">
        <w:rPr>
          <w:rFonts w:ascii="Times New Roman" w:hAnsi="Times New Roman" w:cs="Times New Roman"/>
          <w:b/>
          <w:bCs/>
          <w:sz w:val="24"/>
          <w:szCs w:val="24"/>
        </w:rPr>
        <w:t xml:space="preserve"> (Ahlak): </w:t>
      </w:r>
      <w:r w:rsidRPr="00F205E6">
        <w:rPr>
          <w:rFonts w:ascii="Times New Roman" w:hAnsi="Times New Roman" w:cs="Times New Roman"/>
          <w:sz w:val="24"/>
          <w:szCs w:val="24"/>
        </w:rPr>
        <w:t>Doğru Söz, Doğru Davranış, Doğru Geçim</w:t>
      </w:r>
    </w:p>
    <w:p w:rsidR="00FE2BAC" w:rsidRPr="00F205E6" w:rsidRDefault="00FE2BAC" w:rsidP="00FE2BAC">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Samadhi</w:t>
      </w:r>
      <w:proofErr w:type="spellEnd"/>
      <w:r w:rsidRPr="00F205E6">
        <w:rPr>
          <w:rFonts w:ascii="Times New Roman" w:hAnsi="Times New Roman" w:cs="Times New Roman"/>
          <w:b/>
          <w:bCs/>
          <w:sz w:val="24"/>
          <w:szCs w:val="24"/>
        </w:rPr>
        <w:t xml:space="preserve"> (Meditasyon): </w:t>
      </w:r>
      <w:r w:rsidRPr="00F205E6">
        <w:rPr>
          <w:rFonts w:ascii="Times New Roman" w:hAnsi="Times New Roman" w:cs="Times New Roman"/>
          <w:sz w:val="24"/>
          <w:szCs w:val="24"/>
        </w:rPr>
        <w:t>Doğru Muhakeme, Doğru Murakabe</w:t>
      </w:r>
    </w:p>
    <w:p w:rsidR="00FE2BAC" w:rsidRPr="00F205E6" w:rsidRDefault="00FE2BAC" w:rsidP="00FE2BAC">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lastRenderedPageBreak/>
        <w:t>Panna</w:t>
      </w:r>
      <w:proofErr w:type="spellEnd"/>
      <w:r w:rsidRPr="00F205E6">
        <w:rPr>
          <w:rFonts w:ascii="Times New Roman" w:hAnsi="Times New Roman" w:cs="Times New Roman"/>
          <w:b/>
          <w:bCs/>
          <w:sz w:val="24"/>
          <w:szCs w:val="24"/>
        </w:rPr>
        <w:t xml:space="preserve">: </w:t>
      </w:r>
      <w:r w:rsidRPr="00F205E6">
        <w:rPr>
          <w:rFonts w:ascii="Times New Roman" w:hAnsi="Times New Roman" w:cs="Times New Roman"/>
          <w:sz w:val="24"/>
          <w:szCs w:val="24"/>
        </w:rPr>
        <w:t>Doğru Anlayış, Doğru Düşünce, Doğru Niyet</w:t>
      </w:r>
    </w:p>
    <w:p w:rsidR="00FE2BAC" w:rsidRPr="00F205E6" w:rsidRDefault="00FE2BAC" w:rsidP="00FE2BAC">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Doğru Bilgi/Kesin İman: Dört temel gerçekliğin idrak edilmesi</w:t>
      </w:r>
    </w:p>
    <w:p w:rsidR="00FE2BAC" w:rsidRPr="00F205E6" w:rsidRDefault="00FE2BAC" w:rsidP="00FE2BAC">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Doğru Amaç/Düşünce: Zihnin kötü düşüncelerden uzaklaşıp erdemli</w:t>
      </w:r>
      <w:proofErr w:type="gramStart"/>
      <w:r w:rsidRPr="00F205E6">
        <w:rPr>
          <w:rFonts w:ascii="Times New Roman" w:hAnsi="Times New Roman" w:cs="Times New Roman"/>
          <w:sz w:val="24"/>
          <w:szCs w:val="24"/>
        </w:rPr>
        <w:t>….</w:t>
      </w:r>
      <w:proofErr w:type="gramEnd"/>
    </w:p>
    <w:p w:rsidR="00FE2BAC" w:rsidRPr="00F205E6" w:rsidRDefault="00FE2BAC" w:rsidP="00FE2BAC">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Doğru Konuşma: Yalan, dedikodu, iftiradan uzak durmak</w:t>
      </w:r>
    </w:p>
    <w:p w:rsidR="00FE2BAC" w:rsidRPr="00F205E6" w:rsidRDefault="00FE2BAC" w:rsidP="00FE2BAC">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Doğru Davranış: Yalan, hırsızlık, zina, içki içmek gibi fiillerden uzak durmak.</w:t>
      </w:r>
    </w:p>
    <w:p w:rsidR="00FE2BAC" w:rsidRPr="00F205E6" w:rsidRDefault="00FE2BAC" w:rsidP="00FE2BAC">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Doğru Meslek: Kasaplık, deri ticareti, tarım ilaçları, av malzemeleri vs. uzak</w:t>
      </w:r>
      <w:proofErr w:type="gramStart"/>
      <w:r w:rsidRPr="00F205E6">
        <w:rPr>
          <w:rFonts w:ascii="Times New Roman" w:hAnsi="Times New Roman" w:cs="Times New Roman"/>
          <w:sz w:val="24"/>
          <w:szCs w:val="24"/>
        </w:rPr>
        <w:t>..</w:t>
      </w:r>
      <w:proofErr w:type="gramEnd"/>
    </w:p>
    <w:p w:rsidR="00FE2BAC" w:rsidRPr="00F205E6" w:rsidRDefault="00FE2BAC" w:rsidP="00FE2BAC">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Doğru/Sürekli Çaba: İyi ve güzel alışkanlıklar edinilmesi, kötülerin terk edilmesi</w:t>
      </w:r>
    </w:p>
    <w:p w:rsidR="00FE2BAC" w:rsidRPr="00F205E6" w:rsidRDefault="00FE2BAC" w:rsidP="00FE2BAC">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Doğru/Sürekli Gözetim: Fillerini muhasebeye çekmek</w:t>
      </w:r>
    </w:p>
    <w:p w:rsidR="00FE2BAC" w:rsidRPr="00F205E6" w:rsidRDefault="00FE2BAC" w:rsidP="00FE2BAC">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Doğru/Tam Konsantrasyon: Zihni hedefe kilitlemek veya tefekkür </w:t>
      </w:r>
    </w:p>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F-Karma Öğretisi:</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Karma yasası, bireyin dünyevi varoluşunun, onun iradi eylemlerinin ahlaki sonuçlarına göre belirlenmesini ifade eder. Bu yasaya göre, insanın mevcut yaşamı geçmiş hayatlarındaki eylemlerinin bir sonucu olduğu gibi gelecekteki yaşamları da bugüne göre belirlenecektir. Dolayısıyla Budizm’e göre, insanın kaderi Tanrı tarafından değil kendi iradi eylemleri tarafından çizilir ve bu süreç Nirvana’ya ulaşıncaya kadar devam eder. Budizm’deki Karma-</w:t>
      </w:r>
      <w:proofErr w:type="spellStart"/>
      <w:r w:rsidRPr="00F205E6">
        <w:rPr>
          <w:rFonts w:ascii="Times New Roman" w:hAnsi="Times New Roman" w:cs="Times New Roman"/>
          <w:sz w:val="24"/>
          <w:szCs w:val="24"/>
        </w:rPr>
        <w:t>Reinkarnasyon</w:t>
      </w:r>
      <w:proofErr w:type="spellEnd"/>
      <w:r w:rsidRPr="00F205E6">
        <w:rPr>
          <w:rFonts w:ascii="Times New Roman" w:hAnsi="Times New Roman" w:cs="Times New Roman"/>
          <w:sz w:val="24"/>
          <w:szCs w:val="24"/>
        </w:rPr>
        <w:t xml:space="preserve"> inancı ile Hindu öğretisi arasındaki temel fark Budizm’deki “</w:t>
      </w:r>
      <w:proofErr w:type="spellStart"/>
      <w:r w:rsidRPr="00F205E6">
        <w:rPr>
          <w:rFonts w:ascii="Times New Roman" w:hAnsi="Times New Roman" w:cs="Times New Roman"/>
          <w:sz w:val="24"/>
          <w:szCs w:val="24"/>
        </w:rPr>
        <w:t>Anatman</w:t>
      </w:r>
      <w:proofErr w:type="spellEnd"/>
      <w:r w:rsidRPr="00F205E6">
        <w:rPr>
          <w:rFonts w:ascii="Times New Roman" w:hAnsi="Times New Roman" w:cs="Times New Roman"/>
          <w:sz w:val="24"/>
          <w:szCs w:val="24"/>
        </w:rPr>
        <w:t>” kavramında ortaya çıkar. Buna göre, varlığın özünü oluşturduğunu düşündüğümüz, “ruh” veya “ben” adını verdiğimiz sabit bir cevher yoktur.</w:t>
      </w:r>
    </w:p>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G- Nirvana İnancı:</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Sözlükte; sönmek, sakinleşmek anlamlarına gelen “Nirvana” terimi, Budizm’de nihai kurtuluşu ifade eder. Budizm’de kişi, eşyayı gerçek mahiyetiyle kavrar ve dünyevi varoluş çarkını sona erdirirse, “mutlak aydınlanma” ve “mutlak huzur” halini yakalar, buna Nirvana denir.</w:t>
      </w:r>
    </w:p>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 xml:space="preserve">H- </w:t>
      </w:r>
      <w:proofErr w:type="spellStart"/>
      <w:r w:rsidRPr="00F205E6">
        <w:rPr>
          <w:rFonts w:ascii="Times New Roman" w:hAnsi="Times New Roman" w:cs="Times New Roman"/>
          <w:b/>
          <w:bCs/>
          <w:sz w:val="24"/>
          <w:szCs w:val="24"/>
        </w:rPr>
        <w:t>Metteyya</w:t>
      </w:r>
      <w:proofErr w:type="spellEnd"/>
      <w:r w:rsidRPr="00F205E6">
        <w:rPr>
          <w:rFonts w:ascii="Times New Roman" w:hAnsi="Times New Roman" w:cs="Times New Roman"/>
          <w:b/>
          <w:bCs/>
          <w:sz w:val="24"/>
          <w:szCs w:val="24"/>
        </w:rPr>
        <w:t>:</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Hıristiyanlıktaki Mesih, </w:t>
      </w:r>
      <w:proofErr w:type="spellStart"/>
      <w:r w:rsidRPr="00F205E6">
        <w:rPr>
          <w:rFonts w:ascii="Times New Roman" w:hAnsi="Times New Roman" w:cs="Times New Roman"/>
          <w:sz w:val="24"/>
          <w:szCs w:val="24"/>
        </w:rPr>
        <w:t>Faraklit</w:t>
      </w:r>
      <w:proofErr w:type="spellEnd"/>
      <w:r w:rsidRPr="00F205E6">
        <w:rPr>
          <w:rFonts w:ascii="Times New Roman" w:hAnsi="Times New Roman" w:cs="Times New Roman"/>
          <w:sz w:val="24"/>
          <w:szCs w:val="24"/>
        </w:rPr>
        <w:t xml:space="preserve"> gibi, Budizm’de de gelecek bir kurtarıcı şahsiyet inancı ve beklentisi vardır. Bu kurtarıcının sülale adı </w:t>
      </w:r>
      <w:proofErr w:type="spellStart"/>
      <w:r w:rsidRPr="00F205E6">
        <w:rPr>
          <w:rFonts w:ascii="Times New Roman" w:hAnsi="Times New Roman" w:cs="Times New Roman"/>
          <w:sz w:val="24"/>
          <w:szCs w:val="24"/>
        </w:rPr>
        <w:t>Ajita’dır</w:t>
      </w:r>
      <w:proofErr w:type="spellEnd"/>
      <w:r w:rsidRPr="00F205E6">
        <w:rPr>
          <w:rFonts w:ascii="Times New Roman" w:hAnsi="Times New Roman" w:cs="Times New Roman"/>
          <w:sz w:val="24"/>
          <w:szCs w:val="24"/>
        </w:rPr>
        <w:t xml:space="preserve">. Onun geleceği kutsal metinlerde yazılıdır.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kendisinin tamamlayamadığı işi </w:t>
      </w:r>
      <w:proofErr w:type="spellStart"/>
      <w:r w:rsidRPr="00F205E6">
        <w:rPr>
          <w:rFonts w:ascii="Times New Roman" w:hAnsi="Times New Roman" w:cs="Times New Roman"/>
          <w:sz w:val="24"/>
          <w:szCs w:val="24"/>
        </w:rPr>
        <w:t>Metteyya’nın</w:t>
      </w:r>
      <w:proofErr w:type="spellEnd"/>
      <w:r w:rsidRPr="00F205E6">
        <w:rPr>
          <w:rFonts w:ascii="Times New Roman" w:hAnsi="Times New Roman" w:cs="Times New Roman"/>
          <w:sz w:val="24"/>
          <w:szCs w:val="24"/>
        </w:rPr>
        <w:t xml:space="preserve"> tamamlayacağını bildirmiştir. Günümüzde bu işi “</w:t>
      </w:r>
      <w:proofErr w:type="spellStart"/>
      <w:r w:rsidRPr="00F205E6">
        <w:rPr>
          <w:rFonts w:ascii="Times New Roman" w:hAnsi="Times New Roman" w:cs="Times New Roman"/>
          <w:sz w:val="24"/>
          <w:szCs w:val="24"/>
        </w:rPr>
        <w:t>Bodisatva”nın</w:t>
      </w:r>
      <w:proofErr w:type="spellEnd"/>
      <w:r w:rsidRPr="00F205E6">
        <w:rPr>
          <w:rFonts w:ascii="Times New Roman" w:hAnsi="Times New Roman" w:cs="Times New Roman"/>
          <w:sz w:val="24"/>
          <w:szCs w:val="24"/>
        </w:rPr>
        <w:t xml:space="preserve"> yapacağına inanılmaktadır. </w:t>
      </w:r>
    </w:p>
    <w:p w:rsidR="00FE2BAC" w:rsidRPr="00F205E6" w:rsidRDefault="00FE2BAC" w:rsidP="00FE2BAC">
      <w:pPr>
        <w:spacing w:line="360" w:lineRule="auto"/>
        <w:jc w:val="both"/>
        <w:rPr>
          <w:rFonts w:ascii="Times New Roman" w:hAnsi="Times New Roman" w:cs="Times New Roman"/>
          <w:sz w:val="24"/>
          <w:szCs w:val="24"/>
        </w:rPr>
      </w:pPr>
    </w:p>
    <w:p w:rsidR="00FE2BAC" w:rsidRPr="00F205E6" w:rsidRDefault="00FE2BAC" w:rsidP="00FE2BAC">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Budizm’de İbadet:</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Budizm’de ibadetin objesi </w:t>
      </w:r>
      <w:proofErr w:type="spellStart"/>
      <w:r w:rsidRPr="00F205E6">
        <w:rPr>
          <w:rFonts w:ascii="Times New Roman" w:hAnsi="Times New Roman" w:cs="Times New Roman"/>
          <w:sz w:val="24"/>
          <w:szCs w:val="24"/>
        </w:rPr>
        <w:t>Budda’dır</w:t>
      </w:r>
      <w:proofErr w:type="spellEnd"/>
      <w:r w:rsidRPr="00F205E6">
        <w:rPr>
          <w:rFonts w:ascii="Times New Roman" w:hAnsi="Times New Roman" w:cs="Times New Roman"/>
          <w:sz w:val="24"/>
          <w:szCs w:val="24"/>
        </w:rPr>
        <w:t xml:space="preserve">. Bazı Budist ekollerine göre </w:t>
      </w:r>
      <w:proofErr w:type="gramStart"/>
      <w:r w:rsidRPr="00F205E6">
        <w:rPr>
          <w:rFonts w:ascii="Times New Roman" w:hAnsi="Times New Roman" w:cs="Times New Roman"/>
          <w:sz w:val="24"/>
          <w:szCs w:val="24"/>
        </w:rPr>
        <w:t>meditasyon</w:t>
      </w:r>
      <w:proofErr w:type="gramEnd"/>
      <w:r w:rsidRPr="00F205E6">
        <w:rPr>
          <w:rFonts w:ascii="Times New Roman" w:hAnsi="Times New Roman" w:cs="Times New Roman"/>
          <w:sz w:val="24"/>
          <w:szCs w:val="24"/>
        </w:rPr>
        <w:t xml:space="preserve"> veya derin düşünme yegane ibadet biçimidir. Meditasyonda sürekli zihinsel kontrol hali veya mutlak </w:t>
      </w:r>
      <w:proofErr w:type="spellStart"/>
      <w:r w:rsidRPr="00F205E6">
        <w:rPr>
          <w:rFonts w:ascii="Times New Roman" w:hAnsi="Times New Roman" w:cs="Times New Roman"/>
          <w:sz w:val="24"/>
          <w:szCs w:val="24"/>
        </w:rPr>
        <w:t>kilitlenmişlik</w:t>
      </w:r>
      <w:proofErr w:type="spellEnd"/>
      <w:r w:rsidRPr="00F205E6">
        <w:rPr>
          <w:rFonts w:ascii="Times New Roman" w:hAnsi="Times New Roman" w:cs="Times New Roman"/>
          <w:sz w:val="24"/>
          <w:szCs w:val="24"/>
        </w:rPr>
        <w:t xml:space="preserve"> hali “</w:t>
      </w:r>
      <w:proofErr w:type="spellStart"/>
      <w:r w:rsidRPr="00F205E6">
        <w:rPr>
          <w:rFonts w:ascii="Times New Roman" w:hAnsi="Times New Roman" w:cs="Times New Roman"/>
          <w:sz w:val="24"/>
          <w:szCs w:val="24"/>
        </w:rPr>
        <w:t>samadhi</w:t>
      </w:r>
      <w:proofErr w:type="spellEnd"/>
      <w:r w:rsidRPr="00F205E6">
        <w:rPr>
          <w:rFonts w:ascii="Times New Roman" w:hAnsi="Times New Roman" w:cs="Times New Roman"/>
          <w:sz w:val="24"/>
          <w:szCs w:val="24"/>
        </w:rPr>
        <w:t>” kavramıyla, her şeyin iç yüzünü kavrama hali “</w:t>
      </w:r>
      <w:proofErr w:type="spellStart"/>
      <w:r w:rsidRPr="00F205E6">
        <w:rPr>
          <w:rFonts w:ascii="Times New Roman" w:hAnsi="Times New Roman" w:cs="Times New Roman"/>
          <w:sz w:val="24"/>
          <w:szCs w:val="24"/>
        </w:rPr>
        <w:t>vipassana</w:t>
      </w:r>
      <w:proofErr w:type="spellEnd"/>
      <w:r w:rsidRPr="00F205E6">
        <w:rPr>
          <w:rFonts w:ascii="Times New Roman" w:hAnsi="Times New Roman" w:cs="Times New Roman"/>
          <w:sz w:val="24"/>
          <w:szCs w:val="24"/>
        </w:rPr>
        <w:t>” kavramıyla ifade edilir. Bazı ekollere göre de dindarın günlük hayattaki her türlü eylemi ibadettir. Bununla birlikte müstakil belirlenmiş ibadet zamanları ve mekânları vardır. Keşişler ibadet mekânını sürekli kullanırlar. Sıradan halk ise istediği zaman tapınağa gidebilir.</w:t>
      </w:r>
    </w:p>
    <w:p w:rsidR="00FE2BAC" w:rsidRPr="00F205E6" w:rsidRDefault="00FE2BAC" w:rsidP="00FE2BAC">
      <w:pPr>
        <w:spacing w:line="360" w:lineRule="auto"/>
        <w:jc w:val="both"/>
        <w:rPr>
          <w:rFonts w:ascii="Times New Roman" w:hAnsi="Times New Roman" w:cs="Times New Roman"/>
          <w:b/>
          <w:bCs/>
          <w:sz w:val="24"/>
          <w:szCs w:val="24"/>
        </w:rPr>
      </w:pPr>
      <w:proofErr w:type="spellStart"/>
      <w:r w:rsidRPr="00F205E6">
        <w:rPr>
          <w:rFonts w:ascii="Times New Roman" w:hAnsi="Times New Roman" w:cs="Times New Roman"/>
          <w:b/>
          <w:bCs/>
          <w:sz w:val="24"/>
          <w:szCs w:val="24"/>
        </w:rPr>
        <w:t>Vihara</w:t>
      </w:r>
      <w:proofErr w:type="spellEnd"/>
      <w:r w:rsidRPr="00F205E6">
        <w:rPr>
          <w:rFonts w:ascii="Times New Roman" w:hAnsi="Times New Roman" w:cs="Times New Roman"/>
          <w:b/>
          <w:bCs/>
          <w:sz w:val="24"/>
          <w:szCs w:val="24"/>
        </w:rPr>
        <w:t xml:space="preserve"> (İbadet Mekânı):</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Budist dini yapıları için en yaygın kullanılan isimlerden biridir ve manastır, tapınak veya türbe şeklinde tercüme edilir. Tibetliler bu terim yerine “ayrı yer” anlamında “</w:t>
      </w:r>
      <w:proofErr w:type="spellStart"/>
      <w:r w:rsidRPr="00F205E6">
        <w:rPr>
          <w:rFonts w:ascii="Times New Roman" w:hAnsi="Times New Roman" w:cs="Times New Roman"/>
          <w:sz w:val="24"/>
          <w:szCs w:val="24"/>
        </w:rPr>
        <w:t>Gompa</w:t>
      </w:r>
      <w:proofErr w:type="spellEnd"/>
      <w:r w:rsidRPr="00F205E6">
        <w:rPr>
          <w:rFonts w:ascii="Times New Roman" w:hAnsi="Times New Roman" w:cs="Times New Roman"/>
          <w:sz w:val="24"/>
          <w:szCs w:val="24"/>
        </w:rPr>
        <w:t xml:space="preserve">” terimini tercih ederler. </w:t>
      </w:r>
      <w:proofErr w:type="spellStart"/>
      <w:r w:rsidRPr="00F205E6">
        <w:rPr>
          <w:rFonts w:ascii="Times New Roman" w:hAnsi="Times New Roman" w:cs="Times New Roman"/>
          <w:sz w:val="24"/>
          <w:szCs w:val="24"/>
        </w:rPr>
        <w:t>Viharalar</w:t>
      </w:r>
      <w:proofErr w:type="spellEnd"/>
      <w:r w:rsidRPr="00F205E6">
        <w:rPr>
          <w:rFonts w:ascii="Times New Roman" w:hAnsi="Times New Roman" w:cs="Times New Roman"/>
          <w:sz w:val="24"/>
          <w:szCs w:val="24"/>
        </w:rPr>
        <w:t xml:space="preserve"> külliye veya </w:t>
      </w:r>
      <w:proofErr w:type="gramStart"/>
      <w:r w:rsidRPr="00F205E6">
        <w:rPr>
          <w:rFonts w:ascii="Times New Roman" w:hAnsi="Times New Roman" w:cs="Times New Roman"/>
          <w:sz w:val="24"/>
          <w:szCs w:val="24"/>
        </w:rPr>
        <w:t>kampus</w:t>
      </w:r>
      <w:proofErr w:type="gramEnd"/>
      <w:r w:rsidRPr="00F205E6">
        <w:rPr>
          <w:rFonts w:ascii="Times New Roman" w:hAnsi="Times New Roman" w:cs="Times New Roman"/>
          <w:sz w:val="24"/>
          <w:szCs w:val="24"/>
        </w:rPr>
        <w:t xml:space="preserve"> şeklinde inşa edilmiş yapılardır.</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1-Genel İbadet Salonu: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heykelinin yer aldığı ana bölüm.</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2-Meditasyon odası: Odada zihnin üzerinde yoğunlaşacağı bir nokta veya tablo bulunur.</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3-Misafirhane: Keşişlerin konaklaması için yapılan mekândır. </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4-Kutsal Emanetler Binası: Sanskritçe </w:t>
      </w:r>
      <w:proofErr w:type="spellStart"/>
      <w:r w:rsidRPr="00F205E6">
        <w:rPr>
          <w:rFonts w:ascii="Times New Roman" w:hAnsi="Times New Roman" w:cs="Times New Roman"/>
          <w:sz w:val="24"/>
          <w:szCs w:val="24"/>
        </w:rPr>
        <w:t>Stupa</w:t>
      </w:r>
      <w:proofErr w:type="spellEnd"/>
      <w:r w:rsidRPr="00F205E6">
        <w:rPr>
          <w:rFonts w:ascii="Times New Roman" w:hAnsi="Times New Roman" w:cs="Times New Roman"/>
          <w:sz w:val="24"/>
          <w:szCs w:val="24"/>
        </w:rPr>
        <w:t xml:space="preserve">; Uzak Doğu’da Pagoda denilen binadır. </w:t>
      </w:r>
      <w:proofErr w:type="spellStart"/>
      <w:r w:rsidRPr="00F205E6">
        <w:rPr>
          <w:rFonts w:ascii="Times New Roman" w:hAnsi="Times New Roman" w:cs="Times New Roman"/>
          <w:sz w:val="24"/>
          <w:szCs w:val="24"/>
        </w:rPr>
        <w:t>Budda’dan</w:t>
      </w:r>
      <w:proofErr w:type="spellEnd"/>
      <w:r w:rsidRPr="00F205E6">
        <w:rPr>
          <w:rFonts w:ascii="Times New Roman" w:hAnsi="Times New Roman" w:cs="Times New Roman"/>
          <w:sz w:val="24"/>
          <w:szCs w:val="24"/>
        </w:rPr>
        <w:t xml:space="preserve"> arta kalan </w:t>
      </w:r>
      <w:proofErr w:type="spellStart"/>
      <w:r w:rsidRPr="00F205E6">
        <w:rPr>
          <w:rFonts w:ascii="Times New Roman" w:hAnsi="Times New Roman" w:cs="Times New Roman"/>
          <w:sz w:val="24"/>
          <w:szCs w:val="24"/>
        </w:rPr>
        <w:t>bakıyelerin</w:t>
      </w:r>
      <w:proofErr w:type="spellEnd"/>
      <w:r w:rsidRPr="00F205E6">
        <w:rPr>
          <w:rFonts w:ascii="Times New Roman" w:hAnsi="Times New Roman" w:cs="Times New Roman"/>
          <w:sz w:val="24"/>
          <w:szCs w:val="24"/>
        </w:rPr>
        <w:t xml:space="preserve"> bulunduğu mekândır. Sonraları kral veya manevi liderlerin </w:t>
      </w:r>
      <w:proofErr w:type="spellStart"/>
      <w:r w:rsidRPr="00F205E6">
        <w:rPr>
          <w:rFonts w:ascii="Times New Roman" w:hAnsi="Times New Roman" w:cs="Times New Roman"/>
          <w:sz w:val="24"/>
          <w:szCs w:val="24"/>
        </w:rPr>
        <w:t>bakıyelerinin</w:t>
      </w:r>
      <w:proofErr w:type="spellEnd"/>
      <w:r w:rsidRPr="00F205E6">
        <w:rPr>
          <w:rFonts w:ascii="Times New Roman" w:hAnsi="Times New Roman" w:cs="Times New Roman"/>
          <w:sz w:val="24"/>
          <w:szCs w:val="24"/>
        </w:rPr>
        <w:t xml:space="preserve"> bulunduğu mekân haline gelmiştir.</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5-Özel Olarak Düzenlenmiş Avlu: İçinde “</w:t>
      </w:r>
      <w:proofErr w:type="spellStart"/>
      <w:r w:rsidRPr="00F205E6">
        <w:rPr>
          <w:rFonts w:ascii="Times New Roman" w:hAnsi="Times New Roman" w:cs="Times New Roman"/>
          <w:sz w:val="24"/>
          <w:szCs w:val="24"/>
        </w:rPr>
        <w:t>Bodhi</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Ağacı”nın</w:t>
      </w:r>
      <w:proofErr w:type="spellEnd"/>
      <w:r w:rsidRPr="00F205E6">
        <w:rPr>
          <w:rFonts w:ascii="Times New Roman" w:hAnsi="Times New Roman" w:cs="Times New Roman"/>
          <w:sz w:val="24"/>
          <w:szCs w:val="24"/>
        </w:rPr>
        <w:t xml:space="preserve"> bulunduğu avludur. Tarihi </w:t>
      </w:r>
      <w:proofErr w:type="spellStart"/>
      <w:r w:rsidRPr="00F205E6">
        <w:rPr>
          <w:rFonts w:ascii="Times New Roman" w:hAnsi="Times New Roman" w:cs="Times New Roman"/>
          <w:sz w:val="24"/>
          <w:szCs w:val="24"/>
        </w:rPr>
        <w:t>Bodhi</w:t>
      </w:r>
      <w:proofErr w:type="spellEnd"/>
      <w:r w:rsidRPr="00F205E6">
        <w:rPr>
          <w:rFonts w:ascii="Times New Roman" w:hAnsi="Times New Roman" w:cs="Times New Roman"/>
          <w:sz w:val="24"/>
          <w:szCs w:val="24"/>
        </w:rPr>
        <w:t xml:space="preserve"> ağacının tohumlarından veya dallarından üretilen ağaçlarla süslenmiş bir avludur.</w:t>
      </w:r>
    </w:p>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Tapınakta İbadet (</w:t>
      </w:r>
      <w:proofErr w:type="spellStart"/>
      <w:r w:rsidRPr="00F205E6">
        <w:rPr>
          <w:rFonts w:ascii="Times New Roman" w:hAnsi="Times New Roman" w:cs="Times New Roman"/>
          <w:b/>
          <w:bCs/>
          <w:sz w:val="24"/>
          <w:szCs w:val="24"/>
        </w:rPr>
        <w:t>Puja</w:t>
      </w:r>
      <w:proofErr w:type="spellEnd"/>
      <w:r w:rsidRPr="00F205E6">
        <w:rPr>
          <w:rFonts w:ascii="Times New Roman" w:hAnsi="Times New Roman" w:cs="Times New Roman"/>
          <w:b/>
          <w:bCs/>
          <w:sz w:val="24"/>
          <w:szCs w:val="24"/>
        </w:rPr>
        <w:t>):</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1- Secde: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veya </w:t>
      </w:r>
      <w:proofErr w:type="spellStart"/>
      <w:r w:rsidRPr="00F205E6">
        <w:rPr>
          <w:rFonts w:ascii="Times New Roman" w:hAnsi="Times New Roman" w:cs="Times New Roman"/>
          <w:sz w:val="24"/>
          <w:szCs w:val="24"/>
        </w:rPr>
        <w:t>Boddhisatva</w:t>
      </w:r>
      <w:proofErr w:type="spellEnd"/>
      <w:r w:rsidRPr="00F205E6">
        <w:rPr>
          <w:rFonts w:ascii="Times New Roman" w:hAnsi="Times New Roman" w:cs="Times New Roman"/>
          <w:sz w:val="24"/>
          <w:szCs w:val="24"/>
        </w:rPr>
        <w:t xml:space="preserve"> heykeli önünde saygı ile eğilmek ve kendini teslim etmek.</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2-Takdimeler Sunmak: Çiçek, tütsü, hediyelik eşya, yiyecek, içecek sunmak.</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3-Günah İtirafı: Kişinin günahlarını itirafı ve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w:t>
      </w:r>
      <w:proofErr w:type="spellStart"/>
      <w:r w:rsidRPr="00F205E6">
        <w:rPr>
          <w:rFonts w:ascii="Times New Roman" w:hAnsi="Times New Roman" w:cs="Times New Roman"/>
          <w:sz w:val="24"/>
          <w:szCs w:val="24"/>
        </w:rPr>
        <w:t>Boddhisatva’dan</w:t>
      </w:r>
      <w:proofErr w:type="spellEnd"/>
      <w:r w:rsidRPr="00F205E6">
        <w:rPr>
          <w:rFonts w:ascii="Times New Roman" w:hAnsi="Times New Roman" w:cs="Times New Roman"/>
          <w:sz w:val="24"/>
          <w:szCs w:val="24"/>
        </w:rPr>
        <w:t xml:space="preserve"> geleceğe yönelik yardım istemesi.</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4-Sevinç Gösterisi: İtiraf sonrasın kişinin haz alması kötülükten uzaklaştığını hissetmesi.</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5-Dua: </w:t>
      </w:r>
      <w:proofErr w:type="spellStart"/>
      <w:r w:rsidRPr="00F205E6">
        <w:rPr>
          <w:rFonts w:ascii="Times New Roman" w:hAnsi="Times New Roman" w:cs="Times New Roman"/>
          <w:sz w:val="24"/>
          <w:szCs w:val="24"/>
        </w:rPr>
        <w:t>Dharma</w:t>
      </w:r>
      <w:proofErr w:type="spellEnd"/>
      <w:r w:rsidRPr="00F205E6">
        <w:rPr>
          <w:rFonts w:ascii="Times New Roman" w:hAnsi="Times New Roman" w:cs="Times New Roman"/>
          <w:sz w:val="24"/>
          <w:szCs w:val="24"/>
        </w:rPr>
        <w:t xml:space="preserve"> çarkının ebediyen dönmesi için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w:t>
      </w:r>
      <w:proofErr w:type="spellStart"/>
      <w:r w:rsidRPr="00F205E6">
        <w:rPr>
          <w:rFonts w:ascii="Times New Roman" w:hAnsi="Times New Roman" w:cs="Times New Roman"/>
          <w:sz w:val="24"/>
          <w:szCs w:val="24"/>
        </w:rPr>
        <w:t>Boddhisatva’dan</w:t>
      </w:r>
      <w:proofErr w:type="spellEnd"/>
      <w:r w:rsidRPr="00F205E6">
        <w:rPr>
          <w:rFonts w:ascii="Times New Roman" w:hAnsi="Times New Roman" w:cs="Times New Roman"/>
          <w:sz w:val="24"/>
          <w:szCs w:val="24"/>
        </w:rPr>
        <w:t xml:space="preserve"> yardım istemek.</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6-Budda/</w:t>
      </w:r>
      <w:proofErr w:type="spellStart"/>
      <w:r w:rsidRPr="00F205E6">
        <w:rPr>
          <w:rFonts w:ascii="Times New Roman" w:hAnsi="Times New Roman" w:cs="Times New Roman"/>
          <w:sz w:val="24"/>
          <w:szCs w:val="24"/>
        </w:rPr>
        <w:t>Boddhisatva’dan</w:t>
      </w:r>
      <w:proofErr w:type="spellEnd"/>
      <w:r w:rsidRPr="00F205E6">
        <w:rPr>
          <w:rFonts w:ascii="Times New Roman" w:hAnsi="Times New Roman" w:cs="Times New Roman"/>
          <w:sz w:val="24"/>
          <w:szCs w:val="24"/>
        </w:rPr>
        <w:t xml:space="preserve"> dünyada aktif kalmalarını istemek.</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7-Hediye Vermek: Tapınağa getirilen hediyeler bütün varlıkların iyiliğine adanır, böylece halk arasında bir paylaşım sağlanarak dini vecibenin gurur ve bencillik için yapılmadığı gösterilmiş olur.</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Not: Bütün dualar kutsal metinlerin orijinal dili olan </w:t>
      </w:r>
      <w:proofErr w:type="spellStart"/>
      <w:r w:rsidRPr="00F205E6">
        <w:rPr>
          <w:rFonts w:ascii="Times New Roman" w:hAnsi="Times New Roman" w:cs="Times New Roman"/>
          <w:sz w:val="24"/>
          <w:szCs w:val="24"/>
        </w:rPr>
        <w:t>Pali</w:t>
      </w:r>
      <w:proofErr w:type="spellEnd"/>
      <w:r w:rsidRPr="00F205E6">
        <w:rPr>
          <w:rFonts w:ascii="Times New Roman" w:hAnsi="Times New Roman" w:cs="Times New Roman"/>
          <w:sz w:val="24"/>
          <w:szCs w:val="24"/>
        </w:rPr>
        <w:t xml:space="preserve"> dilinde yapılır.</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Budizm’de ibadet malzemeleri; çakra tekerlekleri, </w:t>
      </w:r>
      <w:proofErr w:type="spellStart"/>
      <w:r w:rsidRPr="00F205E6">
        <w:rPr>
          <w:rFonts w:ascii="Times New Roman" w:hAnsi="Times New Roman" w:cs="Times New Roman"/>
          <w:sz w:val="24"/>
          <w:szCs w:val="24"/>
        </w:rPr>
        <w:t>mantralar</w:t>
      </w:r>
      <w:proofErr w:type="spellEnd"/>
      <w:r w:rsidRPr="00F205E6">
        <w:rPr>
          <w:rFonts w:ascii="Times New Roman" w:hAnsi="Times New Roman" w:cs="Times New Roman"/>
          <w:sz w:val="24"/>
          <w:szCs w:val="24"/>
        </w:rPr>
        <w:t>, 27 taneli dua tespihleri (mala).</w:t>
      </w:r>
    </w:p>
    <w:p w:rsidR="00FE2BAC" w:rsidRPr="00F205E6" w:rsidRDefault="00FE2BAC" w:rsidP="00FE2BAC">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Budizm’de Kutsal Mekânlar:</w:t>
      </w:r>
    </w:p>
    <w:p w:rsidR="00FE2BAC" w:rsidRPr="00F205E6" w:rsidRDefault="00FE2BAC" w:rsidP="00FE2BAC">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Lumbini</w:t>
      </w:r>
      <w:proofErr w:type="spellEnd"/>
      <w:r w:rsidRPr="00F205E6">
        <w:rPr>
          <w:rFonts w:ascii="Times New Roman" w:hAnsi="Times New Roman" w:cs="Times New Roman"/>
          <w:b/>
          <w:bCs/>
          <w:sz w:val="24"/>
          <w:szCs w:val="24"/>
        </w:rPr>
        <w:t xml:space="preserve">: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doğduğu yer</w:t>
      </w:r>
    </w:p>
    <w:p w:rsidR="00FE2BAC" w:rsidRPr="00F205E6" w:rsidRDefault="00FE2BAC" w:rsidP="00FE2BAC">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Bodhgaya</w:t>
      </w:r>
      <w:proofErr w:type="spellEnd"/>
      <w:r w:rsidRPr="00F205E6">
        <w:rPr>
          <w:rFonts w:ascii="Times New Roman" w:hAnsi="Times New Roman" w:cs="Times New Roman"/>
          <w:b/>
          <w:bCs/>
          <w:sz w:val="24"/>
          <w:szCs w:val="24"/>
        </w:rPr>
        <w:t>:</w:t>
      </w:r>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tahminen 35 yaşlarında iken aydınlanmaya ulaştığı yer</w:t>
      </w:r>
    </w:p>
    <w:p w:rsidR="00FE2BAC" w:rsidRPr="00F205E6" w:rsidRDefault="00FE2BAC" w:rsidP="00FE2BAC">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Sarnath</w:t>
      </w:r>
      <w:proofErr w:type="spellEnd"/>
      <w:r w:rsidRPr="00F205E6">
        <w:rPr>
          <w:rFonts w:ascii="Times New Roman" w:hAnsi="Times New Roman" w:cs="Times New Roman"/>
          <w:b/>
          <w:bCs/>
          <w:sz w:val="24"/>
          <w:szCs w:val="24"/>
        </w:rPr>
        <w:t>:</w:t>
      </w:r>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aydınlanmaya ulaştıktan sonra müritlerine ilk vaazını verdiği yer</w:t>
      </w:r>
    </w:p>
    <w:p w:rsidR="00FE2BAC" w:rsidRPr="00F205E6" w:rsidRDefault="00FE2BAC" w:rsidP="00FE2BAC">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Kushinagar</w:t>
      </w:r>
      <w:proofErr w:type="spellEnd"/>
      <w:r w:rsidRPr="00F205E6">
        <w:rPr>
          <w:rFonts w:ascii="Times New Roman" w:hAnsi="Times New Roman" w:cs="Times New Roman"/>
          <w:b/>
          <w:bCs/>
          <w:sz w:val="24"/>
          <w:szCs w:val="24"/>
        </w:rPr>
        <w:t>:</w:t>
      </w:r>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öldüğü kabul edilen yer </w:t>
      </w:r>
    </w:p>
    <w:p w:rsidR="00FE2BAC" w:rsidRPr="00F205E6" w:rsidRDefault="00FE2BAC" w:rsidP="00FE2BAC">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Budist Mezhepleri:</w:t>
      </w:r>
    </w:p>
    <w:p w:rsidR="00FE2BAC" w:rsidRPr="00F205E6" w:rsidRDefault="00FE2BAC" w:rsidP="00FE2BAC">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Budizm’de </w:t>
      </w:r>
      <w:proofErr w:type="spellStart"/>
      <w:r w:rsidRPr="00F205E6">
        <w:rPr>
          <w:rFonts w:ascii="Times New Roman" w:hAnsi="Times New Roman" w:cs="Times New Roman"/>
          <w:sz w:val="24"/>
          <w:szCs w:val="24"/>
        </w:rPr>
        <w:t>Hinayana</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Mahayana</w:t>
      </w:r>
      <w:proofErr w:type="spellEnd"/>
      <w:r w:rsidRPr="00F205E6">
        <w:rPr>
          <w:rFonts w:ascii="Times New Roman" w:hAnsi="Times New Roman" w:cs="Times New Roman"/>
          <w:sz w:val="24"/>
          <w:szCs w:val="24"/>
        </w:rPr>
        <w:t xml:space="preserve"> olmak üzere iki ana mezhep vardır. Bunların ilk ne zaman ortaya çıktığı bilinmemektedir. Güney Budizm’i de denilen </w:t>
      </w:r>
      <w:proofErr w:type="spellStart"/>
      <w:r w:rsidRPr="00F205E6">
        <w:rPr>
          <w:rFonts w:ascii="Times New Roman" w:hAnsi="Times New Roman" w:cs="Times New Roman"/>
          <w:sz w:val="24"/>
          <w:szCs w:val="24"/>
        </w:rPr>
        <w:t>Hinayana</w:t>
      </w:r>
      <w:proofErr w:type="spellEnd"/>
      <w:r w:rsidRPr="00F205E6">
        <w:rPr>
          <w:rFonts w:ascii="Times New Roman" w:hAnsi="Times New Roman" w:cs="Times New Roman"/>
          <w:sz w:val="24"/>
          <w:szCs w:val="24"/>
        </w:rPr>
        <w:t xml:space="preserve"> mezhebine bağlı olanlar kendilerini “atalarının öğretilerine sadık kalanlar” olarak nitelendirir. Bu anlamda kendilerini </w:t>
      </w:r>
      <w:proofErr w:type="spellStart"/>
      <w:r w:rsidRPr="00F205E6">
        <w:rPr>
          <w:rFonts w:ascii="Times New Roman" w:hAnsi="Times New Roman" w:cs="Times New Roman"/>
          <w:sz w:val="24"/>
          <w:szCs w:val="24"/>
        </w:rPr>
        <w:t>Theravada</w:t>
      </w:r>
      <w:proofErr w:type="spellEnd"/>
      <w:r w:rsidRPr="00F205E6">
        <w:rPr>
          <w:rFonts w:ascii="Times New Roman" w:hAnsi="Times New Roman" w:cs="Times New Roman"/>
          <w:sz w:val="24"/>
          <w:szCs w:val="24"/>
        </w:rPr>
        <w:t xml:space="preserve"> diye de isimlendirirler. Kuzey Budizm’i olarak bilinen </w:t>
      </w:r>
      <w:proofErr w:type="spellStart"/>
      <w:r w:rsidRPr="00F205E6">
        <w:rPr>
          <w:rFonts w:ascii="Times New Roman" w:hAnsi="Times New Roman" w:cs="Times New Roman"/>
          <w:sz w:val="24"/>
          <w:szCs w:val="24"/>
        </w:rPr>
        <w:t>Mahayana</w:t>
      </w:r>
      <w:proofErr w:type="spellEnd"/>
      <w:r w:rsidRPr="00F205E6">
        <w:rPr>
          <w:rFonts w:ascii="Times New Roman" w:hAnsi="Times New Roman" w:cs="Times New Roman"/>
          <w:sz w:val="24"/>
          <w:szCs w:val="24"/>
        </w:rPr>
        <w:t xml:space="preserve"> mezhebi ise kendi içinde çeşitliliğe sahip olan ve değişik kültürlerle karışmış, onlarla uyum sağlamış olan ekoldür.</w:t>
      </w:r>
    </w:p>
    <w:p w:rsidR="00FE2BAC" w:rsidRPr="00F205E6" w:rsidRDefault="00FE2BAC" w:rsidP="00FE2BAC">
      <w:pPr>
        <w:spacing w:line="360" w:lineRule="auto"/>
        <w:jc w:val="both"/>
        <w:rPr>
          <w:rFonts w:ascii="Times New Roman" w:hAnsi="Times New Roman" w:cs="Times New Roman"/>
          <w:b/>
          <w:bCs/>
          <w:sz w:val="24"/>
          <w:szCs w:val="24"/>
        </w:rPr>
      </w:pPr>
      <w:proofErr w:type="spellStart"/>
      <w:r w:rsidRPr="00F205E6">
        <w:rPr>
          <w:rFonts w:ascii="Times New Roman" w:hAnsi="Times New Roman" w:cs="Times New Roman"/>
          <w:b/>
          <w:bCs/>
          <w:sz w:val="24"/>
          <w:szCs w:val="24"/>
        </w:rPr>
        <w:t>Hinayana</w:t>
      </w:r>
      <w:proofErr w:type="spellEnd"/>
      <w:r w:rsidRPr="00F205E6">
        <w:rPr>
          <w:rFonts w:ascii="Times New Roman" w:hAnsi="Times New Roman" w:cs="Times New Roman"/>
          <w:b/>
          <w:bCs/>
          <w:sz w:val="24"/>
          <w:szCs w:val="24"/>
        </w:rPr>
        <w:t xml:space="preserve"> ile </w:t>
      </w:r>
      <w:proofErr w:type="spellStart"/>
      <w:r w:rsidRPr="00F205E6">
        <w:rPr>
          <w:rFonts w:ascii="Times New Roman" w:hAnsi="Times New Roman" w:cs="Times New Roman"/>
          <w:b/>
          <w:bCs/>
          <w:sz w:val="24"/>
          <w:szCs w:val="24"/>
        </w:rPr>
        <w:t>Mahayana</w:t>
      </w:r>
      <w:proofErr w:type="spellEnd"/>
      <w:r w:rsidRPr="00F205E6">
        <w:rPr>
          <w:rFonts w:ascii="Times New Roman" w:hAnsi="Times New Roman" w:cs="Times New Roman"/>
          <w:b/>
          <w:bCs/>
          <w:sz w:val="24"/>
          <w:szCs w:val="24"/>
        </w:rPr>
        <w:t xml:space="preserve"> Arasındaki Farklar </w:t>
      </w:r>
    </w:p>
    <w:p w:rsidR="00FE2BAC" w:rsidRPr="00F205E6" w:rsidRDefault="00FE2BAC" w:rsidP="00FE2BAC">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Bağımlı varoluş Yasası; </w:t>
      </w:r>
      <w:proofErr w:type="spellStart"/>
      <w:r w:rsidRPr="00F205E6">
        <w:rPr>
          <w:rFonts w:ascii="Times New Roman" w:hAnsi="Times New Roman" w:cs="Times New Roman"/>
          <w:sz w:val="24"/>
          <w:szCs w:val="24"/>
        </w:rPr>
        <w:t>Hinayanistlere</w:t>
      </w:r>
      <w:proofErr w:type="spellEnd"/>
      <w:r w:rsidRPr="00F205E6">
        <w:rPr>
          <w:rFonts w:ascii="Times New Roman" w:hAnsi="Times New Roman" w:cs="Times New Roman"/>
          <w:sz w:val="24"/>
          <w:szCs w:val="24"/>
        </w:rPr>
        <w:t xml:space="preserve"> göre, eşyayı oluşturan atomları düzenleyen </w:t>
      </w:r>
      <w:proofErr w:type="spellStart"/>
      <w:r w:rsidRPr="00F205E6">
        <w:rPr>
          <w:rFonts w:ascii="Times New Roman" w:hAnsi="Times New Roman" w:cs="Times New Roman"/>
          <w:sz w:val="24"/>
          <w:szCs w:val="24"/>
        </w:rPr>
        <w:t>bie</w:t>
      </w:r>
      <w:proofErr w:type="spellEnd"/>
      <w:r w:rsidRPr="00F205E6">
        <w:rPr>
          <w:rFonts w:ascii="Times New Roman" w:hAnsi="Times New Roman" w:cs="Times New Roman"/>
          <w:sz w:val="24"/>
          <w:szCs w:val="24"/>
        </w:rPr>
        <w:t xml:space="preserve"> çeşit nedensellik yasasıdır. </w:t>
      </w:r>
      <w:proofErr w:type="spellStart"/>
      <w:r w:rsidRPr="00F205E6">
        <w:rPr>
          <w:rFonts w:ascii="Times New Roman" w:hAnsi="Times New Roman" w:cs="Times New Roman"/>
          <w:sz w:val="24"/>
          <w:szCs w:val="24"/>
        </w:rPr>
        <w:t>Mahayanistlere</w:t>
      </w:r>
      <w:proofErr w:type="spellEnd"/>
      <w:r w:rsidRPr="00F205E6">
        <w:rPr>
          <w:rFonts w:ascii="Times New Roman" w:hAnsi="Times New Roman" w:cs="Times New Roman"/>
          <w:sz w:val="24"/>
          <w:szCs w:val="24"/>
        </w:rPr>
        <w:t xml:space="preserve"> göre ise, bir izafiyet teorisidir, değişkendir, sabit değildir.</w:t>
      </w:r>
    </w:p>
    <w:p w:rsidR="00FE2BAC" w:rsidRPr="00F205E6" w:rsidRDefault="00FE2BAC" w:rsidP="00FE2BAC">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Nirvana; </w:t>
      </w:r>
      <w:proofErr w:type="spellStart"/>
      <w:r w:rsidRPr="00F205E6">
        <w:rPr>
          <w:rFonts w:ascii="Times New Roman" w:hAnsi="Times New Roman" w:cs="Times New Roman"/>
          <w:sz w:val="24"/>
          <w:szCs w:val="24"/>
        </w:rPr>
        <w:t>Hinayanistlere</w:t>
      </w:r>
      <w:proofErr w:type="spellEnd"/>
      <w:r w:rsidRPr="00F205E6">
        <w:rPr>
          <w:rFonts w:ascii="Times New Roman" w:hAnsi="Times New Roman" w:cs="Times New Roman"/>
          <w:sz w:val="24"/>
          <w:szCs w:val="24"/>
        </w:rPr>
        <w:t xml:space="preserve"> göre, ifade edilemez bir gerçektir, fakat elde edilebilir bir durumdur. </w:t>
      </w:r>
      <w:proofErr w:type="spellStart"/>
      <w:r w:rsidRPr="00F205E6">
        <w:rPr>
          <w:rFonts w:ascii="Times New Roman" w:hAnsi="Times New Roman" w:cs="Times New Roman"/>
          <w:sz w:val="24"/>
          <w:szCs w:val="24"/>
        </w:rPr>
        <w:t>Mahayanistlere</w:t>
      </w:r>
      <w:proofErr w:type="spellEnd"/>
      <w:r w:rsidRPr="00F205E6">
        <w:rPr>
          <w:rFonts w:ascii="Times New Roman" w:hAnsi="Times New Roman" w:cs="Times New Roman"/>
          <w:sz w:val="24"/>
          <w:szCs w:val="24"/>
        </w:rPr>
        <w:t xml:space="preserve"> göre, sonradan elde edilemez, tahmin de edilemez.</w:t>
      </w:r>
    </w:p>
    <w:p w:rsidR="00FE2BAC" w:rsidRPr="00F205E6" w:rsidRDefault="00FE2BAC" w:rsidP="00FE2BAC">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İdeal insan; </w:t>
      </w:r>
      <w:proofErr w:type="spellStart"/>
      <w:r w:rsidRPr="00F205E6">
        <w:rPr>
          <w:rFonts w:ascii="Times New Roman" w:hAnsi="Times New Roman" w:cs="Times New Roman"/>
          <w:sz w:val="24"/>
          <w:szCs w:val="24"/>
        </w:rPr>
        <w:t>Hinayanistlere</w:t>
      </w:r>
      <w:proofErr w:type="spellEnd"/>
      <w:r w:rsidRPr="00F205E6">
        <w:rPr>
          <w:rFonts w:ascii="Times New Roman" w:hAnsi="Times New Roman" w:cs="Times New Roman"/>
          <w:sz w:val="24"/>
          <w:szCs w:val="24"/>
        </w:rPr>
        <w:t xml:space="preserve"> göre, bireysel aydınlanmayı gerçekleştiren “</w:t>
      </w:r>
      <w:proofErr w:type="spellStart"/>
      <w:r w:rsidRPr="00F205E6">
        <w:rPr>
          <w:rFonts w:ascii="Times New Roman" w:hAnsi="Times New Roman" w:cs="Times New Roman"/>
          <w:sz w:val="24"/>
          <w:szCs w:val="24"/>
        </w:rPr>
        <w:t>Arhat”tır</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Mahayanistlere</w:t>
      </w:r>
      <w:proofErr w:type="spellEnd"/>
      <w:r w:rsidRPr="00F205E6">
        <w:rPr>
          <w:rFonts w:ascii="Times New Roman" w:hAnsi="Times New Roman" w:cs="Times New Roman"/>
          <w:sz w:val="24"/>
          <w:szCs w:val="24"/>
        </w:rPr>
        <w:t xml:space="preserve"> göre, evrensel kurtuluşu savunan “</w:t>
      </w:r>
      <w:proofErr w:type="spellStart"/>
      <w:r w:rsidRPr="00F205E6">
        <w:rPr>
          <w:rFonts w:ascii="Times New Roman" w:hAnsi="Times New Roman" w:cs="Times New Roman"/>
          <w:sz w:val="24"/>
          <w:szCs w:val="24"/>
        </w:rPr>
        <w:t>Bodisatva”dır</w:t>
      </w:r>
      <w:proofErr w:type="spellEnd"/>
      <w:r w:rsidRPr="00F205E6">
        <w:rPr>
          <w:rFonts w:ascii="Times New Roman" w:hAnsi="Times New Roman" w:cs="Times New Roman"/>
          <w:sz w:val="24"/>
          <w:szCs w:val="24"/>
        </w:rPr>
        <w:t>.</w:t>
      </w:r>
    </w:p>
    <w:p w:rsidR="00FE2BAC" w:rsidRPr="00F205E6" w:rsidRDefault="00FE2BAC" w:rsidP="00FE2BAC">
      <w:pPr>
        <w:pStyle w:val="ListeParagraf"/>
        <w:numPr>
          <w:ilvl w:val="0"/>
          <w:numId w:val="3"/>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Nirvanaya</w:t>
      </w:r>
      <w:proofErr w:type="spellEnd"/>
      <w:r w:rsidRPr="00F205E6">
        <w:rPr>
          <w:rFonts w:ascii="Times New Roman" w:hAnsi="Times New Roman" w:cs="Times New Roman"/>
          <w:sz w:val="24"/>
          <w:szCs w:val="24"/>
        </w:rPr>
        <w:t xml:space="preserve"> ulaşmak; </w:t>
      </w:r>
      <w:proofErr w:type="spellStart"/>
      <w:r w:rsidRPr="00F205E6">
        <w:rPr>
          <w:rFonts w:ascii="Times New Roman" w:hAnsi="Times New Roman" w:cs="Times New Roman"/>
          <w:sz w:val="24"/>
          <w:szCs w:val="24"/>
        </w:rPr>
        <w:t>Hinayanistlere</w:t>
      </w:r>
      <w:proofErr w:type="spellEnd"/>
      <w:r w:rsidRPr="00F205E6">
        <w:rPr>
          <w:rFonts w:ascii="Times New Roman" w:hAnsi="Times New Roman" w:cs="Times New Roman"/>
          <w:sz w:val="24"/>
          <w:szCs w:val="24"/>
        </w:rPr>
        <w:t xml:space="preserve"> göre, birey ruh veya nefis denilen bir bene sahip olmadığını idrak edince gerçekleşir, </w:t>
      </w:r>
      <w:proofErr w:type="spellStart"/>
      <w:r w:rsidRPr="00F205E6">
        <w:rPr>
          <w:rFonts w:ascii="Times New Roman" w:hAnsi="Times New Roman" w:cs="Times New Roman"/>
          <w:sz w:val="24"/>
          <w:szCs w:val="24"/>
        </w:rPr>
        <w:t>Mahayanistlere</w:t>
      </w:r>
      <w:proofErr w:type="spellEnd"/>
      <w:r w:rsidRPr="00F205E6">
        <w:rPr>
          <w:rFonts w:ascii="Times New Roman" w:hAnsi="Times New Roman" w:cs="Times New Roman"/>
          <w:sz w:val="24"/>
          <w:szCs w:val="24"/>
        </w:rPr>
        <w:t xml:space="preserve"> göre, sadece ruhun değil onu oluşturan unsurların da sabit bir cevher olmadığını idrak edince gerçekleşir.</w:t>
      </w:r>
    </w:p>
    <w:p w:rsidR="00FE2BAC" w:rsidRPr="00F205E6" w:rsidRDefault="00FE2BAC" w:rsidP="00FE2BAC">
      <w:pPr>
        <w:pStyle w:val="ListeParagraf"/>
        <w:numPr>
          <w:ilvl w:val="0"/>
          <w:numId w:val="3"/>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Nirvanayı</w:t>
      </w:r>
      <w:proofErr w:type="spellEnd"/>
      <w:r w:rsidRPr="00F205E6">
        <w:rPr>
          <w:rFonts w:ascii="Times New Roman" w:hAnsi="Times New Roman" w:cs="Times New Roman"/>
          <w:sz w:val="24"/>
          <w:szCs w:val="24"/>
        </w:rPr>
        <w:t xml:space="preserve"> engelleyen; </w:t>
      </w:r>
      <w:proofErr w:type="spellStart"/>
      <w:r w:rsidRPr="00F205E6">
        <w:rPr>
          <w:rFonts w:ascii="Times New Roman" w:hAnsi="Times New Roman" w:cs="Times New Roman"/>
          <w:sz w:val="24"/>
          <w:szCs w:val="24"/>
        </w:rPr>
        <w:t>Hinayanistlere</w:t>
      </w:r>
      <w:proofErr w:type="spellEnd"/>
      <w:r w:rsidRPr="00F205E6">
        <w:rPr>
          <w:rFonts w:ascii="Times New Roman" w:hAnsi="Times New Roman" w:cs="Times New Roman"/>
          <w:sz w:val="24"/>
          <w:szCs w:val="24"/>
        </w:rPr>
        <w:t xml:space="preserve"> göre, şehvet ve açgözlülüktür, </w:t>
      </w:r>
      <w:proofErr w:type="spellStart"/>
      <w:r w:rsidRPr="00F205E6">
        <w:rPr>
          <w:rFonts w:ascii="Times New Roman" w:hAnsi="Times New Roman" w:cs="Times New Roman"/>
          <w:sz w:val="24"/>
          <w:szCs w:val="24"/>
        </w:rPr>
        <w:t>Mahayanistlere</w:t>
      </w:r>
      <w:proofErr w:type="spellEnd"/>
      <w:r w:rsidRPr="00F205E6">
        <w:rPr>
          <w:rFonts w:ascii="Times New Roman" w:hAnsi="Times New Roman" w:cs="Times New Roman"/>
          <w:sz w:val="24"/>
          <w:szCs w:val="24"/>
        </w:rPr>
        <w:t xml:space="preserve"> göre, arzular ve bilgisizliktir.</w:t>
      </w:r>
    </w:p>
    <w:p w:rsidR="00FE2BAC" w:rsidRPr="00F205E6" w:rsidRDefault="00FE2BAC" w:rsidP="00FE2BAC">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Eşya; </w:t>
      </w:r>
      <w:proofErr w:type="spellStart"/>
      <w:r w:rsidRPr="00F205E6">
        <w:rPr>
          <w:rFonts w:ascii="Times New Roman" w:hAnsi="Times New Roman" w:cs="Times New Roman"/>
          <w:sz w:val="24"/>
          <w:szCs w:val="24"/>
        </w:rPr>
        <w:t>Hinayanistlere</w:t>
      </w:r>
      <w:proofErr w:type="spellEnd"/>
      <w:r w:rsidRPr="00F205E6">
        <w:rPr>
          <w:rFonts w:ascii="Times New Roman" w:hAnsi="Times New Roman" w:cs="Times New Roman"/>
          <w:sz w:val="24"/>
          <w:szCs w:val="24"/>
        </w:rPr>
        <w:t xml:space="preserve"> göre, atom ve </w:t>
      </w:r>
      <w:proofErr w:type="spellStart"/>
      <w:r w:rsidRPr="00F205E6">
        <w:rPr>
          <w:rFonts w:ascii="Times New Roman" w:hAnsi="Times New Roman" w:cs="Times New Roman"/>
          <w:sz w:val="24"/>
          <w:szCs w:val="24"/>
        </w:rPr>
        <w:t>dharmalardır</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Mahayanistlere</w:t>
      </w:r>
      <w:proofErr w:type="spellEnd"/>
      <w:r w:rsidRPr="00F205E6">
        <w:rPr>
          <w:rFonts w:ascii="Times New Roman" w:hAnsi="Times New Roman" w:cs="Times New Roman"/>
          <w:sz w:val="24"/>
          <w:szCs w:val="24"/>
        </w:rPr>
        <w:t xml:space="preserve"> göre, eşyanın varlığı gerçek değil, muhayyeldir.</w:t>
      </w:r>
    </w:p>
    <w:p w:rsidR="00FE2BAC" w:rsidRDefault="00FE2BAC" w:rsidP="00FE2BAC">
      <w:pPr>
        <w:pStyle w:val="ListeParagraf"/>
        <w:numPr>
          <w:ilvl w:val="0"/>
          <w:numId w:val="3"/>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Hinayanistlere</w:t>
      </w:r>
      <w:proofErr w:type="spellEnd"/>
      <w:r w:rsidRPr="00F205E6">
        <w:rPr>
          <w:rFonts w:ascii="Times New Roman" w:hAnsi="Times New Roman" w:cs="Times New Roman"/>
          <w:sz w:val="24"/>
          <w:szCs w:val="24"/>
        </w:rPr>
        <w:t xml:space="preserve"> göre, </w:t>
      </w:r>
      <w:proofErr w:type="spellStart"/>
      <w:r w:rsidRPr="00F205E6">
        <w:rPr>
          <w:rFonts w:ascii="Times New Roman" w:hAnsi="Times New Roman" w:cs="Times New Roman"/>
          <w:sz w:val="24"/>
          <w:szCs w:val="24"/>
        </w:rPr>
        <w:t>Budda’ya</w:t>
      </w:r>
      <w:proofErr w:type="spellEnd"/>
      <w:r w:rsidRPr="00F205E6">
        <w:rPr>
          <w:rFonts w:ascii="Times New Roman" w:hAnsi="Times New Roman" w:cs="Times New Roman"/>
          <w:sz w:val="24"/>
          <w:szCs w:val="24"/>
        </w:rPr>
        <w:t xml:space="preserve"> dair özelliklerin toplamıdır ve beşeri yönü önemlidir, </w:t>
      </w:r>
      <w:proofErr w:type="spellStart"/>
      <w:r w:rsidRPr="00F205E6">
        <w:rPr>
          <w:rFonts w:ascii="Times New Roman" w:hAnsi="Times New Roman" w:cs="Times New Roman"/>
          <w:sz w:val="24"/>
          <w:szCs w:val="24"/>
        </w:rPr>
        <w:t>Mahayanistlere</w:t>
      </w:r>
      <w:proofErr w:type="spellEnd"/>
      <w:r w:rsidRPr="00F205E6">
        <w:rPr>
          <w:rFonts w:ascii="Times New Roman" w:hAnsi="Times New Roman" w:cs="Times New Roman"/>
          <w:sz w:val="24"/>
          <w:szCs w:val="24"/>
        </w:rPr>
        <w:t xml:space="preserve"> göre,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formunda tecelli eden bizzat tanrıdır ve ilahi sevgi yönü önemlidir.</w:t>
      </w:r>
    </w:p>
    <w:p w:rsidR="00093395" w:rsidRDefault="00093395">
      <w:bookmarkStart w:id="0" w:name="_GoBack"/>
      <w:bookmarkEnd w:id="0"/>
    </w:p>
    <w:sectPr w:rsidR="0009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2671B"/>
    <w:multiLevelType w:val="hybridMultilevel"/>
    <w:tmpl w:val="1BDE96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8B47F2B"/>
    <w:multiLevelType w:val="hybridMultilevel"/>
    <w:tmpl w:val="F1E0C098"/>
    <w:lvl w:ilvl="0" w:tplc="7730DD5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798C3B8D"/>
    <w:multiLevelType w:val="hybridMultilevel"/>
    <w:tmpl w:val="A0B01F3A"/>
    <w:lvl w:ilvl="0" w:tplc="A4D4C16A">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F8"/>
    <w:rsid w:val="00093395"/>
    <w:rsid w:val="00977EF8"/>
    <w:rsid w:val="00FE2B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2E168-6835-46CA-B604-BACC3FEA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B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2BA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6755</Characters>
  <Application>Microsoft Office Word</Application>
  <DocSecurity>0</DocSecurity>
  <Lines>56</Lines>
  <Paragraphs>15</Paragraphs>
  <ScaleCrop>false</ScaleCrop>
  <Company/>
  <LinksUpToDate>false</LinksUpToDate>
  <CharactersWithSpaces>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2018-01-23T14:48:00Z</dcterms:created>
  <dcterms:modified xsi:type="dcterms:W3CDTF">2018-01-23T14:48:00Z</dcterms:modified>
</cp:coreProperties>
</file>