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CE5" w:rsidRPr="004513D6" w:rsidRDefault="005D2CE5" w:rsidP="005D2CE5">
      <w:pPr>
        <w:spacing w:line="360" w:lineRule="auto"/>
        <w:jc w:val="both"/>
        <w:rPr>
          <w:rFonts w:ascii="Times New Roman" w:hAnsi="Times New Roman" w:cs="Times New Roman"/>
          <w:b/>
          <w:bCs/>
          <w:sz w:val="24"/>
          <w:szCs w:val="24"/>
        </w:rPr>
      </w:pPr>
      <w:r w:rsidRPr="00F205E6">
        <w:rPr>
          <w:rFonts w:ascii="Times New Roman" w:hAnsi="Times New Roman" w:cs="Times New Roman"/>
          <w:b/>
          <w:bCs/>
          <w:sz w:val="24"/>
          <w:szCs w:val="24"/>
        </w:rPr>
        <w:t>YEDİNCİ HAFTA</w:t>
      </w:r>
      <w:r>
        <w:rPr>
          <w:rFonts w:ascii="Times New Roman" w:hAnsi="Times New Roman" w:cs="Times New Roman"/>
          <w:b/>
          <w:bCs/>
          <w:sz w:val="24"/>
          <w:szCs w:val="24"/>
        </w:rPr>
        <w:t xml:space="preserve">: </w:t>
      </w:r>
      <w:r w:rsidRPr="00F205E6">
        <w:rPr>
          <w:rFonts w:ascii="Times New Roman" w:hAnsi="Times New Roman" w:cs="Times New Roman"/>
          <w:b/>
          <w:sz w:val="24"/>
          <w:szCs w:val="24"/>
        </w:rPr>
        <w:t>KONFÜÇYÜSÇÜLÜK</w:t>
      </w:r>
    </w:p>
    <w:p w:rsidR="005D2CE5" w:rsidRPr="00F205E6" w:rsidRDefault="005D2CE5" w:rsidP="005D2CE5">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Konfüçyüsçülük</w:t>
      </w:r>
      <w:proofErr w:type="spellEnd"/>
      <w:r w:rsidRPr="00F205E6">
        <w:rPr>
          <w:rFonts w:ascii="Times New Roman" w:hAnsi="Times New Roman" w:cs="Times New Roman"/>
          <w:sz w:val="24"/>
          <w:szCs w:val="24"/>
        </w:rPr>
        <w:t xml:space="preserve">, Çin’in milli dinlerinden biridir. İnanç kuralları, kutsal metinleri, bağlıları ve ahlak ilkeleri bakımından Dinler Tarihi açısından bir din olarak kabul edilmektedir. Çin’de San </w:t>
      </w:r>
      <w:proofErr w:type="spellStart"/>
      <w:r w:rsidRPr="00F205E6">
        <w:rPr>
          <w:rFonts w:ascii="Times New Roman" w:hAnsi="Times New Roman" w:cs="Times New Roman"/>
          <w:sz w:val="24"/>
          <w:szCs w:val="24"/>
        </w:rPr>
        <w:t>Kiao</w:t>
      </w:r>
      <w:proofErr w:type="spellEnd"/>
      <w:r w:rsidRPr="00F205E6">
        <w:rPr>
          <w:rFonts w:ascii="Times New Roman" w:hAnsi="Times New Roman" w:cs="Times New Roman"/>
          <w:sz w:val="24"/>
          <w:szCs w:val="24"/>
        </w:rPr>
        <w:t xml:space="preserve"> (Üç Din) denilen üç dinden biridir. Konfüçyüs (M.Ö. 551-479) Çin’in büyük bilginlerindendir. İyi bir eğitim almıştır. 19 yaşında evlenmiş ve “Eskilerin </w:t>
      </w:r>
      <w:proofErr w:type="spellStart"/>
      <w:r w:rsidRPr="00F205E6">
        <w:rPr>
          <w:rFonts w:ascii="Times New Roman" w:hAnsi="Times New Roman" w:cs="Times New Roman"/>
          <w:sz w:val="24"/>
          <w:szCs w:val="24"/>
        </w:rPr>
        <w:t>Hikmeti”ni</w:t>
      </w:r>
      <w:proofErr w:type="spellEnd"/>
      <w:r w:rsidRPr="00F205E6">
        <w:rPr>
          <w:rFonts w:ascii="Times New Roman" w:hAnsi="Times New Roman" w:cs="Times New Roman"/>
          <w:sz w:val="24"/>
          <w:szCs w:val="24"/>
        </w:rPr>
        <w:t xml:space="preserve"> yorumlamayı kendisine amaç edinmiştir. Konfüçyüs’ün esas amacı, “Eski </w:t>
      </w:r>
      <w:proofErr w:type="spellStart"/>
      <w:r w:rsidRPr="00F205E6">
        <w:rPr>
          <w:rFonts w:ascii="Times New Roman" w:hAnsi="Times New Roman" w:cs="Times New Roman"/>
          <w:sz w:val="24"/>
          <w:szCs w:val="24"/>
        </w:rPr>
        <w:t>HakÎmlerin</w:t>
      </w:r>
      <w:proofErr w:type="spellEnd"/>
      <w:r w:rsidRPr="00F205E6">
        <w:rPr>
          <w:rFonts w:ascii="Times New Roman" w:hAnsi="Times New Roman" w:cs="Times New Roman"/>
          <w:sz w:val="24"/>
          <w:szCs w:val="24"/>
        </w:rPr>
        <w:t xml:space="preserve"> Faziletlerine” dayanan bir yolla barış ve refah getirebileceğini düşündüğü bir siyasi sistem kurmak istemiştir. Devletin değişik kademelerinde çalışmış fakat istediği ortamı bulamamıştır. Bu nedenle kendini kitap yazmaya adamıştır. Konfüçyüs, “15 yaşında kendimi öğrenmeye verdim, 30 yaşında irademe sahip olabildim, 40 yaşında şüphelerimden kurtuldum, 50 yaşında Gök’ün emrini öğrendim, 60 yaşında seziş yoluyla her şeyi kavradım, 70 yaşında doğru olan şeylere zarar vermeden kalbimin bütün isteklerini yerine getirebildim” demiştir. </w:t>
      </w:r>
      <w:proofErr w:type="spellStart"/>
      <w:r w:rsidRPr="00F205E6">
        <w:rPr>
          <w:rFonts w:ascii="Times New Roman" w:hAnsi="Times New Roman" w:cs="Times New Roman"/>
          <w:sz w:val="24"/>
          <w:szCs w:val="24"/>
        </w:rPr>
        <w:t>Konfüçyüsçülük</w:t>
      </w:r>
      <w:proofErr w:type="spellEnd"/>
      <w:r w:rsidRPr="00F205E6">
        <w:rPr>
          <w:rFonts w:ascii="Times New Roman" w:hAnsi="Times New Roman" w:cs="Times New Roman"/>
          <w:sz w:val="24"/>
          <w:szCs w:val="24"/>
        </w:rPr>
        <w:t xml:space="preserve"> Çin’de 1912 yılına kadar “Devlet Dini” olarak tanınmıştır. İmparator Başrahip sıfatı ile ahlaki-siyasi kültü, gelenekleri, dini tören ve adetleri devam ettirmiştir. Günümüzde Tayland, Tayvan, Vietnam, Kore, Japonya, Hindistan, Avrupa ve Amerika’da taraftarları bulunmaktadır.</w:t>
      </w:r>
    </w:p>
    <w:p w:rsidR="005D2CE5" w:rsidRPr="00F205E6" w:rsidRDefault="005D2CE5" w:rsidP="005D2CE5">
      <w:pPr>
        <w:spacing w:line="360" w:lineRule="auto"/>
        <w:jc w:val="both"/>
        <w:rPr>
          <w:rFonts w:ascii="Times New Roman" w:hAnsi="Times New Roman" w:cs="Times New Roman"/>
          <w:b/>
          <w:i/>
          <w:sz w:val="24"/>
          <w:szCs w:val="24"/>
          <w:u w:val="single"/>
        </w:rPr>
      </w:pPr>
      <w:r w:rsidRPr="00F205E6">
        <w:rPr>
          <w:rFonts w:ascii="Times New Roman" w:hAnsi="Times New Roman" w:cs="Times New Roman"/>
          <w:b/>
          <w:i/>
          <w:sz w:val="24"/>
          <w:szCs w:val="24"/>
          <w:u w:val="single"/>
        </w:rPr>
        <w:t>Tanrı İnancı:</w:t>
      </w:r>
    </w:p>
    <w:p w:rsidR="005D2CE5" w:rsidRPr="00F205E6" w:rsidRDefault="005D2CE5" w:rsidP="005D2CE5">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Konfüçyüsçülük’te</w:t>
      </w:r>
      <w:proofErr w:type="spellEnd"/>
      <w:r w:rsidRPr="00F205E6">
        <w:rPr>
          <w:rFonts w:ascii="Times New Roman" w:hAnsi="Times New Roman" w:cs="Times New Roman"/>
          <w:sz w:val="24"/>
          <w:szCs w:val="24"/>
        </w:rPr>
        <w:t xml:space="preserve"> Gök Tanrı inancı vardır ve bu tanrı “</w:t>
      </w:r>
      <w:proofErr w:type="spellStart"/>
      <w:r w:rsidRPr="00F205E6">
        <w:rPr>
          <w:rFonts w:ascii="Times New Roman" w:hAnsi="Times New Roman" w:cs="Times New Roman"/>
          <w:sz w:val="24"/>
          <w:szCs w:val="24"/>
        </w:rPr>
        <w:t>Tien</w:t>
      </w:r>
      <w:proofErr w:type="spellEnd"/>
      <w:r w:rsidRPr="00F205E6">
        <w:rPr>
          <w:rFonts w:ascii="Times New Roman" w:hAnsi="Times New Roman" w:cs="Times New Roman"/>
          <w:sz w:val="24"/>
          <w:szCs w:val="24"/>
        </w:rPr>
        <w:t>” diye isimlendirilir.</w:t>
      </w:r>
    </w:p>
    <w:p w:rsidR="005D2CE5" w:rsidRPr="00F205E6" w:rsidRDefault="005D2CE5" w:rsidP="005D2CE5">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Tien</w:t>
      </w:r>
      <w:proofErr w:type="spellEnd"/>
      <w:r w:rsidRPr="00F205E6">
        <w:rPr>
          <w:rFonts w:ascii="Times New Roman" w:hAnsi="Times New Roman" w:cs="Times New Roman"/>
          <w:sz w:val="24"/>
          <w:szCs w:val="24"/>
        </w:rPr>
        <w:t xml:space="preserve"> “göğün </w:t>
      </w:r>
      <w:proofErr w:type="spellStart"/>
      <w:r w:rsidRPr="00F205E6">
        <w:rPr>
          <w:rFonts w:ascii="Times New Roman" w:hAnsi="Times New Roman" w:cs="Times New Roman"/>
          <w:sz w:val="24"/>
          <w:szCs w:val="24"/>
        </w:rPr>
        <w:t>efendisi”dir</w:t>
      </w:r>
      <w:proofErr w:type="spellEnd"/>
      <w:r w:rsidRPr="00F205E6">
        <w:rPr>
          <w:rFonts w:ascii="Times New Roman" w:hAnsi="Times New Roman" w:cs="Times New Roman"/>
          <w:sz w:val="24"/>
          <w:szCs w:val="24"/>
        </w:rPr>
        <w:t>, onun altında görünmeyen varlıklar dünyası, hava cinleri ve perileri, bulut, su, dağ cinleri ve ata ruhları bulunur.</w:t>
      </w:r>
    </w:p>
    <w:p w:rsidR="005D2CE5" w:rsidRPr="00F205E6" w:rsidRDefault="005D2CE5" w:rsidP="005D2CE5">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Tien</w:t>
      </w:r>
      <w:proofErr w:type="spellEnd"/>
      <w:r w:rsidRPr="00F205E6">
        <w:rPr>
          <w:rFonts w:ascii="Times New Roman" w:hAnsi="Times New Roman" w:cs="Times New Roman"/>
          <w:sz w:val="24"/>
          <w:szCs w:val="24"/>
        </w:rPr>
        <w:t>, gökte oturan kötü hükümdarları cezalandıran, yeni hanedanlar kuran, iyileri mükâfatlandıran atalara verilen bir ad değildir. Yüce Varlık göğün efendisi, tabiat düzeninin idarecisi, her şeyin üstündeki varlık, yaratıcı kudrettir.</w:t>
      </w:r>
    </w:p>
    <w:p w:rsidR="005D2CE5" w:rsidRPr="00F205E6" w:rsidRDefault="005D2CE5" w:rsidP="005D2CE5">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Şang</w:t>
      </w:r>
      <w:proofErr w:type="spellEnd"/>
      <w:r w:rsidRPr="00F205E6">
        <w:rPr>
          <w:rFonts w:ascii="Times New Roman" w:hAnsi="Times New Roman" w:cs="Times New Roman"/>
          <w:sz w:val="24"/>
          <w:szCs w:val="24"/>
        </w:rPr>
        <w:t xml:space="preserve">-ti diye adlandırılan Yüce Varlık inancı da </w:t>
      </w:r>
      <w:proofErr w:type="spellStart"/>
      <w:r w:rsidRPr="00F205E6">
        <w:rPr>
          <w:rFonts w:ascii="Times New Roman" w:hAnsi="Times New Roman" w:cs="Times New Roman"/>
          <w:sz w:val="24"/>
          <w:szCs w:val="24"/>
        </w:rPr>
        <w:t>Tien’le</w:t>
      </w:r>
      <w:proofErr w:type="spellEnd"/>
      <w:r w:rsidRPr="00F205E6">
        <w:rPr>
          <w:rFonts w:ascii="Times New Roman" w:hAnsi="Times New Roman" w:cs="Times New Roman"/>
          <w:sz w:val="24"/>
          <w:szCs w:val="24"/>
        </w:rPr>
        <w:t xml:space="preserve"> ilgili inanıştan farklı değildir. Bu kavram “Göğün Hükümdarı” anlamındadır; hem Gök hem de “Göğün İmparatoru” anlamında kullanılmaktadır. Buradan hareketle yeryüzündeki imparatora “Göğün Oğlu” unvanı verilmektedir.</w:t>
      </w:r>
    </w:p>
    <w:p w:rsidR="005D2CE5" w:rsidRPr="00F205E6" w:rsidRDefault="005D2CE5" w:rsidP="005D2CE5">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Tien</w:t>
      </w:r>
      <w:proofErr w:type="spellEnd"/>
      <w:r w:rsidRPr="00F205E6">
        <w:rPr>
          <w:rFonts w:ascii="Times New Roman" w:hAnsi="Times New Roman" w:cs="Times New Roman"/>
          <w:sz w:val="24"/>
          <w:szCs w:val="24"/>
        </w:rPr>
        <w:t xml:space="preserve"> ise, şahsi olmayan nitelikte bir güç olarak kabul edilir, </w:t>
      </w:r>
      <w:proofErr w:type="spellStart"/>
      <w:r w:rsidRPr="00F205E6">
        <w:rPr>
          <w:rFonts w:ascii="Times New Roman" w:hAnsi="Times New Roman" w:cs="Times New Roman"/>
          <w:sz w:val="24"/>
          <w:szCs w:val="24"/>
        </w:rPr>
        <w:t>antropomorfik</w:t>
      </w:r>
      <w:proofErr w:type="spellEnd"/>
      <w:r w:rsidRPr="00F205E6">
        <w:rPr>
          <w:rFonts w:ascii="Times New Roman" w:hAnsi="Times New Roman" w:cs="Times New Roman"/>
          <w:sz w:val="24"/>
          <w:szCs w:val="24"/>
        </w:rPr>
        <w:t xml:space="preserve"> nitelemelerle anlatılır. Konfüçyüs, Yüce Varlık’a insani özellikler atfetmemek için </w:t>
      </w:r>
      <w:proofErr w:type="spellStart"/>
      <w:r w:rsidRPr="00F205E6">
        <w:rPr>
          <w:rFonts w:ascii="Times New Roman" w:hAnsi="Times New Roman" w:cs="Times New Roman"/>
          <w:sz w:val="24"/>
          <w:szCs w:val="24"/>
        </w:rPr>
        <w:t>Tien</w:t>
      </w:r>
      <w:proofErr w:type="spellEnd"/>
      <w:r w:rsidRPr="00F205E6">
        <w:rPr>
          <w:rFonts w:ascii="Times New Roman" w:hAnsi="Times New Roman" w:cs="Times New Roman"/>
          <w:sz w:val="24"/>
          <w:szCs w:val="24"/>
        </w:rPr>
        <w:t xml:space="preserve"> kavramını tercih etmiştir. Yaratıcı kudret, Tabiatı düzenleyici güç anlamında “Tao” ile eş anlamlıdır.</w:t>
      </w:r>
    </w:p>
    <w:p w:rsidR="005D2CE5" w:rsidRPr="00F205E6" w:rsidRDefault="005D2CE5" w:rsidP="005D2CE5">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lastRenderedPageBreak/>
        <w:t xml:space="preserve">Çin dinlerinde yaratılışı, varlıkları ve bunlar arasındaki düzeni ifade eden diğer kavramlar Tao, Gök, </w:t>
      </w:r>
      <w:proofErr w:type="spellStart"/>
      <w:r w:rsidRPr="00F205E6">
        <w:rPr>
          <w:rFonts w:ascii="Times New Roman" w:hAnsi="Times New Roman" w:cs="Times New Roman"/>
          <w:sz w:val="24"/>
          <w:szCs w:val="24"/>
        </w:rPr>
        <w:t>Ying</w:t>
      </w:r>
      <w:proofErr w:type="spellEnd"/>
      <w:r w:rsidRPr="00F205E6">
        <w:rPr>
          <w:rFonts w:ascii="Times New Roman" w:hAnsi="Times New Roman" w:cs="Times New Roman"/>
          <w:sz w:val="24"/>
          <w:szCs w:val="24"/>
        </w:rPr>
        <w:t xml:space="preserve"> ve </w:t>
      </w:r>
      <w:proofErr w:type="spellStart"/>
      <w:r w:rsidRPr="00F205E6">
        <w:rPr>
          <w:rFonts w:ascii="Times New Roman" w:hAnsi="Times New Roman" w:cs="Times New Roman"/>
          <w:sz w:val="24"/>
          <w:szCs w:val="24"/>
        </w:rPr>
        <w:t>Yang</w:t>
      </w:r>
      <w:proofErr w:type="spellEnd"/>
      <w:r w:rsidRPr="00F205E6">
        <w:rPr>
          <w:rFonts w:ascii="Times New Roman" w:hAnsi="Times New Roman" w:cs="Times New Roman"/>
          <w:sz w:val="24"/>
          <w:szCs w:val="24"/>
        </w:rPr>
        <w:t xml:space="preserve"> kavramlarıdır. Konfüçyüs de bu kavramları kabul etmiş ve kullanmıştır.</w:t>
      </w:r>
    </w:p>
    <w:p w:rsidR="005D2CE5" w:rsidRPr="00F205E6" w:rsidRDefault="005D2CE5" w:rsidP="005D2CE5">
      <w:pPr>
        <w:spacing w:line="360" w:lineRule="auto"/>
        <w:jc w:val="both"/>
        <w:rPr>
          <w:rFonts w:ascii="Times New Roman" w:hAnsi="Times New Roman" w:cs="Times New Roman"/>
          <w:sz w:val="24"/>
          <w:szCs w:val="24"/>
        </w:rPr>
      </w:pPr>
      <w:r w:rsidRPr="00F205E6">
        <w:rPr>
          <w:rFonts w:ascii="Times New Roman" w:hAnsi="Times New Roman" w:cs="Times New Roman"/>
          <w:b/>
          <w:sz w:val="24"/>
          <w:szCs w:val="24"/>
        </w:rPr>
        <w:t>Tao</w:t>
      </w:r>
      <w:r w:rsidRPr="00F205E6">
        <w:rPr>
          <w:rFonts w:ascii="Times New Roman" w:hAnsi="Times New Roman" w:cs="Times New Roman"/>
          <w:sz w:val="24"/>
          <w:szCs w:val="24"/>
        </w:rPr>
        <w:t>, İnsanın yürüyeceği doğru yol, yani ahlaki prensiptir.</w:t>
      </w:r>
    </w:p>
    <w:p w:rsidR="005D2CE5" w:rsidRPr="00F205E6" w:rsidRDefault="005D2CE5" w:rsidP="005D2CE5">
      <w:pPr>
        <w:spacing w:line="360" w:lineRule="auto"/>
        <w:jc w:val="both"/>
        <w:rPr>
          <w:rFonts w:ascii="Times New Roman" w:hAnsi="Times New Roman" w:cs="Times New Roman"/>
          <w:sz w:val="24"/>
          <w:szCs w:val="24"/>
        </w:rPr>
      </w:pPr>
      <w:r w:rsidRPr="00F205E6">
        <w:rPr>
          <w:rFonts w:ascii="Times New Roman" w:hAnsi="Times New Roman" w:cs="Times New Roman"/>
          <w:b/>
          <w:sz w:val="24"/>
          <w:szCs w:val="24"/>
        </w:rPr>
        <w:t xml:space="preserve">Gök, </w:t>
      </w:r>
      <w:r w:rsidRPr="00F205E6">
        <w:rPr>
          <w:rFonts w:ascii="Times New Roman" w:hAnsi="Times New Roman" w:cs="Times New Roman"/>
          <w:sz w:val="24"/>
          <w:szCs w:val="24"/>
        </w:rPr>
        <w:t>Ruhlara can veren, nesnelerin yaratılmasına ve yaşatılmasına sebep olan varlıktır. Gök’ün emirleri mutlak ve değişmezdir, onları tanıyan insanın üstün ve erdemli olacaktır. Önemli olan âlemin bir yaratıcısı olduğunu bilmek ve ona iman etme bilinci içerisinde insanın karşılaştığı problemlere çözüm bulmaktır.</w:t>
      </w:r>
    </w:p>
    <w:p w:rsidR="005D2CE5" w:rsidRPr="00F205E6" w:rsidRDefault="005D2CE5" w:rsidP="005D2CE5">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b/>
          <w:sz w:val="24"/>
          <w:szCs w:val="24"/>
        </w:rPr>
        <w:t>Yin</w:t>
      </w:r>
      <w:proofErr w:type="spellEnd"/>
      <w:r w:rsidRPr="00F205E6">
        <w:rPr>
          <w:rFonts w:ascii="Times New Roman" w:hAnsi="Times New Roman" w:cs="Times New Roman"/>
          <w:b/>
          <w:sz w:val="24"/>
          <w:szCs w:val="24"/>
        </w:rPr>
        <w:t xml:space="preserve"> ve </w:t>
      </w:r>
      <w:proofErr w:type="spellStart"/>
      <w:r w:rsidRPr="00F205E6">
        <w:rPr>
          <w:rFonts w:ascii="Times New Roman" w:hAnsi="Times New Roman" w:cs="Times New Roman"/>
          <w:b/>
          <w:sz w:val="24"/>
          <w:szCs w:val="24"/>
        </w:rPr>
        <w:t>Yang</w:t>
      </w:r>
      <w:proofErr w:type="spellEnd"/>
      <w:r w:rsidRPr="00F205E6">
        <w:rPr>
          <w:rFonts w:ascii="Times New Roman" w:hAnsi="Times New Roman" w:cs="Times New Roman"/>
          <w:b/>
          <w:sz w:val="24"/>
          <w:szCs w:val="24"/>
        </w:rPr>
        <w:t xml:space="preserve"> (Olumsuz ve Olumlu) Prensip, </w:t>
      </w:r>
      <w:r w:rsidRPr="00F205E6">
        <w:rPr>
          <w:rFonts w:ascii="Times New Roman" w:hAnsi="Times New Roman" w:cs="Times New Roman"/>
          <w:sz w:val="24"/>
          <w:szCs w:val="24"/>
        </w:rPr>
        <w:t>Yer ile Gök arasında meydana gelen her olayın bu iki prensibin işbirliği ile meydana geldiği inancı vardır. İyi-kötü, aydınlık-karanlık, sıcak-soğuk gibi zıt örneklere uygulanır.</w:t>
      </w:r>
    </w:p>
    <w:p w:rsidR="005D2CE5" w:rsidRPr="00F205E6" w:rsidRDefault="005D2CE5" w:rsidP="005D2CE5">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Burada bütün sistemi düzenleyen temel prensip Tao’dur.</w:t>
      </w:r>
    </w:p>
    <w:p w:rsidR="005D2CE5" w:rsidRPr="00F205E6" w:rsidRDefault="005D2CE5" w:rsidP="005D2CE5">
      <w:pPr>
        <w:spacing w:line="360" w:lineRule="auto"/>
        <w:jc w:val="both"/>
        <w:rPr>
          <w:rFonts w:ascii="Times New Roman" w:hAnsi="Times New Roman" w:cs="Times New Roman"/>
          <w:b/>
          <w:i/>
          <w:sz w:val="24"/>
          <w:szCs w:val="24"/>
          <w:u w:val="single"/>
        </w:rPr>
      </w:pPr>
      <w:r w:rsidRPr="00F205E6">
        <w:rPr>
          <w:rFonts w:ascii="Times New Roman" w:hAnsi="Times New Roman" w:cs="Times New Roman"/>
          <w:b/>
          <w:i/>
          <w:sz w:val="24"/>
          <w:szCs w:val="24"/>
          <w:u w:val="single"/>
        </w:rPr>
        <w:t>Ahiret ve Kurtuluş:</w:t>
      </w:r>
    </w:p>
    <w:p w:rsidR="005D2CE5" w:rsidRPr="00F205E6" w:rsidRDefault="005D2CE5" w:rsidP="005D2CE5">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Konfüçyüs öbür dünyanın varlığını inkâr etmemiştir. Yapılan günahların karşılıksız kalmayacağını belirtmiştir. İnsanın ahretle ilgili görevi bu dünyadaki görevlerini yapmaya dayanır.</w:t>
      </w:r>
    </w:p>
    <w:p w:rsidR="005D2CE5" w:rsidRPr="00F205E6" w:rsidRDefault="005D2CE5" w:rsidP="005D2CE5">
      <w:pPr>
        <w:spacing w:line="360" w:lineRule="auto"/>
        <w:jc w:val="both"/>
        <w:rPr>
          <w:rFonts w:ascii="Times New Roman" w:hAnsi="Times New Roman" w:cs="Times New Roman"/>
          <w:b/>
          <w:i/>
          <w:sz w:val="24"/>
          <w:szCs w:val="24"/>
          <w:u w:val="single"/>
        </w:rPr>
      </w:pPr>
      <w:r w:rsidRPr="00F205E6">
        <w:rPr>
          <w:rFonts w:ascii="Times New Roman" w:hAnsi="Times New Roman" w:cs="Times New Roman"/>
          <w:b/>
          <w:i/>
          <w:sz w:val="24"/>
          <w:szCs w:val="24"/>
          <w:u w:val="single"/>
        </w:rPr>
        <w:t>Kutsal Metinler:</w:t>
      </w:r>
    </w:p>
    <w:p w:rsidR="005D2CE5" w:rsidRPr="00F205E6" w:rsidRDefault="005D2CE5" w:rsidP="005D2CE5">
      <w:pPr>
        <w:spacing w:line="360" w:lineRule="auto"/>
        <w:jc w:val="both"/>
        <w:rPr>
          <w:rFonts w:ascii="Times New Roman" w:hAnsi="Times New Roman" w:cs="Times New Roman"/>
          <w:b/>
          <w:sz w:val="24"/>
          <w:szCs w:val="24"/>
        </w:rPr>
      </w:pPr>
      <w:r w:rsidRPr="00F205E6">
        <w:rPr>
          <w:rFonts w:ascii="Times New Roman" w:hAnsi="Times New Roman" w:cs="Times New Roman"/>
          <w:b/>
          <w:sz w:val="24"/>
          <w:szCs w:val="24"/>
        </w:rPr>
        <w:t>Beş Klasik</w:t>
      </w:r>
    </w:p>
    <w:p w:rsidR="005D2CE5" w:rsidRPr="00F205E6" w:rsidRDefault="005D2CE5" w:rsidP="005D2CE5">
      <w:pPr>
        <w:pStyle w:val="ListeParagraf"/>
        <w:numPr>
          <w:ilvl w:val="0"/>
          <w:numId w:val="2"/>
        </w:numPr>
        <w:spacing w:line="360" w:lineRule="auto"/>
        <w:jc w:val="both"/>
        <w:rPr>
          <w:rFonts w:ascii="Times New Roman" w:hAnsi="Times New Roman" w:cs="Times New Roman"/>
          <w:sz w:val="24"/>
          <w:szCs w:val="24"/>
        </w:rPr>
      </w:pPr>
      <w:r w:rsidRPr="00F205E6">
        <w:rPr>
          <w:rFonts w:ascii="Times New Roman" w:hAnsi="Times New Roman" w:cs="Times New Roman"/>
          <w:i/>
          <w:sz w:val="24"/>
          <w:szCs w:val="24"/>
        </w:rPr>
        <w:t>Değişiklikler Kitabı</w:t>
      </w:r>
      <w:r w:rsidRPr="00F205E6">
        <w:rPr>
          <w:rFonts w:ascii="Times New Roman" w:hAnsi="Times New Roman" w:cs="Times New Roman"/>
          <w:sz w:val="24"/>
          <w:szCs w:val="24"/>
        </w:rPr>
        <w:t xml:space="preserve"> (Mistik ve Metafizik olaylar) (M.Ö. 1000-M.Ö. 300): Geleceğe dair olayları tahmin için kehanet el kitabı niteliğindedir. Çin kozmolojisine göre evreni meydana getiren sekiz temel kurucuyu sembolize eden </w:t>
      </w:r>
      <w:proofErr w:type="spellStart"/>
      <w:r w:rsidRPr="00F205E6">
        <w:rPr>
          <w:rFonts w:ascii="Times New Roman" w:hAnsi="Times New Roman" w:cs="Times New Roman"/>
          <w:sz w:val="24"/>
          <w:szCs w:val="24"/>
        </w:rPr>
        <w:t>Trigram</w:t>
      </w:r>
      <w:proofErr w:type="spellEnd"/>
      <w:r w:rsidRPr="00F205E6">
        <w:rPr>
          <w:rFonts w:ascii="Times New Roman" w:hAnsi="Times New Roman" w:cs="Times New Roman"/>
          <w:sz w:val="24"/>
          <w:szCs w:val="24"/>
        </w:rPr>
        <w:t xml:space="preserve"> bu kısımda izah edilir. Bunlar; Gök, Yeryüzü, Ateş, Su, Rüzgâr, Gök Gürültüsü, Tepeler, Bataklıklardır.</w:t>
      </w:r>
    </w:p>
    <w:p w:rsidR="005D2CE5" w:rsidRPr="00F205E6" w:rsidRDefault="005D2CE5" w:rsidP="005D2CE5">
      <w:pPr>
        <w:pStyle w:val="ListeParagraf"/>
        <w:numPr>
          <w:ilvl w:val="0"/>
          <w:numId w:val="2"/>
        </w:numPr>
        <w:spacing w:line="360" w:lineRule="auto"/>
        <w:jc w:val="both"/>
        <w:rPr>
          <w:rFonts w:ascii="Times New Roman" w:hAnsi="Times New Roman" w:cs="Times New Roman"/>
          <w:sz w:val="24"/>
          <w:szCs w:val="24"/>
        </w:rPr>
      </w:pPr>
      <w:r w:rsidRPr="00F205E6">
        <w:rPr>
          <w:rFonts w:ascii="Times New Roman" w:hAnsi="Times New Roman" w:cs="Times New Roman"/>
          <w:i/>
          <w:sz w:val="24"/>
          <w:szCs w:val="24"/>
        </w:rPr>
        <w:t>Tarih Kitabı:</w:t>
      </w:r>
      <w:r w:rsidRPr="00F205E6">
        <w:rPr>
          <w:rFonts w:ascii="Times New Roman" w:hAnsi="Times New Roman" w:cs="Times New Roman"/>
          <w:sz w:val="24"/>
          <w:szCs w:val="24"/>
        </w:rPr>
        <w:t xml:space="preserve"> Eski olaylara ait belgeler, tarih, Çin din ve medeniyetine dair belgeler.</w:t>
      </w:r>
    </w:p>
    <w:p w:rsidR="005D2CE5" w:rsidRPr="00F205E6" w:rsidRDefault="005D2CE5" w:rsidP="005D2CE5">
      <w:pPr>
        <w:pStyle w:val="ListeParagraf"/>
        <w:numPr>
          <w:ilvl w:val="0"/>
          <w:numId w:val="2"/>
        </w:numPr>
        <w:spacing w:line="360" w:lineRule="auto"/>
        <w:jc w:val="both"/>
        <w:rPr>
          <w:rFonts w:ascii="Times New Roman" w:hAnsi="Times New Roman" w:cs="Times New Roman"/>
          <w:sz w:val="24"/>
          <w:szCs w:val="24"/>
        </w:rPr>
      </w:pPr>
      <w:r w:rsidRPr="00F205E6">
        <w:rPr>
          <w:rFonts w:ascii="Times New Roman" w:hAnsi="Times New Roman" w:cs="Times New Roman"/>
          <w:i/>
          <w:sz w:val="24"/>
          <w:szCs w:val="24"/>
        </w:rPr>
        <w:t>Şiirler Kitabı</w:t>
      </w:r>
      <w:r w:rsidRPr="00F205E6">
        <w:rPr>
          <w:rFonts w:ascii="Times New Roman" w:hAnsi="Times New Roman" w:cs="Times New Roman"/>
          <w:sz w:val="24"/>
          <w:szCs w:val="24"/>
        </w:rPr>
        <w:t>: 305 adet şiir. Bu şiirler halkın şiirlerinde ifade ettiği dertlerini ve isteklerini dinleyerek öğrenmek isteyen idareciler için önemli belgeler. Atalar kültü ve tabiat güçleri etrafında yoğunlaşan sosyal sadakat ve dini bağlılığa dair şiirler bu kısımdadır.</w:t>
      </w:r>
    </w:p>
    <w:p w:rsidR="005D2CE5" w:rsidRPr="00F205E6" w:rsidRDefault="005D2CE5" w:rsidP="005D2CE5">
      <w:pPr>
        <w:pStyle w:val="ListeParagraf"/>
        <w:numPr>
          <w:ilvl w:val="0"/>
          <w:numId w:val="2"/>
        </w:numPr>
        <w:spacing w:line="360" w:lineRule="auto"/>
        <w:jc w:val="both"/>
        <w:rPr>
          <w:rFonts w:ascii="Times New Roman" w:hAnsi="Times New Roman" w:cs="Times New Roman"/>
          <w:sz w:val="24"/>
          <w:szCs w:val="24"/>
        </w:rPr>
      </w:pPr>
      <w:r w:rsidRPr="00F205E6">
        <w:rPr>
          <w:rFonts w:ascii="Times New Roman" w:hAnsi="Times New Roman" w:cs="Times New Roman"/>
          <w:i/>
          <w:sz w:val="24"/>
          <w:szCs w:val="24"/>
        </w:rPr>
        <w:t>Törenler Kitabı</w:t>
      </w:r>
      <w:r w:rsidRPr="00F205E6">
        <w:rPr>
          <w:rFonts w:ascii="Times New Roman" w:hAnsi="Times New Roman" w:cs="Times New Roman"/>
          <w:sz w:val="24"/>
          <w:szCs w:val="24"/>
        </w:rPr>
        <w:t>: Krallığa ait düzenlemeler, ayin, sihir, büyü, ahlâk yasaları, cenaze törenleri, giyilecek kıyafetler, bilim adamlarının davranış kuralları, kadınlara ve gençlere rehber nitelikte kurallar bu kısımdadır.</w:t>
      </w:r>
    </w:p>
    <w:p w:rsidR="005D2CE5" w:rsidRPr="00F205E6" w:rsidRDefault="005D2CE5" w:rsidP="005D2CE5">
      <w:pPr>
        <w:pStyle w:val="ListeParagraf"/>
        <w:numPr>
          <w:ilvl w:val="0"/>
          <w:numId w:val="2"/>
        </w:numPr>
        <w:spacing w:line="360" w:lineRule="auto"/>
        <w:jc w:val="both"/>
        <w:rPr>
          <w:rFonts w:ascii="Times New Roman" w:hAnsi="Times New Roman" w:cs="Times New Roman"/>
          <w:sz w:val="24"/>
          <w:szCs w:val="24"/>
        </w:rPr>
      </w:pPr>
      <w:r w:rsidRPr="00F205E6">
        <w:rPr>
          <w:rFonts w:ascii="Times New Roman" w:hAnsi="Times New Roman" w:cs="Times New Roman"/>
          <w:i/>
          <w:sz w:val="24"/>
          <w:szCs w:val="24"/>
        </w:rPr>
        <w:t xml:space="preserve">İlkbahar ve Sonbahar </w:t>
      </w:r>
      <w:proofErr w:type="spellStart"/>
      <w:r w:rsidRPr="00F205E6">
        <w:rPr>
          <w:rFonts w:ascii="Times New Roman" w:hAnsi="Times New Roman" w:cs="Times New Roman"/>
          <w:i/>
          <w:sz w:val="24"/>
          <w:szCs w:val="24"/>
        </w:rPr>
        <w:t>Vekâyinameleri</w:t>
      </w:r>
      <w:proofErr w:type="spellEnd"/>
      <w:r w:rsidRPr="00F205E6">
        <w:rPr>
          <w:rFonts w:ascii="Times New Roman" w:hAnsi="Times New Roman" w:cs="Times New Roman"/>
          <w:sz w:val="24"/>
          <w:szCs w:val="24"/>
        </w:rPr>
        <w:t xml:space="preserve"> (M.Ö. 480): İdari görevlere ilişkin kayıtlar bu kısımdadır.</w:t>
      </w:r>
    </w:p>
    <w:p w:rsidR="005D2CE5" w:rsidRPr="00F205E6" w:rsidRDefault="005D2CE5" w:rsidP="005D2CE5">
      <w:pPr>
        <w:spacing w:line="360" w:lineRule="auto"/>
        <w:jc w:val="both"/>
        <w:rPr>
          <w:rFonts w:ascii="Times New Roman" w:hAnsi="Times New Roman" w:cs="Times New Roman"/>
          <w:b/>
          <w:sz w:val="24"/>
          <w:szCs w:val="24"/>
        </w:rPr>
      </w:pPr>
      <w:r w:rsidRPr="00F205E6">
        <w:rPr>
          <w:rFonts w:ascii="Times New Roman" w:hAnsi="Times New Roman" w:cs="Times New Roman"/>
          <w:b/>
          <w:sz w:val="24"/>
          <w:szCs w:val="24"/>
        </w:rPr>
        <w:t>Dört Kitap (XI. Yüzyıl)</w:t>
      </w:r>
    </w:p>
    <w:p w:rsidR="005D2CE5" w:rsidRPr="00F205E6" w:rsidRDefault="005D2CE5" w:rsidP="005D2CE5">
      <w:pPr>
        <w:pStyle w:val="ListeParagraf"/>
        <w:numPr>
          <w:ilvl w:val="0"/>
          <w:numId w:val="3"/>
        </w:numPr>
        <w:spacing w:line="360" w:lineRule="auto"/>
        <w:jc w:val="both"/>
        <w:rPr>
          <w:rFonts w:ascii="Times New Roman" w:hAnsi="Times New Roman" w:cs="Times New Roman"/>
          <w:sz w:val="24"/>
          <w:szCs w:val="24"/>
        </w:rPr>
      </w:pPr>
      <w:r w:rsidRPr="00F205E6">
        <w:rPr>
          <w:rFonts w:ascii="Times New Roman" w:hAnsi="Times New Roman" w:cs="Times New Roman"/>
          <w:i/>
          <w:sz w:val="24"/>
          <w:szCs w:val="24"/>
        </w:rPr>
        <w:t>Konfüçyüs’ün Konuşmaları</w:t>
      </w:r>
      <w:r w:rsidRPr="00F205E6">
        <w:rPr>
          <w:rFonts w:ascii="Times New Roman" w:hAnsi="Times New Roman" w:cs="Times New Roman"/>
          <w:sz w:val="24"/>
          <w:szCs w:val="24"/>
        </w:rPr>
        <w:t xml:space="preserve"> (Bizzat Konfüçyüs’e ait konuşmaların derlenmiş hali, 20 Bölüm)</w:t>
      </w:r>
    </w:p>
    <w:p w:rsidR="005D2CE5" w:rsidRPr="00F205E6" w:rsidRDefault="005D2CE5" w:rsidP="005D2CE5">
      <w:pPr>
        <w:pStyle w:val="ListeParagraf"/>
        <w:numPr>
          <w:ilvl w:val="0"/>
          <w:numId w:val="3"/>
        </w:num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i/>
          <w:sz w:val="24"/>
          <w:szCs w:val="24"/>
        </w:rPr>
        <w:t>Mensiyus’un</w:t>
      </w:r>
      <w:proofErr w:type="spellEnd"/>
      <w:r w:rsidRPr="00F205E6">
        <w:rPr>
          <w:rFonts w:ascii="Times New Roman" w:hAnsi="Times New Roman" w:cs="Times New Roman"/>
          <w:i/>
          <w:sz w:val="24"/>
          <w:szCs w:val="24"/>
        </w:rPr>
        <w:t xml:space="preserve"> Sözleri</w:t>
      </w:r>
      <w:r w:rsidRPr="00F205E6">
        <w:rPr>
          <w:rFonts w:ascii="Times New Roman" w:hAnsi="Times New Roman" w:cs="Times New Roman"/>
          <w:sz w:val="24"/>
          <w:szCs w:val="24"/>
        </w:rPr>
        <w:t xml:space="preserve"> (Konfüçyüs’ün öğrencisi </w:t>
      </w:r>
      <w:proofErr w:type="spellStart"/>
      <w:r w:rsidRPr="00F205E6">
        <w:rPr>
          <w:rFonts w:ascii="Times New Roman" w:hAnsi="Times New Roman" w:cs="Times New Roman"/>
          <w:sz w:val="24"/>
          <w:szCs w:val="24"/>
        </w:rPr>
        <w:t>Mensiyus’a</w:t>
      </w:r>
      <w:proofErr w:type="spellEnd"/>
      <w:r w:rsidRPr="00F205E6">
        <w:rPr>
          <w:rFonts w:ascii="Times New Roman" w:hAnsi="Times New Roman" w:cs="Times New Roman"/>
          <w:sz w:val="24"/>
          <w:szCs w:val="24"/>
        </w:rPr>
        <w:t xml:space="preserve"> ait yazılar)</w:t>
      </w:r>
    </w:p>
    <w:p w:rsidR="005D2CE5" w:rsidRPr="00F205E6" w:rsidRDefault="005D2CE5" w:rsidP="005D2CE5">
      <w:pPr>
        <w:pStyle w:val="ListeParagraf"/>
        <w:numPr>
          <w:ilvl w:val="0"/>
          <w:numId w:val="3"/>
        </w:numPr>
        <w:spacing w:line="360" w:lineRule="auto"/>
        <w:jc w:val="both"/>
        <w:rPr>
          <w:rFonts w:ascii="Times New Roman" w:hAnsi="Times New Roman" w:cs="Times New Roman"/>
          <w:sz w:val="24"/>
          <w:szCs w:val="24"/>
        </w:rPr>
      </w:pPr>
      <w:r w:rsidRPr="00F205E6">
        <w:rPr>
          <w:rFonts w:ascii="Times New Roman" w:hAnsi="Times New Roman" w:cs="Times New Roman"/>
          <w:i/>
          <w:sz w:val="24"/>
          <w:szCs w:val="24"/>
        </w:rPr>
        <w:t>Orta Yol Doktrini</w:t>
      </w:r>
      <w:r w:rsidRPr="00F205E6">
        <w:rPr>
          <w:rFonts w:ascii="Times New Roman" w:hAnsi="Times New Roman" w:cs="Times New Roman"/>
          <w:sz w:val="24"/>
          <w:szCs w:val="24"/>
        </w:rPr>
        <w:t xml:space="preserve"> (Gök ile uyum konuları, müşterekler)</w:t>
      </w:r>
    </w:p>
    <w:p w:rsidR="005D2CE5" w:rsidRPr="00F205E6" w:rsidRDefault="005D2CE5" w:rsidP="005D2CE5">
      <w:pPr>
        <w:pStyle w:val="ListeParagraf"/>
        <w:numPr>
          <w:ilvl w:val="0"/>
          <w:numId w:val="3"/>
        </w:numPr>
        <w:spacing w:line="360" w:lineRule="auto"/>
        <w:jc w:val="both"/>
        <w:rPr>
          <w:rFonts w:ascii="Times New Roman" w:hAnsi="Times New Roman" w:cs="Times New Roman"/>
          <w:sz w:val="24"/>
          <w:szCs w:val="24"/>
        </w:rPr>
      </w:pPr>
      <w:r w:rsidRPr="00F205E6">
        <w:rPr>
          <w:rFonts w:ascii="Times New Roman" w:hAnsi="Times New Roman" w:cs="Times New Roman"/>
          <w:i/>
          <w:sz w:val="24"/>
          <w:szCs w:val="24"/>
        </w:rPr>
        <w:t>Büyük Bilgi</w:t>
      </w:r>
      <w:r w:rsidRPr="00F205E6">
        <w:rPr>
          <w:rFonts w:ascii="Times New Roman" w:hAnsi="Times New Roman" w:cs="Times New Roman"/>
          <w:sz w:val="24"/>
          <w:szCs w:val="24"/>
        </w:rPr>
        <w:t xml:space="preserve"> (Yetişkin eğitimi ile ilgili kurallar, rehber)</w:t>
      </w:r>
    </w:p>
    <w:p w:rsidR="005D2CE5" w:rsidRPr="00F205E6" w:rsidRDefault="005D2CE5" w:rsidP="005D2CE5">
      <w:pPr>
        <w:spacing w:line="360" w:lineRule="auto"/>
        <w:jc w:val="both"/>
        <w:rPr>
          <w:rFonts w:ascii="Times New Roman" w:hAnsi="Times New Roman" w:cs="Times New Roman"/>
          <w:b/>
          <w:i/>
          <w:sz w:val="24"/>
          <w:szCs w:val="24"/>
          <w:u w:val="single"/>
        </w:rPr>
      </w:pPr>
      <w:r w:rsidRPr="00F205E6">
        <w:rPr>
          <w:rFonts w:ascii="Times New Roman" w:hAnsi="Times New Roman" w:cs="Times New Roman"/>
          <w:b/>
          <w:i/>
          <w:sz w:val="24"/>
          <w:szCs w:val="24"/>
          <w:u w:val="single"/>
        </w:rPr>
        <w:t>İbadet:</w:t>
      </w:r>
    </w:p>
    <w:p w:rsidR="005D2CE5" w:rsidRPr="00F205E6" w:rsidRDefault="005D2CE5" w:rsidP="005D2CE5">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Tanrı inancı ve Ahiret inancına dayalı ibadet ruhani varlıkları memnun etme ve insanların dünyevi menfaatlerini sağlama amacı taşımaktadır. Uygulamalar, Atalara Saygı, Yüce Tanrı’ya ve diğer tanrılara tapınma, dua etme ve kutsal varlıklara kurban sunma şeklindedir. İbadette en önemli husus saygıdır. İbadet devamlı olmayan bir görevdir ve en yaygın uygulama Atalara Dua etmektir. Atalar kültü Çin’de çok önemlidir. Her şeyin kökü göklerdedir, insanın kökü ise atalarındadır. Günümüzdeki Atalar kültü, levhalar, cenaze törenleri ve mezarlar etrafında odaklaşmaktadır. Bereket getirsin diye tarlalarda yapılan mezarlar ilkbaharda süpürülmekte ve onlara hediyeler sunulmaktadır. Hediye sunumu sonbaharda tekrarlanmaktadır. Her yıl 22 Aralık’tan itibaren başlayan törenlerde adaklar, içkiler, yiyecekler ve müzik kullanılmaktadır.</w:t>
      </w:r>
    </w:p>
    <w:p w:rsidR="005D2CE5" w:rsidRPr="00F205E6" w:rsidRDefault="005D2CE5" w:rsidP="005D2CE5">
      <w:pPr>
        <w:spacing w:line="360" w:lineRule="auto"/>
        <w:jc w:val="both"/>
        <w:rPr>
          <w:rFonts w:ascii="Times New Roman" w:hAnsi="Times New Roman" w:cs="Times New Roman"/>
          <w:i/>
          <w:sz w:val="24"/>
          <w:szCs w:val="24"/>
          <w:u w:val="single"/>
        </w:rPr>
      </w:pPr>
      <w:r w:rsidRPr="00F205E6">
        <w:rPr>
          <w:rFonts w:ascii="Times New Roman" w:hAnsi="Times New Roman" w:cs="Times New Roman"/>
          <w:i/>
          <w:sz w:val="24"/>
          <w:szCs w:val="24"/>
          <w:u w:val="single"/>
        </w:rPr>
        <w:t>Konfüçyüs’e Yönelik İlkbahar ve Sonbaharda Yapılan İbadet:</w:t>
      </w:r>
    </w:p>
    <w:p w:rsidR="005D2CE5" w:rsidRPr="00F205E6" w:rsidRDefault="005D2CE5" w:rsidP="005D2CE5">
      <w:pPr>
        <w:pStyle w:val="ListeParagraf"/>
        <w:numPr>
          <w:ilvl w:val="0"/>
          <w:numId w:val="4"/>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Bu ayinde töreni en yüksek rütbeli memur yönetir.</w:t>
      </w:r>
    </w:p>
    <w:p w:rsidR="005D2CE5" w:rsidRPr="00F205E6" w:rsidRDefault="005D2CE5" w:rsidP="005D2CE5">
      <w:pPr>
        <w:pStyle w:val="ListeParagraf"/>
        <w:numPr>
          <w:ilvl w:val="0"/>
          <w:numId w:val="4"/>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Tütsü, hububat, bir fincan şarap sunulur. İlahiler söylenir, dini müzik çalınır, dans edilir.</w:t>
      </w:r>
    </w:p>
    <w:p w:rsidR="005D2CE5" w:rsidRPr="00F205E6" w:rsidRDefault="005D2CE5" w:rsidP="005D2CE5">
      <w:pPr>
        <w:pStyle w:val="ListeParagraf"/>
        <w:numPr>
          <w:ilvl w:val="0"/>
          <w:numId w:val="4"/>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Törende, öküz, koyun ve diğer hayvanlardan kurban edilir.</w:t>
      </w:r>
    </w:p>
    <w:p w:rsidR="005D2CE5" w:rsidRPr="00F205E6" w:rsidRDefault="005D2CE5" w:rsidP="005D2CE5">
      <w:pPr>
        <w:pStyle w:val="ListeParagraf"/>
        <w:numPr>
          <w:ilvl w:val="0"/>
          <w:numId w:val="4"/>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Bu törenlerde dua ve kurban iki önemli ibadet şeklidir.</w:t>
      </w:r>
    </w:p>
    <w:p w:rsidR="005D2CE5" w:rsidRPr="00F205E6" w:rsidRDefault="005D2CE5" w:rsidP="005D2CE5">
      <w:pPr>
        <w:pStyle w:val="ListeParagraf"/>
        <w:numPr>
          <w:ilvl w:val="0"/>
          <w:numId w:val="4"/>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Ata ruhlarına kurban ve dua ayrıca önemlidir.</w:t>
      </w:r>
    </w:p>
    <w:p w:rsidR="005D2CE5" w:rsidRPr="00F205E6" w:rsidRDefault="005D2CE5" w:rsidP="005D2CE5">
      <w:pPr>
        <w:pStyle w:val="ListeParagraf"/>
        <w:numPr>
          <w:ilvl w:val="0"/>
          <w:numId w:val="4"/>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Ferdi ibadet ve dua şart değildir.</w:t>
      </w:r>
    </w:p>
    <w:p w:rsidR="005D2CE5" w:rsidRPr="00F205E6" w:rsidRDefault="005D2CE5" w:rsidP="005D2CE5">
      <w:pPr>
        <w:pStyle w:val="ListeParagraf"/>
        <w:numPr>
          <w:ilvl w:val="0"/>
          <w:numId w:val="4"/>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Kefaret ayinleri, günah itirafı, nefse eziyet ve işkence gereksizdir.</w:t>
      </w:r>
    </w:p>
    <w:p w:rsidR="005D2CE5" w:rsidRPr="00F205E6" w:rsidRDefault="005D2CE5" w:rsidP="005D2CE5">
      <w:pPr>
        <w:pStyle w:val="ListeParagraf"/>
        <w:numPr>
          <w:ilvl w:val="0"/>
          <w:numId w:val="4"/>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Kurbanlar devlet veya aileler tarafından sunulur.</w:t>
      </w:r>
    </w:p>
    <w:p w:rsidR="005D2CE5" w:rsidRPr="00F205E6" w:rsidRDefault="005D2CE5" w:rsidP="005D2CE5">
      <w:pPr>
        <w:spacing w:line="360" w:lineRule="auto"/>
        <w:jc w:val="both"/>
        <w:rPr>
          <w:rFonts w:ascii="Times New Roman" w:hAnsi="Times New Roman" w:cs="Times New Roman"/>
          <w:b/>
          <w:i/>
          <w:sz w:val="24"/>
          <w:szCs w:val="24"/>
          <w:u w:val="single"/>
        </w:rPr>
      </w:pPr>
      <w:proofErr w:type="spellStart"/>
      <w:r w:rsidRPr="00F205E6">
        <w:rPr>
          <w:rFonts w:ascii="Times New Roman" w:hAnsi="Times New Roman" w:cs="Times New Roman"/>
          <w:b/>
          <w:i/>
          <w:sz w:val="24"/>
          <w:szCs w:val="24"/>
          <w:u w:val="single"/>
        </w:rPr>
        <w:t>Konfüçyüsçülük’te</w:t>
      </w:r>
      <w:proofErr w:type="spellEnd"/>
      <w:r w:rsidRPr="00F205E6">
        <w:rPr>
          <w:rFonts w:ascii="Times New Roman" w:hAnsi="Times New Roman" w:cs="Times New Roman"/>
          <w:b/>
          <w:i/>
          <w:sz w:val="24"/>
          <w:szCs w:val="24"/>
          <w:u w:val="single"/>
        </w:rPr>
        <w:t xml:space="preserve"> Sosyal ve Ahlaki Yapı:</w:t>
      </w:r>
    </w:p>
    <w:p w:rsidR="005D2CE5" w:rsidRPr="00F205E6" w:rsidRDefault="005D2CE5" w:rsidP="005D2CE5">
      <w:pPr>
        <w:pStyle w:val="ListeParagraf"/>
        <w:numPr>
          <w:ilvl w:val="0"/>
          <w:numId w:val="5"/>
        </w:num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Konfüçyüsçülük</w:t>
      </w:r>
      <w:proofErr w:type="spellEnd"/>
      <w:r w:rsidRPr="00F205E6">
        <w:rPr>
          <w:rFonts w:ascii="Times New Roman" w:hAnsi="Times New Roman" w:cs="Times New Roman"/>
          <w:sz w:val="24"/>
          <w:szCs w:val="24"/>
        </w:rPr>
        <w:t xml:space="preserve"> bir ahlak ve hikmet yolu olarak kabul edilir. Üstün insan orta yolu takip etmelidir. Ahlak sistemi, toplum ve millet içindir.</w:t>
      </w:r>
    </w:p>
    <w:p w:rsidR="005D2CE5" w:rsidRPr="00F205E6" w:rsidRDefault="005D2CE5" w:rsidP="005D2CE5">
      <w:pPr>
        <w:pStyle w:val="ListeParagraf"/>
        <w:numPr>
          <w:ilvl w:val="0"/>
          <w:numId w:val="5"/>
        </w:num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Konfüçyüsçülük</w:t>
      </w:r>
      <w:proofErr w:type="spellEnd"/>
      <w:r w:rsidRPr="00F205E6">
        <w:rPr>
          <w:rFonts w:ascii="Times New Roman" w:hAnsi="Times New Roman" w:cs="Times New Roman"/>
          <w:sz w:val="24"/>
          <w:szCs w:val="24"/>
        </w:rPr>
        <w:t>, kültürlü, nazik, itidalli insan yetiştirmeye yönelik bir ahlak önerir.</w:t>
      </w:r>
    </w:p>
    <w:p w:rsidR="005D2CE5" w:rsidRPr="00F205E6" w:rsidRDefault="005D2CE5" w:rsidP="005D2CE5">
      <w:pPr>
        <w:pStyle w:val="ListeParagraf"/>
        <w:numPr>
          <w:ilvl w:val="0"/>
          <w:numId w:val="5"/>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Bilgi, samimiyet, şahsi hayatı geliştirme, ailede ve sosyal hayatta uyum ve dünya barışına katkıya önemlidir.</w:t>
      </w:r>
    </w:p>
    <w:p w:rsidR="005D2CE5" w:rsidRPr="00F205E6" w:rsidRDefault="005D2CE5" w:rsidP="005D2CE5">
      <w:pPr>
        <w:pStyle w:val="ListeParagraf"/>
        <w:numPr>
          <w:ilvl w:val="0"/>
          <w:numId w:val="5"/>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İç güzellik, </w:t>
      </w:r>
      <w:proofErr w:type="spellStart"/>
      <w:r w:rsidRPr="00F205E6">
        <w:rPr>
          <w:rFonts w:ascii="Times New Roman" w:hAnsi="Times New Roman" w:cs="Times New Roman"/>
          <w:sz w:val="24"/>
          <w:szCs w:val="24"/>
        </w:rPr>
        <w:t>edeb</w:t>
      </w:r>
      <w:proofErr w:type="spellEnd"/>
      <w:r w:rsidRPr="00F205E6">
        <w:rPr>
          <w:rFonts w:ascii="Times New Roman" w:hAnsi="Times New Roman" w:cs="Times New Roman"/>
          <w:sz w:val="24"/>
          <w:szCs w:val="24"/>
        </w:rPr>
        <w:t xml:space="preserve"> ve törenlere riayet yoluyla tüm insani ilişkileri düzenlemek gerekir.</w:t>
      </w:r>
    </w:p>
    <w:p w:rsidR="005D2CE5" w:rsidRPr="00F205E6" w:rsidRDefault="005D2CE5" w:rsidP="005D2CE5">
      <w:pPr>
        <w:pStyle w:val="ListeParagraf"/>
        <w:numPr>
          <w:ilvl w:val="0"/>
          <w:numId w:val="5"/>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Gerçek soyluluk insanları sevmek, atalara saygı göstermek, samimiyet, insanlarla iyi ilişki kurmak, doğruluk ve aşırılıklara düşmemektir.</w:t>
      </w:r>
    </w:p>
    <w:p w:rsidR="005D2CE5" w:rsidRPr="00F205E6" w:rsidRDefault="005D2CE5" w:rsidP="005D2CE5">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Konfüçyüsçülük’te</w:t>
      </w:r>
      <w:proofErr w:type="spellEnd"/>
      <w:r w:rsidRPr="00F205E6">
        <w:rPr>
          <w:rFonts w:ascii="Times New Roman" w:hAnsi="Times New Roman" w:cs="Times New Roman"/>
          <w:sz w:val="24"/>
          <w:szCs w:val="24"/>
        </w:rPr>
        <w:t xml:space="preserve"> Beş Erdem: Ağırbaşlılık, Cömertlik, Samimiyet, Doğruluk, Nezaket</w:t>
      </w:r>
    </w:p>
    <w:p w:rsidR="005D2CE5" w:rsidRPr="00F205E6" w:rsidRDefault="005D2CE5" w:rsidP="005D2CE5">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Konfüçyüsçülük’te</w:t>
      </w:r>
      <w:proofErr w:type="spellEnd"/>
      <w:r w:rsidRPr="00F205E6">
        <w:rPr>
          <w:rFonts w:ascii="Times New Roman" w:hAnsi="Times New Roman" w:cs="Times New Roman"/>
          <w:sz w:val="24"/>
          <w:szCs w:val="24"/>
        </w:rPr>
        <w:t xml:space="preserve"> Dört Fazilet: İnsanlık, Adalet, Ahlaklı davranış, Bilgi</w:t>
      </w:r>
    </w:p>
    <w:p w:rsidR="005D2CE5" w:rsidRPr="00F205E6" w:rsidRDefault="005D2CE5" w:rsidP="005D2CE5">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Konfüçyüsçülük’te</w:t>
      </w:r>
      <w:proofErr w:type="spellEnd"/>
      <w:r w:rsidRPr="00F205E6">
        <w:rPr>
          <w:rFonts w:ascii="Times New Roman" w:hAnsi="Times New Roman" w:cs="Times New Roman"/>
          <w:sz w:val="24"/>
          <w:szCs w:val="24"/>
        </w:rPr>
        <w:t xml:space="preserve"> Beş Temel İnsani İlişki:</w:t>
      </w:r>
    </w:p>
    <w:p w:rsidR="005D2CE5" w:rsidRPr="00F205E6" w:rsidRDefault="005D2CE5" w:rsidP="005D2CE5">
      <w:pPr>
        <w:pStyle w:val="ListeParagraf"/>
        <w:numPr>
          <w:ilvl w:val="0"/>
          <w:numId w:val="1"/>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Amir ile Memur</w:t>
      </w:r>
    </w:p>
    <w:p w:rsidR="005D2CE5" w:rsidRPr="00F205E6" w:rsidRDefault="005D2CE5" w:rsidP="005D2CE5">
      <w:pPr>
        <w:pStyle w:val="ListeParagraf"/>
        <w:numPr>
          <w:ilvl w:val="0"/>
          <w:numId w:val="1"/>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Ana-Baba ile Çocuklar</w:t>
      </w:r>
    </w:p>
    <w:p w:rsidR="005D2CE5" w:rsidRPr="00F205E6" w:rsidRDefault="005D2CE5" w:rsidP="005D2CE5">
      <w:pPr>
        <w:pStyle w:val="ListeParagraf"/>
        <w:numPr>
          <w:ilvl w:val="0"/>
          <w:numId w:val="1"/>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Karı ile Koca</w:t>
      </w:r>
    </w:p>
    <w:p w:rsidR="005D2CE5" w:rsidRPr="00F205E6" w:rsidRDefault="005D2CE5" w:rsidP="005D2CE5">
      <w:pPr>
        <w:pStyle w:val="ListeParagraf"/>
        <w:numPr>
          <w:ilvl w:val="0"/>
          <w:numId w:val="1"/>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Kardeşler arası ilişki</w:t>
      </w:r>
    </w:p>
    <w:p w:rsidR="005D2CE5" w:rsidRPr="00F205E6" w:rsidRDefault="005D2CE5" w:rsidP="005D2CE5">
      <w:pPr>
        <w:pStyle w:val="ListeParagraf"/>
        <w:numPr>
          <w:ilvl w:val="0"/>
          <w:numId w:val="1"/>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Arkadaşlar arası ilişki</w:t>
      </w:r>
    </w:p>
    <w:p w:rsidR="005D2CE5" w:rsidRPr="00F205E6" w:rsidRDefault="005D2CE5" w:rsidP="005D2CE5">
      <w:pPr>
        <w:spacing w:line="360" w:lineRule="auto"/>
        <w:jc w:val="both"/>
        <w:rPr>
          <w:rFonts w:ascii="Times New Roman" w:hAnsi="Times New Roman" w:cs="Times New Roman"/>
          <w:b/>
          <w:i/>
          <w:sz w:val="24"/>
          <w:szCs w:val="24"/>
          <w:u w:val="single"/>
        </w:rPr>
      </w:pPr>
      <w:proofErr w:type="spellStart"/>
      <w:r w:rsidRPr="00F205E6">
        <w:rPr>
          <w:rFonts w:ascii="Times New Roman" w:hAnsi="Times New Roman" w:cs="Times New Roman"/>
          <w:b/>
          <w:i/>
          <w:sz w:val="24"/>
          <w:szCs w:val="24"/>
          <w:u w:val="single"/>
        </w:rPr>
        <w:t>Konfüçyüsçülük’te</w:t>
      </w:r>
      <w:proofErr w:type="spellEnd"/>
      <w:r w:rsidRPr="00F205E6">
        <w:rPr>
          <w:rFonts w:ascii="Times New Roman" w:hAnsi="Times New Roman" w:cs="Times New Roman"/>
          <w:b/>
          <w:i/>
          <w:sz w:val="24"/>
          <w:szCs w:val="24"/>
          <w:u w:val="single"/>
        </w:rPr>
        <w:t xml:space="preserve"> Bazı Önemli Kavramlar:</w:t>
      </w:r>
    </w:p>
    <w:p w:rsidR="005D2CE5" w:rsidRPr="00F205E6" w:rsidRDefault="005D2CE5" w:rsidP="005D2CE5">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b/>
          <w:sz w:val="24"/>
          <w:szCs w:val="24"/>
        </w:rPr>
        <w:t>Jen</w:t>
      </w:r>
      <w:proofErr w:type="spellEnd"/>
      <w:r w:rsidRPr="00F205E6">
        <w:rPr>
          <w:rFonts w:ascii="Times New Roman" w:hAnsi="Times New Roman" w:cs="Times New Roman"/>
          <w:sz w:val="24"/>
          <w:szCs w:val="24"/>
        </w:rPr>
        <w:t>: Sevgi, şefkat, mükemmel insan için gerekli olan iyi kalplilik ve iyilikseverlik</w:t>
      </w:r>
    </w:p>
    <w:p w:rsidR="005D2CE5" w:rsidRPr="00F205E6" w:rsidRDefault="005D2CE5" w:rsidP="005D2CE5">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b/>
          <w:sz w:val="24"/>
          <w:szCs w:val="24"/>
        </w:rPr>
        <w:t>Yi</w:t>
      </w:r>
      <w:proofErr w:type="spellEnd"/>
      <w:r w:rsidRPr="00F205E6">
        <w:rPr>
          <w:rFonts w:ascii="Times New Roman" w:hAnsi="Times New Roman" w:cs="Times New Roman"/>
          <w:sz w:val="24"/>
          <w:szCs w:val="24"/>
        </w:rPr>
        <w:t>: Yapılan yanlıştan dolayı utanma, ar duygusu</w:t>
      </w:r>
    </w:p>
    <w:p w:rsidR="005D2CE5" w:rsidRPr="00F205E6" w:rsidRDefault="005D2CE5" w:rsidP="005D2CE5">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b/>
          <w:sz w:val="24"/>
          <w:szCs w:val="24"/>
        </w:rPr>
        <w:t>Li</w:t>
      </w:r>
      <w:proofErr w:type="spellEnd"/>
      <w:r w:rsidRPr="00F205E6">
        <w:rPr>
          <w:rFonts w:ascii="Times New Roman" w:hAnsi="Times New Roman" w:cs="Times New Roman"/>
          <w:sz w:val="24"/>
          <w:szCs w:val="24"/>
        </w:rPr>
        <w:t xml:space="preserve">: Adetlere riayet, </w:t>
      </w:r>
      <w:proofErr w:type="spellStart"/>
      <w:r w:rsidRPr="00F205E6">
        <w:rPr>
          <w:rFonts w:ascii="Times New Roman" w:hAnsi="Times New Roman" w:cs="Times New Roman"/>
          <w:sz w:val="24"/>
          <w:szCs w:val="24"/>
        </w:rPr>
        <w:t>adab</w:t>
      </w:r>
      <w:proofErr w:type="spellEnd"/>
      <w:r w:rsidRPr="00F205E6">
        <w:rPr>
          <w:rFonts w:ascii="Times New Roman" w:hAnsi="Times New Roman" w:cs="Times New Roman"/>
          <w:sz w:val="24"/>
          <w:szCs w:val="24"/>
        </w:rPr>
        <w:t>-ı muaşeret</w:t>
      </w:r>
    </w:p>
    <w:p w:rsidR="005D2CE5" w:rsidRPr="00F205E6" w:rsidRDefault="005D2CE5" w:rsidP="005D2CE5">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b/>
          <w:sz w:val="24"/>
          <w:szCs w:val="24"/>
        </w:rPr>
        <w:t>Chih</w:t>
      </w:r>
      <w:proofErr w:type="spellEnd"/>
      <w:r w:rsidRPr="00F205E6">
        <w:rPr>
          <w:rFonts w:ascii="Times New Roman" w:hAnsi="Times New Roman" w:cs="Times New Roman"/>
          <w:sz w:val="24"/>
          <w:szCs w:val="24"/>
        </w:rPr>
        <w:t>: Doğru ve yanlışı ayırma, karar verme</w:t>
      </w:r>
    </w:p>
    <w:p w:rsidR="005D2CE5" w:rsidRDefault="005D2CE5" w:rsidP="005D2CE5">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b/>
          <w:sz w:val="24"/>
          <w:szCs w:val="24"/>
        </w:rPr>
        <w:t>Hsin</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Gevenilirlik</w:t>
      </w:r>
      <w:proofErr w:type="spellEnd"/>
      <w:r w:rsidRPr="00F205E6">
        <w:rPr>
          <w:rFonts w:ascii="Times New Roman" w:hAnsi="Times New Roman" w:cs="Times New Roman"/>
          <w:sz w:val="24"/>
          <w:szCs w:val="24"/>
        </w:rPr>
        <w:t xml:space="preserve"> </w:t>
      </w:r>
    </w:p>
    <w:p w:rsidR="00093395" w:rsidRDefault="00093395">
      <w:bookmarkStart w:id="0" w:name="_GoBack"/>
      <w:bookmarkEnd w:id="0"/>
    </w:p>
    <w:sectPr w:rsidR="000933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DA5DE0"/>
    <w:multiLevelType w:val="hybridMultilevel"/>
    <w:tmpl w:val="D18ED1A8"/>
    <w:lvl w:ilvl="0" w:tplc="90709EF6">
      <w:start w:val="1"/>
      <w:numFmt w:val="decimal"/>
      <w:lvlText w:val="%1."/>
      <w:lvlJc w:val="left"/>
      <w:pPr>
        <w:ind w:left="72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B8C03C5"/>
    <w:multiLevelType w:val="hybridMultilevel"/>
    <w:tmpl w:val="1DE43E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CAE62F4"/>
    <w:multiLevelType w:val="hybridMultilevel"/>
    <w:tmpl w:val="0F3240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32A4CE6"/>
    <w:multiLevelType w:val="hybridMultilevel"/>
    <w:tmpl w:val="83A4CE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EA67DCC"/>
    <w:multiLevelType w:val="hybridMultilevel"/>
    <w:tmpl w:val="FA1248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B00"/>
    <w:rsid w:val="00093395"/>
    <w:rsid w:val="005D2CE5"/>
    <w:rsid w:val="00622B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4C3DE9-4426-4913-BDBE-0E63439F3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CE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D2CE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1077</Words>
  <Characters>6141</Characters>
  <Application>Microsoft Office Word</Application>
  <DocSecurity>0</DocSecurity>
  <Lines>51</Lines>
  <Paragraphs>14</Paragraphs>
  <ScaleCrop>false</ScaleCrop>
  <Company/>
  <LinksUpToDate>false</LinksUpToDate>
  <CharactersWithSpaces>7204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2018-01-23T14:50:00Z</dcterms:created>
  <dcterms:modified xsi:type="dcterms:W3CDTF">2018-01-23T14:50:00Z</dcterms:modified>
</cp:coreProperties>
</file>