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B2" w:rsidRPr="00C95A2F" w:rsidRDefault="001519F4" w:rsidP="00486F8C">
      <w:pPr>
        <w:pStyle w:val="Balk2saChar"/>
        <w:ind w:left="0"/>
        <w:jc w:val="center"/>
        <w:rPr>
          <w:rFonts w:ascii="Times New Roman" w:hAnsi="Times New Roman"/>
          <w:color w:val="auto"/>
          <w:sz w:val="22"/>
          <w:szCs w:val="22"/>
        </w:rPr>
      </w:pPr>
      <w:r w:rsidRPr="00C95A2F">
        <w:rPr>
          <w:rFonts w:ascii="Times New Roman" w:hAnsi="Times New Roman"/>
          <w:color w:val="auto"/>
          <w:sz w:val="22"/>
          <w:szCs w:val="22"/>
        </w:rPr>
        <w:t>ALLAH’IN VARLIĞI</w:t>
      </w:r>
    </w:p>
    <w:p w:rsidR="006B4AD1" w:rsidRPr="00C95A2F" w:rsidRDefault="006B4AD1" w:rsidP="00486F8C">
      <w:pPr>
        <w:pStyle w:val="Balk2saChar"/>
        <w:ind w:left="0"/>
        <w:jc w:val="both"/>
        <w:rPr>
          <w:rFonts w:ascii="Times New Roman" w:hAnsi="Times New Roman"/>
          <w:color w:val="auto"/>
          <w:sz w:val="22"/>
          <w:szCs w:val="22"/>
        </w:rPr>
      </w:pPr>
    </w:p>
    <w:p w:rsidR="00A94FE2" w:rsidRPr="00C95A2F" w:rsidRDefault="00A94FE2" w:rsidP="00486F8C">
      <w:pPr>
        <w:pStyle w:val="Balk2saChar"/>
        <w:ind w:left="0"/>
        <w:jc w:val="both"/>
        <w:rPr>
          <w:rFonts w:ascii="Times New Roman" w:hAnsi="Times New Roman"/>
          <w:color w:val="auto"/>
          <w:sz w:val="22"/>
          <w:szCs w:val="22"/>
        </w:rPr>
      </w:pPr>
    </w:p>
    <w:p w:rsidR="006B4AD1" w:rsidRPr="00C95A2F" w:rsidRDefault="00873925" w:rsidP="00486F8C">
      <w:pPr>
        <w:pStyle w:val="Balk2saChar"/>
        <w:ind w:left="0"/>
        <w:jc w:val="both"/>
        <w:rPr>
          <w:rFonts w:ascii="Times New Roman" w:hAnsi="Times New Roman"/>
          <w:color w:val="auto"/>
          <w:sz w:val="22"/>
          <w:szCs w:val="22"/>
        </w:rPr>
      </w:pPr>
      <w:r>
        <w:rPr>
          <w:rFonts w:ascii="Times New Roman" w:hAnsi="Times New Roman"/>
          <w:color w:val="auto"/>
          <w:sz w:val="22"/>
          <w:szCs w:val="22"/>
        </w:rPr>
        <w:t>Prof.Dr.</w:t>
      </w:r>
      <w:r w:rsidR="006B4AD1" w:rsidRPr="00C95A2F">
        <w:rPr>
          <w:rFonts w:ascii="Times New Roman" w:hAnsi="Times New Roman"/>
          <w:color w:val="auto"/>
          <w:sz w:val="22"/>
          <w:szCs w:val="22"/>
        </w:rPr>
        <w:t>Şaban Ali Düzgün</w:t>
      </w:r>
    </w:p>
    <w:p w:rsidR="00DC2F46" w:rsidRPr="00C95A2F" w:rsidRDefault="00DC2F46" w:rsidP="00486F8C">
      <w:pPr>
        <w:pStyle w:val="Balk2saChar"/>
        <w:ind w:left="0"/>
        <w:jc w:val="both"/>
        <w:rPr>
          <w:rFonts w:ascii="Times New Roman" w:hAnsi="Times New Roman"/>
          <w:color w:val="auto"/>
          <w:sz w:val="22"/>
          <w:szCs w:val="22"/>
        </w:rPr>
      </w:pPr>
    </w:p>
    <w:p w:rsidR="00542405" w:rsidRPr="00657570" w:rsidRDefault="00657570" w:rsidP="00657570">
      <w:pPr>
        <w:pStyle w:val="ListParagraph"/>
        <w:numPr>
          <w:ilvl w:val="0"/>
          <w:numId w:val="17"/>
        </w:numPr>
        <w:rPr>
          <w:rFonts w:ascii="Times New Roman" w:hAnsi="Times New Roman"/>
          <w:b/>
        </w:rPr>
      </w:pPr>
      <w:r>
        <w:rPr>
          <w:rFonts w:ascii="Times New Roman" w:hAnsi="Times New Roman"/>
          <w:b/>
        </w:rPr>
        <w:t>VARLIĞIN İDRAK/KAVRAMA DERECELERİ</w:t>
      </w:r>
    </w:p>
    <w:p w:rsidR="00AC3EEE" w:rsidRPr="00C95A2F" w:rsidRDefault="00495E75" w:rsidP="00486F8C">
      <w:pPr>
        <w:rPr>
          <w:rFonts w:ascii="Times New Roman" w:hAnsi="Times New Roman"/>
          <w:sz w:val="22"/>
          <w:szCs w:val="22"/>
        </w:rPr>
      </w:pPr>
      <w:r w:rsidRPr="00C95A2F">
        <w:rPr>
          <w:rFonts w:ascii="Times New Roman" w:hAnsi="Times New Roman"/>
          <w:sz w:val="22"/>
          <w:szCs w:val="22"/>
        </w:rPr>
        <w:t xml:space="preserve">Varlıklardan bir kısmının ismi anılınca hemen imgesi/imajı zihnimize düşer. Bunlar somut varlıklardır. At, ağaç, vs. böyledir. Bazı varlıkların ismi anıldığında ise zihnimizde hiçbir  imge/imaj oluşmaz. Bunlar ise soyut varlıklardır. Allah, melek gibi. Varlık tarzları farklı olduğu için bu varlıkları  idrak etme ve bilme yolları da farklılaşmaktadır. İnsanda görünen bilgi edinme yolları (dokunma, duyma, görme, koklama, tatma) görünen varlıkları algılarken, görünmeyen yeti (akıl) </w:t>
      </w:r>
      <w:r w:rsidR="00397B3A" w:rsidRPr="00C95A2F">
        <w:rPr>
          <w:rFonts w:ascii="Times New Roman" w:hAnsi="Times New Roman"/>
          <w:sz w:val="22"/>
          <w:szCs w:val="22"/>
        </w:rPr>
        <w:t>ise görünmeyen varlıklar</w:t>
      </w:r>
      <w:r w:rsidR="007118EE" w:rsidRPr="00C95A2F">
        <w:rPr>
          <w:rFonts w:ascii="Times New Roman" w:hAnsi="Times New Roman"/>
          <w:sz w:val="22"/>
          <w:szCs w:val="22"/>
        </w:rPr>
        <w:t xml:space="preserve">ı </w:t>
      </w:r>
      <w:r w:rsidR="00344216" w:rsidRPr="00C95A2F">
        <w:rPr>
          <w:rFonts w:ascii="Times New Roman" w:hAnsi="Times New Roman"/>
          <w:sz w:val="22"/>
          <w:szCs w:val="22"/>
        </w:rPr>
        <w:t>kavramaya</w:t>
      </w:r>
      <w:r w:rsidRPr="00C95A2F">
        <w:rPr>
          <w:rFonts w:ascii="Times New Roman" w:hAnsi="Times New Roman"/>
          <w:sz w:val="22"/>
          <w:szCs w:val="22"/>
        </w:rPr>
        <w:t xml:space="preserve"> çalışır. </w:t>
      </w:r>
      <w:r w:rsidR="007118EE" w:rsidRPr="00C95A2F">
        <w:rPr>
          <w:rFonts w:ascii="Times New Roman" w:hAnsi="Times New Roman"/>
          <w:sz w:val="22"/>
          <w:szCs w:val="22"/>
        </w:rPr>
        <w:t xml:space="preserve">Aklın </w:t>
      </w:r>
      <w:r w:rsidRPr="00C95A2F">
        <w:rPr>
          <w:rFonts w:ascii="Times New Roman" w:hAnsi="Times New Roman"/>
          <w:sz w:val="22"/>
          <w:szCs w:val="22"/>
        </w:rPr>
        <w:t xml:space="preserve">görünmeyeni mutlak idraki mümkün değildir. Eğer bir idraktan bahsedilecekse bu ancak bilgisel bir idrak </w:t>
      </w:r>
      <w:r w:rsidR="007118EE" w:rsidRPr="00C95A2F">
        <w:rPr>
          <w:rFonts w:ascii="Times New Roman" w:hAnsi="Times New Roman"/>
          <w:sz w:val="22"/>
          <w:szCs w:val="22"/>
        </w:rPr>
        <w:t xml:space="preserve">olabilir. </w:t>
      </w:r>
      <w:r w:rsidRPr="00C95A2F">
        <w:rPr>
          <w:rFonts w:ascii="Times New Roman" w:hAnsi="Times New Roman"/>
          <w:sz w:val="22"/>
          <w:szCs w:val="22"/>
        </w:rPr>
        <w:t xml:space="preserve">Hz.Ebu Bekir’e atfedilen idrakla ilgili şu söz, durumu özetler mahiyettedir: </w:t>
      </w:r>
    </w:p>
    <w:p w:rsidR="00495E75" w:rsidRPr="00C95A2F" w:rsidRDefault="00495E75" w:rsidP="00486F8C">
      <w:pPr>
        <w:rPr>
          <w:rFonts w:ascii="Times New Roman" w:hAnsi="Times New Roman"/>
          <w:sz w:val="22"/>
          <w:szCs w:val="22"/>
        </w:rPr>
      </w:pPr>
      <w:r w:rsidRPr="00C95A2F">
        <w:rPr>
          <w:rFonts w:ascii="Times New Roman" w:hAnsi="Times New Roman"/>
          <w:sz w:val="22"/>
          <w:szCs w:val="22"/>
        </w:rPr>
        <w:t>“</w:t>
      </w:r>
      <w:r w:rsidRPr="00C95A2F">
        <w:rPr>
          <w:rFonts w:ascii="Times New Roman" w:hAnsi="Times New Roman"/>
          <w:i/>
          <w:sz w:val="22"/>
          <w:szCs w:val="22"/>
        </w:rPr>
        <w:t>El-‘aczü ‘an derki’l-idrâki idrâkün</w:t>
      </w:r>
      <w:r w:rsidR="00DE2799" w:rsidRPr="00C95A2F">
        <w:rPr>
          <w:rFonts w:ascii="Times New Roman" w:hAnsi="Times New Roman"/>
          <w:i/>
          <w:sz w:val="22"/>
          <w:szCs w:val="22"/>
        </w:rPr>
        <w:t xml:space="preserve"> </w:t>
      </w:r>
      <w:r w:rsidRPr="00C95A2F">
        <w:rPr>
          <w:rFonts w:ascii="Times New Roman" w:hAnsi="Times New Roman"/>
          <w:i/>
          <w:sz w:val="22"/>
          <w:szCs w:val="22"/>
        </w:rPr>
        <w:t>/</w:t>
      </w:r>
      <w:r w:rsidR="00873925">
        <w:rPr>
          <w:rFonts w:ascii="Times New Roman" w:hAnsi="Times New Roman"/>
          <w:i/>
          <w:sz w:val="22"/>
          <w:szCs w:val="22"/>
          <w:rtl/>
        </w:rPr>
        <w:t>العجزعن درك الإدراك إدراك</w:t>
      </w:r>
      <w:r w:rsidR="00DE2799" w:rsidRPr="00C95A2F">
        <w:rPr>
          <w:rFonts w:ascii="Times New Roman" w:hAnsi="Times New Roman"/>
          <w:i/>
          <w:sz w:val="22"/>
          <w:szCs w:val="22"/>
        </w:rPr>
        <w:t xml:space="preserve"> </w:t>
      </w:r>
      <w:r w:rsidR="00873925">
        <w:rPr>
          <w:rFonts w:ascii="Times New Roman" w:hAnsi="Times New Roman"/>
          <w:i/>
          <w:sz w:val="22"/>
          <w:szCs w:val="22"/>
        </w:rPr>
        <w:t>/</w:t>
      </w:r>
      <w:r w:rsidRPr="00C95A2F">
        <w:rPr>
          <w:rFonts w:ascii="Times New Roman" w:hAnsi="Times New Roman"/>
          <w:i/>
          <w:sz w:val="22"/>
          <w:szCs w:val="22"/>
        </w:rPr>
        <w:t>İdrak, Allah’ı idrak etme acziyetinin farkında olmaktır</w:t>
      </w:r>
      <w:r w:rsidRPr="00C95A2F">
        <w:rPr>
          <w:rFonts w:ascii="Times New Roman" w:hAnsi="Times New Roman"/>
          <w:sz w:val="22"/>
          <w:szCs w:val="22"/>
        </w:rPr>
        <w:t>” (Ebû Nasr e</w:t>
      </w:r>
      <w:r w:rsidR="00C95A2F" w:rsidRPr="00C95A2F">
        <w:rPr>
          <w:rFonts w:ascii="Times New Roman" w:hAnsi="Times New Roman"/>
          <w:sz w:val="22"/>
          <w:szCs w:val="22"/>
        </w:rPr>
        <w:t>s</w:t>
      </w:r>
      <w:r w:rsidRPr="00C95A2F">
        <w:rPr>
          <w:rFonts w:ascii="Times New Roman" w:hAnsi="Times New Roman"/>
          <w:sz w:val="22"/>
          <w:szCs w:val="22"/>
        </w:rPr>
        <w:t>-Serrâc</w:t>
      </w:r>
      <w:r w:rsidR="0049073B" w:rsidRPr="00C95A2F">
        <w:rPr>
          <w:rFonts w:ascii="Times New Roman" w:hAnsi="Times New Roman"/>
          <w:sz w:val="22"/>
          <w:szCs w:val="22"/>
        </w:rPr>
        <w:t xml:space="preserve"> 1914: 36</w:t>
      </w:r>
      <w:r w:rsidR="007118EE" w:rsidRPr="00C95A2F">
        <w:rPr>
          <w:rFonts w:ascii="Times New Roman" w:hAnsi="Times New Roman"/>
          <w:sz w:val="22"/>
          <w:szCs w:val="22"/>
        </w:rPr>
        <w:t xml:space="preserve">).  </w:t>
      </w:r>
    </w:p>
    <w:p w:rsidR="001755B2" w:rsidRPr="00C95A2F" w:rsidRDefault="00A2441C" w:rsidP="00486F8C">
      <w:pPr>
        <w:rPr>
          <w:rFonts w:ascii="Times New Roman" w:eastAsia="Batang" w:hAnsi="Times New Roman"/>
          <w:sz w:val="22"/>
          <w:szCs w:val="22"/>
        </w:rPr>
      </w:pPr>
      <w:r w:rsidRPr="00C95A2F">
        <w:rPr>
          <w:rFonts w:ascii="Times New Roman" w:eastAsia="Batang" w:hAnsi="Times New Roman"/>
          <w:sz w:val="22"/>
          <w:szCs w:val="22"/>
        </w:rPr>
        <w:t>Allah</w:t>
      </w:r>
      <w:r w:rsidR="00344216" w:rsidRPr="00C95A2F">
        <w:rPr>
          <w:rFonts w:ascii="Times New Roman" w:eastAsia="Batang" w:hAnsi="Times New Roman"/>
          <w:sz w:val="22"/>
          <w:szCs w:val="22"/>
        </w:rPr>
        <w:t xml:space="preserve">, </w:t>
      </w:r>
      <w:r w:rsidR="00344216" w:rsidRPr="00C95A2F">
        <w:rPr>
          <w:rFonts w:ascii="Times New Roman" w:eastAsia="Batang" w:hAnsi="Times New Roman"/>
          <w:i/>
          <w:sz w:val="22"/>
          <w:szCs w:val="22"/>
        </w:rPr>
        <w:t>yaratma</w:t>
      </w:r>
      <w:r w:rsidR="00344216" w:rsidRPr="00C95A2F">
        <w:rPr>
          <w:rFonts w:ascii="Times New Roman" w:eastAsia="Batang" w:hAnsi="Times New Roman"/>
          <w:sz w:val="22"/>
          <w:szCs w:val="22"/>
        </w:rPr>
        <w:t xml:space="preserve"> ve </w:t>
      </w:r>
      <w:r w:rsidR="00344216" w:rsidRPr="00C95A2F">
        <w:rPr>
          <w:rFonts w:ascii="Times New Roman" w:eastAsia="Batang" w:hAnsi="Times New Roman"/>
          <w:i/>
          <w:sz w:val="22"/>
          <w:szCs w:val="22"/>
        </w:rPr>
        <w:t>vahiy</w:t>
      </w:r>
      <w:r w:rsidR="00344216" w:rsidRPr="00C95A2F">
        <w:rPr>
          <w:rFonts w:ascii="Times New Roman" w:eastAsia="Batang" w:hAnsi="Times New Roman"/>
          <w:sz w:val="22"/>
          <w:szCs w:val="22"/>
        </w:rPr>
        <w:t xml:space="preserve"> yoluyla yarattıklarıyla ilişki kurar</w:t>
      </w:r>
      <w:r w:rsidR="001755B2" w:rsidRPr="00C95A2F">
        <w:rPr>
          <w:rFonts w:ascii="Times New Roman" w:eastAsia="Batang" w:hAnsi="Times New Roman"/>
          <w:sz w:val="22"/>
          <w:szCs w:val="22"/>
        </w:rPr>
        <w:t xml:space="preserve">. </w:t>
      </w:r>
      <w:r w:rsidR="00BF6DC0" w:rsidRPr="00C95A2F">
        <w:rPr>
          <w:rFonts w:ascii="Times New Roman" w:eastAsia="Batang" w:hAnsi="Times New Roman"/>
          <w:sz w:val="22"/>
          <w:szCs w:val="22"/>
        </w:rPr>
        <w:t>Âlem,</w:t>
      </w:r>
      <w:r w:rsidR="001755B2" w:rsidRPr="00C95A2F">
        <w:rPr>
          <w:rFonts w:ascii="Times New Roman" w:eastAsia="Batang" w:hAnsi="Times New Roman"/>
          <w:sz w:val="22"/>
          <w:szCs w:val="22"/>
        </w:rPr>
        <w:t xml:space="preserve"> O’nun her zaman her yerde </w:t>
      </w:r>
      <w:r w:rsidR="006B4AD1" w:rsidRPr="00C95A2F">
        <w:rPr>
          <w:rFonts w:ascii="Times New Roman" w:eastAsia="Batang" w:hAnsi="Times New Roman"/>
          <w:sz w:val="22"/>
          <w:szCs w:val="22"/>
        </w:rPr>
        <w:t>oluşuna şahitlik eden simgelerle/işaretlerle</w:t>
      </w:r>
      <w:r w:rsidR="007118EE" w:rsidRPr="00C95A2F">
        <w:rPr>
          <w:rFonts w:ascii="Times New Roman" w:eastAsia="Batang" w:hAnsi="Times New Roman"/>
          <w:sz w:val="22"/>
          <w:szCs w:val="22"/>
        </w:rPr>
        <w:t>/ayetlerle</w:t>
      </w:r>
      <w:r w:rsidR="001755B2" w:rsidRPr="00C95A2F">
        <w:rPr>
          <w:rFonts w:ascii="Times New Roman" w:eastAsia="Batang" w:hAnsi="Times New Roman"/>
          <w:sz w:val="22"/>
          <w:szCs w:val="22"/>
        </w:rPr>
        <w:t xml:space="preserve"> donatılmıştır. Bu simgeler, sürekli olarak </w:t>
      </w:r>
      <w:r w:rsidR="00BF6DC0" w:rsidRPr="00C95A2F">
        <w:rPr>
          <w:rFonts w:ascii="Times New Roman" w:eastAsia="Batang" w:hAnsi="Times New Roman"/>
          <w:sz w:val="22"/>
          <w:szCs w:val="22"/>
        </w:rPr>
        <w:t>Allah</w:t>
      </w:r>
      <w:r w:rsidR="001755B2" w:rsidRPr="00C95A2F">
        <w:rPr>
          <w:rFonts w:ascii="Times New Roman" w:eastAsia="Batang" w:hAnsi="Times New Roman"/>
          <w:sz w:val="22"/>
          <w:szCs w:val="22"/>
        </w:rPr>
        <w:t xml:space="preserve"> hakkındaki </w:t>
      </w:r>
      <w:r w:rsidR="00344216" w:rsidRPr="00C95A2F">
        <w:rPr>
          <w:rFonts w:ascii="Times New Roman" w:eastAsia="Batang" w:hAnsi="Times New Roman"/>
          <w:sz w:val="22"/>
          <w:szCs w:val="22"/>
        </w:rPr>
        <w:t xml:space="preserve">farkındalığımızı ve </w:t>
      </w:r>
      <w:r w:rsidR="001755B2" w:rsidRPr="00C95A2F">
        <w:rPr>
          <w:rFonts w:ascii="Times New Roman" w:eastAsia="Batang" w:hAnsi="Times New Roman"/>
          <w:sz w:val="22"/>
          <w:szCs w:val="22"/>
        </w:rPr>
        <w:t xml:space="preserve">bilgimizi </w:t>
      </w:r>
      <w:r w:rsidR="00344216" w:rsidRPr="00C95A2F">
        <w:rPr>
          <w:rFonts w:ascii="Times New Roman" w:eastAsia="Batang" w:hAnsi="Times New Roman"/>
          <w:sz w:val="22"/>
          <w:szCs w:val="22"/>
        </w:rPr>
        <w:t xml:space="preserve">geliştirir. </w:t>
      </w:r>
      <w:r w:rsidR="00DF5643" w:rsidRPr="00C95A2F">
        <w:rPr>
          <w:rFonts w:ascii="Times New Roman" w:eastAsia="Batang" w:hAnsi="Times New Roman"/>
          <w:sz w:val="22"/>
          <w:szCs w:val="22"/>
        </w:rPr>
        <w:t>Akaid metinlerinde çok sık geçen ‘</w:t>
      </w:r>
      <w:r w:rsidR="00DF5643" w:rsidRPr="00C95A2F">
        <w:rPr>
          <w:rFonts w:ascii="Times New Roman" w:eastAsia="Batang" w:hAnsi="Times New Roman"/>
          <w:i/>
          <w:sz w:val="22"/>
          <w:szCs w:val="22"/>
        </w:rPr>
        <w:t>hakâikü’l-eşyâi sâbitetün/varlığın gerçekliği vardır</w:t>
      </w:r>
      <w:r w:rsidR="00DF5643" w:rsidRPr="00C95A2F">
        <w:rPr>
          <w:rFonts w:ascii="Times New Roman" w:eastAsia="Batang" w:hAnsi="Times New Roman"/>
          <w:sz w:val="22"/>
          <w:szCs w:val="22"/>
        </w:rPr>
        <w:t>’ ifadesi, yaratılmış varlıkların yaratıcılarına şahitlik eden bir varlık ve bilgi kaynağı olarak iş gördüğün</w:t>
      </w:r>
      <w:r w:rsidR="00AC3EEE" w:rsidRPr="00C95A2F">
        <w:rPr>
          <w:rFonts w:ascii="Times New Roman" w:eastAsia="Batang" w:hAnsi="Times New Roman"/>
          <w:sz w:val="22"/>
          <w:szCs w:val="22"/>
        </w:rPr>
        <w:t>ü dile getir</w:t>
      </w:r>
      <w:r w:rsidR="00DF5643" w:rsidRPr="00C95A2F">
        <w:rPr>
          <w:rFonts w:ascii="Times New Roman" w:eastAsia="Batang" w:hAnsi="Times New Roman"/>
          <w:sz w:val="22"/>
          <w:szCs w:val="22"/>
        </w:rPr>
        <w:t xml:space="preserve">mektedir. </w:t>
      </w:r>
      <w:r w:rsidR="00BF6DC0" w:rsidRPr="00C95A2F">
        <w:rPr>
          <w:rFonts w:ascii="Times New Roman" w:eastAsia="Batang" w:hAnsi="Times New Roman"/>
          <w:sz w:val="22"/>
          <w:szCs w:val="22"/>
        </w:rPr>
        <w:t>Bu gerçeklikler, kendi gerçekliklerinde Tanrı’ya götüren işaretler taşırlar. Kur’an bunlara münâdi (Allah’a çağıran işaretler) adını vermektedir (Âl-i İmrân 3/193).</w:t>
      </w:r>
    </w:p>
    <w:p w:rsidR="00AB6B2E" w:rsidRPr="00C95A2F" w:rsidRDefault="006367E7" w:rsidP="00486F8C">
      <w:pPr>
        <w:rPr>
          <w:rFonts w:ascii="Times New Roman" w:eastAsia="Batang" w:hAnsi="Times New Roman"/>
          <w:sz w:val="22"/>
          <w:szCs w:val="22"/>
        </w:rPr>
      </w:pPr>
      <w:r w:rsidRPr="00C95A2F">
        <w:rPr>
          <w:rFonts w:ascii="Times New Roman" w:eastAsia="Batang" w:hAnsi="Times New Roman"/>
          <w:i/>
          <w:sz w:val="22"/>
          <w:szCs w:val="22"/>
        </w:rPr>
        <w:t>Yaratma</w:t>
      </w:r>
      <w:r w:rsidRPr="00C95A2F">
        <w:rPr>
          <w:rFonts w:ascii="Times New Roman" w:eastAsia="Batang" w:hAnsi="Times New Roman"/>
          <w:sz w:val="22"/>
          <w:szCs w:val="22"/>
        </w:rPr>
        <w:t xml:space="preserve"> ve </w:t>
      </w:r>
      <w:r w:rsidRPr="00C95A2F">
        <w:rPr>
          <w:rFonts w:ascii="Times New Roman" w:eastAsia="Batang" w:hAnsi="Times New Roman"/>
          <w:i/>
          <w:sz w:val="22"/>
          <w:szCs w:val="22"/>
        </w:rPr>
        <w:t>v</w:t>
      </w:r>
      <w:r w:rsidR="001755B2" w:rsidRPr="00C95A2F">
        <w:rPr>
          <w:rFonts w:ascii="Times New Roman" w:eastAsia="Batang" w:hAnsi="Times New Roman"/>
          <w:i/>
          <w:sz w:val="22"/>
          <w:szCs w:val="22"/>
        </w:rPr>
        <w:t>ahiy</w:t>
      </w:r>
      <w:r w:rsidR="001755B2" w:rsidRPr="00C95A2F">
        <w:rPr>
          <w:rFonts w:ascii="Times New Roman" w:eastAsia="Batang" w:hAnsi="Times New Roman"/>
          <w:sz w:val="22"/>
          <w:szCs w:val="22"/>
        </w:rPr>
        <w:t xml:space="preserve"> </w:t>
      </w:r>
      <w:r w:rsidR="008554B6" w:rsidRPr="00C95A2F">
        <w:rPr>
          <w:rFonts w:ascii="Times New Roman" w:eastAsia="Batang" w:hAnsi="Times New Roman"/>
          <w:sz w:val="22"/>
          <w:szCs w:val="22"/>
        </w:rPr>
        <w:t>ile</w:t>
      </w:r>
      <w:r w:rsidR="001755B2" w:rsidRPr="00C95A2F">
        <w:rPr>
          <w:rFonts w:ascii="Times New Roman" w:eastAsia="Batang" w:hAnsi="Times New Roman"/>
          <w:sz w:val="22"/>
          <w:szCs w:val="22"/>
        </w:rPr>
        <w:t xml:space="preserve"> </w:t>
      </w:r>
      <w:r w:rsidR="0049601F" w:rsidRPr="00C95A2F">
        <w:rPr>
          <w:rFonts w:ascii="Times New Roman" w:eastAsia="Batang" w:hAnsi="Times New Roman"/>
          <w:sz w:val="22"/>
          <w:szCs w:val="22"/>
        </w:rPr>
        <w:t>Allah</w:t>
      </w:r>
      <w:r w:rsidR="001755B2" w:rsidRPr="00C95A2F">
        <w:rPr>
          <w:rFonts w:ascii="Times New Roman" w:eastAsia="Batang" w:hAnsi="Times New Roman"/>
          <w:sz w:val="22"/>
          <w:szCs w:val="22"/>
        </w:rPr>
        <w:t xml:space="preserve"> kendisini alemle öyle ilişkilendirir ki, kendisine dair bilgi, istidlali </w:t>
      </w:r>
      <w:r w:rsidR="001E0B6D" w:rsidRPr="00C95A2F">
        <w:rPr>
          <w:rFonts w:ascii="Times New Roman" w:eastAsia="Batang" w:hAnsi="Times New Roman"/>
          <w:sz w:val="22"/>
          <w:szCs w:val="22"/>
        </w:rPr>
        <w:t xml:space="preserve"> (varlığın delil olarak kullanılması) </w:t>
      </w:r>
      <w:r w:rsidRPr="00C95A2F">
        <w:rPr>
          <w:rFonts w:ascii="Times New Roman" w:eastAsia="Batang" w:hAnsi="Times New Roman"/>
          <w:sz w:val="22"/>
          <w:szCs w:val="22"/>
        </w:rPr>
        <w:t>veya</w:t>
      </w:r>
      <w:r w:rsidR="001755B2" w:rsidRPr="00C95A2F">
        <w:rPr>
          <w:rFonts w:ascii="Times New Roman" w:eastAsia="Batang" w:hAnsi="Times New Roman"/>
          <w:sz w:val="22"/>
          <w:szCs w:val="22"/>
        </w:rPr>
        <w:t xml:space="preserve"> mantıksal </w:t>
      </w:r>
      <w:r w:rsidR="001E0B6D" w:rsidRPr="00C95A2F">
        <w:rPr>
          <w:rFonts w:ascii="Times New Roman" w:eastAsia="Batang" w:hAnsi="Times New Roman"/>
          <w:sz w:val="22"/>
          <w:szCs w:val="22"/>
        </w:rPr>
        <w:t xml:space="preserve">(akıl yürütme) </w:t>
      </w:r>
      <w:r w:rsidR="001755B2" w:rsidRPr="00C95A2F">
        <w:rPr>
          <w:rFonts w:ascii="Times New Roman" w:eastAsia="Batang" w:hAnsi="Times New Roman"/>
          <w:sz w:val="22"/>
          <w:szCs w:val="22"/>
        </w:rPr>
        <w:t>yolla elde edilebilir hale gelir. Ancak bu istidlali ve mantıksal çıkarım bir ön hazırlığı; varlıksal ve bilişsel olarak bir varoluş durumunu gerektirir. Başka bir ifadeyle, alemden hareket ederek Tanrı’ya ulaşma, önce ilgi sonra da bu ilgiyi takip eden bilgi ile mümkün hale gelebilir. Her akıl sahibinin bu bağlantıyı kurması mümkün olma</w:t>
      </w:r>
      <w:r w:rsidR="00AB6B2E" w:rsidRPr="00C95A2F">
        <w:rPr>
          <w:rFonts w:ascii="Times New Roman" w:eastAsia="Batang" w:hAnsi="Times New Roman"/>
          <w:sz w:val="22"/>
          <w:szCs w:val="22"/>
        </w:rPr>
        <w:t>yabilir. Onun için Kur’an aklın doğru bir şekilde işletilip doğru sonuçlara ulaşmasını, bilgi ile donatılmasına bağlamıştır:</w:t>
      </w:r>
    </w:p>
    <w:p w:rsidR="00AB6B2E" w:rsidRPr="00C95A2F" w:rsidRDefault="00AB6B2E" w:rsidP="00486F8C">
      <w:pPr>
        <w:rPr>
          <w:rFonts w:ascii="Times New Roman" w:eastAsia="Batang" w:hAnsi="Times New Roman"/>
          <w:sz w:val="22"/>
          <w:szCs w:val="22"/>
        </w:rPr>
      </w:pPr>
      <w:r w:rsidRPr="00C95A2F">
        <w:rPr>
          <w:rFonts w:ascii="Times New Roman" w:eastAsia="Batang" w:hAnsi="Times New Roman"/>
          <w:sz w:val="22"/>
          <w:szCs w:val="22"/>
        </w:rPr>
        <w:t>“</w:t>
      </w:r>
      <w:r w:rsidRPr="00C95A2F">
        <w:rPr>
          <w:rFonts w:ascii="Times New Roman" w:eastAsia="Batang" w:hAnsi="Times New Roman"/>
          <w:i/>
          <w:sz w:val="22"/>
          <w:szCs w:val="22"/>
        </w:rPr>
        <w:t>Ancak bilgi sahipleri aklını doğru bir şekilde kullanabilir</w:t>
      </w:r>
      <w:r w:rsidRPr="00C95A2F">
        <w:rPr>
          <w:rFonts w:ascii="Times New Roman" w:eastAsia="Batang" w:hAnsi="Times New Roman"/>
          <w:sz w:val="22"/>
          <w:szCs w:val="22"/>
        </w:rPr>
        <w:t>” (Ankeb</w:t>
      </w:r>
      <w:r w:rsidR="00DE2799" w:rsidRPr="00C95A2F">
        <w:rPr>
          <w:rFonts w:ascii="Times New Roman" w:eastAsia="Batang" w:hAnsi="Times New Roman"/>
          <w:sz w:val="22"/>
          <w:szCs w:val="22"/>
        </w:rPr>
        <w:t>û</w:t>
      </w:r>
      <w:r w:rsidRPr="00C95A2F">
        <w:rPr>
          <w:rFonts w:ascii="Times New Roman" w:eastAsia="Batang" w:hAnsi="Times New Roman"/>
          <w:sz w:val="22"/>
          <w:szCs w:val="22"/>
        </w:rPr>
        <w:t xml:space="preserve">t 29/43). </w:t>
      </w:r>
    </w:p>
    <w:p w:rsidR="0061768E" w:rsidRPr="00C95A2F" w:rsidRDefault="00AF0D9C" w:rsidP="00486F8C">
      <w:pPr>
        <w:rPr>
          <w:rFonts w:ascii="Times New Roman" w:eastAsia="Batang" w:hAnsi="Times New Roman"/>
          <w:sz w:val="22"/>
          <w:szCs w:val="22"/>
        </w:rPr>
      </w:pPr>
      <w:r w:rsidRPr="00C95A2F">
        <w:rPr>
          <w:rFonts w:ascii="Times New Roman" w:eastAsia="Batang" w:hAnsi="Times New Roman"/>
          <w:sz w:val="22"/>
          <w:szCs w:val="22"/>
        </w:rPr>
        <w:t xml:space="preserve">Benzer şekilde Kur’an, </w:t>
      </w:r>
      <w:r w:rsidR="0061768E" w:rsidRPr="00C95A2F">
        <w:rPr>
          <w:rFonts w:ascii="Times New Roman" w:eastAsia="Batang" w:hAnsi="Times New Roman"/>
          <w:sz w:val="22"/>
          <w:szCs w:val="22"/>
        </w:rPr>
        <w:t xml:space="preserve">Allah hakkında doğru bilgi </w:t>
      </w:r>
      <w:r w:rsidRPr="00C95A2F">
        <w:rPr>
          <w:rFonts w:ascii="Times New Roman" w:eastAsia="Batang" w:hAnsi="Times New Roman"/>
          <w:sz w:val="22"/>
          <w:szCs w:val="22"/>
        </w:rPr>
        <w:t>edinmeyi mümkün kılan</w:t>
      </w:r>
      <w:r w:rsidR="0061768E" w:rsidRPr="00C95A2F">
        <w:rPr>
          <w:rFonts w:ascii="Times New Roman" w:eastAsia="Batang" w:hAnsi="Times New Roman"/>
          <w:sz w:val="22"/>
          <w:szCs w:val="22"/>
        </w:rPr>
        <w:t xml:space="preserve"> istidlal ve mantıksal çıkarımın insandaki temeli olarak fıtrat</w:t>
      </w:r>
      <w:r w:rsidR="006367E7" w:rsidRPr="00C95A2F">
        <w:rPr>
          <w:rFonts w:ascii="Times New Roman" w:eastAsia="Batang" w:hAnsi="Times New Roman"/>
          <w:sz w:val="22"/>
          <w:szCs w:val="22"/>
        </w:rPr>
        <w:t>ı</w:t>
      </w:r>
      <w:r w:rsidR="0061768E" w:rsidRPr="00C95A2F">
        <w:rPr>
          <w:rFonts w:ascii="Times New Roman" w:eastAsia="Batang" w:hAnsi="Times New Roman"/>
          <w:sz w:val="22"/>
          <w:szCs w:val="22"/>
        </w:rPr>
        <w:t xml:space="preserve"> öne </w:t>
      </w:r>
      <w:r w:rsidR="0049601F" w:rsidRPr="00C95A2F">
        <w:rPr>
          <w:rFonts w:ascii="Times New Roman" w:eastAsia="Batang" w:hAnsi="Times New Roman"/>
          <w:sz w:val="22"/>
          <w:szCs w:val="22"/>
        </w:rPr>
        <w:t>çıkarır</w:t>
      </w:r>
      <w:r w:rsidR="0061768E" w:rsidRPr="00C95A2F">
        <w:rPr>
          <w:rFonts w:ascii="Times New Roman" w:eastAsia="Batang" w:hAnsi="Times New Roman"/>
          <w:sz w:val="22"/>
          <w:szCs w:val="22"/>
        </w:rPr>
        <w:t xml:space="preserve">:  </w:t>
      </w:r>
    </w:p>
    <w:p w:rsidR="0061768E" w:rsidRPr="00C95A2F" w:rsidRDefault="00AB6B2E" w:rsidP="00486F8C">
      <w:pPr>
        <w:rPr>
          <w:rFonts w:ascii="Times New Roman" w:hAnsi="Times New Roman"/>
          <w:sz w:val="22"/>
          <w:szCs w:val="22"/>
        </w:rPr>
      </w:pPr>
      <w:r w:rsidRPr="00C95A2F">
        <w:rPr>
          <w:rFonts w:ascii="Times New Roman" w:hAnsi="Times New Roman"/>
          <w:sz w:val="22"/>
          <w:szCs w:val="22"/>
        </w:rPr>
        <w:t xml:space="preserve"> </w:t>
      </w:r>
      <w:r w:rsidR="001755B2" w:rsidRPr="00C95A2F">
        <w:rPr>
          <w:rFonts w:ascii="Times New Roman" w:hAnsi="Times New Roman"/>
          <w:sz w:val="22"/>
          <w:szCs w:val="22"/>
        </w:rPr>
        <w:t>“</w:t>
      </w:r>
      <w:r w:rsidR="001755B2" w:rsidRPr="00C95A2F">
        <w:rPr>
          <w:rFonts w:ascii="Times New Roman" w:hAnsi="Times New Roman"/>
          <w:b/>
          <w:i/>
          <w:sz w:val="22"/>
          <w:szCs w:val="22"/>
        </w:rPr>
        <w:t>Hakka</w:t>
      </w:r>
      <w:r w:rsidR="001755B2" w:rsidRPr="00C95A2F">
        <w:rPr>
          <w:rFonts w:ascii="Times New Roman" w:hAnsi="Times New Roman"/>
          <w:i/>
          <w:sz w:val="22"/>
          <w:szCs w:val="22"/>
        </w:rPr>
        <w:t xml:space="preserve"> yönelen bir kimse olarak yüzünü dine çevir. Allah’ın insanları üzerinde yarattığı Allah’ın </w:t>
      </w:r>
      <w:r w:rsidR="001755B2" w:rsidRPr="00C95A2F">
        <w:rPr>
          <w:rFonts w:ascii="Times New Roman" w:hAnsi="Times New Roman"/>
          <w:b/>
          <w:i/>
          <w:sz w:val="22"/>
          <w:szCs w:val="22"/>
        </w:rPr>
        <w:t>fıtratına</w:t>
      </w:r>
      <w:r w:rsidR="001755B2" w:rsidRPr="00C95A2F">
        <w:rPr>
          <w:rFonts w:ascii="Times New Roman" w:hAnsi="Times New Roman"/>
          <w:i/>
          <w:sz w:val="22"/>
          <w:szCs w:val="22"/>
        </w:rPr>
        <w:t xml:space="preserve"> sımsıkı tutun</w:t>
      </w:r>
      <w:r w:rsidR="001755B2" w:rsidRPr="00C95A2F">
        <w:rPr>
          <w:rFonts w:ascii="Times New Roman" w:hAnsi="Times New Roman"/>
          <w:sz w:val="22"/>
          <w:szCs w:val="22"/>
        </w:rPr>
        <w:t xml:space="preserve"> ” (Rum 30</w:t>
      </w:r>
      <w:r w:rsidR="00455750" w:rsidRPr="00C95A2F">
        <w:rPr>
          <w:rFonts w:ascii="Times New Roman" w:hAnsi="Times New Roman"/>
          <w:sz w:val="22"/>
          <w:szCs w:val="22"/>
        </w:rPr>
        <w:t>/</w:t>
      </w:r>
      <w:r w:rsidR="0049601F" w:rsidRPr="00C95A2F">
        <w:rPr>
          <w:rFonts w:ascii="Times New Roman" w:hAnsi="Times New Roman"/>
          <w:sz w:val="22"/>
          <w:szCs w:val="22"/>
        </w:rPr>
        <w:t>30).</w:t>
      </w:r>
    </w:p>
    <w:p w:rsidR="001755B2" w:rsidRPr="00C95A2F" w:rsidRDefault="001755B2" w:rsidP="00486F8C">
      <w:pPr>
        <w:rPr>
          <w:rFonts w:ascii="Times New Roman" w:hAnsi="Times New Roman"/>
          <w:sz w:val="22"/>
          <w:szCs w:val="22"/>
        </w:rPr>
      </w:pPr>
      <w:r w:rsidRPr="00C95A2F">
        <w:rPr>
          <w:rFonts w:ascii="Times New Roman" w:hAnsi="Times New Roman"/>
          <w:sz w:val="22"/>
          <w:szCs w:val="22"/>
        </w:rPr>
        <w:t xml:space="preserve">İnsanın hakikati bulmada dayanacağı </w:t>
      </w:r>
      <w:r w:rsidR="006367E7" w:rsidRPr="00C95A2F">
        <w:rPr>
          <w:rFonts w:ascii="Times New Roman" w:hAnsi="Times New Roman"/>
          <w:sz w:val="22"/>
          <w:szCs w:val="22"/>
        </w:rPr>
        <w:t>nirengi noktası</w:t>
      </w:r>
      <w:r w:rsidR="009608D5" w:rsidRPr="00C95A2F">
        <w:rPr>
          <w:rFonts w:ascii="Times New Roman" w:hAnsi="Times New Roman"/>
          <w:sz w:val="22"/>
          <w:szCs w:val="22"/>
        </w:rPr>
        <w:t>,</w:t>
      </w:r>
      <w:r w:rsidRPr="00C95A2F">
        <w:rPr>
          <w:rFonts w:ascii="Times New Roman" w:hAnsi="Times New Roman"/>
          <w:sz w:val="22"/>
          <w:szCs w:val="22"/>
        </w:rPr>
        <w:t xml:space="preserve"> </w:t>
      </w:r>
      <w:r w:rsidR="009608D5" w:rsidRPr="00C95A2F">
        <w:rPr>
          <w:rFonts w:ascii="Times New Roman" w:hAnsi="Times New Roman"/>
          <w:sz w:val="22"/>
          <w:szCs w:val="22"/>
        </w:rPr>
        <w:t>insanın önyargılarla ve içine doğduğu çevreyle bozulmamış</w:t>
      </w:r>
      <w:r w:rsidRPr="00C95A2F">
        <w:rPr>
          <w:rFonts w:ascii="Times New Roman" w:hAnsi="Times New Roman"/>
          <w:i/>
          <w:sz w:val="22"/>
          <w:szCs w:val="22"/>
        </w:rPr>
        <w:t xml:space="preserve"> fıtrat</w:t>
      </w:r>
      <w:r w:rsidR="009608D5" w:rsidRPr="00C95A2F">
        <w:rPr>
          <w:rFonts w:ascii="Times New Roman" w:hAnsi="Times New Roman"/>
          <w:sz w:val="22"/>
          <w:szCs w:val="22"/>
        </w:rPr>
        <w:t>ıdır</w:t>
      </w:r>
      <w:r w:rsidRPr="00C95A2F">
        <w:rPr>
          <w:rFonts w:ascii="Times New Roman" w:hAnsi="Times New Roman"/>
          <w:sz w:val="22"/>
          <w:szCs w:val="22"/>
        </w:rPr>
        <w:t xml:space="preserve">. </w:t>
      </w:r>
      <w:r w:rsidR="009608D5" w:rsidRPr="00C95A2F">
        <w:rPr>
          <w:rFonts w:ascii="Times New Roman" w:hAnsi="Times New Roman"/>
          <w:sz w:val="22"/>
          <w:szCs w:val="22"/>
        </w:rPr>
        <w:t xml:space="preserve">Bu fıtrat, insanın bozulmamış doğasını temsil etmesi yönüyle </w:t>
      </w:r>
      <w:r w:rsidR="009608D5" w:rsidRPr="00C95A2F">
        <w:rPr>
          <w:rFonts w:ascii="Times New Roman" w:hAnsi="Times New Roman"/>
          <w:i/>
          <w:sz w:val="22"/>
          <w:szCs w:val="22"/>
        </w:rPr>
        <w:t>hanif</w:t>
      </w:r>
      <w:r w:rsidR="009608D5" w:rsidRPr="00C95A2F">
        <w:rPr>
          <w:rFonts w:ascii="Times New Roman" w:hAnsi="Times New Roman"/>
          <w:sz w:val="22"/>
          <w:szCs w:val="22"/>
        </w:rPr>
        <w:t xml:space="preserve">liğe denktir. </w:t>
      </w:r>
      <w:r w:rsidR="0079150F" w:rsidRPr="00C95A2F">
        <w:rPr>
          <w:rFonts w:ascii="Times New Roman" w:hAnsi="Times New Roman"/>
          <w:sz w:val="22"/>
          <w:szCs w:val="22"/>
        </w:rPr>
        <w:t>Hz. İbrahim’in akıl yürüterek, Allah hak</w:t>
      </w:r>
      <w:r w:rsidR="0049601F" w:rsidRPr="00C95A2F">
        <w:rPr>
          <w:rFonts w:ascii="Times New Roman" w:hAnsi="Times New Roman"/>
          <w:sz w:val="22"/>
          <w:szCs w:val="22"/>
        </w:rPr>
        <w:t>kında istidlallerde bulunması</w:t>
      </w:r>
      <w:r w:rsidR="00DE2799" w:rsidRPr="00C95A2F">
        <w:rPr>
          <w:rFonts w:ascii="Times New Roman" w:hAnsi="Times New Roman"/>
          <w:sz w:val="22"/>
          <w:szCs w:val="22"/>
        </w:rPr>
        <w:t>/varlıkta gizlenen delilleri okuyabilmesi</w:t>
      </w:r>
      <w:r w:rsidR="0049601F" w:rsidRPr="00C95A2F">
        <w:rPr>
          <w:rFonts w:ascii="Times New Roman" w:hAnsi="Times New Roman"/>
          <w:sz w:val="22"/>
          <w:szCs w:val="22"/>
        </w:rPr>
        <w:t xml:space="preserve">, </w:t>
      </w:r>
      <w:r w:rsidR="0079150F" w:rsidRPr="00C95A2F">
        <w:rPr>
          <w:rFonts w:ascii="Times New Roman" w:hAnsi="Times New Roman"/>
          <w:i/>
          <w:sz w:val="22"/>
          <w:szCs w:val="22"/>
        </w:rPr>
        <w:t>haniflik</w:t>
      </w:r>
      <w:r w:rsidR="0079150F" w:rsidRPr="00C95A2F">
        <w:rPr>
          <w:rFonts w:ascii="Times New Roman" w:hAnsi="Times New Roman"/>
          <w:sz w:val="22"/>
          <w:szCs w:val="22"/>
        </w:rPr>
        <w:t xml:space="preserve"> </w:t>
      </w:r>
      <w:r w:rsidR="0049601F" w:rsidRPr="00C95A2F">
        <w:rPr>
          <w:rFonts w:ascii="Times New Roman" w:hAnsi="Times New Roman"/>
          <w:sz w:val="22"/>
          <w:szCs w:val="22"/>
        </w:rPr>
        <w:t>niteliği ile</w:t>
      </w:r>
      <w:r w:rsidR="0079150F" w:rsidRPr="00C95A2F">
        <w:rPr>
          <w:rFonts w:ascii="Times New Roman" w:hAnsi="Times New Roman"/>
          <w:sz w:val="22"/>
          <w:szCs w:val="22"/>
        </w:rPr>
        <w:t xml:space="preserve"> mümkü</w:t>
      </w:r>
      <w:r w:rsidR="00DE2799" w:rsidRPr="00C95A2F">
        <w:rPr>
          <w:rFonts w:ascii="Times New Roman" w:hAnsi="Times New Roman"/>
          <w:sz w:val="22"/>
          <w:szCs w:val="22"/>
        </w:rPr>
        <w:t>n</w:t>
      </w:r>
      <w:r w:rsidR="0079150F" w:rsidRPr="00C95A2F">
        <w:rPr>
          <w:rFonts w:ascii="Times New Roman" w:hAnsi="Times New Roman"/>
          <w:sz w:val="22"/>
          <w:szCs w:val="22"/>
        </w:rPr>
        <w:t xml:space="preserve"> olmuştur. F</w:t>
      </w:r>
      <w:r w:rsidRPr="00C95A2F">
        <w:rPr>
          <w:rFonts w:ascii="Times New Roman" w:hAnsi="Times New Roman"/>
          <w:sz w:val="22"/>
          <w:szCs w:val="22"/>
        </w:rPr>
        <w:t xml:space="preserve">ıtrat; insanın kapasitesini ve sınırlarını </w:t>
      </w:r>
      <w:r w:rsidR="0079150F" w:rsidRPr="00C95A2F">
        <w:rPr>
          <w:rFonts w:ascii="Times New Roman" w:hAnsi="Times New Roman"/>
          <w:sz w:val="22"/>
          <w:szCs w:val="22"/>
        </w:rPr>
        <w:t>gösterir</w:t>
      </w:r>
      <w:r w:rsidRPr="00C95A2F">
        <w:rPr>
          <w:rFonts w:ascii="Times New Roman" w:hAnsi="Times New Roman"/>
          <w:sz w:val="22"/>
          <w:szCs w:val="22"/>
        </w:rPr>
        <w:t xml:space="preserve">. </w:t>
      </w:r>
      <w:r w:rsidR="0079150F" w:rsidRPr="00C95A2F">
        <w:rPr>
          <w:rFonts w:ascii="Times New Roman" w:hAnsi="Times New Roman"/>
          <w:sz w:val="22"/>
          <w:szCs w:val="22"/>
        </w:rPr>
        <w:t xml:space="preserve">Sınırlarını bilen insan, verili yapısıyla neleri bilebileceğini, neleri de bilemeyeceğini bilir. </w:t>
      </w:r>
      <w:r w:rsidR="00972735" w:rsidRPr="00C95A2F">
        <w:rPr>
          <w:rFonts w:ascii="Times New Roman" w:hAnsi="Times New Roman"/>
          <w:sz w:val="22"/>
          <w:szCs w:val="22"/>
        </w:rPr>
        <w:t xml:space="preserve">İnsan fıtratının izin verdiği kadarıyla her düzeydeki varlık hakkında bilgi edinebilir. </w:t>
      </w:r>
      <w:r w:rsidRPr="00C95A2F">
        <w:rPr>
          <w:rFonts w:ascii="Times New Roman" w:hAnsi="Times New Roman"/>
          <w:i/>
          <w:sz w:val="22"/>
          <w:szCs w:val="22"/>
        </w:rPr>
        <w:t>Fıtra</w:t>
      </w:r>
      <w:r w:rsidR="00E04295" w:rsidRPr="00C95A2F">
        <w:rPr>
          <w:rFonts w:ascii="Times New Roman" w:hAnsi="Times New Roman"/>
          <w:i/>
          <w:sz w:val="22"/>
          <w:szCs w:val="22"/>
        </w:rPr>
        <w:t xml:space="preserve">t, </w:t>
      </w:r>
      <w:r w:rsidR="00E04295" w:rsidRPr="00C95A2F">
        <w:rPr>
          <w:rFonts w:ascii="Times New Roman" w:hAnsi="Times New Roman"/>
          <w:sz w:val="22"/>
          <w:szCs w:val="22"/>
        </w:rPr>
        <w:t>aynı zamanda</w:t>
      </w:r>
      <w:r w:rsidRPr="00C95A2F">
        <w:rPr>
          <w:rFonts w:ascii="Times New Roman" w:hAnsi="Times New Roman"/>
          <w:sz w:val="22"/>
          <w:szCs w:val="22"/>
        </w:rPr>
        <w:t>,</w:t>
      </w:r>
      <w:r w:rsidR="00E04295" w:rsidRPr="00C95A2F">
        <w:rPr>
          <w:rFonts w:ascii="Times New Roman" w:hAnsi="Times New Roman"/>
          <w:sz w:val="22"/>
          <w:szCs w:val="22"/>
        </w:rPr>
        <w:t xml:space="preserve"> Allah ile insanlar arasındaki</w:t>
      </w:r>
      <w:r w:rsidRPr="00C95A2F">
        <w:rPr>
          <w:rFonts w:ascii="Times New Roman" w:hAnsi="Times New Roman"/>
          <w:sz w:val="22"/>
          <w:szCs w:val="22"/>
        </w:rPr>
        <w:t xml:space="preserve"> farklılığın zeminidir. Rum Suresinin 30. ayetinde, ‘</w:t>
      </w:r>
      <w:r w:rsidRPr="00C95A2F">
        <w:rPr>
          <w:rFonts w:ascii="Times New Roman" w:hAnsi="Times New Roman"/>
          <w:i/>
          <w:sz w:val="22"/>
          <w:szCs w:val="22"/>
        </w:rPr>
        <w:t>Allah’ın insanları üzerine yarattığı Allah’ın fıtratı</w:t>
      </w:r>
      <w:r w:rsidRPr="00C95A2F">
        <w:rPr>
          <w:rFonts w:ascii="Times New Roman" w:hAnsi="Times New Roman"/>
          <w:sz w:val="22"/>
          <w:szCs w:val="22"/>
        </w:rPr>
        <w:t>’ ifadesinde, terimin kök anlamı, Allah ve insan arasında</w:t>
      </w:r>
      <w:r w:rsidR="00E04295" w:rsidRPr="00C95A2F">
        <w:rPr>
          <w:rFonts w:ascii="Times New Roman" w:hAnsi="Times New Roman"/>
          <w:sz w:val="22"/>
          <w:szCs w:val="22"/>
        </w:rPr>
        <w:t>ki</w:t>
      </w:r>
      <w:r w:rsidRPr="00C95A2F">
        <w:rPr>
          <w:rFonts w:ascii="Times New Roman" w:hAnsi="Times New Roman"/>
          <w:sz w:val="22"/>
          <w:szCs w:val="22"/>
        </w:rPr>
        <w:t xml:space="preserve"> farklılığ</w:t>
      </w:r>
      <w:r w:rsidR="00E04295" w:rsidRPr="00C95A2F">
        <w:rPr>
          <w:rFonts w:ascii="Times New Roman" w:hAnsi="Times New Roman"/>
          <w:sz w:val="22"/>
          <w:szCs w:val="22"/>
        </w:rPr>
        <w:t>a işaret etmek</w:t>
      </w:r>
      <w:r w:rsidRPr="00C95A2F">
        <w:rPr>
          <w:rFonts w:ascii="Times New Roman" w:hAnsi="Times New Roman"/>
          <w:sz w:val="22"/>
          <w:szCs w:val="22"/>
        </w:rPr>
        <w:t xml:space="preserve">tedir: </w:t>
      </w:r>
      <w:r w:rsidRPr="00C95A2F">
        <w:rPr>
          <w:rFonts w:ascii="Times New Roman" w:hAnsi="Times New Roman"/>
          <w:sz w:val="22"/>
          <w:szCs w:val="22"/>
          <w:rtl/>
        </w:rPr>
        <w:t>فطر</w:t>
      </w:r>
      <w:r w:rsidR="00972735" w:rsidRPr="00C95A2F">
        <w:rPr>
          <w:rFonts w:ascii="Times New Roman" w:hAnsi="Times New Roman"/>
          <w:sz w:val="22"/>
          <w:szCs w:val="22"/>
          <w:rtl/>
        </w:rPr>
        <w:t xml:space="preserve"> </w:t>
      </w:r>
      <w:r w:rsidRPr="00C95A2F">
        <w:rPr>
          <w:rFonts w:ascii="Times New Roman" w:hAnsi="Times New Roman"/>
          <w:sz w:val="22"/>
          <w:szCs w:val="22"/>
          <w:rtl/>
        </w:rPr>
        <w:t xml:space="preserve">Zira </w:t>
      </w:r>
      <w:r w:rsidRPr="00C95A2F">
        <w:rPr>
          <w:rFonts w:ascii="Times New Roman" w:hAnsi="Times New Roman"/>
          <w:sz w:val="22"/>
          <w:szCs w:val="22"/>
        </w:rPr>
        <w:t xml:space="preserve">  kök olarak ayırmak suretiyle yeni bir şey </w:t>
      </w:r>
      <w:r w:rsidR="00323C6A" w:rsidRPr="00C95A2F">
        <w:rPr>
          <w:rFonts w:ascii="Times New Roman" w:hAnsi="Times New Roman"/>
          <w:sz w:val="22"/>
          <w:szCs w:val="22"/>
        </w:rPr>
        <w:t>meydana getirmek</w:t>
      </w:r>
      <w:r w:rsidRPr="00C95A2F">
        <w:rPr>
          <w:rFonts w:ascii="Times New Roman" w:hAnsi="Times New Roman"/>
          <w:sz w:val="22"/>
          <w:szCs w:val="22"/>
        </w:rPr>
        <w:t xml:space="preserve"> </w:t>
      </w:r>
      <w:r w:rsidR="00972735" w:rsidRPr="00C95A2F">
        <w:rPr>
          <w:rFonts w:ascii="Times New Roman" w:hAnsi="Times New Roman"/>
          <w:sz w:val="22"/>
          <w:szCs w:val="22"/>
        </w:rPr>
        <w:t>anlamındadır</w:t>
      </w:r>
      <w:r w:rsidRPr="00C95A2F">
        <w:rPr>
          <w:rFonts w:ascii="Times New Roman" w:hAnsi="Times New Roman"/>
          <w:sz w:val="22"/>
          <w:szCs w:val="22"/>
        </w:rPr>
        <w:t>. Bu da, Allah’ın kendi mahiyetinden farklı olarak meydana getirdiği ve kendi</w:t>
      </w:r>
      <w:r w:rsidR="00972735" w:rsidRPr="00C95A2F">
        <w:rPr>
          <w:rFonts w:ascii="Times New Roman" w:hAnsi="Times New Roman"/>
          <w:sz w:val="22"/>
          <w:szCs w:val="22"/>
        </w:rPr>
        <w:t>lerine özgü kuralları</w:t>
      </w:r>
      <w:r w:rsidRPr="00C95A2F">
        <w:rPr>
          <w:rFonts w:ascii="Times New Roman" w:hAnsi="Times New Roman"/>
          <w:sz w:val="22"/>
          <w:szCs w:val="22"/>
        </w:rPr>
        <w:t xml:space="preserve"> </w:t>
      </w:r>
      <w:r w:rsidR="00972735" w:rsidRPr="00C95A2F">
        <w:rPr>
          <w:rFonts w:ascii="Times New Roman" w:hAnsi="Times New Roman"/>
          <w:sz w:val="22"/>
          <w:szCs w:val="22"/>
        </w:rPr>
        <w:t>yapılarına</w:t>
      </w:r>
      <w:r w:rsidRPr="00C95A2F">
        <w:rPr>
          <w:rFonts w:ascii="Times New Roman" w:hAnsi="Times New Roman"/>
          <w:sz w:val="22"/>
          <w:szCs w:val="22"/>
        </w:rPr>
        <w:t xml:space="preserve"> yerleştirdiği varlık alanı demektir. Bu farklı fıtratlara sahip olma durumu, </w:t>
      </w:r>
      <w:r w:rsidR="00737CE7" w:rsidRPr="00C95A2F">
        <w:rPr>
          <w:rFonts w:ascii="Times New Roman" w:hAnsi="Times New Roman"/>
          <w:sz w:val="22"/>
          <w:szCs w:val="22"/>
        </w:rPr>
        <w:t xml:space="preserve">bütün varlıklar </w:t>
      </w:r>
      <w:r w:rsidRPr="00C95A2F">
        <w:rPr>
          <w:rFonts w:ascii="Times New Roman" w:hAnsi="Times New Roman"/>
          <w:sz w:val="22"/>
          <w:szCs w:val="22"/>
        </w:rPr>
        <w:t xml:space="preserve">için geçerlidir. </w:t>
      </w:r>
    </w:p>
    <w:p w:rsidR="001755B2" w:rsidRPr="00C95A2F" w:rsidRDefault="00B158BC" w:rsidP="00486F8C">
      <w:pPr>
        <w:rPr>
          <w:rFonts w:ascii="Times New Roman" w:hAnsi="Times New Roman"/>
          <w:sz w:val="22"/>
          <w:szCs w:val="22"/>
        </w:rPr>
      </w:pPr>
      <w:r w:rsidRPr="00C95A2F">
        <w:rPr>
          <w:rFonts w:ascii="Times New Roman" w:hAnsi="Times New Roman"/>
          <w:sz w:val="22"/>
          <w:szCs w:val="22"/>
        </w:rPr>
        <w:t>İnsanın varlığı</w:t>
      </w:r>
      <w:r w:rsidR="001755B2" w:rsidRPr="00C95A2F">
        <w:rPr>
          <w:rFonts w:ascii="Times New Roman" w:hAnsi="Times New Roman"/>
          <w:sz w:val="22"/>
          <w:szCs w:val="22"/>
        </w:rPr>
        <w:t xml:space="preserve"> </w:t>
      </w:r>
      <w:r w:rsidRPr="00C95A2F">
        <w:rPr>
          <w:rFonts w:ascii="Times New Roman" w:hAnsi="Times New Roman"/>
          <w:sz w:val="22"/>
          <w:szCs w:val="22"/>
        </w:rPr>
        <w:t>keşfetme yeteneğine işaret eden bir diğer</w:t>
      </w:r>
      <w:r w:rsidR="001755B2" w:rsidRPr="00C95A2F">
        <w:rPr>
          <w:rFonts w:ascii="Times New Roman" w:hAnsi="Times New Roman"/>
          <w:sz w:val="22"/>
          <w:szCs w:val="22"/>
        </w:rPr>
        <w:t xml:space="preserve"> </w:t>
      </w:r>
      <w:r w:rsidR="00972735" w:rsidRPr="00C95A2F">
        <w:rPr>
          <w:rFonts w:ascii="Times New Roman" w:hAnsi="Times New Roman"/>
          <w:sz w:val="22"/>
          <w:szCs w:val="22"/>
        </w:rPr>
        <w:t xml:space="preserve">Kur’anî </w:t>
      </w:r>
      <w:r w:rsidR="001755B2" w:rsidRPr="00C95A2F">
        <w:rPr>
          <w:rFonts w:ascii="Times New Roman" w:hAnsi="Times New Roman"/>
          <w:sz w:val="22"/>
          <w:szCs w:val="22"/>
        </w:rPr>
        <w:t>kavram</w:t>
      </w:r>
      <w:r w:rsidRPr="00C95A2F">
        <w:rPr>
          <w:rFonts w:ascii="Times New Roman" w:hAnsi="Times New Roman"/>
          <w:sz w:val="22"/>
          <w:szCs w:val="22"/>
        </w:rPr>
        <w:t xml:space="preserve"> da</w:t>
      </w:r>
      <w:r w:rsidR="001755B2" w:rsidRPr="00C95A2F">
        <w:rPr>
          <w:rFonts w:ascii="Times New Roman" w:hAnsi="Times New Roman"/>
          <w:sz w:val="22"/>
          <w:szCs w:val="22"/>
        </w:rPr>
        <w:t xml:space="preserve"> </w:t>
      </w:r>
      <w:r w:rsidR="001755B2" w:rsidRPr="00C95A2F">
        <w:rPr>
          <w:rFonts w:ascii="Times New Roman" w:hAnsi="Times New Roman"/>
          <w:i/>
          <w:sz w:val="22"/>
          <w:szCs w:val="22"/>
        </w:rPr>
        <w:t>hidayet</w:t>
      </w:r>
      <w:r w:rsidR="001755B2" w:rsidRPr="00C95A2F">
        <w:rPr>
          <w:rFonts w:ascii="Times New Roman" w:hAnsi="Times New Roman"/>
          <w:sz w:val="22"/>
          <w:szCs w:val="22"/>
        </w:rPr>
        <w:t>tir. Hidayet, i</w:t>
      </w:r>
      <w:r w:rsidR="00972735" w:rsidRPr="00C95A2F">
        <w:rPr>
          <w:rFonts w:ascii="Times New Roman" w:hAnsi="Times New Roman"/>
          <w:sz w:val="22"/>
          <w:szCs w:val="22"/>
        </w:rPr>
        <w:t>nsana verilen bilme yeteneği/</w:t>
      </w:r>
      <w:r w:rsidR="00737CE7" w:rsidRPr="00C95A2F">
        <w:rPr>
          <w:rFonts w:ascii="Times New Roman" w:hAnsi="Times New Roman"/>
          <w:sz w:val="22"/>
          <w:szCs w:val="22"/>
        </w:rPr>
        <w:t>iç ışıktır (</w:t>
      </w:r>
      <w:r w:rsidR="00737CE7" w:rsidRPr="00C95A2F">
        <w:rPr>
          <w:rFonts w:ascii="Times New Roman" w:hAnsi="Times New Roman"/>
          <w:i/>
          <w:sz w:val="22"/>
          <w:szCs w:val="22"/>
        </w:rPr>
        <w:t>lumière naturelle</w:t>
      </w:r>
      <w:r w:rsidR="00737CE7" w:rsidRPr="00C95A2F">
        <w:rPr>
          <w:rFonts w:ascii="Times New Roman" w:hAnsi="Times New Roman"/>
          <w:sz w:val="22"/>
          <w:szCs w:val="22"/>
        </w:rPr>
        <w:t xml:space="preserve">). </w:t>
      </w:r>
      <w:r w:rsidR="001755B2" w:rsidRPr="00C95A2F">
        <w:rPr>
          <w:rFonts w:ascii="Times New Roman" w:hAnsi="Times New Roman"/>
          <w:sz w:val="22"/>
          <w:szCs w:val="22"/>
        </w:rPr>
        <w:t xml:space="preserve">Bu yeteneğin </w:t>
      </w:r>
      <w:r w:rsidR="008551E5" w:rsidRPr="00C95A2F">
        <w:rPr>
          <w:rFonts w:ascii="Times New Roman" w:hAnsi="Times New Roman"/>
          <w:sz w:val="22"/>
          <w:szCs w:val="22"/>
        </w:rPr>
        <w:t xml:space="preserve">irtibat kurup keşfedeceği </w:t>
      </w:r>
      <w:r w:rsidRPr="00C95A2F">
        <w:rPr>
          <w:rFonts w:ascii="Times New Roman" w:hAnsi="Times New Roman"/>
          <w:sz w:val="22"/>
          <w:szCs w:val="22"/>
        </w:rPr>
        <w:t>varlıktaki</w:t>
      </w:r>
      <w:r w:rsidR="008551E5" w:rsidRPr="00C95A2F">
        <w:rPr>
          <w:rFonts w:ascii="Times New Roman" w:hAnsi="Times New Roman"/>
          <w:sz w:val="22"/>
          <w:szCs w:val="22"/>
        </w:rPr>
        <w:t xml:space="preserve"> </w:t>
      </w:r>
      <w:r w:rsidR="008551E5" w:rsidRPr="00C95A2F">
        <w:rPr>
          <w:rFonts w:ascii="Times New Roman" w:hAnsi="Times New Roman"/>
          <w:sz w:val="22"/>
          <w:szCs w:val="22"/>
        </w:rPr>
        <w:lastRenderedPageBreak/>
        <w:t>nitelik</w:t>
      </w:r>
      <w:r w:rsidR="00737CE7" w:rsidRPr="00C95A2F">
        <w:rPr>
          <w:rFonts w:ascii="Times New Roman" w:hAnsi="Times New Roman"/>
          <w:sz w:val="22"/>
          <w:szCs w:val="22"/>
        </w:rPr>
        <w:t xml:space="preserve"> ise</w:t>
      </w:r>
      <w:r w:rsidR="001755B2" w:rsidRPr="00C95A2F">
        <w:rPr>
          <w:rFonts w:ascii="Times New Roman" w:hAnsi="Times New Roman"/>
          <w:sz w:val="22"/>
          <w:szCs w:val="22"/>
        </w:rPr>
        <w:t xml:space="preserve"> </w:t>
      </w:r>
      <w:r w:rsidR="001755B2" w:rsidRPr="00C95A2F">
        <w:rPr>
          <w:rFonts w:ascii="Times New Roman" w:hAnsi="Times New Roman"/>
          <w:i/>
          <w:iCs/>
          <w:sz w:val="22"/>
          <w:szCs w:val="22"/>
        </w:rPr>
        <w:t>h</w:t>
      </w:r>
      <w:r w:rsidR="001755B2" w:rsidRPr="00C95A2F">
        <w:rPr>
          <w:rFonts w:ascii="Times New Roman" w:hAnsi="Times New Roman"/>
          <w:i/>
          <w:sz w:val="22"/>
          <w:szCs w:val="22"/>
        </w:rPr>
        <w:t>akk</w:t>
      </w:r>
      <w:r w:rsidR="001755B2" w:rsidRPr="00C95A2F">
        <w:rPr>
          <w:rFonts w:ascii="Times New Roman" w:hAnsi="Times New Roman"/>
          <w:sz w:val="22"/>
          <w:szCs w:val="22"/>
        </w:rPr>
        <w:t>’tır (Yunus 10</w:t>
      </w:r>
      <w:r w:rsidR="008554B6" w:rsidRPr="00C95A2F">
        <w:rPr>
          <w:rFonts w:ascii="Times New Roman" w:hAnsi="Times New Roman"/>
          <w:sz w:val="22"/>
          <w:szCs w:val="22"/>
        </w:rPr>
        <w:t>/</w:t>
      </w:r>
      <w:r w:rsidR="001755B2" w:rsidRPr="00C95A2F">
        <w:rPr>
          <w:rFonts w:ascii="Times New Roman" w:hAnsi="Times New Roman"/>
          <w:sz w:val="22"/>
          <w:szCs w:val="22"/>
        </w:rPr>
        <w:t xml:space="preserve">36). </w:t>
      </w:r>
      <w:r w:rsidR="001755B2" w:rsidRPr="00C95A2F">
        <w:rPr>
          <w:rFonts w:ascii="Times New Roman" w:hAnsi="Times New Roman"/>
          <w:i/>
          <w:sz w:val="22"/>
          <w:szCs w:val="22"/>
        </w:rPr>
        <w:t>Hidayet</w:t>
      </w:r>
      <w:r w:rsidR="001755B2" w:rsidRPr="00C95A2F">
        <w:rPr>
          <w:rFonts w:ascii="Times New Roman" w:hAnsi="Times New Roman"/>
          <w:sz w:val="22"/>
          <w:szCs w:val="22"/>
        </w:rPr>
        <w:t xml:space="preserve"> genel anlamıyla sezginin, duyuların ve aklın rehberliği, </w:t>
      </w:r>
      <w:r w:rsidR="001755B2" w:rsidRPr="00C95A2F">
        <w:rPr>
          <w:rFonts w:ascii="Times New Roman" w:hAnsi="Times New Roman"/>
          <w:i/>
          <w:sz w:val="22"/>
          <w:szCs w:val="22"/>
        </w:rPr>
        <w:t xml:space="preserve">hakk </w:t>
      </w:r>
      <w:r w:rsidR="001755B2" w:rsidRPr="00C95A2F">
        <w:rPr>
          <w:rFonts w:ascii="Times New Roman" w:hAnsi="Times New Roman"/>
          <w:sz w:val="22"/>
          <w:szCs w:val="22"/>
        </w:rPr>
        <w:t xml:space="preserve">ise varlıkların ortak niteliğidir. </w:t>
      </w:r>
      <w:r w:rsidRPr="00C95A2F">
        <w:rPr>
          <w:rFonts w:ascii="Times New Roman" w:hAnsi="Times New Roman"/>
          <w:sz w:val="22"/>
          <w:szCs w:val="22"/>
        </w:rPr>
        <w:t>İ</w:t>
      </w:r>
      <w:r w:rsidR="001755B2" w:rsidRPr="00C95A2F">
        <w:rPr>
          <w:rFonts w:ascii="Times New Roman" w:hAnsi="Times New Roman"/>
          <w:sz w:val="22"/>
          <w:szCs w:val="22"/>
        </w:rPr>
        <w:t xml:space="preserve">lahi irade yaratılanlara ihtiyaçlarına uygun </w:t>
      </w:r>
      <w:r w:rsidRPr="00C95A2F">
        <w:rPr>
          <w:rFonts w:ascii="Times New Roman" w:hAnsi="Times New Roman"/>
          <w:sz w:val="22"/>
          <w:szCs w:val="22"/>
        </w:rPr>
        <w:t>bir yaşam</w:t>
      </w:r>
      <w:r w:rsidR="001755B2" w:rsidRPr="00C95A2F">
        <w:rPr>
          <w:rFonts w:ascii="Times New Roman" w:hAnsi="Times New Roman"/>
          <w:sz w:val="22"/>
          <w:szCs w:val="22"/>
        </w:rPr>
        <w:t xml:space="preserve"> verdiğinde, </w:t>
      </w:r>
      <w:r w:rsidRPr="00C95A2F">
        <w:rPr>
          <w:rFonts w:ascii="Times New Roman" w:hAnsi="Times New Roman"/>
          <w:sz w:val="22"/>
          <w:szCs w:val="22"/>
        </w:rPr>
        <w:t>yollarında</w:t>
      </w:r>
      <w:r w:rsidR="001755B2" w:rsidRPr="00C95A2F">
        <w:rPr>
          <w:rFonts w:ascii="Times New Roman" w:hAnsi="Times New Roman"/>
          <w:sz w:val="22"/>
          <w:szCs w:val="22"/>
        </w:rPr>
        <w:t xml:space="preserve"> şaşmadan yürümeleri için onları</w:t>
      </w:r>
      <w:r w:rsidR="00E04295" w:rsidRPr="00C95A2F">
        <w:rPr>
          <w:rFonts w:ascii="Times New Roman" w:hAnsi="Times New Roman"/>
          <w:sz w:val="22"/>
          <w:szCs w:val="22"/>
        </w:rPr>
        <w:t xml:space="preserve"> doğal gereçlerle donatmaktadır</w:t>
      </w:r>
      <w:r w:rsidR="001755B2" w:rsidRPr="00C95A2F">
        <w:rPr>
          <w:rFonts w:ascii="Times New Roman" w:hAnsi="Times New Roman"/>
          <w:sz w:val="22"/>
          <w:szCs w:val="22"/>
        </w:rPr>
        <w:t>. Bunun örneklerini şu ayetlerden takip edelim:</w:t>
      </w:r>
    </w:p>
    <w:p w:rsidR="001755B2" w:rsidRPr="00C95A2F" w:rsidRDefault="001755B2" w:rsidP="00486F8C">
      <w:pPr>
        <w:rPr>
          <w:rFonts w:ascii="Times New Roman" w:hAnsi="Times New Roman"/>
          <w:sz w:val="22"/>
          <w:szCs w:val="22"/>
        </w:rPr>
      </w:pPr>
      <w:r w:rsidRPr="00C95A2F">
        <w:rPr>
          <w:rFonts w:ascii="Times New Roman" w:hAnsi="Times New Roman"/>
          <w:i/>
          <w:sz w:val="22"/>
          <w:szCs w:val="22"/>
        </w:rPr>
        <w:t>“Bizim Rabbimiz, her şeye varlık ve özelliğini (</w:t>
      </w:r>
      <w:r w:rsidRPr="00C95A2F">
        <w:rPr>
          <w:rFonts w:ascii="Times New Roman" w:hAnsi="Times New Roman"/>
          <w:b/>
          <w:i/>
          <w:sz w:val="22"/>
          <w:szCs w:val="22"/>
        </w:rPr>
        <w:t>fıtrat</w:t>
      </w:r>
      <w:r w:rsidRPr="00C95A2F">
        <w:rPr>
          <w:rFonts w:ascii="Times New Roman" w:hAnsi="Times New Roman"/>
          <w:i/>
          <w:sz w:val="22"/>
          <w:szCs w:val="22"/>
        </w:rPr>
        <w:t xml:space="preserve">) veren, sonra da doğru yolu bulacak yeteneklerle </w:t>
      </w:r>
      <w:r w:rsidR="00E04295" w:rsidRPr="00C95A2F">
        <w:rPr>
          <w:rFonts w:ascii="Times New Roman" w:hAnsi="Times New Roman"/>
          <w:i/>
          <w:sz w:val="22"/>
          <w:szCs w:val="22"/>
        </w:rPr>
        <w:t>(</w:t>
      </w:r>
      <w:r w:rsidR="00E04295" w:rsidRPr="00C95A2F">
        <w:rPr>
          <w:rFonts w:ascii="Times New Roman" w:hAnsi="Times New Roman"/>
          <w:b/>
          <w:i/>
          <w:sz w:val="22"/>
          <w:szCs w:val="22"/>
        </w:rPr>
        <w:t>hidayet</w:t>
      </w:r>
      <w:r w:rsidR="00E04295" w:rsidRPr="00C95A2F">
        <w:rPr>
          <w:rFonts w:ascii="Times New Roman" w:hAnsi="Times New Roman"/>
          <w:i/>
          <w:sz w:val="22"/>
          <w:szCs w:val="22"/>
        </w:rPr>
        <w:t xml:space="preserve">) </w:t>
      </w:r>
      <w:r w:rsidRPr="00C95A2F">
        <w:rPr>
          <w:rFonts w:ascii="Times New Roman" w:hAnsi="Times New Roman"/>
          <w:i/>
          <w:sz w:val="22"/>
          <w:szCs w:val="22"/>
        </w:rPr>
        <w:t>donatandır”</w:t>
      </w:r>
      <w:r w:rsidRPr="00C95A2F">
        <w:rPr>
          <w:rFonts w:ascii="Times New Roman" w:hAnsi="Times New Roman"/>
          <w:sz w:val="22"/>
          <w:szCs w:val="22"/>
        </w:rPr>
        <w:t xml:space="preserve"> (Tâ-Hâ 20</w:t>
      </w:r>
      <w:r w:rsidR="00455750" w:rsidRPr="00C95A2F">
        <w:rPr>
          <w:rFonts w:ascii="Times New Roman" w:hAnsi="Times New Roman"/>
          <w:sz w:val="22"/>
          <w:szCs w:val="22"/>
        </w:rPr>
        <w:t>/</w:t>
      </w:r>
      <w:r w:rsidRPr="00C95A2F">
        <w:rPr>
          <w:rFonts w:ascii="Times New Roman" w:hAnsi="Times New Roman"/>
          <w:sz w:val="22"/>
          <w:szCs w:val="22"/>
        </w:rPr>
        <w:t xml:space="preserve">50). </w:t>
      </w:r>
    </w:p>
    <w:p w:rsidR="001755B2" w:rsidRPr="00C95A2F" w:rsidRDefault="001755B2" w:rsidP="00486F8C">
      <w:pPr>
        <w:rPr>
          <w:rFonts w:ascii="Times New Roman" w:hAnsi="Times New Roman"/>
          <w:sz w:val="22"/>
          <w:szCs w:val="22"/>
        </w:rPr>
      </w:pPr>
      <w:r w:rsidRPr="00C95A2F">
        <w:rPr>
          <w:rFonts w:ascii="Times New Roman" w:hAnsi="Times New Roman"/>
          <w:i/>
          <w:sz w:val="22"/>
          <w:szCs w:val="22"/>
        </w:rPr>
        <w:t>“Hem, bize yollarımızı göstermiş olduğu (hidayet ettiği) halde, ne diye biz, Allah’a dayan</w:t>
      </w:r>
      <w:r w:rsidR="006F388A">
        <w:rPr>
          <w:rFonts w:ascii="Times New Roman" w:hAnsi="Times New Roman"/>
          <w:i/>
          <w:sz w:val="22"/>
          <w:szCs w:val="22"/>
        </w:rPr>
        <w:t>ıp güvenmeyelim?</w:t>
      </w:r>
      <w:r w:rsidR="00455750" w:rsidRPr="00C95A2F">
        <w:rPr>
          <w:rFonts w:ascii="Times New Roman" w:hAnsi="Times New Roman"/>
          <w:i/>
          <w:sz w:val="22"/>
          <w:szCs w:val="22"/>
        </w:rPr>
        <w:t>”</w:t>
      </w:r>
      <w:r w:rsidR="00455750" w:rsidRPr="00C95A2F">
        <w:rPr>
          <w:rFonts w:ascii="Times New Roman" w:hAnsi="Times New Roman"/>
          <w:sz w:val="22"/>
          <w:szCs w:val="22"/>
        </w:rPr>
        <w:t xml:space="preserve"> (İbrâhim 14/</w:t>
      </w:r>
      <w:r w:rsidRPr="00C95A2F">
        <w:rPr>
          <w:rFonts w:ascii="Times New Roman" w:hAnsi="Times New Roman"/>
          <w:sz w:val="22"/>
          <w:szCs w:val="22"/>
        </w:rPr>
        <w:t xml:space="preserve">12). </w:t>
      </w:r>
    </w:p>
    <w:p w:rsidR="001755B2" w:rsidRPr="00C95A2F" w:rsidRDefault="001755B2" w:rsidP="00486F8C">
      <w:pPr>
        <w:rPr>
          <w:rFonts w:ascii="Times New Roman" w:hAnsi="Times New Roman"/>
          <w:sz w:val="22"/>
          <w:szCs w:val="22"/>
        </w:rPr>
      </w:pPr>
      <w:r w:rsidRPr="00C95A2F">
        <w:rPr>
          <w:rFonts w:ascii="Times New Roman" w:hAnsi="Times New Roman"/>
          <w:sz w:val="22"/>
          <w:szCs w:val="22"/>
        </w:rPr>
        <w:t xml:space="preserve">Kur’an’ın </w:t>
      </w:r>
      <w:r w:rsidRPr="00C95A2F">
        <w:rPr>
          <w:rFonts w:ascii="Times New Roman" w:hAnsi="Times New Roman"/>
          <w:i/>
          <w:sz w:val="22"/>
          <w:szCs w:val="22"/>
        </w:rPr>
        <w:t xml:space="preserve">hidayet </w:t>
      </w:r>
      <w:r w:rsidRPr="00C95A2F">
        <w:rPr>
          <w:rFonts w:ascii="Times New Roman" w:hAnsi="Times New Roman"/>
          <w:sz w:val="22"/>
          <w:szCs w:val="22"/>
        </w:rPr>
        <w:t xml:space="preserve">ile beraber kullandığı ve aralarında bir ilişki kurduğu </w:t>
      </w:r>
      <w:r w:rsidR="006E2D4C" w:rsidRPr="00C95A2F">
        <w:rPr>
          <w:rFonts w:ascii="Times New Roman" w:hAnsi="Times New Roman"/>
          <w:sz w:val="22"/>
          <w:szCs w:val="22"/>
        </w:rPr>
        <w:t>terimlerden</w:t>
      </w:r>
      <w:r w:rsidRPr="00C95A2F">
        <w:rPr>
          <w:rFonts w:ascii="Times New Roman" w:hAnsi="Times New Roman"/>
          <w:sz w:val="22"/>
          <w:szCs w:val="22"/>
        </w:rPr>
        <w:t xml:space="preserve"> biri de </w:t>
      </w:r>
      <w:r w:rsidRPr="00C95A2F">
        <w:rPr>
          <w:rFonts w:ascii="Times New Roman" w:hAnsi="Times New Roman"/>
          <w:i/>
          <w:sz w:val="22"/>
          <w:szCs w:val="22"/>
        </w:rPr>
        <w:t>takdir</w:t>
      </w:r>
      <w:r w:rsidR="006E2D4C" w:rsidRPr="00C95A2F">
        <w:rPr>
          <w:rFonts w:ascii="Times New Roman" w:hAnsi="Times New Roman"/>
          <w:sz w:val="22"/>
          <w:szCs w:val="22"/>
        </w:rPr>
        <w:t xml:space="preserve">dir </w:t>
      </w:r>
      <w:r w:rsidR="00D937EF" w:rsidRPr="00C95A2F">
        <w:rPr>
          <w:rFonts w:ascii="Times New Roman" w:hAnsi="Times New Roman"/>
          <w:sz w:val="22"/>
          <w:szCs w:val="22"/>
        </w:rPr>
        <w:t>(</w:t>
      </w:r>
      <w:r w:rsidR="00E04295" w:rsidRPr="00C95A2F">
        <w:rPr>
          <w:rFonts w:ascii="Times New Roman" w:hAnsi="Times New Roman"/>
          <w:sz w:val="22"/>
          <w:szCs w:val="22"/>
        </w:rPr>
        <w:t>A’lâ 87</w:t>
      </w:r>
      <w:r w:rsidR="00455750" w:rsidRPr="00C95A2F">
        <w:rPr>
          <w:rFonts w:ascii="Times New Roman" w:hAnsi="Times New Roman"/>
          <w:sz w:val="22"/>
          <w:szCs w:val="22"/>
        </w:rPr>
        <w:t>/</w:t>
      </w:r>
      <w:r w:rsidR="00E04295" w:rsidRPr="00C95A2F">
        <w:rPr>
          <w:rFonts w:ascii="Times New Roman" w:hAnsi="Times New Roman"/>
          <w:sz w:val="22"/>
          <w:szCs w:val="22"/>
        </w:rPr>
        <w:t xml:space="preserve">3). </w:t>
      </w:r>
      <w:r w:rsidR="00E04295" w:rsidRPr="00C95A2F">
        <w:rPr>
          <w:rFonts w:ascii="Times New Roman" w:hAnsi="Times New Roman"/>
          <w:i/>
          <w:sz w:val="22"/>
          <w:szCs w:val="22"/>
        </w:rPr>
        <w:t>T</w:t>
      </w:r>
      <w:r w:rsidRPr="00C95A2F">
        <w:rPr>
          <w:rFonts w:ascii="Times New Roman" w:hAnsi="Times New Roman"/>
          <w:i/>
          <w:sz w:val="22"/>
          <w:szCs w:val="22"/>
        </w:rPr>
        <w:t>akdir</w:t>
      </w:r>
      <w:r w:rsidRPr="00C95A2F">
        <w:rPr>
          <w:rFonts w:ascii="Times New Roman" w:hAnsi="Times New Roman"/>
          <w:sz w:val="22"/>
          <w:szCs w:val="22"/>
        </w:rPr>
        <w:t xml:space="preserve">, varlığın yapısına yerleştirilen kurallar bütününü ifade etmektedir. </w:t>
      </w:r>
      <w:r w:rsidRPr="00C95A2F">
        <w:rPr>
          <w:rFonts w:ascii="Times New Roman" w:hAnsi="Times New Roman"/>
          <w:i/>
          <w:sz w:val="22"/>
          <w:szCs w:val="22"/>
        </w:rPr>
        <w:t xml:space="preserve">Hidayet </w:t>
      </w:r>
      <w:r w:rsidRPr="00C95A2F">
        <w:rPr>
          <w:rFonts w:ascii="Times New Roman" w:hAnsi="Times New Roman"/>
          <w:sz w:val="22"/>
          <w:szCs w:val="22"/>
        </w:rPr>
        <w:t>ise in</w:t>
      </w:r>
      <w:r w:rsidR="0049601F" w:rsidRPr="00C95A2F">
        <w:rPr>
          <w:rFonts w:ascii="Times New Roman" w:hAnsi="Times New Roman"/>
          <w:sz w:val="22"/>
          <w:szCs w:val="22"/>
        </w:rPr>
        <w:t xml:space="preserve">sanın hem bu kuralları ve yasaları </w:t>
      </w:r>
      <w:r w:rsidRPr="00C95A2F">
        <w:rPr>
          <w:rFonts w:ascii="Times New Roman" w:hAnsi="Times New Roman"/>
          <w:sz w:val="22"/>
          <w:szCs w:val="22"/>
        </w:rPr>
        <w:t xml:space="preserve">dış dünyada </w:t>
      </w:r>
      <w:r w:rsidR="0049601F" w:rsidRPr="00C95A2F">
        <w:rPr>
          <w:rFonts w:ascii="Times New Roman" w:hAnsi="Times New Roman"/>
          <w:sz w:val="22"/>
          <w:szCs w:val="22"/>
        </w:rPr>
        <w:t>görebilmesi</w:t>
      </w:r>
      <w:r w:rsidR="00542405" w:rsidRPr="00C95A2F">
        <w:rPr>
          <w:rFonts w:ascii="Times New Roman" w:hAnsi="Times New Roman"/>
          <w:sz w:val="22"/>
          <w:szCs w:val="22"/>
        </w:rPr>
        <w:t xml:space="preserve">, hem görünen bu varlık alanının </w:t>
      </w:r>
      <w:r w:rsidRPr="00C95A2F">
        <w:rPr>
          <w:rFonts w:ascii="Times New Roman" w:hAnsi="Times New Roman"/>
          <w:sz w:val="22"/>
          <w:szCs w:val="22"/>
        </w:rPr>
        <w:t xml:space="preserve">ötesinde bir anlam </w:t>
      </w:r>
      <w:r w:rsidR="00542405" w:rsidRPr="00C95A2F">
        <w:rPr>
          <w:rFonts w:ascii="Times New Roman" w:hAnsi="Times New Roman"/>
          <w:sz w:val="22"/>
          <w:szCs w:val="22"/>
        </w:rPr>
        <w:t>dünyasının</w:t>
      </w:r>
      <w:r w:rsidR="0049601F" w:rsidRPr="00C95A2F">
        <w:rPr>
          <w:rFonts w:ascii="Times New Roman" w:hAnsi="Times New Roman"/>
          <w:sz w:val="22"/>
          <w:szCs w:val="22"/>
        </w:rPr>
        <w:t xml:space="preserve"> işaretleri olarak okuyabilmesi</w:t>
      </w:r>
      <w:r w:rsidRPr="00C95A2F">
        <w:rPr>
          <w:rFonts w:ascii="Times New Roman" w:hAnsi="Times New Roman"/>
          <w:sz w:val="22"/>
          <w:szCs w:val="22"/>
        </w:rPr>
        <w:t xml:space="preserve">, hem de bütün bu varlık düzeylerini yorumlayıp dini tecrübesine kaynak </w:t>
      </w:r>
      <w:r w:rsidR="0049601F" w:rsidRPr="00C95A2F">
        <w:rPr>
          <w:rFonts w:ascii="Times New Roman" w:hAnsi="Times New Roman"/>
          <w:sz w:val="22"/>
          <w:szCs w:val="22"/>
        </w:rPr>
        <w:t>yapabilmesi</w:t>
      </w:r>
      <w:r w:rsidRPr="00C95A2F">
        <w:rPr>
          <w:rFonts w:ascii="Times New Roman" w:hAnsi="Times New Roman"/>
          <w:sz w:val="22"/>
          <w:szCs w:val="22"/>
        </w:rPr>
        <w:t xml:space="preserve"> demektir. </w:t>
      </w:r>
    </w:p>
    <w:p w:rsidR="001755B2" w:rsidRPr="00C95A2F" w:rsidRDefault="001755B2" w:rsidP="00486F8C">
      <w:pPr>
        <w:rPr>
          <w:rFonts w:ascii="Times New Roman" w:hAnsi="Times New Roman"/>
          <w:sz w:val="22"/>
          <w:szCs w:val="22"/>
        </w:rPr>
      </w:pPr>
      <w:r w:rsidRPr="00C95A2F">
        <w:rPr>
          <w:rFonts w:ascii="Times New Roman" w:hAnsi="Times New Roman"/>
          <w:sz w:val="22"/>
          <w:szCs w:val="22"/>
        </w:rPr>
        <w:t>Kendini yarattıkları yoluyla ortaya koymayı tercih ede</w:t>
      </w:r>
      <w:r w:rsidR="00E04295" w:rsidRPr="00C95A2F">
        <w:rPr>
          <w:rFonts w:ascii="Times New Roman" w:hAnsi="Times New Roman"/>
          <w:sz w:val="22"/>
          <w:szCs w:val="22"/>
        </w:rPr>
        <w:t xml:space="preserve">n Yaratıcı </w:t>
      </w:r>
      <w:r w:rsidRPr="00C95A2F">
        <w:rPr>
          <w:rFonts w:ascii="Times New Roman" w:hAnsi="Times New Roman"/>
          <w:sz w:val="22"/>
          <w:szCs w:val="22"/>
        </w:rPr>
        <w:t>hakkında fikir sahibi olma ve O’nu keşfetme</w:t>
      </w:r>
      <w:r w:rsidR="0091521A" w:rsidRPr="00C95A2F">
        <w:rPr>
          <w:rFonts w:ascii="Times New Roman" w:hAnsi="Times New Roman"/>
          <w:sz w:val="22"/>
          <w:szCs w:val="22"/>
        </w:rPr>
        <w:t>,</w:t>
      </w:r>
      <w:r w:rsidRPr="00C95A2F">
        <w:rPr>
          <w:rFonts w:ascii="Times New Roman" w:hAnsi="Times New Roman"/>
          <w:sz w:val="22"/>
          <w:szCs w:val="22"/>
        </w:rPr>
        <w:t xml:space="preserve"> anc</w:t>
      </w:r>
      <w:r w:rsidR="006568CD" w:rsidRPr="00C95A2F">
        <w:rPr>
          <w:rFonts w:ascii="Times New Roman" w:hAnsi="Times New Roman"/>
          <w:sz w:val="22"/>
          <w:szCs w:val="22"/>
        </w:rPr>
        <w:t>ak böyle bir bilinçle bu</w:t>
      </w:r>
      <w:r w:rsidR="00F80433" w:rsidRPr="00C95A2F">
        <w:rPr>
          <w:rFonts w:ascii="Times New Roman" w:hAnsi="Times New Roman"/>
          <w:sz w:val="22"/>
          <w:szCs w:val="22"/>
        </w:rPr>
        <w:t xml:space="preserve"> varlık alanı içinde mümkündür</w:t>
      </w:r>
      <w:r w:rsidRPr="00C95A2F">
        <w:rPr>
          <w:rFonts w:ascii="Times New Roman" w:hAnsi="Times New Roman"/>
          <w:sz w:val="22"/>
          <w:szCs w:val="22"/>
        </w:rPr>
        <w:t>. Dış dünya Mutlak Varlık hakkında fikir edinmemize imkân veren bir simgeler alanı olduğuna göre; bu alana dayalı olarak Tanrı hakkında konuşmak da, sembolik yahut mecazi bir konuşma</w:t>
      </w:r>
      <w:r w:rsidR="00F80433" w:rsidRPr="00C95A2F">
        <w:rPr>
          <w:rFonts w:ascii="Times New Roman" w:hAnsi="Times New Roman"/>
          <w:sz w:val="22"/>
          <w:szCs w:val="22"/>
        </w:rPr>
        <w:t>dır</w:t>
      </w:r>
      <w:r w:rsidRPr="00C95A2F">
        <w:rPr>
          <w:rFonts w:ascii="Times New Roman" w:hAnsi="Times New Roman"/>
          <w:sz w:val="22"/>
          <w:szCs w:val="22"/>
        </w:rPr>
        <w:t>. Bundan daha önemlisi, Mutlak Varlık’ı sebep-sonuç zincirinin h</w:t>
      </w:r>
      <w:r w:rsidR="00F80433" w:rsidRPr="00C95A2F">
        <w:rPr>
          <w:rFonts w:ascii="Times New Roman" w:hAnsi="Times New Roman"/>
          <w:sz w:val="22"/>
          <w:szCs w:val="22"/>
        </w:rPr>
        <w:t>â</w:t>
      </w:r>
      <w:r w:rsidRPr="00C95A2F">
        <w:rPr>
          <w:rFonts w:ascii="Times New Roman" w:hAnsi="Times New Roman"/>
          <w:sz w:val="22"/>
          <w:szCs w:val="22"/>
        </w:rPr>
        <w:t xml:space="preserve">kim olduğu dış dünyanın dışına çıkmamıza imkân veren kavramlar yardımıyla, bu alemin dışında da keşfedebilmektir. Bu da bu zincirin, dolayısıyla da bu alemin dışına bizi çıkaracak kavramları ve bunların paylaşımını mümkün kılacak bir dil geliştirmeyi gerektirmektedir. Kelamcılar, bu sebep-sonuç zinciri dışına </w:t>
      </w:r>
      <w:r w:rsidR="006568CD" w:rsidRPr="00C95A2F">
        <w:rPr>
          <w:rFonts w:ascii="Times New Roman" w:hAnsi="Times New Roman"/>
          <w:i/>
          <w:sz w:val="22"/>
          <w:szCs w:val="22"/>
        </w:rPr>
        <w:t>akıl</w:t>
      </w:r>
      <w:r w:rsidRPr="00C95A2F">
        <w:rPr>
          <w:rFonts w:ascii="Times New Roman" w:hAnsi="Times New Roman"/>
          <w:i/>
          <w:sz w:val="22"/>
          <w:szCs w:val="22"/>
        </w:rPr>
        <w:t xml:space="preserve"> </w:t>
      </w:r>
      <w:r w:rsidRPr="00C95A2F">
        <w:rPr>
          <w:rFonts w:ascii="Times New Roman" w:hAnsi="Times New Roman"/>
          <w:sz w:val="22"/>
          <w:szCs w:val="22"/>
        </w:rPr>
        <w:t>kavramıyla</w:t>
      </w:r>
      <w:r w:rsidRPr="00C95A2F">
        <w:rPr>
          <w:rFonts w:ascii="Times New Roman" w:hAnsi="Times New Roman"/>
          <w:i/>
          <w:sz w:val="22"/>
          <w:szCs w:val="22"/>
        </w:rPr>
        <w:t xml:space="preserve">, </w:t>
      </w:r>
      <w:r w:rsidRPr="00C95A2F">
        <w:rPr>
          <w:rFonts w:ascii="Times New Roman" w:hAnsi="Times New Roman"/>
          <w:sz w:val="22"/>
          <w:szCs w:val="22"/>
        </w:rPr>
        <w:t xml:space="preserve">sufiler ise </w:t>
      </w:r>
      <w:r w:rsidRPr="00C95A2F">
        <w:rPr>
          <w:rFonts w:ascii="Times New Roman" w:hAnsi="Times New Roman"/>
          <w:i/>
          <w:sz w:val="22"/>
          <w:szCs w:val="22"/>
        </w:rPr>
        <w:t>sezgi</w:t>
      </w:r>
      <w:r w:rsidR="006568CD" w:rsidRPr="00C95A2F">
        <w:rPr>
          <w:rFonts w:ascii="Times New Roman" w:hAnsi="Times New Roman"/>
          <w:i/>
          <w:sz w:val="22"/>
          <w:szCs w:val="22"/>
        </w:rPr>
        <w:t xml:space="preserve"> </w:t>
      </w:r>
      <w:r w:rsidRPr="00C95A2F">
        <w:rPr>
          <w:rFonts w:ascii="Times New Roman" w:hAnsi="Times New Roman"/>
          <w:sz w:val="22"/>
          <w:szCs w:val="22"/>
        </w:rPr>
        <w:t xml:space="preserve">kavramıyla çıkmışlardır. Böylece sıradan varlık alanının dışına birer pencere </w:t>
      </w:r>
      <w:r w:rsidR="006568CD" w:rsidRPr="00C95A2F">
        <w:rPr>
          <w:rFonts w:ascii="Times New Roman" w:hAnsi="Times New Roman"/>
          <w:sz w:val="22"/>
          <w:szCs w:val="22"/>
        </w:rPr>
        <w:t>açılmış olmaktadır</w:t>
      </w:r>
      <w:r w:rsidRPr="00C95A2F">
        <w:rPr>
          <w:rFonts w:ascii="Times New Roman" w:hAnsi="Times New Roman"/>
          <w:sz w:val="22"/>
          <w:szCs w:val="22"/>
        </w:rPr>
        <w:t xml:space="preserve">. </w:t>
      </w:r>
    </w:p>
    <w:p w:rsidR="001755B2" w:rsidRPr="00C95A2F" w:rsidRDefault="001755B2" w:rsidP="00486F8C">
      <w:pPr>
        <w:rPr>
          <w:rFonts w:ascii="Times New Roman" w:eastAsia="Batang" w:hAnsi="Times New Roman"/>
          <w:sz w:val="22"/>
          <w:szCs w:val="22"/>
        </w:rPr>
      </w:pPr>
      <w:r w:rsidRPr="00C95A2F">
        <w:rPr>
          <w:rFonts w:ascii="Times New Roman" w:eastAsia="Batang" w:hAnsi="Times New Roman"/>
          <w:sz w:val="22"/>
          <w:szCs w:val="22"/>
        </w:rPr>
        <w:t xml:space="preserve">İnsan, varlık olarak </w:t>
      </w:r>
      <w:r w:rsidRPr="00C95A2F">
        <w:rPr>
          <w:rFonts w:ascii="Times New Roman" w:eastAsia="Batang" w:hAnsi="Times New Roman"/>
          <w:i/>
          <w:sz w:val="22"/>
          <w:szCs w:val="22"/>
        </w:rPr>
        <w:t>geçicilik</w:t>
      </w:r>
      <w:r w:rsidR="005C49C7" w:rsidRPr="00C95A2F">
        <w:rPr>
          <w:rFonts w:ascii="Times New Roman" w:eastAsia="Batang" w:hAnsi="Times New Roman"/>
          <w:sz w:val="22"/>
          <w:szCs w:val="22"/>
        </w:rPr>
        <w:t xml:space="preserve"> ve </w:t>
      </w:r>
      <w:r w:rsidRPr="00C95A2F">
        <w:rPr>
          <w:rFonts w:ascii="Times New Roman" w:eastAsia="Batang" w:hAnsi="Times New Roman"/>
          <w:i/>
          <w:sz w:val="22"/>
          <w:szCs w:val="22"/>
        </w:rPr>
        <w:t>nedensellik</w:t>
      </w:r>
      <w:r w:rsidR="005C49C7" w:rsidRPr="00C95A2F">
        <w:rPr>
          <w:rFonts w:ascii="Times New Roman" w:eastAsia="Batang" w:hAnsi="Times New Roman"/>
          <w:sz w:val="22"/>
          <w:szCs w:val="22"/>
        </w:rPr>
        <w:t xml:space="preserve">le </w:t>
      </w:r>
      <w:r w:rsidRPr="00C95A2F">
        <w:rPr>
          <w:rFonts w:ascii="Times New Roman" w:eastAsia="Batang" w:hAnsi="Times New Roman"/>
          <w:sz w:val="22"/>
          <w:szCs w:val="22"/>
        </w:rPr>
        <w:t>çepeçevre kuşatılmıştır. Bütün algılamaları ve yargıları bunların etkisi altındadır. Zamana, mekâna</w:t>
      </w:r>
      <w:r w:rsidR="00112CB9" w:rsidRPr="00C95A2F">
        <w:rPr>
          <w:rFonts w:ascii="Times New Roman" w:eastAsia="Batang" w:hAnsi="Times New Roman"/>
          <w:sz w:val="22"/>
          <w:szCs w:val="22"/>
        </w:rPr>
        <w:t>, bunlarla sınırlanmış varlık alanına</w:t>
      </w:r>
      <w:r w:rsidRPr="00C95A2F">
        <w:rPr>
          <w:rFonts w:ascii="Times New Roman" w:eastAsia="Batang" w:hAnsi="Times New Roman"/>
          <w:sz w:val="22"/>
          <w:szCs w:val="22"/>
        </w:rPr>
        <w:t xml:space="preserve"> ve mantıksal akıl yürütmeye bağımlı olan insan için Tanrı hakkında düşünce üretecek bir yorum açısı oluşturmak pek kolay değildir. Çünkü Tanrı’yı nesnelleştiremeyiz. </w:t>
      </w:r>
      <w:r w:rsidR="006F690B" w:rsidRPr="00C95A2F">
        <w:rPr>
          <w:rFonts w:ascii="Times New Roman" w:eastAsia="Batang" w:hAnsi="Times New Roman"/>
          <w:sz w:val="22"/>
          <w:szCs w:val="22"/>
        </w:rPr>
        <w:t xml:space="preserve">Doğrusu burada en büyük güçlük, </w:t>
      </w:r>
      <w:r w:rsidRPr="00C95A2F">
        <w:rPr>
          <w:rFonts w:ascii="Times New Roman" w:eastAsia="Batang" w:hAnsi="Times New Roman"/>
          <w:sz w:val="22"/>
          <w:szCs w:val="22"/>
        </w:rPr>
        <w:t xml:space="preserve">Tanrı’ya ilişkin söylemlere açıklık kazandırmak veya bu söylemlerin kaynağını saptamaktır. Tanrı’ya ilişkin kelimelerin, O’na sözlük anlamıyla işaret etmeleri mümkün değildir. Zira, O, “biricik”tir ve zaman ve mekân ile kayıtlı değildir. Buna Allah’ın </w:t>
      </w:r>
      <w:r w:rsidRPr="00C95A2F">
        <w:rPr>
          <w:rFonts w:ascii="Times New Roman" w:eastAsia="Batang" w:hAnsi="Times New Roman"/>
          <w:i/>
          <w:sz w:val="22"/>
          <w:szCs w:val="22"/>
        </w:rPr>
        <w:t>ehadiyyet</w:t>
      </w:r>
      <w:r w:rsidRPr="00C95A2F">
        <w:rPr>
          <w:rFonts w:ascii="Times New Roman" w:eastAsia="Batang" w:hAnsi="Times New Roman"/>
          <w:sz w:val="22"/>
          <w:szCs w:val="22"/>
        </w:rPr>
        <w:t xml:space="preserve">i denmektedir. </w:t>
      </w:r>
      <w:r w:rsidRPr="00C95A2F">
        <w:rPr>
          <w:rFonts w:ascii="Times New Roman" w:eastAsia="Batang" w:hAnsi="Times New Roman"/>
          <w:i/>
          <w:sz w:val="22"/>
          <w:szCs w:val="22"/>
        </w:rPr>
        <w:t>Vâhid</w:t>
      </w:r>
      <w:r w:rsidRPr="00C95A2F">
        <w:rPr>
          <w:rFonts w:ascii="Times New Roman" w:eastAsia="Batang" w:hAnsi="Times New Roman"/>
          <w:sz w:val="22"/>
          <w:szCs w:val="22"/>
        </w:rPr>
        <w:t xml:space="preserve"> benzeri olan bir’i tanımlarken, </w:t>
      </w:r>
      <w:r w:rsidRPr="00C95A2F">
        <w:rPr>
          <w:rFonts w:ascii="Times New Roman" w:eastAsia="Batang" w:hAnsi="Times New Roman"/>
          <w:i/>
          <w:sz w:val="22"/>
          <w:szCs w:val="22"/>
        </w:rPr>
        <w:t>ehad</w:t>
      </w:r>
      <w:r w:rsidRPr="00C95A2F">
        <w:rPr>
          <w:rFonts w:ascii="Times New Roman" w:eastAsia="Batang" w:hAnsi="Times New Roman"/>
          <w:sz w:val="22"/>
          <w:szCs w:val="22"/>
        </w:rPr>
        <w:t>, benzersiz Bir’i tanımlamaktadır. Ayet-i kerime ‘</w:t>
      </w:r>
      <w:r w:rsidRPr="00C95A2F">
        <w:rPr>
          <w:rFonts w:ascii="Times New Roman" w:eastAsia="Batang" w:hAnsi="Times New Roman"/>
          <w:i/>
          <w:sz w:val="22"/>
          <w:szCs w:val="22"/>
        </w:rPr>
        <w:t>Allah’ın benzeri yoktur</w:t>
      </w:r>
      <w:r w:rsidRPr="00C95A2F">
        <w:rPr>
          <w:rFonts w:ascii="Times New Roman" w:eastAsia="Batang" w:hAnsi="Times New Roman"/>
          <w:sz w:val="22"/>
          <w:szCs w:val="22"/>
        </w:rPr>
        <w:t>’ değil, ‘</w:t>
      </w:r>
      <w:r w:rsidRPr="00C95A2F">
        <w:rPr>
          <w:rFonts w:ascii="Times New Roman" w:eastAsia="Batang" w:hAnsi="Times New Roman"/>
          <w:i/>
          <w:sz w:val="22"/>
          <w:szCs w:val="22"/>
        </w:rPr>
        <w:t xml:space="preserve">O’nun </w:t>
      </w:r>
      <w:r w:rsidRPr="00C95A2F">
        <w:rPr>
          <w:rFonts w:ascii="Times New Roman" w:eastAsia="Batang" w:hAnsi="Times New Roman"/>
          <w:b/>
          <w:i/>
          <w:sz w:val="22"/>
          <w:szCs w:val="22"/>
        </w:rPr>
        <w:t>benzeri</w:t>
      </w:r>
      <w:r w:rsidRPr="00C95A2F">
        <w:rPr>
          <w:rFonts w:ascii="Times New Roman" w:eastAsia="Batang" w:hAnsi="Times New Roman"/>
          <w:i/>
          <w:sz w:val="22"/>
          <w:szCs w:val="22"/>
        </w:rPr>
        <w:t xml:space="preserve"> </w:t>
      </w:r>
      <w:r w:rsidRPr="00C95A2F">
        <w:rPr>
          <w:rFonts w:ascii="Times New Roman" w:eastAsia="Batang" w:hAnsi="Times New Roman"/>
          <w:b/>
          <w:i/>
          <w:sz w:val="22"/>
          <w:szCs w:val="22"/>
        </w:rPr>
        <w:t>gibi</w:t>
      </w:r>
      <w:r w:rsidRPr="00C95A2F">
        <w:rPr>
          <w:rFonts w:ascii="Times New Roman" w:eastAsia="Batang" w:hAnsi="Times New Roman"/>
          <w:i/>
          <w:sz w:val="22"/>
          <w:szCs w:val="22"/>
        </w:rPr>
        <w:t xml:space="preserve"> bile yoktur</w:t>
      </w:r>
      <w:r w:rsidRPr="00C95A2F">
        <w:rPr>
          <w:rFonts w:ascii="Times New Roman" w:eastAsia="Batang" w:hAnsi="Times New Roman"/>
          <w:sz w:val="22"/>
          <w:szCs w:val="22"/>
        </w:rPr>
        <w:t>’ (</w:t>
      </w:r>
      <w:r w:rsidR="006568CD" w:rsidRPr="00C95A2F">
        <w:rPr>
          <w:rFonts w:ascii="Times New Roman" w:eastAsia="Batang" w:hAnsi="Times New Roman"/>
          <w:i/>
          <w:sz w:val="22"/>
          <w:szCs w:val="22"/>
        </w:rPr>
        <w:t xml:space="preserve">leyse </w:t>
      </w:r>
      <w:r w:rsidR="006568CD" w:rsidRPr="00C95A2F">
        <w:rPr>
          <w:rFonts w:ascii="Times New Roman" w:eastAsia="Batang" w:hAnsi="Times New Roman"/>
          <w:b/>
          <w:i/>
          <w:sz w:val="22"/>
          <w:szCs w:val="22"/>
        </w:rPr>
        <w:t>ke</w:t>
      </w:r>
      <w:r w:rsidR="006568CD" w:rsidRPr="00C95A2F">
        <w:rPr>
          <w:rFonts w:ascii="Times New Roman" w:eastAsia="Batang" w:hAnsi="Times New Roman"/>
          <w:i/>
          <w:sz w:val="22"/>
          <w:szCs w:val="22"/>
        </w:rPr>
        <w:t>-</w:t>
      </w:r>
      <w:r w:rsidR="006568CD" w:rsidRPr="00C95A2F">
        <w:rPr>
          <w:rFonts w:ascii="Times New Roman" w:eastAsia="Batang" w:hAnsi="Times New Roman"/>
          <w:b/>
          <w:i/>
          <w:sz w:val="22"/>
          <w:szCs w:val="22"/>
        </w:rPr>
        <w:t>misl</w:t>
      </w:r>
      <w:r w:rsidR="006568CD" w:rsidRPr="00C95A2F">
        <w:rPr>
          <w:rFonts w:ascii="Times New Roman" w:eastAsia="Batang" w:hAnsi="Times New Roman"/>
          <w:i/>
          <w:sz w:val="22"/>
          <w:szCs w:val="22"/>
        </w:rPr>
        <w:t>ihî şey’ün</w:t>
      </w:r>
      <w:r w:rsidR="006568CD" w:rsidRPr="00C95A2F">
        <w:rPr>
          <w:rFonts w:ascii="Times New Roman" w:eastAsia="Batang" w:hAnsi="Times New Roman"/>
          <w:sz w:val="22"/>
          <w:szCs w:val="22"/>
        </w:rPr>
        <w:t xml:space="preserve">/ </w:t>
      </w:r>
      <w:r w:rsidR="006F388A">
        <w:rPr>
          <w:rFonts w:ascii="Times New Roman" w:eastAsia="Batang" w:hAnsi="Times New Roman"/>
          <w:sz w:val="22"/>
          <w:szCs w:val="22"/>
          <w:rtl/>
        </w:rPr>
        <w:t>ليس كمثله شئ</w:t>
      </w:r>
      <w:r w:rsidR="006F388A">
        <w:rPr>
          <w:rFonts w:ascii="Times New Roman" w:eastAsia="Batang" w:hAnsi="Times New Roman"/>
          <w:sz w:val="22"/>
          <w:szCs w:val="22"/>
        </w:rPr>
        <w:t xml:space="preserve"> /</w:t>
      </w:r>
      <w:r w:rsidRPr="00C95A2F">
        <w:rPr>
          <w:rFonts w:ascii="Times New Roman" w:eastAsia="Batang" w:hAnsi="Times New Roman"/>
          <w:sz w:val="22"/>
          <w:szCs w:val="22"/>
        </w:rPr>
        <w:t xml:space="preserve">Şûrâ 42:11) diyerek, O’nu bütün algı ve tasavvurlarımızın ötesine geçirmektedir. </w:t>
      </w:r>
    </w:p>
    <w:p w:rsidR="001755B2" w:rsidRPr="00C95A2F" w:rsidRDefault="001755B2" w:rsidP="00486F8C">
      <w:pPr>
        <w:rPr>
          <w:rFonts w:ascii="Times New Roman" w:eastAsia="Batang" w:hAnsi="Times New Roman"/>
          <w:sz w:val="22"/>
          <w:szCs w:val="22"/>
        </w:rPr>
      </w:pPr>
      <w:r w:rsidRPr="00C95A2F">
        <w:rPr>
          <w:rFonts w:ascii="Times New Roman" w:eastAsia="Batang" w:hAnsi="Times New Roman"/>
          <w:sz w:val="22"/>
          <w:szCs w:val="22"/>
        </w:rPr>
        <w:t xml:space="preserve">Zaman ve mekândan uzak olan Tanrı’nın, bütün algı ve tasavvurları zaman ve mekânla kayıtlı olan insan zihniyle anlaşılması ve açıklanması nasıl mümkün olacaktır? Öyle görünüyor ki, bu isimlendirmenin dayanağı, insanda varolan ve zaman ve mekâna bağımlılığı en az düzeyde bulunan </w:t>
      </w:r>
      <w:r w:rsidR="0091521A" w:rsidRPr="00C95A2F">
        <w:rPr>
          <w:rFonts w:ascii="Times New Roman" w:eastAsia="Batang" w:hAnsi="Times New Roman"/>
          <w:sz w:val="22"/>
          <w:szCs w:val="22"/>
        </w:rPr>
        <w:t xml:space="preserve">insanın </w:t>
      </w:r>
      <w:r w:rsidRPr="00C95A2F">
        <w:rPr>
          <w:rFonts w:ascii="Times New Roman" w:eastAsia="Batang" w:hAnsi="Times New Roman"/>
          <w:i/>
          <w:sz w:val="22"/>
          <w:szCs w:val="22"/>
        </w:rPr>
        <w:t>soyut nitelikle</w:t>
      </w:r>
      <w:r w:rsidR="0091521A" w:rsidRPr="00C95A2F">
        <w:rPr>
          <w:rFonts w:ascii="Times New Roman" w:eastAsia="Batang" w:hAnsi="Times New Roman"/>
          <w:i/>
          <w:sz w:val="22"/>
          <w:szCs w:val="22"/>
        </w:rPr>
        <w:t>r</w:t>
      </w:r>
      <w:r w:rsidR="0091521A" w:rsidRPr="00C95A2F">
        <w:rPr>
          <w:rFonts w:ascii="Times New Roman" w:eastAsia="Batang" w:hAnsi="Times New Roman"/>
          <w:sz w:val="22"/>
          <w:szCs w:val="22"/>
        </w:rPr>
        <w:t>idir</w:t>
      </w:r>
      <w:r w:rsidRPr="00C95A2F">
        <w:rPr>
          <w:rFonts w:ascii="Times New Roman" w:eastAsia="Batang" w:hAnsi="Times New Roman"/>
          <w:sz w:val="22"/>
          <w:szCs w:val="22"/>
        </w:rPr>
        <w:t>. Bu konuda insanların maddi terimlerle çözümlenmesi mümkün olmayan niteliklerini dikkate alarak belli bir fikre ya da kanaate ulaşmak mümkündür. Sevme, güvenme, bağlanma gibi mekândan nispeten bağımsız niteliklerimizi göz önünde bulundurarak, mekândan uzak olan varlık’a ilişkin bir şey elde ederiz. İşte Tanrı hakkında konuşma, anlamlılığını buradan elde eder</w:t>
      </w:r>
      <w:r w:rsidR="00746B93" w:rsidRPr="00C95A2F">
        <w:rPr>
          <w:rFonts w:ascii="Times New Roman" w:hAnsi="Times New Roman"/>
          <w:sz w:val="22"/>
          <w:szCs w:val="22"/>
        </w:rPr>
        <w:t xml:space="preserve"> (Swinburne </w:t>
      </w:r>
      <w:r w:rsidRPr="00C95A2F">
        <w:rPr>
          <w:rFonts w:ascii="Times New Roman" w:hAnsi="Times New Roman"/>
          <w:sz w:val="22"/>
          <w:szCs w:val="22"/>
        </w:rPr>
        <w:t>1993</w:t>
      </w:r>
      <w:r w:rsidR="00746B93" w:rsidRPr="00C95A2F">
        <w:rPr>
          <w:rFonts w:ascii="Times New Roman" w:hAnsi="Times New Roman"/>
          <w:sz w:val="22"/>
          <w:szCs w:val="22"/>
        </w:rPr>
        <w:t xml:space="preserve">: </w:t>
      </w:r>
      <w:r w:rsidRPr="00C95A2F">
        <w:rPr>
          <w:rFonts w:ascii="Times New Roman" w:hAnsi="Times New Roman"/>
          <w:sz w:val="22"/>
          <w:szCs w:val="22"/>
        </w:rPr>
        <w:t xml:space="preserve">51-54). </w:t>
      </w:r>
    </w:p>
    <w:p w:rsidR="00DC2F46" w:rsidRPr="00C95A2F" w:rsidRDefault="001755B2" w:rsidP="00486F8C">
      <w:pPr>
        <w:rPr>
          <w:rFonts w:ascii="Times New Roman" w:hAnsi="Times New Roman"/>
          <w:sz w:val="22"/>
          <w:szCs w:val="22"/>
        </w:rPr>
      </w:pPr>
      <w:r w:rsidRPr="00C95A2F">
        <w:rPr>
          <w:rFonts w:ascii="Times New Roman" w:hAnsi="Times New Roman"/>
          <w:sz w:val="22"/>
          <w:szCs w:val="22"/>
        </w:rPr>
        <w:t xml:space="preserve">Allah’ın </w:t>
      </w:r>
      <w:r w:rsidRPr="00C95A2F">
        <w:rPr>
          <w:rFonts w:ascii="Times New Roman" w:hAnsi="Times New Roman"/>
          <w:i/>
          <w:sz w:val="22"/>
          <w:szCs w:val="22"/>
        </w:rPr>
        <w:t xml:space="preserve">insanı görür ve işitir kılması, </w:t>
      </w:r>
      <w:r w:rsidRPr="00C95A2F">
        <w:rPr>
          <w:rFonts w:ascii="Times New Roman" w:hAnsi="Times New Roman"/>
          <w:sz w:val="22"/>
          <w:szCs w:val="22"/>
        </w:rPr>
        <w:t>(İnsan 76</w:t>
      </w:r>
      <w:r w:rsidR="00455750" w:rsidRPr="00C95A2F">
        <w:rPr>
          <w:rFonts w:ascii="Times New Roman" w:hAnsi="Times New Roman"/>
          <w:sz w:val="22"/>
          <w:szCs w:val="22"/>
        </w:rPr>
        <w:t>/</w:t>
      </w:r>
      <w:r w:rsidRPr="00C95A2F">
        <w:rPr>
          <w:rFonts w:ascii="Times New Roman" w:hAnsi="Times New Roman"/>
          <w:sz w:val="22"/>
          <w:szCs w:val="22"/>
        </w:rPr>
        <w:t xml:space="preserve">2) ve </w:t>
      </w:r>
      <w:r w:rsidRPr="00C95A2F">
        <w:rPr>
          <w:rFonts w:ascii="Times New Roman" w:hAnsi="Times New Roman"/>
          <w:i/>
          <w:sz w:val="22"/>
          <w:szCs w:val="22"/>
        </w:rPr>
        <w:t>ruhundan  ona üflemesi</w:t>
      </w:r>
      <w:r w:rsidRPr="00C95A2F">
        <w:rPr>
          <w:rFonts w:ascii="Times New Roman" w:hAnsi="Times New Roman"/>
          <w:sz w:val="22"/>
          <w:szCs w:val="22"/>
        </w:rPr>
        <w:t>,</w:t>
      </w:r>
      <w:r w:rsidR="00532EC8" w:rsidRPr="00C95A2F">
        <w:rPr>
          <w:rFonts w:ascii="Times New Roman" w:hAnsi="Times New Roman"/>
          <w:sz w:val="22"/>
          <w:szCs w:val="22"/>
        </w:rPr>
        <w:t xml:space="preserve"> </w:t>
      </w:r>
      <w:r w:rsidRPr="00C95A2F">
        <w:rPr>
          <w:rFonts w:ascii="Times New Roman" w:hAnsi="Times New Roman"/>
          <w:sz w:val="22"/>
          <w:szCs w:val="22"/>
        </w:rPr>
        <w:t xml:space="preserve">yani </w:t>
      </w:r>
      <w:r w:rsidR="00532EC8" w:rsidRPr="00C95A2F">
        <w:rPr>
          <w:rFonts w:ascii="Times New Roman" w:hAnsi="Times New Roman"/>
          <w:sz w:val="22"/>
          <w:szCs w:val="22"/>
        </w:rPr>
        <w:t>bilinç bahşetmesi</w:t>
      </w:r>
      <w:r w:rsidRPr="00C95A2F">
        <w:rPr>
          <w:rFonts w:ascii="Times New Roman" w:hAnsi="Times New Roman"/>
          <w:sz w:val="22"/>
          <w:szCs w:val="22"/>
        </w:rPr>
        <w:t xml:space="preserve"> (Hicr 15</w:t>
      </w:r>
      <w:r w:rsidR="00455750" w:rsidRPr="00C95A2F">
        <w:rPr>
          <w:rFonts w:ascii="Times New Roman" w:hAnsi="Times New Roman"/>
          <w:sz w:val="22"/>
          <w:szCs w:val="22"/>
        </w:rPr>
        <w:t>/</w:t>
      </w:r>
      <w:r w:rsidRPr="00C95A2F">
        <w:rPr>
          <w:rFonts w:ascii="Times New Roman" w:hAnsi="Times New Roman"/>
          <w:sz w:val="22"/>
          <w:szCs w:val="22"/>
        </w:rPr>
        <w:t>29; Sâd 38</w:t>
      </w:r>
      <w:r w:rsidR="00455750" w:rsidRPr="00C95A2F">
        <w:rPr>
          <w:rFonts w:ascii="Times New Roman" w:hAnsi="Times New Roman"/>
          <w:sz w:val="22"/>
          <w:szCs w:val="22"/>
        </w:rPr>
        <w:t>/</w:t>
      </w:r>
      <w:r w:rsidRPr="00C95A2F">
        <w:rPr>
          <w:rFonts w:ascii="Times New Roman" w:hAnsi="Times New Roman"/>
          <w:sz w:val="22"/>
          <w:szCs w:val="22"/>
        </w:rPr>
        <w:t xml:space="preserve">72) insanın hem bilişsel hem de varlıksal olarak nasıl bir planın parçası yapıldığına işaret eder. </w:t>
      </w:r>
      <w:r w:rsidR="006568CD" w:rsidRPr="00C95A2F">
        <w:rPr>
          <w:rFonts w:ascii="Times New Roman" w:hAnsi="Times New Roman"/>
          <w:sz w:val="22"/>
          <w:szCs w:val="22"/>
        </w:rPr>
        <w:t>Allah’ın isimleri</w:t>
      </w:r>
      <w:r w:rsidRPr="00C95A2F">
        <w:rPr>
          <w:rFonts w:ascii="Times New Roman" w:hAnsi="Times New Roman"/>
          <w:sz w:val="22"/>
          <w:szCs w:val="22"/>
        </w:rPr>
        <w:t xml:space="preserve"> insana geniş bir yorum alanı açmaktadır. Bu isimler, insanı doğası gereği </w:t>
      </w:r>
      <w:r w:rsidRPr="00C95A2F">
        <w:rPr>
          <w:rFonts w:ascii="Times New Roman" w:hAnsi="Times New Roman"/>
          <w:i/>
          <w:sz w:val="22"/>
          <w:szCs w:val="22"/>
        </w:rPr>
        <w:t xml:space="preserve">yorumlayan bir varlık </w:t>
      </w:r>
      <w:r w:rsidRPr="00C95A2F">
        <w:rPr>
          <w:rFonts w:ascii="Times New Roman" w:hAnsi="Times New Roman"/>
          <w:sz w:val="22"/>
          <w:szCs w:val="22"/>
        </w:rPr>
        <w:t>yapmakta ve simgeleri, mecazları, meselleri insan zihninde anlamlı bir bütü</w:t>
      </w:r>
      <w:r w:rsidR="00214C17" w:rsidRPr="00C95A2F">
        <w:rPr>
          <w:rFonts w:ascii="Times New Roman" w:hAnsi="Times New Roman"/>
          <w:sz w:val="22"/>
          <w:szCs w:val="22"/>
        </w:rPr>
        <w:t>ne dönüştürmektedir. B</w:t>
      </w:r>
      <w:r w:rsidRPr="00C95A2F">
        <w:rPr>
          <w:rFonts w:ascii="Times New Roman" w:hAnsi="Times New Roman"/>
          <w:sz w:val="22"/>
          <w:szCs w:val="22"/>
        </w:rPr>
        <w:t xml:space="preserve">u isimlere mutlak düzeyde sahip olan bir Varlığı, ancak akıl sahibi  olan insan </w:t>
      </w:r>
      <w:r w:rsidRPr="00C95A2F">
        <w:rPr>
          <w:rFonts w:ascii="Times New Roman" w:hAnsi="Times New Roman"/>
          <w:i/>
          <w:sz w:val="22"/>
          <w:szCs w:val="22"/>
        </w:rPr>
        <w:t>takdir</w:t>
      </w:r>
      <w:r w:rsidRPr="00C95A2F">
        <w:rPr>
          <w:rFonts w:ascii="Times New Roman" w:hAnsi="Times New Roman"/>
          <w:sz w:val="22"/>
          <w:szCs w:val="22"/>
        </w:rPr>
        <w:t xml:space="preserve"> edebilir. </w:t>
      </w:r>
      <w:r w:rsidR="00214C17" w:rsidRPr="00C95A2F">
        <w:rPr>
          <w:rFonts w:ascii="Times New Roman" w:hAnsi="Times New Roman"/>
          <w:sz w:val="22"/>
          <w:szCs w:val="22"/>
        </w:rPr>
        <w:t>Kısacası,  Tanrı’nın her bir is</w:t>
      </w:r>
      <w:r w:rsidRPr="00C95A2F">
        <w:rPr>
          <w:rFonts w:ascii="Times New Roman" w:hAnsi="Times New Roman"/>
          <w:sz w:val="22"/>
          <w:szCs w:val="22"/>
        </w:rPr>
        <w:t xml:space="preserve">mi, </w:t>
      </w:r>
      <w:r w:rsidRPr="00C95A2F">
        <w:rPr>
          <w:rFonts w:ascii="Times New Roman" w:hAnsi="Times New Roman"/>
          <w:i/>
          <w:sz w:val="22"/>
          <w:szCs w:val="22"/>
        </w:rPr>
        <w:t>Allah’ı layıkıyla tanımanın</w:t>
      </w:r>
      <w:r w:rsidRPr="00C95A2F">
        <w:rPr>
          <w:rFonts w:ascii="Times New Roman" w:hAnsi="Times New Roman"/>
          <w:sz w:val="22"/>
          <w:szCs w:val="22"/>
        </w:rPr>
        <w:t xml:space="preserve"> (En’am 6</w:t>
      </w:r>
      <w:r w:rsidR="00455750" w:rsidRPr="00C95A2F">
        <w:rPr>
          <w:rFonts w:ascii="Times New Roman" w:hAnsi="Times New Roman"/>
          <w:sz w:val="22"/>
          <w:szCs w:val="22"/>
        </w:rPr>
        <w:t>/</w:t>
      </w:r>
      <w:r w:rsidRPr="00C95A2F">
        <w:rPr>
          <w:rFonts w:ascii="Times New Roman" w:hAnsi="Times New Roman"/>
          <w:sz w:val="22"/>
          <w:szCs w:val="22"/>
        </w:rPr>
        <w:t xml:space="preserve">91) ve </w:t>
      </w:r>
      <w:r w:rsidRPr="00C95A2F">
        <w:rPr>
          <w:rFonts w:ascii="Times New Roman" w:hAnsi="Times New Roman"/>
          <w:i/>
          <w:sz w:val="22"/>
          <w:szCs w:val="22"/>
        </w:rPr>
        <w:t>takdir etme</w:t>
      </w:r>
      <w:r w:rsidRPr="00C95A2F">
        <w:rPr>
          <w:rFonts w:ascii="Times New Roman" w:hAnsi="Times New Roman"/>
          <w:sz w:val="22"/>
          <w:szCs w:val="22"/>
        </w:rPr>
        <w:t>nin (Zümer 39</w:t>
      </w:r>
      <w:r w:rsidR="00455750" w:rsidRPr="00C95A2F">
        <w:rPr>
          <w:rFonts w:ascii="Times New Roman" w:hAnsi="Times New Roman"/>
          <w:sz w:val="22"/>
          <w:szCs w:val="22"/>
        </w:rPr>
        <w:t>/</w:t>
      </w:r>
      <w:r w:rsidR="00214C17" w:rsidRPr="00C95A2F">
        <w:rPr>
          <w:rFonts w:ascii="Times New Roman" w:hAnsi="Times New Roman"/>
          <w:sz w:val="22"/>
          <w:szCs w:val="22"/>
        </w:rPr>
        <w:t xml:space="preserve">67) </w:t>
      </w:r>
      <w:r w:rsidR="00DC2F46" w:rsidRPr="00C95A2F">
        <w:rPr>
          <w:rFonts w:ascii="Times New Roman" w:hAnsi="Times New Roman"/>
          <w:sz w:val="22"/>
          <w:szCs w:val="22"/>
        </w:rPr>
        <w:t>tek yoludur.</w:t>
      </w:r>
      <w:r w:rsidRPr="00C95A2F">
        <w:rPr>
          <w:rFonts w:ascii="Times New Roman" w:hAnsi="Times New Roman"/>
          <w:sz w:val="22"/>
          <w:szCs w:val="22"/>
        </w:rPr>
        <w:t xml:space="preserve">  </w:t>
      </w:r>
    </w:p>
    <w:p w:rsidR="003F373D" w:rsidRPr="00657570" w:rsidRDefault="00FD2FF0" w:rsidP="00657570">
      <w:pPr>
        <w:pStyle w:val="ListParagraph"/>
        <w:numPr>
          <w:ilvl w:val="0"/>
          <w:numId w:val="17"/>
        </w:numPr>
        <w:rPr>
          <w:rFonts w:ascii="Times New Roman" w:eastAsia="Batang" w:hAnsi="Times New Roman"/>
          <w:b/>
          <w:spacing w:val="-2"/>
        </w:rPr>
      </w:pPr>
      <w:r w:rsidRPr="00657570">
        <w:rPr>
          <w:rFonts w:ascii="Times New Roman" w:eastAsia="Batang" w:hAnsi="Times New Roman"/>
          <w:b/>
          <w:spacing w:val="-2"/>
        </w:rPr>
        <w:t>FARKLI TANRI TASAVVURLARI</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 xml:space="preserve">Allah’ın varlığına ilişkin tartışmaların ayrıntılarına girmeden önce, Allah’a </w:t>
      </w:r>
      <w:r w:rsidR="00302E8C" w:rsidRPr="00C95A2F">
        <w:rPr>
          <w:rFonts w:ascii="Times New Roman" w:eastAsia="Batang" w:hAnsi="Times New Roman"/>
          <w:spacing w:val="-2"/>
          <w:sz w:val="22"/>
          <w:szCs w:val="22"/>
        </w:rPr>
        <w:t>ve varlıklarla ilişkisine ilişkin</w:t>
      </w:r>
      <w:r w:rsidRPr="00C95A2F">
        <w:rPr>
          <w:rFonts w:ascii="Times New Roman" w:eastAsia="Batang" w:hAnsi="Times New Roman"/>
          <w:spacing w:val="-2"/>
          <w:sz w:val="22"/>
          <w:szCs w:val="22"/>
        </w:rPr>
        <w:t xml:space="preserve"> farklı </w:t>
      </w:r>
      <w:r w:rsidR="00EE26D5" w:rsidRPr="00C95A2F">
        <w:rPr>
          <w:rFonts w:ascii="Times New Roman" w:eastAsia="Batang" w:hAnsi="Times New Roman"/>
          <w:spacing w:val="-2"/>
          <w:sz w:val="22"/>
          <w:szCs w:val="22"/>
        </w:rPr>
        <w:t>felsefi kabull</w:t>
      </w:r>
      <w:r w:rsidR="00542405" w:rsidRPr="00C95A2F">
        <w:rPr>
          <w:rFonts w:ascii="Times New Roman" w:eastAsia="Batang" w:hAnsi="Times New Roman"/>
          <w:spacing w:val="-2"/>
          <w:sz w:val="22"/>
          <w:szCs w:val="22"/>
        </w:rPr>
        <w:t>e</w:t>
      </w:r>
      <w:r w:rsidR="00EE26D5" w:rsidRPr="00C95A2F">
        <w:rPr>
          <w:rFonts w:ascii="Times New Roman" w:eastAsia="Batang" w:hAnsi="Times New Roman"/>
          <w:spacing w:val="-2"/>
          <w:sz w:val="22"/>
          <w:szCs w:val="22"/>
        </w:rPr>
        <w:t>re</w:t>
      </w:r>
      <w:r w:rsidRPr="00C95A2F">
        <w:rPr>
          <w:rFonts w:ascii="Times New Roman" w:eastAsia="Batang" w:hAnsi="Times New Roman"/>
          <w:spacing w:val="-2"/>
          <w:sz w:val="22"/>
          <w:szCs w:val="22"/>
        </w:rPr>
        <w:t xml:space="preserve"> göz atmakta yarar var:</w:t>
      </w:r>
    </w:p>
    <w:p w:rsidR="00FD2FF0" w:rsidRPr="00657570" w:rsidRDefault="002C2446" w:rsidP="00657570">
      <w:pPr>
        <w:pStyle w:val="ListParagraph"/>
        <w:numPr>
          <w:ilvl w:val="0"/>
          <w:numId w:val="18"/>
        </w:numPr>
        <w:rPr>
          <w:rFonts w:ascii="Times New Roman" w:eastAsia="Batang" w:hAnsi="Times New Roman"/>
          <w:spacing w:val="-2"/>
        </w:rPr>
      </w:pPr>
      <w:r w:rsidRPr="00657570">
        <w:rPr>
          <w:rFonts w:ascii="Times New Roman" w:eastAsia="Batang" w:hAnsi="Times New Roman"/>
          <w:b/>
          <w:spacing w:val="-2"/>
        </w:rPr>
        <w:lastRenderedPageBreak/>
        <w:t>Teizm</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 xml:space="preserve">Allah’ın varlığını bir ön kabul olarak benimseyen ve </w:t>
      </w:r>
      <w:r w:rsidR="00532EC8" w:rsidRPr="00C95A2F">
        <w:rPr>
          <w:rFonts w:ascii="Times New Roman" w:eastAsia="Batang" w:hAnsi="Times New Roman"/>
          <w:spacing w:val="-2"/>
          <w:sz w:val="22"/>
          <w:szCs w:val="22"/>
        </w:rPr>
        <w:t>O’nun</w:t>
      </w:r>
      <w:r w:rsidRPr="00C95A2F">
        <w:rPr>
          <w:rFonts w:ascii="Times New Roman" w:eastAsia="Batang" w:hAnsi="Times New Roman"/>
          <w:spacing w:val="-2"/>
          <w:sz w:val="22"/>
          <w:szCs w:val="22"/>
        </w:rPr>
        <w:t xml:space="preserve"> insanlarla iletişim kurmak için peygamberler seçtiğini ve yarattığı alemle sürekli ilişkili olduğunu </w:t>
      </w:r>
      <w:r w:rsidR="00984628" w:rsidRPr="00C95A2F">
        <w:rPr>
          <w:rFonts w:ascii="Times New Roman" w:eastAsia="Batang" w:hAnsi="Times New Roman"/>
          <w:spacing w:val="-2"/>
          <w:sz w:val="22"/>
          <w:szCs w:val="22"/>
        </w:rPr>
        <w:t xml:space="preserve">kabul eden düşünce  sistemidir. </w:t>
      </w:r>
      <w:r w:rsidRPr="00C95A2F">
        <w:rPr>
          <w:rFonts w:ascii="Times New Roman" w:eastAsia="Batang" w:hAnsi="Times New Roman"/>
          <w:spacing w:val="-2"/>
          <w:sz w:val="22"/>
          <w:szCs w:val="22"/>
        </w:rPr>
        <w:t>Semavî dinlerin Allah tasavvurları teistiktir.</w:t>
      </w:r>
      <w:r w:rsidR="00521C06">
        <w:rPr>
          <w:rFonts w:ascii="Times New Roman" w:eastAsia="Batang" w:hAnsi="Times New Roman"/>
          <w:spacing w:val="-2"/>
          <w:sz w:val="22"/>
          <w:szCs w:val="22"/>
        </w:rPr>
        <w:t xml:space="preserve"> Teizmin tutarlılığına, bir yandan e</w:t>
      </w:r>
      <w:r w:rsidR="005D14EF">
        <w:rPr>
          <w:rFonts w:ascii="Times New Roman" w:eastAsia="Batang" w:hAnsi="Times New Roman"/>
          <w:spacing w:val="-2"/>
          <w:sz w:val="22"/>
          <w:szCs w:val="22"/>
        </w:rPr>
        <w:t>vrenin ontolojik ve kozmolo</w:t>
      </w:r>
      <w:r w:rsidR="00521C06">
        <w:rPr>
          <w:rFonts w:ascii="Times New Roman" w:eastAsia="Batang" w:hAnsi="Times New Roman"/>
          <w:spacing w:val="-2"/>
          <w:sz w:val="22"/>
          <w:szCs w:val="22"/>
        </w:rPr>
        <w:t xml:space="preserve">jik yapısı ve işleyişi </w:t>
      </w:r>
      <w:r w:rsidR="005D14EF">
        <w:rPr>
          <w:rFonts w:ascii="Times New Roman" w:eastAsia="Batang" w:hAnsi="Times New Roman"/>
          <w:spacing w:val="-2"/>
          <w:sz w:val="22"/>
          <w:szCs w:val="22"/>
        </w:rPr>
        <w:t xml:space="preserve">(imkân </w:t>
      </w:r>
      <w:r w:rsidR="00521C06">
        <w:rPr>
          <w:rFonts w:ascii="Times New Roman" w:eastAsia="Batang" w:hAnsi="Times New Roman"/>
          <w:spacing w:val="-2"/>
          <w:sz w:val="22"/>
          <w:szCs w:val="22"/>
        </w:rPr>
        <w:t xml:space="preserve">yahut inayet </w:t>
      </w:r>
      <w:r w:rsidR="005D14EF">
        <w:rPr>
          <w:rFonts w:ascii="Times New Roman" w:eastAsia="Batang" w:hAnsi="Times New Roman"/>
          <w:spacing w:val="-2"/>
          <w:sz w:val="22"/>
          <w:szCs w:val="22"/>
        </w:rPr>
        <w:t>delili)</w:t>
      </w:r>
      <w:r w:rsidR="00521C06">
        <w:rPr>
          <w:rFonts w:ascii="Times New Roman" w:eastAsia="Batang" w:hAnsi="Times New Roman"/>
          <w:spacing w:val="-2"/>
          <w:sz w:val="22"/>
          <w:szCs w:val="22"/>
        </w:rPr>
        <w:t>, diğer yandan insanın ahlakî yapısı (ahlak delili) delil olarak gösterilmektedir.</w:t>
      </w:r>
    </w:p>
    <w:p w:rsidR="00FD2FF0" w:rsidRPr="00657570" w:rsidRDefault="002C2446" w:rsidP="00657570">
      <w:pPr>
        <w:pStyle w:val="ListParagraph"/>
        <w:numPr>
          <w:ilvl w:val="0"/>
          <w:numId w:val="18"/>
        </w:numPr>
        <w:rPr>
          <w:rFonts w:ascii="Times New Roman" w:eastAsia="Batang" w:hAnsi="Times New Roman"/>
          <w:b/>
          <w:spacing w:val="-2"/>
        </w:rPr>
      </w:pPr>
      <w:r w:rsidRPr="00657570">
        <w:rPr>
          <w:rFonts w:ascii="Times New Roman" w:eastAsia="Batang" w:hAnsi="Times New Roman"/>
          <w:b/>
          <w:spacing w:val="-2"/>
        </w:rPr>
        <w:t>Ateizm</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Tanrı tanımazlık demektir. Ateizmin iki kabulden hareket ederek Tanrı’yı inkâr ettiği bilinmektedir. Bunlardan biri, âlemin akıllı bir tasarımın, planlı bir yaratmanın ürünü olmadığı, aksine tesadüfen meydana geldiği şeklindedir. Ancak fizik teorilerinin, içinde yaşadığımız evrenin tesadüflerle izah edilemeyecek hassas bir ayara (</w:t>
      </w:r>
      <w:r w:rsidRPr="00C95A2F">
        <w:rPr>
          <w:rFonts w:ascii="Times New Roman" w:eastAsia="Batang" w:hAnsi="Times New Roman"/>
          <w:i/>
          <w:spacing w:val="-2"/>
          <w:sz w:val="22"/>
          <w:szCs w:val="22"/>
        </w:rPr>
        <w:t>fine tuning</w:t>
      </w:r>
      <w:r w:rsidRPr="00C95A2F">
        <w:rPr>
          <w:rFonts w:ascii="Times New Roman" w:eastAsia="Batang" w:hAnsi="Times New Roman"/>
          <w:spacing w:val="-2"/>
          <w:sz w:val="22"/>
          <w:szCs w:val="22"/>
        </w:rPr>
        <w:t xml:space="preserve">) bağlı bir sisteme sahip olduğu fikri, ateizmin bu tesadüf iddiasını çürütmüştür. </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Ateistlerin Tanrıyı inkârlarındaki ikinci temel, kötülük problemidir. Hastalıklar, ölümler, savaşlar, depremler, seller ve bütün bunların getirdiği yıkımlar, ateistlere göre, var olduğu kabul edilen Allah’ın iyi niyetli olmadığına, iyi niyetli olsa da bu iyi niyetini hâkim kılacak bir kudrete sahip bulunmadığına işaret etmektedir.</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Kötülük problemi konusunda ateistler kadar dindarların da hatalı kabullerden hareket ettiği görülmektedir. “Âlemde meydana gelen kötülüklerin insanların kendi elleriyle kazandıklarının sonucu olduğunu” (Rûm 30</w:t>
      </w:r>
      <w:r w:rsidR="00455750" w:rsidRPr="00C95A2F">
        <w:rPr>
          <w:rFonts w:ascii="Times New Roman" w:eastAsia="Batang" w:hAnsi="Times New Roman"/>
          <w:spacing w:val="-2"/>
          <w:sz w:val="22"/>
          <w:szCs w:val="22"/>
        </w:rPr>
        <w:t>/</w:t>
      </w:r>
      <w:r w:rsidRPr="00C95A2F">
        <w:rPr>
          <w:rFonts w:ascii="Times New Roman" w:eastAsia="Batang" w:hAnsi="Times New Roman"/>
          <w:spacing w:val="-2"/>
          <w:sz w:val="22"/>
          <w:szCs w:val="22"/>
        </w:rPr>
        <w:t xml:space="preserve">41) belirten Kur’an ayeti,  Allah’a fatura edilen kötülüklerin gerçek kaynağına işaret etmektedir. </w:t>
      </w:r>
    </w:p>
    <w:p w:rsidR="00FD2FF0" w:rsidRPr="00657570" w:rsidRDefault="002C2446" w:rsidP="00657570">
      <w:pPr>
        <w:pStyle w:val="ListParagraph"/>
        <w:numPr>
          <w:ilvl w:val="0"/>
          <w:numId w:val="18"/>
        </w:numPr>
        <w:rPr>
          <w:rFonts w:ascii="Times New Roman" w:eastAsia="Batang" w:hAnsi="Times New Roman"/>
          <w:spacing w:val="-2"/>
        </w:rPr>
      </w:pPr>
      <w:r w:rsidRPr="00657570">
        <w:rPr>
          <w:rFonts w:ascii="Times New Roman" w:eastAsia="Batang" w:hAnsi="Times New Roman"/>
          <w:b/>
          <w:spacing w:val="-2"/>
        </w:rPr>
        <w:t>Politeizm</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Çok tanrıcılık anlamındadır.</w:t>
      </w:r>
      <w:r w:rsidR="00FD2FF0">
        <w:rPr>
          <w:rFonts w:ascii="Times New Roman" w:eastAsia="Batang" w:hAnsi="Times New Roman"/>
          <w:spacing w:val="-2"/>
          <w:sz w:val="22"/>
          <w:szCs w:val="22"/>
        </w:rPr>
        <w:t xml:space="preserve"> Yunanca </w:t>
      </w:r>
      <w:r w:rsidR="00FD2FF0" w:rsidRPr="00FD2FF0">
        <w:rPr>
          <w:rFonts w:ascii="Times New Roman" w:eastAsia="Batang" w:hAnsi="Times New Roman"/>
          <w:i/>
          <w:spacing w:val="-2"/>
          <w:sz w:val="22"/>
          <w:szCs w:val="22"/>
        </w:rPr>
        <w:t>Poli</w:t>
      </w:r>
      <w:r w:rsidR="00FD2FF0">
        <w:rPr>
          <w:rFonts w:ascii="Times New Roman" w:eastAsia="Batang" w:hAnsi="Times New Roman"/>
          <w:spacing w:val="-2"/>
          <w:sz w:val="22"/>
          <w:szCs w:val="22"/>
        </w:rPr>
        <w:t xml:space="preserve"> (çok) ve </w:t>
      </w:r>
      <w:r w:rsidR="00FD2FF0" w:rsidRPr="00FD2FF0">
        <w:rPr>
          <w:rFonts w:ascii="Times New Roman" w:eastAsia="Batang" w:hAnsi="Times New Roman"/>
          <w:i/>
          <w:spacing w:val="-2"/>
          <w:sz w:val="22"/>
          <w:szCs w:val="22"/>
        </w:rPr>
        <w:t>teism</w:t>
      </w:r>
      <w:r w:rsidR="00FD2FF0">
        <w:rPr>
          <w:rFonts w:ascii="Times New Roman" w:eastAsia="Batang" w:hAnsi="Times New Roman"/>
          <w:spacing w:val="-2"/>
          <w:sz w:val="22"/>
          <w:szCs w:val="22"/>
        </w:rPr>
        <w:t xml:space="preserve"> (tanrıcılık) kelimelerinden oluşmuştur.</w:t>
      </w:r>
      <w:r w:rsidRPr="00C95A2F">
        <w:rPr>
          <w:rFonts w:ascii="Times New Roman" w:eastAsia="Batang" w:hAnsi="Times New Roman"/>
          <w:spacing w:val="-2"/>
          <w:sz w:val="22"/>
          <w:szCs w:val="22"/>
        </w:rPr>
        <w:t xml:space="preserve"> Bu inanışta değer olarak birbirine eşit çok sayıda tanrının varlığı kabul edilmektedir. Yer tanrısı, güneş tanrısı, vs.</w:t>
      </w:r>
    </w:p>
    <w:p w:rsidR="00FD2FF0" w:rsidRPr="00657570" w:rsidRDefault="002C2446" w:rsidP="00657570">
      <w:pPr>
        <w:pStyle w:val="ListParagraph"/>
        <w:numPr>
          <w:ilvl w:val="0"/>
          <w:numId w:val="18"/>
        </w:numPr>
        <w:rPr>
          <w:rFonts w:ascii="Times New Roman" w:eastAsia="Batang" w:hAnsi="Times New Roman"/>
          <w:spacing w:val="-2"/>
        </w:rPr>
      </w:pPr>
      <w:r w:rsidRPr="00657570">
        <w:rPr>
          <w:rFonts w:ascii="Times New Roman" w:eastAsia="Batang" w:hAnsi="Times New Roman"/>
          <w:b/>
          <w:spacing w:val="-2"/>
        </w:rPr>
        <w:t>Monoteism</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 xml:space="preserve">Tek tanrıcılık anlamında kullanılmaktadır. </w:t>
      </w:r>
      <w:r w:rsidR="00FD2FF0">
        <w:rPr>
          <w:rFonts w:ascii="Times New Roman" w:eastAsia="Batang" w:hAnsi="Times New Roman"/>
          <w:spacing w:val="-2"/>
          <w:sz w:val="22"/>
          <w:szCs w:val="22"/>
        </w:rPr>
        <w:t>Yu</w:t>
      </w:r>
      <w:r w:rsidR="00540E8B">
        <w:rPr>
          <w:rFonts w:ascii="Times New Roman" w:eastAsia="Batang" w:hAnsi="Times New Roman"/>
          <w:spacing w:val="-2"/>
          <w:sz w:val="22"/>
          <w:szCs w:val="22"/>
        </w:rPr>
        <w:t xml:space="preserve">nanca mono (tek) ve teism (tanrıcılık) kelimelerinin birleşimidir. </w:t>
      </w:r>
      <w:r w:rsidRPr="00C95A2F">
        <w:rPr>
          <w:rFonts w:ascii="Times New Roman" w:eastAsia="Batang" w:hAnsi="Times New Roman"/>
          <w:spacing w:val="-2"/>
          <w:sz w:val="22"/>
          <w:szCs w:val="22"/>
        </w:rPr>
        <w:t>Monoteizm, insanın yaratılışı itibariyle tek Tanrıcılığa eğilimli olduğunu ve bu eğilimin sonucu olarak da insanların tarihin başından beri tek Tanrıcı olduklarını kabul etmektedir. İlk insanın aynı zamanda ilk peygamber olarak kabul edilmesi, bu iddiayı doğrulamaktadır.</w:t>
      </w:r>
    </w:p>
    <w:p w:rsidR="00540E8B" w:rsidRPr="00657570" w:rsidRDefault="002C2446" w:rsidP="00657570">
      <w:pPr>
        <w:pStyle w:val="ListParagraph"/>
        <w:numPr>
          <w:ilvl w:val="0"/>
          <w:numId w:val="18"/>
        </w:numPr>
        <w:rPr>
          <w:rFonts w:ascii="Times New Roman" w:eastAsia="Batang" w:hAnsi="Times New Roman"/>
          <w:spacing w:val="-2"/>
        </w:rPr>
      </w:pPr>
      <w:r w:rsidRPr="00657570">
        <w:rPr>
          <w:rFonts w:ascii="Times New Roman" w:eastAsia="Batang" w:hAnsi="Times New Roman"/>
          <w:b/>
          <w:spacing w:val="-2"/>
        </w:rPr>
        <w:t>Henoteizm</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 xml:space="preserve">Çok sayıda tanrının varlığını kabul etmekle birlikte tek yüce bir tanrıyı da (Yunanca, </w:t>
      </w:r>
      <w:r w:rsidRPr="00C95A2F">
        <w:rPr>
          <w:rFonts w:ascii="Times New Roman" w:eastAsia="Batang" w:hAnsi="Times New Roman"/>
          <w:i/>
          <w:spacing w:val="-2"/>
          <w:sz w:val="22"/>
          <w:szCs w:val="22"/>
        </w:rPr>
        <w:t>heis theos</w:t>
      </w:r>
      <w:r w:rsidRPr="00C95A2F">
        <w:rPr>
          <w:rFonts w:ascii="Times New Roman" w:eastAsia="Batang" w:hAnsi="Times New Roman"/>
          <w:spacing w:val="-2"/>
          <w:sz w:val="22"/>
          <w:szCs w:val="22"/>
        </w:rPr>
        <w:t>) kabul edip ona ibadet etmeyi öngören düşünceyi tanımlamaktadır. Politeizm ile Monoteizm karışımı bir düşüncedir ve monoteizm öncesi aşamayı temsil etmektedir. Bununla birlikte, birçok düşünür İbrahimî geleneğin öngördüğü ‘insanlığın başından beri monoteist olduğu’ önkabulünden hareketle, henoteizmin monoteizmin ön aşaması olarak görülmesini reddettikleri bilinmektedir. Ancak insan zihninin gelişimine paralel olarak, hakikatle birebir örtüşen bir Allah tasavvurunun gelişiminde de aşamalar olması doğal karşılanmalıdır.  Etrafında gördü</w:t>
      </w:r>
      <w:r w:rsidR="00302E8C" w:rsidRPr="00C95A2F">
        <w:rPr>
          <w:rFonts w:ascii="Times New Roman" w:eastAsia="Batang" w:hAnsi="Times New Roman"/>
          <w:spacing w:val="-2"/>
          <w:sz w:val="22"/>
          <w:szCs w:val="22"/>
        </w:rPr>
        <w:t>ğü her şeye bir anlam yüklemesi</w:t>
      </w:r>
      <w:r w:rsidRPr="00C95A2F">
        <w:rPr>
          <w:rFonts w:ascii="Times New Roman" w:eastAsia="Batang" w:hAnsi="Times New Roman"/>
          <w:spacing w:val="-2"/>
          <w:sz w:val="22"/>
          <w:szCs w:val="22"/>
        </w:rPr>
        <w:t xml:space="preserve"> doğasının  gereği olan insanın, tabiattaki varlıklara yanlış anlamlar yükleyerek onları tanrısallaştırdığı da bir gerçektir. Gök gürültüsünden korkan insanın, onun kötülüğünden emin olmak için onu tanrısallaştırdığı ve kurbanlar kestiği tarihsel bir vakıadır. Kur’an, korkunun kaynağı durumundaki gök gürültüsünün aslında Allah’ı hamd etmekten başka bir şey y</w:t>
      </w:r>
      <w:r w:rsidR="000760F9" w:rsidRPr="00C95A2F">
        <w:rPr>
          <w:rFonts w:ascii="Times New Roman" w:eastAsia="Batang" w:hAnsi="Times New Roman"/>
          <w:spacing w:val="-2"/>
          <w:sz w:val="22"/>
          <w:szCs w:val="22"/>
        </w:rPr>
        <w:t>apmadığını belirterek  (Ra‘d 13/</w:t>
      </w:r>
      <w:r w:rsidRPr="00C95A2F">
        <w:rPr>
          <w:rFonts w:ascii="Times New Roman" w:eastAsia="Batang" w:hAnsi="Times New Roman"/>
          <w:spacing w:val="-2"/>
          <w:sz w:val="22"/>
          <w:szCs w:val="22"/>
        </w:rPr>
        <w:t>13), bu korkunun kaynağını ortadan kaldırmakta ve bu yanlış bağlılığı sona erdirmektedir.</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 xml:space="preserve">Dinsel gelişim aşamalarının kabul edilmesi, monoteizmin tarihin başından beri etkin olan ana inanç damarı olduğu fikriyle çatışıyor olarak görülmemelidir. Fıtrat olarak insanlar monoteist eğilimlidirler, ama bu fıtratın bozularak farklı inançlara sapıldığı da tarihsel bir gerçektir. Hinduların Veda’larında bu gelişimi gösteren kayıtları görmek mümkündür. Benzer şekilde Yahudilerin tek bir Tanrı fikrine yani monoteizme gelinceye kadar henoteist oldukları bilinmektedir. Yahudiler, Yahova’yı tek olarak görüp </w:t>
      </w:r>
      <w:r w:rsidRPr="00C95A2F">
        <w:rPr>
          <w:rFonts w:ascii="Times New Roman" w:eastAsia="Batang" w:hAnsi="Times New Roman"/>
          <w:spacing w:val="-2"/>
          <w:sz w:val="22"/>
          <w:szCs w:val="22"/>
        </w:rPr>
        <w:lastRenderedPageBreak/>
        <w:t>ona ibadet etmekteydiler, ama aynı zamanda  yerel kabile tanrıları da vardı. Benzer bir inanışın cahili</w:t>
      </w:r>
      <w:r w:rsidR="00542405" w:rsidRPr="00C95A2F">
        <w:rPr>
          <w:rFonts w:ascii="Times New Roman" w:eastAsia="Batang" w:hAnsi="Times New Roman"/>
          <w:spacing w:val="-2"/>
          <w:sz w:val="22"/>
          <w:szCs w:val="22"/>
        </w:rPr>
        <w:t xml:space="preserve">ye Araplarına da egemen olduğu </w:t>
      </w:r>
      <w:r w:rsidRPr="00C95A2F">
        <w:rPr>
          <w:rFonts w:ascii="Times New Roman" w:eastAsia="Batang" w:hAnsi="Times New Roman"/>
          <w:spacing w:val="-2"/>
          <w:sz w:val="22"/>
          <w:szCs w:val="22"/>
        </w:rPr>
        <w:t>görülmektedir. “Sen inkârcılara, “Gökleri ve yeri yaratan, güneşi ve ayı yararlanmanıza sunan kimdir?” diye soracak olsan kesinlikle, “Allah’tır” derler” (‘Ankebût 29</w:t>
      </w:r>
      <w:r w:rsidR="0041073D" w:rsidRPr="00C95A2F">
        <w:rPr>
          <w:rFonts w:ascii="Times New Roman" w:eastAsia="Batang" w:hAnsi="Times New Roman"/>
          <w:spacing w:val="-2"/>
          <w:sz w:val="22"/>
          <w:szCs w:val="22"/>
        </w:rPr>
        <w:t>/</w:t>
      </w:r>
      <w:r w:rsidRPr="00C95A2F">
        <w:rPr>
          <w:rFonts w:ascii="Times New Roman" w:eastAsia="Batang" w:hAnsi="Times New Roman"/>
          <w:spacing w:val="-2"/>
          <w:sz w:val="22"/>
          <w:szCs w:val="22"/>
        </w:rPr>
        <w:t xml:space="preserve">61) ayetinin ifade ettiği gibi, Araplar yüce bir Tanrıyı kabul etmekle birlikte, başka tanrılara da inanıyorlardı. Bu sebeple İslam öncesi Arap toplumunun inancını politeizm değil, henoteizm olarak tanımlamak gerekir. Peygamberlerin mesajındaki ana eksenin, her türlü kabulü ve bağlılığı dışlayan bir </w:t>
      </w:r>
      <w:r w:rsidRPr="00C95A2F">
        <w:rPr>
          <w:rFonts w:ascii="Times New Roman" w:eastAsia="Batang" w:hAnsi="Times New Roman"/>
          <w:i/>
          <w:spacing w:val="-2"/>
          <w:sz w:val="22"/>
          <w:szCs w:val="22"/>
        </w:rPr>
        <w:t xml:space="preserve">tevhid </w:t>
      </w:r>
      <w:r w:rsidRPr="00C95A2F">
        <w:rPr>
          <w:rFonts w:ascii="Times New Roman" w:eastAsia="Batang" w:hAnsi="Times New Roman"/>
          <w:spacing w:val="-2"/>
          <w:sz w:val="22"/>
          <w:szCs w:val="22"/>
        </w:rPr>
        <w:t>vurgusu olduğu dikkate alındığında, henoteizm ve benzeri sapmaların yaygın inanç biçimleri olduğu kendiliğinden ortaya çıkacaktır.</w:t>
      </w:r>
    </w:p>
    <w:p w:rsidR="00540E8B" w:rsidRPr="00657570" w:rsidRDefault="002C2446" w:rsidP="00657570">
      <w:pPr>
        <w:pStyle w:val="ListParagraph"/>
        <w:numPr>
          <w:ilvl w:val="0"/>
          <w:numId w:val="18"/>
        </w:numPr>
        <w:rPr>
          <w:rFonts w:ascii="Times New Roman" w:eastAsia="Batang" w:hAnsi="Times New Roman"/>
          <w:spacing w:val="-2"/>
        </w:rPr>
      </w:pPr>
      <w:r w:rsidRPr="00657570">
        <w:rPr>
          <w:rFonts w:ascii="Times New Roman" w:eastAsia="Batang" w:hAnsi="Times New Roman"/>
          <w:b/>
          <w:spacing w:val="-2"/>
        </w:rPr>
        <w:t>Agnostisizm</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 xml:space="preserve">Tanrı’nın varlığının ya da yokluğunun şu an için bilinemeyeceğini öngören felsefi bir akımdır. Yunanca </w:t>
      </w:r>
      <w:r w:rsidRPr="00C95A2F">
        <w:rPr>
          <w:rFonts w:ascii="Times New Roman" w:eastAsia="Batang" w:hAnsi="Times New Roman"/>
          <w:i/>
          <w:spacing w:val="-2"/>
          <w:sz w:val="22"/>
          <w:szCs w:val="22"/>
        </w:rPr>
        <w:t xml:space="preserve">agnostos </w:t>
      </w:r>
      <w:r w:rsidRPr="00C95A2F">
        <w:rPr>
          <w:rFonts w:ascii="Times New Roman" w:eastAsia="Batang" w:hAnsi="Times New Roman"/>
          <w:spacing w:val="-2"/>
          <w:sz w:val="22"/>
          <w:szCs w:val="22"/>
        </w:rPr>
        <w:t xml:space="preserve">yani </w:t>
      </w:r>
      <w:r w:rsidRPr="00C95A2F">
        <w:rPr>
          <w:rFonts w:ascii="Times New Roman" w:eastAsia="Batang" w:hAnsi="Times New Roman"/>
          <w:i/>
          <w:spacing w:val="-2"/>
          <w:sz w:val="22"/>
          <w:szCs w:val="22"/>
        </w:rPr>
        <w:t xml:space="preserve">bilinemez olan </w:t>
      </w:r>
      <w:r w:rsidRPr="00C95A2F">
        <w:rPr>
          <w:rFonts w:ascii="Times New Roman" w:eastAsia="Batang" w:hAnsi="Times New Roman"/>
          <w:spacing w:val="-2"/>
          <w:sz w:val="22"/>
          <w:szCs w:val="22"/>
        </w:rPr>
        <w:t>kelimesinden türetilmiştir. Agnostisizm, Allah’ın varlığı, ölüm sonrası yaşam gibi insan tecrübesinin tamamen dışında kalan alanlarda insan zihninin, bunların varlığına ya da yokluğuna dair eşit derecede deliller üretebildiğini söyleyerek, üretilen delillerin bir anlamı olmadığını, dolayısıyla bu alanların bilinemez olarak kabul edilmesi gerektiğini söyler. Agnostisizmde vurgu Tanrı’ya değil, insanın bilme yeteneğinin sınırlı oluşunadır. ‘Sınırlı imkânlarıyla sınırsız Tanrı hakkında fikir yürüten insanın olumsuzlanamayacak  veya  yanlışlanamayacak hiçbir yargısı yoktur’ diyerek agnostisizm Tanrı hakkında konuşmayı gereksiz görmektedir.</w:t>
      </w:r>
    </w:p>
    <w:p w:rsidR="00540E8B" w:rsidRPr="00657570" w:rsidRDefault="002C2446" w:rsidP="00657570">
      <w:pPr>
        <w:pStyle w:val="ListParagraph"/>
        <w:numPr>
          <w:ilvl w:val="0"/>
          <w:numId w:val="18"/>
        </w:numPr>
        <w:rPr>
          <w:rFonts w:ascii="Times New Roman" w:eastAsia="Batang" w:hAnsi="Times New Roman"/>
          <w:spacing w:val="-2"/>
        </w:rPr>
      </w:pPr>
      <w:r w:rsidRPr="00657570">
        <w:rPr>
          <w:rFonts w:ascii="Times New Roman" w:eastAsia="Batang" w:hAnsi="Times New Roman"/>
          <w:b/>
          <w:spacing w:val="-2"/>
        </w:rPr>
        <w:t>Panteizm</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 xml:space="preserve">Metafiziksel ve dinsel bir terim olarak panteizm, alemi Tanrıyla özdeş kabul eden yahut her şeyi Tanrı’nın tecellisinden ibaret gören anlayıştır. Farklı görünüşlere sahip olsa da varolan her şey aslında birdir ve birlik peşindedir. Doğrusu  evrende tek gerçek Tanrıdır. </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 xml:space="preserve">Panteizm, teist dinlerin kabul ettiği, ‘duyan’, ‘yardım eden’, ‘karar veren’ gibi kişisel özellikler atfedilen Tanrı fikrini reddeder. ‘Aşkın  Tanrı’ fikrini de kabul etmez. Panteizm, hem teizmi hem de ateizmi dışlar. ‘Her şey tanrıdır demek aslında tanrı yoktur’ demekten başka bir şey değildir, diyerek panteistleri ateizme kaymakla suçlayanlara karşı, panteistler kendilerinin farklı bir tür monoteizm peşinde olduklarını iddia ederler. Plato, </w:t>
      </w:r>
      <w:r w:rsidR="00645A0A" w:rsidRPr="00C95A2F">
        <w:rPr>
          <w:rFonts w:ascii="Times New Roman" w:eastAsia="Batang" w:hAnsi="Times New Roman"/>
          <w:spacing w:val="-2"/>
          <w:sz w:val="22"/>
          <w:szCs w:val="22"/>
        </w:rPr>
        <w:t>G.</w:t>
      </w:r>
      <w:r w:rsidR="000760F9" w:rsidRPr="00C95A2F">
        <w:rPr>
          <w:rFonts w:ascii="Times New Roman" w:eastAsia="Batang" w:hAnsi="Times New Roman"/>
          <w:spacing w:val="-2"/>
          <w:sz w:val="22"/>
          <w:szCs w:val="22"/>
        </w:rPr>
        <w:t xml:space="preserve">Bruno, </w:t>
      </w:r>
      <w:r w:rsidRPr="00C95A2F">
        <w:rPr>
          <w:rFonts w:ascii="Times New Roman" w:eastAsia="Batang" w:hAnsi="Times New Roman"/>
          <w:spacing w:val="-2"/>
          <w:sz w:val="22"/>
          <w:szCs w:val="22"/>
        </w:rPr>
        <w:t xml:space="preserve">Spinoza, Hegel  gibi </w:t>
      </w:r>
      <w:r w:rsidR="00645A0A" w:rsidRPr="00C95A2F">
        <w:rPr>
          <w:rFonts w:ascii="Times New Roman" w:eastAsia="Batang" w:hAnsi="Times New Roman"/>
          <w:spacing w:val="-2"/>
          <w:sz w:val="22"/>
          <w:szCs w:val="22"/>
        </w:rPr>
        <w:t xml:space="preserve">teolog ve </w:t>
      </w:r>
      <w:r w:rsidRPr="00C95A2F">
        <w:rPr>
          <w:rFonts w:ascii="Times New Roman" w:eastAsia="Batang" w:hAnsi="Times New Roman"/>
          <w:spacing w:val="-2"/>
          <w:sz w:val="22"/>
          <w:szCs w:val="22"/>
        </w:rPr>
        <w:t xml:space="preserve">filozoflar  bu kategori içinde anılmaktadır. </w:t>
      </w:r>
    </w:p>
    <w:p w:rsidR="002C2446"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 xml:space="preserve">Tartışmalı olmakla birlikte </w:t>
      </w:r>
      <w:r w:rsidR="00645A0A" w:rsidRPr="00C95A2F">
        <w:rPr>
          <w:rFonts w:ascii="Times New Roman" w:eastAsia="Batang" w:hAnsi="Times New Roman"/>
          <w:spacing w:val="-2"/>
          <w:sz w:val="22"/>
          <w:szCs w:val="22"/>
        </w:rPr>
        <w:t>v</w:t>
      </w:r>
      <w:r w:rsidRPr="00C95A2F">
        <w:rPr>
          <w:rFonts w:ascii="Times New Roman" w:eastAsia="Batang" w:hAnsi="Times New Roman"/>
          <w:spacing w:val="-2"/>
          <w:sz w:val="22"/>
          <w:szCs w:val="22"/>
        </w:rPr>
        <w:t xml:space="preserve">ahdet-i vücûd görüşüyle panteizmin özdeş olduğu ileri sürülmektedir. Panteizmin en güçlü ismi Spinoza’nın bu görüşünü, Endülüs göçmeni olan ailesinden, onların da İbn Arabî’den miras aldıkları </w:t>
      </w:r>
      <w:r w:rsidR="00645A0A" w:rsidRPr="00C95A2F">
        <w:rPr>
          <w:rFonts w:ascii="Times New Roman" w:eastAsia="Batang" w:hAnsi="Times New Roman"/>
          <w:spacing w:val="-2"/>
          <w:sz w:val="22"/>
          <w:szCs w:val="22"/>
        </w:rPr>
        <w:t>bilinmektedir</w:t>
      </w:r>
      <w:r w:rsidRPr="00C95A2F">
        <w:rPr>
          <w:rFonts w:ascii="Times New Roman" w:eastAsia="Batang" w:hAnsi="Times New Roman"/>
          <w:spacing w:val="-2"/>
          <w:sz w:val="22"/>
          <w:szCs w:val="22"/>
        </w:rPr>
        <w:t xml:space="preserve">. Ancak Spinoza’nın ‘Tanrı evrendedir’ kabulüne karşı İbn Arabî’nin ‘evren Tanrı’dadır’ görüşü arasında fark olduğu iddia edilmektedir. Bu iddia sahipleri, birincisine panteizm, ikincisine ise vahdet-i vücûd adını vermektedirler. </w:t>
      </w:r>
    </w:p>
    <w:p w:rsidR="00540E8B" w:rsidRPr="00657570" w:rsidRDefault="00E2464D" w:rsidP="00657570">
      <w:pPr>
        <w:pStyle w:val="ListParagraph"/>
        <w:numPr>
          <w:ilvl w:val="0"/>
          <w:numId w:val="18"/>
        </w:numPr>
        <w:rPr>
          <w:rFonts w:ascii="Times New Roman" w:eastAsia="Batang" w:hAnsi="Times New Roman"/>
          <w:spacing w:val="-2"/>
        </w:rPr>
      </w:pPr>
      <w:r w:rsidRPr="00657570">
        <w:rPr>
          <w:rFonts w:ascii="Times New Roman" w:eastAsia="Batang" w:hAnsi="Times New Roman"/>
          <w:b/>
          <w:spacing w:val="-2"/>
        </w:rPr>
        <w:t>Panenteism</w:t>
      </w:r>
    </w:p>
    <w:p w:rsidR="00E2464D" w:rsidRPr="00C95A2F" w:rsidRDefault="00E2464D" w:rsidP="00486F8C">
      <w:pPr>
        <w:rPr>
          <w:rFonts w:ascii="Times New Roman" w:eastAsia="Batang" w:hAnsi="Times New Roman"/>
          <w:spacing w:val="-2"/>
          <w:sz w:val="22"/>
          <w:szCs w:val="22"/>
        </w:rPr>
      </w:pPr>
      <w:r>
        <w:rPr>
          <w:rFonts w:ascii="Times New Roman" w:eastAsia="Batang" w:hAnsi="Times New Roman"/>
          <w:spacing w:val="-2"/>
          <w:sz w:val="22"/>
          <w:szCs w:val="22"/>
        </w:rPr>
        <w:t>Bu terim Yunanca “</w:t>
      </w:r>
      <w:r w:rsidRPr="00E2464D">
        <w:rPr>
          <w:rFonts w:ascii="Times New Roman" w:eastAsia="Batang" w:hAnsi="Times New Roman"/>
          <w:i/>
          <w:spacing w:val="-2"/>
          <w:sz w:val="22"/>
          <w:szCs w:val="22"/>
        </w:rPr>
        <w:t>pan</w:t>
      </w:r>
      <w:r>
        <w:rPr>
          <w:rFonts w:ascii="Times New Roman" w:eastAsia="Batang" w:hAnsi="Times New Roman"/>
          <w:spacing w:val="-2"/>
          <w:sz w:val="22"/>
          <w:szCs w:val="22"/>
        </w:rPr>
        <w:t>/tüm</w:t>
      </w:r>
      <w:r w:rsidR="000F5ED3">
        <w:rPr>
          <w:rFonts w:ascii="Times New Roman" w:eastAsia="Batang" w:hAnsi="Times New Roman"/>
          <w:spacing w:val="-2"/>
          <w:sz w:val="22"/>
          <w:szCs w:val="22"/>
        </w:rPr>
        <w:t>, her şey</w:t>
      </w:r>
      <w:r>
        <w:rPr>
          <w:rFonts w:ascii="Times New Roman" w:eastAsia="Batang" w:hAnsi="Times New Roman"/>
          <w:spacing w:val="-2"/>
          <w:sz w:val="22"/>
          <w:szCs w:val="22"/>
        </w:rPr>
        <w:t>”, “</w:t>
      </w:r>
      <w:r w:rsidRPr="00E2464D">
        <w:rPr>
          <w:rFonts w:ascii="Times New Roman" w:eastAsia="Batang" w:hAnsi="Times New Roman"/>
          <w:i/>
          <w:spacing w:val="-2"/>
          <w:sz w:val="22"/>
          <w:szCs w:val="22"/>
        </w:rPr>
        <w:t>en</w:t>
      </w:r>
      <w:r>
        <w:rPr>
          <w:rFonts w:ascii="Times New Roman" w:eastAsia="Batang" w:hAnsi="Times New Roman"/>
          <w:spacing w:val="-2"/>
          <w:sz w:val="22"/>
          <w:szCs w:val="22"/>
        </w:rPr>
        <w:t>/de-da”, “</w:t>
      </w:r>
      <w:r w:rsidRPr="00E2464D">
        <w:rPr>
          <w:rFonts w:ascii="Times New Roman" w:eastAsia="Batang" w:hAnsi="Times New Roman"/>
          <w:i/>
          <w:spacing w:val="-2"/>
          <w:sz w:val="22"/>
          <w:szCs w:val="22"/>
        </w:rPr>
        <w:t>theism</w:t>
      </w:r>
      <w:r>
        <w:rPr>
          <w:rFonts w:ascii="Times New Roman" w:eastAsia="Batang" w:hAnsi="Times New Roman"/>
          <w:spacing w:val="-2"/>
          <w:sz w:val="22"/>
          <w:szCs w:val="22"/>
        </w:rPr>
        <w:t>/Tanrı” terimlerinin birleşmesiyle oluşmuştur</w:t>
      </w:r>
      <w:r w:rsidR="000F5ED3">
        <w:rPr>
          <w:rFonts w:ascii="Times New Roman" w:eastAsia="Batang" w:hAnsi="Times New Roman"/>
          <w:spacing w:val="-2"/>
          <w:sz w:val="22"/>
          <w:szCs w:val="22"/>
        </w:rPr>
        <w:t xml:space="preserve">. </w:t>
      </w:r>
      <w:r>
        <w:rPr>
          <w:rFonts w:ascii="Times New Roman" w:eastAsia="Batang" w:hAnsi="Times New Roman"/>
          <w:spacing w:val="-2"/>
          <w:sz w:val="22"/>
          <w:szCs w:val="22"/>
        </w:rPr>
        <w:t xml:space="preserve">Evreni Tanrı’da Tanrı’yı da evrende gören bir </w:t>
      </w:r>
      <w:r w:rsidR="000F5ED3">
        <w:rPr>
          <w:rFonts w:ascii="Times New Roman" w:eastAsia="Batang" w:hAnsi="Times New Roman"/>
          <w:spacing w:val="-2"/>
          <w:sz w:val="22"/>
          <w:szCs w:val="22"/>
        </w:rPr>
        <w:t>felsefi anlayıştır</w:t>
      </w:r>
      <w:r>
        <w:rPr>
          <w:rFonts w:ascii="Times New Roman" w:eastAsia="Batang" w:hAnsi="Times New Roman"/>
          <w:spacing w:val="-2"/>
          <w:sz w:val="22"/>
          <w:szCs w:val="22"/>
        </w:rPr>
        <w:t>. T</w:t>
      </w:r>
      <w:r w:rsidR="00301EDE">
        <w:rPr>
          <w:rFonts w:ascii="Times New Roman" w:eastAsia="Batang" w:hAnsi="Times New Roman"/>
          <w:spacing w:val="-2"/>
          <w:sz w:val="22"/>
          <w:szCs w:val="22"/>
        </w:rPr>
        <w:t>eiz</w:t>
      </w:r>
      <w:r>
        <w:rPr>
          <w:rFonts w:ascii="Times New Roman" w:eastAsia="Batang" w:hAnsi="Times New Roman"/>
          <w:spacing w:val="-2"/>
          <w:sz w:val="22"/>
          <w:szCs w:val="22"/>
        </w:rPr>
        <w:t xml:space="preserve">m’in </w:t>
      </w:r>
      <w:r w:rsidR="00301EDE">
        <w:rPr>
          <w:rFonts w:ascii="Times New Roman" w:eastAsia="Batang" w:hAnsi="Times New Roman"/>
          <w:spacing w:val="-2"/>
          <w:sz w:val="22"/>
          <w:szCs w:val="22"/>
        </w:rPr>
        <w:t xml:space="preserve">Tanrı’yı alemden bütünüyle izole eden </w:t>
      </w:r>
      <w:r>
        <w:rPr>
          <w:rFonts w:ascii="Times New Roman" w:eastAsia="Batang" w:hAnsi="Times New Roman"/>
          <w:spacing w:val="-2"/>
          <w:sz w:val="22"/>
          <w:szCs w:val="22"/>
        </w:rPr>
        <w:t>tenzih doktrinine, panteizmin de Allah’ı bütünüyle alemle özdeşleştir</w:t>
      </w:r>
      <w:r w:rsidR="00301EDE">
        <w:rPr>
          <w:rFonts w:ascii="Times New Roman" w:eastAsia="Batang" w:hAnsi="Times New Roman"/>
          <w:spacing w:val="-2"/>
          <w:sz w:val="22"/>
          <w:szCs w:val="22"/>
        </w:rPr>
        <w:t xml:space="preserve">en aleme içkin Tanrı anlayışına karşı </w:t>
      </w:r>
      <w:r>
        <w:rPr>
          <w:rFonts w:ascii="Times New Roman" w:eastAsia="Batang" w:hAnsi="Times New Roman"/>
          <w:spacing w:val="-2"/>
          <w:sz w:val="22"/>
          <w:szCs w:val="22"/>
        </w:rPr>
        <w:t>çıkmaktadır.</w:t>
      </w:r>
      <w:r w:rsidR="00D4025C">
        <w:rPr>
          <w:rFonts w:ascii="Times New Roman" w:eastAsia="Batang" w:hAnsi="Times New Roman"/>
          <w:spacing w:val="-2"/>
          <w:sz w:val="22"/>
          <w:szCs w:val="22"/>
        </w:rPr>
        <w:t xml:space="preserve"> Panteistler, Allah ve alem arasında mutlak ayrılığı ön gören teistik doktrine karşı, Tanrı’nın alemde aktif varlığına dayanan bir anlayışı öne çıkarırlar. Panteizm de Allah’ın alemde aktif varlığını öngörür; ama bu ilişkide alemin bir tür Tanrısallaşması söz konusudur. Panenteism Tanrı’nın alemde aktif varlığının alemi Tanrısallaştırmadığını; onu kendi alem kimliğinden koparmadığını kabul eder. Panenteizm, İmam Rabbânînin vahdet-i vücûda karşı geliştirdiği vahdet-i şühûd doktrinine benzemektedir. Buna göre, evrende görünen her şey Allah’ın varlığının kendisi değil şahitleridir.</w:t>
      </w:r>
    </w:p>
    <w:p w:rsidR="00540E8B" w:rsidRPr="00657570" w:rsidRDefault="002C2446" w:rsidP="00657570">
      <w:pPr>
        <w:pStyle w:val="ListParagraph"/>
        <w:numPr>
          <w:ilvl w:val="0"/>
          <w:numId w:val="18"/>
        </w:numPr>
        <w:rPr>
          <w:rFonts w:ascii="Times New Roman" w:eastAsia="Batang" w:hAnsi="Times New Roman"/>
          <w:spacing w:val="-2"/>
        </w:rPr>
      </w:pPr>
      <w:r w:rsidRPr="00657570">
        <w:rPr>
          <w:rFonts w:ascii="Times New Roman" w:eastAsia="Batang" w:hAnsi="Times New Roman"/>
          <w:b/>
          <w:spacing w:val="-2"/>
        </w:rPr>
        <w:t>Deizm</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Tanrı’nı</w:t>
      </w:r>
      <w:r w:rsidR="00542405" w:rsidRPr="00C95A2F">
        <w:rPr>
          <w:rFonts w:ascii="Times New Roman" w:eastAsia="Batang" w:hAnsi="Times New Roman"/>
          <w:spacing w:val="-2"/>
          <w:sz w:val="22"/>
          <w:szCs w:val="22"/>
        </w:rPr>
        <w:t xml:space="preserve">n alemi yarattığını kabul eden, </w:t>
      </w:r>
      <w:r w:rsidRPr="00C95A2F">
        <w:rPr>
          <w:rFonts w:ascii="Times New Roman" w:eastAsia="Batang" w:hAnsi="Times New Roman"/>
          <w:spacing w:val="-2"/>
          <w:sz w:val="22"/>
          <w:szCs w:val="22"/>
        </w:rPr>
        <w:t xml:space="preserve">fakat onunla sürekli ilişkide bulunmadığını ileri süren görüştür. Aristo, Newton gibi isimler deizmin önemli temsilcileri durumundadırlar. Özellikle Newton’un bu konudaki açıklamaları deizmin daha iyi anlaşılmasına ışık </w:t>
      </w:r>
      <w:r w:rsidR="00542405" w:rsidRPr="00C95A2F">
        <w:rPr>
          <w:rFonts w:ascii="Times New Roman" w:eastAsia="Batang" w:hAnsi="Times New Roman"/>
          <w:spacing w:val="-2"/>
          <w:sz w:val="22"/>
          <w:szCs w:val="22"/>
        </w:rPr>
        <w:t>tutacak niteliktedir.</w:t>
      </w:r>
      <w:r w:rsidRPr="00C95A2F">
        <w:rPr>
          <w:rFonts w:ascii="Times New Roman" w:eastAsia="Batang" w:hAnsi="Times New Roman"/>
          <w:spacing w:val="-2"/>
          <w:sz w:val="22"/>
          <w:szCs w:val="22"/>
        </w:rPr>
        <w:t xml:space="preserve"> Ona göre Tanrı kudretiyle o kadar mükemmel yaratır ki, yarattıklarına bir daha müdahale etmesine gerek kalmaz. Ürettiği </w:t>
      </w:r>
      <w:r w:rsidRPr="00C95A2F">
        <w:rPr>
          <w:rFonts w:ascii="Times New Roman" w:eastAsia="Batang" w:hAnsi="Times New Roman"/>
          <w:spacing w:val="-2"/>
          <w:sz w:val="22"/>
          <w:szCs w:val="22"/>
        </w:rPr>
        <w:lastRenderedPageBreak/>
        <w:t>makineye ömür boyu garanti veren bir firmaya kıyaslanırsa, Allah sınırsız kudretiyle yarattığı âlemi kurallarla donatmış ve kıyamete kadar işleyecek bir sistem olarak planlamıştır. Aslında deizm, mutlak determinist bir sistem öngörmektedir.</w:t>
      </w:r>
    </w:p>
    <w:p w:rsidR="002C2446" w:rsidRPr="00C95A2F" w:rsidRDefault="00D03019" w:rsidP="00486F8C">
      <w:pPr>
        <w:rPr>
          <w:rFonts w:ascii="Times New Roman" w:eastAsia="Batang" w:hAnsi="Times New Roman"/>
          <w:spacing w:val="-2"/>
          <w:sz w:val="22"/>
          <w:szCs w:val="22"/>
        </w:rPr>
      </w:pPr>
      <w:r w:rsidRPr="00C95A2F">
        <w:rPr>
          <w:rFonts w:ascii="Times New Roman" w:eastAsia="Batang" w:hAnsi="Times New Roman"/>
          <w:sz w:val="22"/>
          <w:szCs w:val="22"/>
        </w:rPr>
        <w:t>Deistik t</w:t>
      </w:r>
      <w:r w:rsidR="002C2446" w:rsidRPr="00C95A2F">
        <w:rPr>
          <w:rFonts w:ascii="Times New Roman" w:eastAsia="Batang" w:hAnsi="Times New Roman"/>
          <w:sz w:val="22"/>
          <w:szCs w:val="22"/>
        </w:rPr>
        <w:t xml:space="preserve">eoloji de bireyle değil, mekanik evrenle ilgilidir. Evrenin sürdürülebilirliği, Tanrı’nın bireyin ve toplumun hayatında yer tutmasından, ahlaka kaynaklık etmesinden daha önemlidir. </w:t>
      </w:r>
      <w:r w:rsidR="002C2446" w:rsidRPr="00C95A2F">
        <w:rPr>
          <w:rFonts w:ascii="Times New Roman" w:eastAsia="Batang" w:hAnsi="Times New Roman"/>
          <w:spacing w:val="-2"/>
          <w:sz w:val="22"/>
          <w:szCs w:val="22"/>
        </w:rPr>
        <w:t xml:space="preserve">Deizm Tanrı’nın bilen, peygamber gönderen, duaları kabul eden bir Varlık olarak sadece insanla değil, alemin içindeki varlıklarla da ilişkisi olduğunu bir kenara koymuş ve Tanrı’nın sadece </w:t>
      </w:r>
      <w:r w:rsidR="002C2446" w:rsidRPr="00C95A2F">
        <w:rPr>
          <w:rFonts w:ascii="Times New Roman" w:eastAsia="Batang" w:hAnsi="Times New Roman"/>
          <w:i/>
          <w:spacing w:val="-2"/>
          <w:sz w:val="22"/>
          <w:szCs w:val="22"/>
        </w:rPr>
        <w:t xml:space="preserve">kudret </w:t>
      </w:r>
      <w:r w:rsidR="002C2446" w:rsidRPr="00C95A2F">
        <w:rPr>
          <w:rFonts w:ascii="Times New Roman" w:eastAsia="Batang" w:hAnsi="Times New Roman"/>
          <w:spacing w:val="-2"/>
          <w:sz w:val="22"/>
          <w:szCs w:val="22"/>
        </w:rPr>
        <w:t>sıfatına odaklanan bir Allah-alem ilişkisi tasavvuru geliştirmiş görünmektedir.</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z w:val="22"/>
          <w:szCs w:val="22"/>
        </w:rPr>
        <w:t>Söz konusu teolojide, Tanrı ‘boşlukların Tanrı’sı gibi resmedilmiş, teolojik teorileri destekleyen her bilimsel gelişme, Tanrı’nın ispatı için boşluğu dolduran yeni bir değer olarak sahiplenilmiştir. Deizm, ‘neden’den daha çok ‘nasıl’ üzerinde durur. Başka bir ifadeyle, algıladığımız dünyayı açıklamayı birinci öncelik olarak görür.</w:t>
      </w:r>
    </w:p>
    <w:p w:rsidR="002C2446" w:rsidRPr="00C95A2F" w:rsidRDefault="002C2446" w:rsidP="00486F8C">
      <w:pPr>
        <w:rPr>
          <w:rFonts w:ascii="Times New Roman" w:eastAsia="Batang" w:hAnsi="Times New Roman"/>
          <w:spacing w:val="-2"/>
          <w:sz w:val="22"/>
          <w:szCs w:val="22"/>
        </w:rPr>
      </w:pPr>
      <w:r w:rsidRPr="00C95A2F">
        <w:rPr>
          <w:rFonts w:ascii="Times New Roman" w:eastAsia="Batang" w:hAnsi="Times New Roman"/>
          <w:spacing w:val="-2"/>
          <w:sz w:val="22"/>
          <w:szCs w:val="22"/>
        </w:rPr>
        <w:t>Tanrı tasavvuruna ilişkin bu farklı kabulleri verdikten sonra Tanrı’nın Teist sistem içinde nasıl anlaşıldığına daha yakından bakabiliriz:</w:t>
      </w:r>
    </w:p>
    <w:p w:rsidR="002C2446" w:rsidRPr="00C95A2F" w:rsidRDefault="002C2446" w:rsidP="00486F8C">
      <w:pPr>
        <w:tabs>
          <w:tab w:val="num" w:pos="720"/>
          <w:tab w:val="left" w:pos="6300"/>
        </w:tabs>
        <w:ind w:rightChars="-101" w:right="-202"/>
        <w:rPr>
          <w:rFonts w:ascii="Times New Roman" w:eastAsia="Batang" w:hAnsi="Times New Roman"/>
          <w:sz w:val="22"/>
          <w:szCs w:val="22"/>
        </w:rPr>
      </w:pPr>
      <w:r w:rsidRPr="00C95A2F">
        <w:rPr>
          <w:rFonts w:ascii="Times New Roman" w:eastAsia="Batang" w:hAnsi="Times New Roman"/>
          <w:spacing w:val="-2"/>
          <w:sz w:val="22"/>
          <w:szCs w:val="22"/>
        </w:rPr>
        <w:t xml:space="preserve"> </w:t>
      </w:r>
      <w:r w:rsidRPr="00C95A2F">
        <w:rPr>
          <w:rFonts w:ascii="Times New Roman" w:eastAsia="Batang" w:hAnsi="Times New Roman"/>
          <w:sz w:val="22"/>
          <w:szCs w:val="22"/>
        </w:rPr>
        <w:t>Kendi dışındaki varlıklarla ve doğal olarak tabiatla ilişkisinde, Kur’anın öne çıkardığı Yaratıcı sadece yaratan değil, yaratmasını adalet üzere yapan, yaratmasına rahmet ve merhametini eş kılandır. Yaratması sadece açıklamaya çalıştığımız duyu verilerinin algıladığı alemle (</w:t>
      </w:r>
      <w:r w:rsidRPr="00C95A2F">
        <w:rPr>
          <w:rFonts w:ascii="Times New Roman" w:eastAsia="Batang" w:hAnsi="Times New Roman"/>
          <w:i/>
          <w:iCs/>
          <w:sz w:val="22"/>
          <w:szCs w:val="22"/>
        </w:rPr>
        <w:t>âfâk</w:t>
      </w:r>
      <w:r w:rsidRPr="00C95A2F">
        <w:rPr>
          <w:rFonts w:ascii="Times New Roman" w:eastAsia="Batang" w:hAnsi="Times New Roman"/>
          <w:sz w:val="22"/>
          <w:szCs w:val="22"/>
        </w:rPr>
        <w:t>) sınırlı olmayan ve anlamaya çalışmamız gereken bir iç dünyanın (</w:t>
      </w:r>
      <w:r w:rsidRPr="00C95A2F">
        <w:rPr>
          <w:rFonts w:ascii="Times New Roman" w:eastAsia="Batang" w:hAnsi="Times New Roman"/>
          <w:i/>
          <w:iCs/>
          <w:sz w:val="22"/>
          <w:szCs w:val="22"/>
        </w:rPr>
        <w:t>enfüs</w:t>
      </w:r>
      <w:r w:rsidRPr="00C95A2F">
        <w:rPr>
          <w:rFonts w:ascii="Times New Roman" w:eastAsia="Batang" w:hAnsi="Times New Roman"/>
          <w:sz w:val="22"/>
          <w:szCs w:val="22"/>
        </w:rPr>
        <w:t xml:space="preserve">) da nesnesi olan  Allah’tır. </w:t>
      </w:r>
    </w:p>
    <w:p w:rsidR="002C2446" w:rsidRPr="00C95A2F" w:rsidRDefault="002C2446" w:rsidP="00486F8C">
      <w:pPr>
        <w:tabs>
          <w:tab w:val="num" w:pos="720"/>
          <w:tab w:val="left" w:pos="6300"/>
        </w:tabs>
        <w:ind w:rightChars="-101" w:right="-202"/>
        <w:rPr>
          <w:rFonts w:ascii="Times New Roman" w:eastAsia="Batang" w:hAnsi="Times New Roman"/>
          <w:sz w:val="22"/>
          <w:szCs w:val="22"/>
        </w:rPr>
      </w:pPr>
      <w:r w:rsidRPr="00C95A2F">
        <w:rPr>
          <w:rFonts w:ascii="Times New Roman" w:eastAsia="Batang" w:hAnsi="Times New Roman"/>
          <w:sz w:val="22"/>
          <w:szCs w:val="22"/>
        </w:rPr>
        <w:t xml:space="preserve">Bu yaklaşım, Allah ile yarattığı alan arasındaki ilişkiyi, felsefenin ve din felsefesinin algıladığı gibi, sadece varlıksal ve bilişsel bir ilişki olmaktan çıkarır. Bu işin içine uygulamayı, ahlakı, değerleri (aksiyoloji) ve estetiği de yerleştirir. Sonuçta bu kurulu düzende bizim görmek isdeğimiz, Allah’ın kendi dışındaki varlıklarla ilişki içinde ortaya çıkan isim ve sıfatlarıdır. Bu nedenle, teolojik açıdan önem taşıyan, ilişkinin ötesinde ilişkinin niteliğidir.  </w:t>
      </w:r>
    </w:p>
    <w:p w:rsidR="003F373D" w:rsidRPr="00657570" w:rsidRDefault="003F373D" w:rsidP="00657570">
      <w:pPr>
        <w:pStyle w:val="ListParagraph"/>
        <w:numPr>
          <w:ilvl w:val="0"/>
          <w:numId w:val="17"/>
        </w:numPr>
        <w:rPr>
          <w:rFonts w:ascii="Times New Roman" w:hAnsi="Times New Roman"/>
          <w:b/>
        </w:rPr>
      </w:pPr>
      <w:r w:rsidRPr="00657570">
        <w:rPr>
          <w:rFonts w:ascii="Times New Roman" w:hAnsi="Times New Roman"/>
          <w:b/>
        </w:rPr>
        <w:t>ALLAH’IN VARLIĞI</w:t>
      </w:r>
    </w:p>
    <w:p w:rsidR="00067A54" w:rsidRPr="00C95A2F" w:rsidRDefault="00067A54" w:rsidP="00486F8C">
      <w:pPr>
        <w:shd w:val="clear" w:color="auto" w:fill="FFFFFF"/>
        <w:autoSpaceDE w:val="0"/>
        <w:autoSpaceDN w:val="0"/>
        <w:adjustRightInd w:val="0"/>
        <w:spacing w:before="100" w:line="260" w:lineRule="exact"/>
        <w:rPr>
          <w:rFonts w:ascii="Times New Roman" w:hAnsi="Times New Roman"/>
          <w:b/>
          <w:color w:val="000000"/>
          <w:sz w:val="22"/>
          <w:szCs w:val="22"/>
        </w:rPr>
      </w:pPr>
      <w:r w:rsidRPr="00C95A2F">
        <w:rPr>
          <w:rFonts w:ascii="Times New Roman" w:hAnsi="Times New Roman"/>
          <w:b/>
          <w:color w:val="000000"/>
          <w:sz w:val="22"/>
          <w:szCs w:val="22"/>
        </w:rPr>
        <w:t>Allah Düşüncesini Besleyen Kaynak: Hayret ve Hayranlık Duygusu</w:t>
      </w:r>
    </w:p>
    <w:p w:rsidR="00067A54" w:rsidRPr="00C95A2F" w:rsidRDefault="00067A54" w:rsidP="00486F8C">
      <w:pPr>
        <w:shd w:val="clear" w:color="auto" w:fill="FFFFFF"/>
        <w:autoSpaceDE w:val="0"/>
        <w:autoSpaceDN w:val="0"/>
        <w:adjustRightInd w:val="0"/>
        <w:spacing w:line="270" w:lineRule="exact"/>
        <w:rPr>
          <w:rFonts w:ascii="Times New Roman" w:hAnsi="Times New Roman"/>
          <w:sz w:val="22"/>
          <w:szCs w:val="22"/>
        </w:rPr>
      </w:pPr>
      <w:r w:rsidRPr="00C95A2F">
        <w:rPr>
          <w:rFonts w:ascii="Times New Roman" w:hAnsi="Times New Roman"/>
          <w:sz w:val="22"/>
          <w:szCs w:val="22"/>
        </w:rPr>
        <w:t>İnsandaki hayret ve hayranlık duygusu, insanın kendi maddi sınırlarını aşmasını sağlayan yetilerdir. Hayret ettiğimiz ve hayranlık duyduğumuz bir şeyin, nasıl olup da başka şekilde değil de o şekilde olduğunu araştırmak da bu insani yetinin bilme eylemine dönüşme</w:t>
      </w:r>
      <w:r w:rsidR="0062704E">
        <w:rPr>
          <w:rFonts w:ascii="Times New Roman" w:hAnsi="Times New Roman"/>
          <w:sz w:val="22"/>
          <w:szCs w:val="22"/>
        </w:rPr>
        <w:t>sini sağlayan itici güçtür. Hz.</w:t>
      </w:r>
      <w:r w:rsidRPr="00C95A2F">
        <w:rPr>
          <w:rFonts w:ascii="Times New Roman" w:hAnsi="Times New Roman"/>
          <w:sz w:val="22"/>
          <w:szCs w:val="22"/>
        </w:rPr>
        <w:t>Peygamberin “Ya Rabbi! Hayretimi artır” duası, bu hayranlığımızın kaynağı durumundaki İlahi Olan’a teslimiyetimizin başlangıcı olduğu kadar, neye teslim olduğumuzu araştırmanın götüreceği bir bilimselliği de içinde barındırmaktadır. O halde hayretin artışını talep etm</w:t>
      </w:r>
      <w:r w:rsidR="0041073D" w:rsidRPr="00C95A2F">
        <w:rPr>
          <w:rFonts w:ascii="Times New Roman" w:hAnsi="Times New Roman"/>
          <w:sz w:val="22"/>
          <w:szCs w:val="22"/>
        </w:rPr>
        <w:t>ek, hem gönüllü bir teslimiyet</w:t>
      </w:r>
      <w:r w:rsidRPr="00C95A2F">
        <w:rPr>
          <w:rFonts w:ascii="Times New Roman" w:hAnsi="Times New Roman"/>
          <w:sz w:val="22"/>
          <w:szCs w:val="22"/>
        </w:rPr>
        <w:t xml:space="preserve"> hem de ilmin artışını talep </w:t>
      </w:r>
      <w:r w:rsidR="0041073D" w:rsidRPr="00C95A2F">
        <w:rPr>
          <w:rFonts w:ascii="Times New Roman" w:hAnsi="Times New Roman"/>
          <w:sz w:val="22"/>
          <w:szCs w:val="22"/>
        </w:rPr>
        <w:t>etmektir</w:t>
      </w:r>
      <w:r w:rsidRPr="00C95A2F">
        <w:rPr>
          <w:rFonts w:ascii="Times New Roman" w:hAnsi="Times New Roman"/>
          <w:sz w:val="22"/>
          <w:szCs w:val="22"/>
        </w:rPr>
        <w:t xml:space="preserve">. Hayretin insanı bilim yapmaya yönlendireceği tezi, Aristoteles’in şu sözüyle daha önce de seslendirilmiştir: “İnsanlar, hayrete düştükleri için şimdi olduğu gibi başlangıçta da </w:t>
      </w:r>
      <w:r w:rsidR="00046EEC" w:rsidRPr="00C95A2F">
        <w:rPr>
          <w:rFonts w:ascii="Times New Roman" w:hAnsi="Times New Roman"/>
          <w:sz w:val="22"/>
          <w:szCs w:val="22"/>
        </w:rPr>
        <w:fldChar w:fldCharType="begin"/>
      </w:r>
      <w:r w:rsidRPr="00C95A2F">
        <w:rPr>
          <w:rFonts w:ascii="Times New Roman" w:hAnsi="Times New Roman"/>
          <w:sz w:val="22"/>
          <w:szCs w:val="22"/>
        </w:rPr>
        <w:instrText xml:space="preserve"> XE "Felsefe/Felsefeci/Felsefi" \f "b"</w:instrText>
      </w:r>
      <w:r w:rsidR="00046EEC" w:rsidRPr="00C95A2F">
        <w:rPr>
          <w:rFonts w:ascii="Times New Roman" w:hAnsi="Times New Roman"/>
          <w:sz w:val="22"/>
          <w:szCs w:val="22"/>
        </w:rPr>
        <w:fldChar w:fldCharType="end"/>
      </w:r>
      <w:r w:rsidRPr="00C95A2F">
        <w:rPr>
          <w:rFonts w:ascii="Times New Roman" w:hAnsi="Times New Roman"/>
          <w:sz w:val="22"/>
          <w:szCs w:val="22"/>
        </w:rPr>
        <w:t>felsefe</w:t>
      </w:r>
      <w:r w:rsidR="00046EEC" w:rsidRPr="00C95A2F">
        <w:rPr>
          <w:rFonts w:ascii="Times New Roman" w:hAnsi="Times New Roman"/>
          <w:sz w:val="22"/>
          <w:szCs w:val="22"/>
        </w:rPr>
        <w:fldChar w:fldCharType="begin"/>
      </w:r>
      <w:r w:rsidRPr="00C95A2F">
        <w:rPr>
          <w:rFonts w:ascii="Times New Roman" w:hAnsi="Times New Roman"/>
          <w:sz w:val="22"/>
          <w:szCs w:val="22"/>
        </w:rPr>
        <w:instrText xml:space="preserve"> XE "</w:instrText>
      </w:r>
      <w:r w:rsidRPr="00C95A2F">
        <w:rPr>
          <w:rFonts w:ascii="Times New Roman" w:hAnsi="Times New Roman"/>
          <w:color w:val="000000"/>
          <w:sz w:val="22"/>
          <w:szCs w:val="22"/>
        </w:rPr>
        <w:instrText>felsefe</w:instrText>
      </w:r>
      <w:r w:rsidRPr="00C95A2F">
        <w:rPr>
          <w:rFonts w:ascii="Times New Roman" w:hAnsi="Times New Roman"/>
          <w:sz w:val="22"/>
          <w:szCs w:val="22"/>
        </w:rPr>
        <w:instrText xml:space="preserve">" </w:instrText>
      </w:r>
      <w:r w:rsidR="00046EEC" w:rsidRPr="00C95A2F">
        <w:rPr>
          <w:rFonts w:ascii="Times New Roman" w:hAnsi="Times New Roman"/>
          <w:sz w:val="22"/>
          <w:szCs w:val="22"/>
        </w:rPr>
        <w:fldChar w:fldCharType="end"/>
      </w:r>
      <w:r w:rsidRPr="00C95A2F">
        <w:rPr>
          <w:rFonts w:ascii="Times New Roman" w:hAnsi="Times New Roman"/>
          <w:sz w:val="22"/>
          <w:szCs w:val="22"/>
        </w:rPr>
        <w:t xml:space="preserve"> yapmaya başlamışlardı</w:t>
      </w:r>
      <w:r w:rsidR="00C95A2F" w:rsidRPr="00C95A2F">
        <w:rPr>
          <w:rFonts w:ascii="Times New Roman" w:hAnsi="Times New Roman"/>
          <w:sz w:val="22"/>
          <w:szCs w:val="22"/>
        </w:rPr>
        <w:t>”</w:t>
      </w:r>
      <w:r w:rsidRPr="00C95A2F">
        <w:rPr>
          <w:rFonts w:ascii="Times New Roman" w:hAnsi="Times New Roman"/>
          <w:sz w:val="22"/>
          <w:szCs w:val="22"/>
        </w:rPr>
        <w:t xml:space="preserve"> (Aristoteles, </w:t>
      </w:r>
      <w:r w:rsidRPr="00C95A2F">
        <w:rPr>
          <w:rFonts w:ascii="Times New Roman" w:hAnsi="Times New Roman"/>
          <w:i/>
          <w:sz w:val="22"/>
          <w:szCs w:val="22"/>
        </w:rPr>
        <w:t>Metaphysik</w:t>
      </w:r>
      <w:r w:rsidRPr="00C95A2F">
        <w:rPr>
          <w:rFonts w:ascii="Times New Roman" w:hAnsi="Times New Roman"/>
          <w:sz w:val="22"/>
          <w:szCs w:val="22"/>
        </w:rPr>
        <w:t xml:space="preserve"> 982b, 10-18).  </w:t>
      </w:r>
      <w:r w:rsidR="000219D6" w:rsidRPr="00C95A2F">
        <w:rPr>
          <w:rFonts w:ascii="Times New Roman" w:hAnsi="Times New Roman"/>
          <w:sz w:val="22"/>
          <w:szCs w:val="22"/>
        </w:rPr>
        <w:t>Albert Einstein’in “Hayranlık duygusunu yitirmiş bir insanın, bilim adamı olmasının imkânsızlığına” dair sözü</w:t>
      </w:r>
      <w:r w:rsidR="0041073D" w:rsidRPr="00C95A2F">
        <w:rPr>
          <w:rFonts w:ascii="Times New Roman" w:hAnsi="Times New Roman"/>
          <w:sz w:val="22"/>
          <w:szCs w:val="22"/>
        </w:rPr>
        <w:t>nü</w:t>
      </w:r>
      <w:r w:rsidR="000219D6" w:rsidRPr="00C95A2F">
        <w:rPr>
          <w:rFonts w:ascii="Times New Roman" w:hAnsi="Times New Roman"/>
          <w:sz w:val="22"/>
          <w:szCs w:val="22"/>
        </w:rPr>
        <w:t xml:space="preserve"> de, aynı paralelde okumak mümkün</w:t>
      </w:r>
      <w:r w:rsidR="00542405" w:rsidRPr="00C95A2F">
        <w:rPr>
          <w:rFonts w:ascii="Times New Roman" w:hAnsi="Times New Roman"/>
          <w:sz w:val="22"/>
          <w:szCs w:val="22"/>
        </w:rPr>
        <w:t>dür</w:t>
      </w:r>
      <w:r w:rsidR="000219D6" w:rsidRPr="00C95A2F">
        <w:rPr>
          <w:rFonts w:ascii="Times New Roman" w:hAnsi="Times New Roman"/>
          <w:sz w:val="22"/>
          <w:szCs w:val="22"/>
        </w:rPr>
        <w:t>.</w:t>
      </w:r>
    </w:p>
    <w:p w:rsidR="00067A54" w:rsidRPr="00C95A2F" w:rsidRDefault="00067A54" w:rsidP="00486F8C">
      <w:pPr>
        <w:shd w:val="clear" w:color="auto" w:fill="FFFFFF"/>
        <w:autoSpaceDE w:val="0"/>
        <w:autoSpaceDN w:val="0"/>
        <w:adjustRightInd w:val="0"/>
        <w:spacing w:line="270" w:lineRule="exact"/>
        <w:rPr>
          <w:rFonts w:ascii="Times New Roman" w:hAnsi="Times New Roman"/>
          <w:color w:val="000000"/>
          <w:sz w:val="22"/>
          <w:szCs w:val="22"/>
        </w:rPr>
      </w:pPr>
      <w:r w:rsidRPr="00C95A2F">
        <w:rPr>
          <w:rFonts w:ascii="Times New Roman" w:hAnsi="Times New Roman"/>
          <w:color w:val="000000"/>
          <w:sz w:val="22"/>
          <w:szCs w:val="22"/>
        </w:rPr>
        <w:t>Evrende yer tutan hiçbir şey, boş yere yaratıl</w:t>
      </w:r>
      <w:r w:rsidRPr="00C95A2F">
        <w:rPr>
          <w:rFonts w:ascii="Times New Roman" w:hAnsi="Times New Roman"/>
          <w:color w:val="000000"/>
          <w:sz w:val="22"/>
          <w:szCs w:val="22"/>
        </w:rPr>
        <w:softHyphen/>
        <w:t>mamıştır</w:t>
      </w:r>
      <w:r w:rsidR="0041073D" w:rsidRPr="00C95A2F">
        <w:rPr>
          <w:rFonts w:ascii="Times New Roman" w:hAnsi="Times New Roman"/>
          <w:color w:val="000000"/>
          <w:sz w:val="22"/>
          <w:szCs w:val="22"/>
        </w:rPr>
        <w:t xml:space="preserve">. </w:t>
      </w:r>
      <w:r w:rsidRPr="00C95A2F">
        <w:rPr>
          <w:rFonts w:ascii="Times New Roman" w:hAnsi="Times New Roman"/>
          <w:color w:val="000000"/>
          <w:sz w:val="22"/>
          <w:szCs w:val="22"/>
        </w:rPr>
        <w:t>Yaratılışında bir gaye olan varlık, kendiliğinden veya bir tesadüf eseri olarak var olmuş olamaz. Varlığı belli gayeleri gerçekleştirmeye yönlendiren Allah’tır. Varlıklara anlamlarını yükleyen Allah ol</w:t>
      </w:r>
      <w:r w:rsidRPr="00C95A2F">
        <w:rPr>
          <w:rFonts w:ascii="Times New Roman" w:hAnsi="Times New Roman"/>
          <w:color w:val="000000"/>
          <w:sz w:val="22"/>
          <w:szCs w:val="22"/>
        </w:rPr>
        <w:softHyphen/>
        <w:t>masaydı, varlıkların ve var olmanın anlamı kal</w:t>
      </w:r>
      <w:r w:rsidRPr="00C95A2F">
        <w:rPr>
          <w:rFonts w:ascii="Times New Roman" w:hAnsi="Times New Roman"/>
          <w:color w:val="000000"/>
          <w:sz w:val="22"/>
          <w:szCs w:val="22"/>
        </w:rPr>
        <w:softHyphen/>
        <w:t>mazdı. İnsanların dünyaya gelişleri maksatsız, gidişleri de manasız olurdu. Öte yandan yaptığı herhangi bir işin nasıl sonuç vereceğinden bile emin olmayan insanın, koca ev</w:t>
      </w:r>
      <w:r w:rsidRPr="00C95A2F">
        <w:rPr>
          <w:rFonts w:ascii="Times New Roman" w:hAnsi="Times New Roman"/>
          <w:color w:val="000000"/>
          <w:sz w:val="22"/>
          <w:szCs w:val="22"/>
        </w:rPr>
        <w:softHyphen/>
        <w:t>reni oluşturacak düzeni kendisinin kurması ne kadar man</w:t>
      </w:r>
      <w:r w:rsidRPr="00C95A2F">
        <w:rPr>
          <w:rFonts w:ascii="Times New Roman" w:hAnsi="Times New Roman"/>
          <w:color w:val="000000"/>
          <w:sz w:val="22"/>
          <w:szCs w:val="22"/>
        </w:rPr>
        <w:softHyphen/>
        <w:t xml:space="preserve">tık dışı ise, bu evrenin kendi kendine oluşmuş olması yahut tesadüflerin eseri olması da o kadar ve hatta ondan da mantıksızdır. İnsanın tesadüflerin kol gezdiği bir evrende güven içinde, yarına çıkacağından emin olarak hayatını devam ettirmesi ve planlar yapması ne kadar anlamlı olurdu? Böyle bir tesadüfî yaşamın aksine, Allah’ın insanda yarattığı en temel şey, güven duygusudur. Bu güven duygusu olmasa insan hayatını devam ettiremez. İçinde oturduğumuz evimizin üzerimize çökmeyeceğine dair güven hissimiz, nasıl bizim o evde rahat bir yaşam sürmemizi sağlıyorsa, gökyüzünün üzerimize çökmeyeceğine veya bir meteorun dünyamıza çarpıp bizi yok </w:t>
      </w:r>
      <w:r w:rsidRPr="00C95A2F">
        <w:rPr>
          <w:rFonts w:ascii="Times New Roman" w:hAnsi="Times New Roman"/>
          <w:color w:val="000000"/>
          <w:sz w:val="22"/>
          <w:szCs w:val="22"/>
        </w:rPr>
        <w:lastRenderedPageBreak/>
        <w:t>etmeyeceğine olan inancımız, dünyada güvenle yaşamamızı sağlamaktadır. Bu güvenli yaşamımızın garantisi, evrenin düzenini böyle ince bir ayarla (</w:t>
      </w:r>
      <w:r w:rsidRPr="00C95A2F">
        <w:rPr>
          <w:rFonts w:ascii="Times New Roman" w:hAnsi="Times New Roman"/>
          <w:i/>
          <w:color w:val="000000"/>
          <w:sz w:val="22"/>
          <w:szCs w:val="22"/>
        </w:rPr>
        <w:t xml:space="preserve">mîzân) </w:t>
      </w:r>
      <w:r w:rsidRPr="00C95A2F">
        <w:rPr>
          <w:rFonts w:ascii="Times New Roman" w:hAnsi="Times New Roman"/>
          <w:color w:val="000000"/>
          <w:sz w:val="22"/>
          <w:szCs w:val="22"/>
        </w:rPr>
        <w:t>işleten Allah’a olan imanımızdır. Zira O, şöyle buyurmaktadır:</w:t>
      </w:r>
    </w:p>
    <w:p w:rsidR="00067A54" w:rsidRPr="00C95A2F" w:rsidRDefault="00067A54" w:rsidP="00486F8C">
      <w:pPr>
        <w:shd w:val="clear" w:color="auto" w:fill="FFFFFF"/>
        <w:autoSpaceDE w:val="0"/>
        <w:autoSpaceDN w:val="0"/>
        <w:adjustRightInd w:val="0"/>
        <w:spacing w:before="100" w:line="260" w:lineRule="exact"/>
        <w:rPr>
          <w:rFonts w:ascii="Times New Roman" w:hAnsi="Times New Roman"/>
          <w:i/>
          <w:color w:val="000000"/>
          <w:sz w:val="22"/>
          <w:szCs w:val="22"/>
        </w:rPr>
      </w:pPr>
      <w:r w:rsidRPr="00C95A2F">
        <w:rPr>
          <w:rFonts w:ascii="Times New Roman" w:hAnsi="Times New Roman"/>
          <w:i/>
          <w:color w:val="000000"/>
          <w:sz w:val="22"/>
          <w:szCs w:val="22"/>
        </w:rPr>
        <w:t>“Göğü Allah yükseltti ve dengeyi (mîzân) koydu. Sakın deng</w:t>
      </w:r>
      <w:r w:rsidR="00074A4B" w:rsidRPr="00C95A2F">
        <w:rPr>
          <w:rFonts w:ascii="Times New Roman" w:hAnsi="Times New Roman"/>
          <w:i/>
          <w:color w:val="000000"/>
          <w:sz w:val="22"/>
          <w:szCs w:val="22"/>
        </w:rPr>
        <w:t>eyi bozmayın</w:t>
      </w:r>
      <w:r w:rsidRPr="00C95A2F">
        <w:rPr>
          <w:rFonts w:ascii="Times New Roman" w:hAnsi="Times New Roman"/>
          <w:i/>
          <w:color w:val="000000"/>
          <w:sz w:val="22"/>
          <w:szCs w:val="22"/>
        </w:rPr>
        <w:t>”</w:t>
      </w:r>
      <w:r w:rsidRPr="00C95A2F">
        <w:rPr>
          <w:rFonts w:ascii="Times New Roman" w:hAnsi="Times New Roman"/>
          <w:sz w:val="22"/>
          <w:szCs w:val="22"/>
        </w:rPr>
        <w:t xml:space="preserve"> (Rahmân 55/7-8).</w:t>
      </w:r>
    </w:p>
    <w:p w:rsidR="00067A54" w:rsidRPr="00C95A2F" w:rsidRDefault="00067A54" w:rsidP="00486F8C">
      <w:pPr>
        <w:shd w:val="clear" w:color="auto" w:fill="FFFFFF"/>
        <w:autoSpaceDE w:val="0"/>
        <w:autoSpaceDN w:val="0"/>
        <w:adjustRightInd w:val="0"/>
        <w:spacing w:line="260" w:lineRule="exact"/>
        <w:rPr>
          <w:rFonts w:ascii="Times New Roman" w:hAnsi="Times New Roman"/>
          <w:color w:val="000000"/>
          <w:sz w:val="22"/>
          <w:szCs w:val="22"/>
        </w:rPr>
      </w:pPr>
      <w:r w:rsidRPr="00C95A2F">
        <w:rPr>
          <w:rFonts w:ascii="Times New Roman" w:hAnsi="Times New Roman"/>
          <w:color w:val="000000"/>
          <w:sz w:val="22"/>
          <w:szCs w:val="22"/>
        </w:rPr>
        <w:t>İnsan kozmik sistemin işleyişine müdahale edecek bir kudretten yoksundur. Güneşle dünya ara</w:t>
      </w:r>
      <w:r w:rsidRPr="00C95A2F">
        <w:rPr>
          <w:rFonts w:ascii="Times New Roman" w:hAnsi="Times New Roman"/>
          <w:color w:val="000000"/>
          <w:sz w:val="22"/>
          <w:szCs w:val="22"/>
        </w:rPr>
        <w:softHyphen/>
        <w:t>sındaki çekim gerçeğine (</w:t>
      </w:r>
      <w:r w:rsidRPr="00C95A2F">
        <w:rPr>
          <w:rFonts w:ascii="Times New Roman" w:hAnsi="Times New Roman"/>
          <w:i/>
          <w:color w:val="000000"/>
          <w:sz w:val="22"/>
          <w:szCs w:val="22"/>
        </w:rPr>
        <w:t>gravitasyon</w:t>
      </w:r>
      <w:r w:rsidRPr="00C95A2F">
        <w:rPr>
          <w:rFonts w:ascii="Times New Roman" w:hAnsi="Times New Roman"/>
          <w:color w:val="000000"/>
          <w:sz w:val="22"/>
          <w:szCs w:val="22"/>
        </w:rPr>
        <w:t xml:space="preserve">) bir göz atmak bile, bu katkının imkânsızlığını göstermektedir. Güneş büyük bir çekim merkezidir ve bu büyük anafor, etrafındaki her şeyi içine çekmekte ve yutmak istemektedir. Bu çekimden dünya da nasibini almaktadır; ancak dünyanın kendisine de bir uzaklaşma güdüsü yerleştirilmiştir. Kendisini çeken güneşten uzaklaşma isteği, evrenin uzlaşmaz yapısı içerisinde, en güzel armoni içinde gitmektedir. Bu çekim ve uzaklaşma isteğinin ihlali, dünyamızın buz kesmesine ya da </w:t>
      </w:r>
      <w:r w:rsidR="00074A4B" w:rsidRPr="00C95A2F">
        <w:rPr>
          <w:rFonts w:ascii="Times New Roman" w:hAnsi="Times New Roman"/>
          <w:color w:val="000000"/>
          <w:sz w:val="22"/>
          <w:szCs w:val="22"/>
        </w:rPr>
        <w:t xml:space="preserve">sıcaktan </w:t>
      </w:r>
      <w:r w:rsidRPr="00C95A2F">
        <w:rPr>
          <w:rFonts w:ascii="Times New Roman" w:hAnsi="Times New Roman"/>
          <w:color w:val="000000"/>
          <w:sz w:val="22"/>
          <w:szCs w:val="22"/>
        </w:rPr>
        <w:t xml:space="preserve">kavrulmasına sebep olurdu. Bu kadar ince hesaplarla kurulan bu sistemin, insana bağlanması veya tesadüflerin eseri olması ihtimali var mıdır? Bu düzeni kuranın insan ya da tesadüf olduğunu varsaysak bile, bu düzenin devamını onların sağladığını söylemek, akla da tecrübeye de terstir. </w:t>
      </w:r>
    </w:p>
    <w:p w:rsidR="00067A54" w:rsidRPr="00C95A2F" w:rsidRDefault="00067A54" w:rsidP="00486F8C">
      <w:pPr>
        <w:shd w:val="clear" w:color="auto" w:fill="FFFFFF"/>
        <w:autoSpaceDE w:val="0"/>
        <w:autoSpaceDN w:val="0"/>
        <w:adjustRightInd w:val="0"/>
        <w:spacing w:line="260" w:lineRule="exact"/>
        <w:rPr>
          <w:rFonts w:ascii="Times New Roman" w:hAnsi="Times New Roman"/>
          <w:sz w:val="22"/>
          <w:szCs w:val="22"/>
        </w:rPr>
      </w:pPr>
      <w:r w:rsidRPr="00C95A2F">
        <w:rPr>
          <w:rFonts w:ascii="Times New Roman" w:hAnsi="Times New Roman"/>
          <w:color w:val="000000"/>
          <w:sz w:val="22"/>
          <w:szCs w:val="22"/>
        </w:rPr>
        <w:t>Canlı âlem Allah’ın varlığının bir başka delilidir. Materyalistler derler ki, atomda tekâmüle doğru bir gidiş vardır. Hayat, maddenin bir tekâmülü sonucunda mey</w:t>
      </w:r>
      <w:r w:rsidRPr="00C95A2F">
        <w:rPr>
          <w:rFonts w:ascii="Times New Roman" w:hAnsi="Times New Roman"/>
          <w:color w:val="000000"/>
          <w:sz w:val="22"/>
          <w:szCs w:val="22"/>
        </w:rPr>
        <w:softHyphen/>
        <w:t>dana gelmiştir. Nasıl kimya laboratuarlarında bazı ele</w:t>
      </w:r>
      <w:r w:rsidRPr="00C95A2F">
        <w:rPr>
          <w:rFonts w:ascii="Times New Roman" w:hAnsi="Times New Roman"/>
          <w:color w:val="000000"/>
          <w:sz w:val="22"/>
          <w:szCs w:val="22"/>
        </w:rPr>
        <w:softHyphen/>
        <w:t>mentler birleşerek başka bir madde meydana getiriyorsa, hayat da bunun gibi bazı atomların birleşmesinden mey</w:t>
      </w:r>
      <w:r w:rsidRPr="00C95A2F">
        <w:rPr>
          <w:rFonts w:ascii="Times New Roman" w:hAnsi="Times New Roman"/>
          <w:color w:val="000000"/>
          <w:sz w:val="22"/>
          <w:szCs w:val="22"/>
        </w:rPr>
        <w:softHyphen/>
        <w:t>dana gelmiştir. Tek tek atomlar bir araya gelince, ilâhî akıl var olmuş ve kâinatın nizamı sağlanmıştır.</w:t>
      </w:r>
    </w:p>
    <w:p w:rsidR="00067A54" w:rsidRPr="00C95A2F" w:rsidRDefault="00067A54" w:rsidP="00486F8C">
      <w:pPr>
        <w:shd w:val="clear" w:color="auto" w:fill="FFFFFF"/>
        <w:autoSpaceDE w:val="0"/>
        <w:autoSpaceDN w:val="0"/>
        <w:adjustRightInd w:val="0"/>
        <w:spacing w:line="260" w:lineRule="exact"/>
        <w:rPr>
          <w:rFonts w:ascii="Times New Roman" w:hAnsi="Times New Roman"/>
          <w:sz w:val="22"/>
          <w:szCs w:val="22"/>
        </w:rPr>
      </w:pPr>
      <w:r w:rsidRPr="00C95A2F">
        <w:rPr>
          <w:rFonts w:ascii="Times New Roman" w:hAnsi="Times New Roman"/>
          <w:color w:val="000000"/>
          <w:sz w:val="22"/>
          <w:szCs w:val="22"/>
        </w:rPr>
        <w:t>Materyalistler maddeden hareket ederek, ilâhî akıl dedikleri Allah’ı vücuda getirmektedirler. Hâlbuki doğru olan bunun tersidir. Allah ilktir, madde ise sonradır. Atomların tekâmüle doğru gittiği doğrudur</w:t>
      </w:r>
      <w:r w:rsidR="00074A4B" w:rsidRPr="00C95A2F">
        <w:rPr>
          <w:rFonts w:ascii="Times New Roman" w:hAnsi="Times New Roman"/>
          <w:color w:val="000000"/>
          <w:sz w:val="22"/>
          <w:szCs w:val="22"/>
        </w:rPr>
        <w:t>;</w:t>
      </w:r>
      <w:r w:rsidRPr="00C95A2F">
        <w:rPr>
          <w:rFonts w:ascii="Times New Roman" w:hAnsi="Times New Roman"/>
          <w:color w:val="000000"/>
          <w:sz w:val="22"/>
          <w:szCs w:val="22"/>
        </w:rPr>
        <w:t xml:space="preserve"> fakat onların birleşmelerini tesadüfe bırakmanın mantığı yok</w:t>
      </w:r>
      <w:r w:rsidRPr="00C95A2F">
        <w:rPr>
          <w:rFonts w:ascii="Times New Roman" w:hAnsi="Times New Roman"/>
          <w:color w:val="000000"/>
          <w:sz w:val="22"/>
          <w:szCs w:val="22"/>
        </w:rPr>
        <w:softHyphen/>
        <w:t>tur. Atomlar yüce bir varlığın kudreti ve hikmeti ile birleşe</w:t>
      </w:r>
      <w:r w:rsidRPr="00C95A2F">
        <w:rPr>
          <w:rFonts w:ascii="Times New Roman" w:hAnsi="Times New Roman"/>
          <w:color w:val="000000"/>
          <w:sz w:val="22"/>
          <w:szCs w:val="22"/>
        </w:rPr>
        <w:softHyphen/>
        <w:t>rek, canlı bir cisim meydana getirmektedirler. Yoksa aynı tür atomların, bir kısmının birleşerek bir ağacı, bir kısmının bir dağı meydana getirmesi nasıl izah</w:t>
      </w:r>
      <w:r w:rsidR="00074A4B" w:rsidRPr="00C95A2F">
        <w:rPr>
          <w:rFonts w:ascii="Times New Roman" w:hAnsi="Times New Roman"/>
          <w:color w:val="000000"/>
          <w:sz w:val="22"/>
          <w:szCs w:val="22"/>
        </w:rPr>
        <w:t xml:space="preserve"> edilebilir? Demek ki onları yönlendiren </w:t>
      </w:r>
      <w:r w:rsidRPr="00C95A2F">
        <w:rPr>
          <w:rFonts w:ascii="Times New Roman" w:hAnsi="Times New Roman"/>
          <w:color w:val="000000"/>
          <w:sz w:val="22"/>
          <w:szCs w:val="22"/>
        </w:rPr>
        <w:t xml:space="preserve">ve kontrol </w:t>
      </w:r>
      <w:r w:rsidR="00074A4B" w:rsidRPr="00C95A2F">
        <w:rPr>
          <w:rFonts w:ascii="Times New Roman" w:hAnsi="Times New Roman"/>
          <w:color w:val="000000"/>
          <w:sz w:val="22"/>
          <w:szCs w:val="22"/>
        </w:rPr>
        <w:t>eden</w:t>
      </w:r>
      <w:r w:rsidRPr="00C95A2F">
        <w:rPr>
          <w:rFonts w:ascii="Times New Roman" w:hAnsi="Times New Roman"/>
          <w:color w:val="000000"/>
          <w:sz w:val="22"/>
          <w:szCs w:val="22"/>
        </w:rPr>
        <w:t xml:space="preserve"> bir Varlık vardır. Esasen, yukarıda tenkit ettiğimiz düşünceleri ileri süren eski materyalistleri</w:t>
      </w:r>
      <w:r w:rsidR="00046EEC" w:rsidRPr="00C95A2F">
        <w:rPr>
          <w:rFonts w:ascii="Times New Roman" w:hAnsi="Times New Roman"/>
          <w:color w:val="000000"/>
          <w:sz w:val="22"/>
          <w:szCs w:val="22"/>
        </w:rPr>
        <w:fldChar w:fldCharType="begin"/>
      </w:r>
      <w:r w:rsidRPr="00C95A2F">
        <w:rPr>
          <w:rFonts w:ascii="Times New Roman" w:hAnsi="Times New Roman"/>
          <w:color w:val="000000"/>
          <w:sz w:val="22"/>
          <w:szCs w:val="22"/>
        </w:rPr>
        <w:instrText xml:space="preserve"> XE "materyalistler" </w:instrText>
      </w:r>
      <w:r w:rsidR="00046EEC" w:rsidRPr="00C95A2F">
        <w:rPr>
          <w:rFonts w:ascii="Times New Roman" w:hAnsi="Times New Roman"/>
          <w:color w:val="000000"/>
          <w:sz w:val="22"/>
          <w:szCs w:val="22"/>
        </w:rPr>
        <w:fldChar w:fldCharType="end"/>
      </w:r>
      <w:r w:rsidRPr="00C95A2F">
        <w:rPr>
          <w:rFonts w:ascii="Times New Roman" w:hAnsi="Times New Roman"/>
          <w:color w:val="000000"/>
          <w:sz w:val="22"/>
          <w:szCs w:val="22"/>
        </w:rPr>
        <w:t xml:space="preserve"> takip eden de pek kalmamış</w:t>
      </w:r>
      <w:r w:rsidRPr="00C95A2F">
        <w:rPr>
          <w:rFonts w:ascii="Times New Roman" w:hAnsi="Times New Roman"/>
          <w:color w:val="000000"/>
          <w:sz w:val="22"/>
          <w:szCs w:val="22"/>
        </w:rPr>
        <w:softHyphen/>
        <w:t>tır. Atomun yapısının maddi şeylerden değil de kuark</w:t>
      </w:r>
      <w:r w:rsidR="00046EEC" w:rsidRPr="00C95A2F">
        <w:rPr>
          <w:rFonts w:ascii="Times New Roman" w:hAnsi="Times New Roman"/>
          <w:color w:val="000000"/>
          <w:sz w:val="22"/>
          <w:szCs w:val="22"/>
        </w:rPr>
        <w:fldChar w:fldCharType="begin"/>
      </w:r>
      <w:r w:rsidRPr="00C95A2F">
        <w:rPr>
          <w:rFonts w:ascii="Times New Roman" w:hAnsi="Times New Roman"/>
          <w:color w:val="000000"/>
          <w:sz w:val="22"/>
          <w:szCs w:val="22"/>
        </w:rPr>
        <w:instrText xml:space="preserve"> XE "kuark" </w:instrText>
      </w:r>
      <w:r w:rsidR="00046EEC" w:rsidRPr="00C95A2F">
        <w:rPr>
          <w:rFonts w:ascii="Times New Roman" w:hAnsi="Times New Roman"/>
          <w:color w:val="000000"/>
          <w:sz w:val="22"/>
          <w:szCs w:val="22"/>
        </w:rPr>
        <w:fldChar w:fldCharType="end"/>
      </w:r>
      <w:r w:rsidRPr="00C95A2F">
        <w:rPr>
          <w:rFonts w:ascii="Times New Roman" w:hAnsi="Times New Roman"/>
          <w:color w:val="000000"/>
          <w:sz w:val="22"/>
          <w:szCs w:val="22"/>
        </w:rPr>
        <w:t xml:space="preserve"> denen bir tür görünmeyen, manevi şeylerden oluşmuş olması, hayatın kaynağının madde olmadığını ortaya koymuş ve yukarıdaki iddiaların da elle tutulur hiçbir yanı kalma</w:t>
      </w:r>
      <w:r w:rsidRPr="00C95A2F">
        <w:rPr>
          <w:rFonts w:ascii="Times New Roman" w:hAnsi="Times New Roman"/>
          <w:color w:val="000000"/>
          <w:sz w:val="22"/>
          <w:szCs w:val="22"/>
        </w:rPr>
        <w:softHyphen/>
        <w:t>mıştır.</w:t>
      </w:r>
    </w:p>
    <w:p w:rsidR="00067A54" w:rsidRPr="00C95A2F" w:rsidRDefault="00067A54" w:rsidP="00486F8C">
      <w:pPr>
        <w:shd w:val="clear" w:color="auto" w:fill="FFFFFF"/>
        <w:autoSpaceDE w:val="0"/>
        <w:autoSpaceDN w:val="0"/>
        <w:adjustRightInd w:val="0"/>
        <w:spacing w:line="260" w:lineRule="exact"/>
        <w:rPr>
          <w:rFonts w:ascii="Times New Roman" w:hAnsi="Times New Roman"/>
          <w:color w:val="000000"/>
          <w:sz w:val="22"/>
          <w:szCs w:val="22"/>
        </w:rPr>
      </w:pPr>
      <w:r w:rsidRPr="00C95A2F">
        <w:rPr>
          <w:rFonts w:ascii="Times New Roman" w:hAnsi="Times New Roman"/>
          <w:color w:val="000000"/>
          <w:sz w:val="22"/>
          <w:szCs w:val="22"/>
        </w:rPr>
        <w:t>İnsanlar, doğuşlarından itibaren, semavî dinlerin etkisi olmadan da fıtrî olarak ve aklen yaratıcı bir varlığa inan</w:t>
      </w:r>
      <w:r w:rsidRPr="00C95A2F">
        <w:rPr>
          <w:rFonts w:ascii="Times New Roman" w:hAnsi="Times New Roman"/>
          <w:color w:val="000000"/>
          <w:sz w:val="22"/>
          <w:szCs w:val="22"/>
        </w:rPr>
        <w:softHyphen/>
        <w:t>mışlardır. Bu fıtrî gerçeğe şu Kur’an ayeti tercüman olmaktadır:</w:t>
      </w:r>
    </w:p>
    <w:p w:rsidR="00067A54" w:rsidRPr="00C95A2F" w:rsidRDefault="00067A54" w:rsidP="00486F8C">
      <w:pPr>
        <w:shd w:val="clear" w:color="auto" w:fill="FFFFFF"/>
        <w:autoSpaceDE w:val="0"/>
        <w:autoSpaceDN w:val="0"/>
        <w:adjustRightInd w:val="0"/>
        <w:spacing w:before="100" w:line="260" w:lineRule="exact"/>
        <w:rPr>
          <w:rFonts w:ascii="Times New Roman" w:hAnsi="Times New Roman"/>
          <w:i/>
          <w:color w:val="000000"/>
          <w:sz w:val="22"/>
          <w:szCs w:val="22"/>
        </w:rPr>
      </w:pPr>
      <w:r w:rsidRPr="00C95A2F">
        <w:rPr>
          <w:rFonts w:ascii="Times New Roman" w:hAnsi="Times New Roman"/>
          <w:i/>
          <w:sz w:val="22"/>
          <w:szCs w:val="22"/>
        </w:rPr>
        <w:t xml:space="preserve">“Allah’ın size </w:t>
      </w:r>
      <w:r w:rsidRPr="00C95A2F">
        <w:rPr>
          <w:rFonts w:ascii="Times New Roman" w:hAnsi="Times New Roman"/>
          <w:b/>
          <w:i/>
          <w:sz w:val="22"/>
          <w:szCs w:val="22"/>
        </w:rPr>
        <w:t>fazl</w:t>
      </w:r>
      <w:r w:rsidRPr="00C95A2F">
        <w:rPr>
          <w:rFonts w:ascii="Times New Roman" w:hAnsi="Times New Roman"/>
          <w:i/>
          <w:sz w:val="22"/>
          <w:szCs w:val="22"/>
        </w:rPr>
        <w:t xml:space="preserve">ı ve </w:t>
      </w:r>
      <w:r w:rsidRPr="00C95A2F">
        <w:rPr>
          <w:rFonts w:ascii="Times New Roman" w:hAnsi="Times New Roman"/>
          <w:b/>
          <w:i/>
          <w:sz w:val="22"/>
          <w:szCs w:val="22"/>
        </w:rPr>
        <w:t>rahmet</w:t>
      </w:r>
      <w:r w:rsidRPr="00C95A2F">
        <w:rPr>
          <w:rFonts w:ascii="Times New Roman" w:hAnsi="Times New Roman"/>
          <w:i/>
          <w:sz w:val="22"/>
          <w:szCs w:val="22"/>
        </w:rPr>
        <w:t>i olmamış olsaydı, az bir kısmınız hariç şeytana uyardınız</w:t>
      </w:r>
      <w:r w:rsidR="00C95A2F" w:rsidRPr="00C95A2F">
        <w:rPr>
          <w:rFonts w:ascii="Times New Roman" w:hAnsi="Times New Roman"/>
          <w:i/>
          <w:sz w:val="22"/>
          <w:szCs w:val="22"/>
        </w:rPr>
        <w:t>”</w:t>
      </w:r>
      <w:r w:rsidRPr="00C95A2F">
        <w:rPr>
          <w:rFonts w:ascii="Times New Roman" w:hAnsi="Times New Roman"/>
          <w:sz w:val="22"/>
          <w:szCs w:val="22"/>
        </w:rPr>
        <w:t xml:space="preserve"> (Nisa 4/83).</w:t>
      </w:r>
      <w:r w:rsidRPr="00C95A2F">
        <w:rPr>
          <w:rFonts w:ascii="Times New Roman" w:hAnsi="Times New Roman"/>
          <w:i/>
          <w:color w:val="000000"/>
          <w:sz w:val="22"/>
          <w:szCs w:val="22"/>
        </w:rPr>
        <w:t xml:space="preserve"> </w:t>
      </w:r>
    </w:p>
    <w:p w:rsidR="00067A54" w:rsidRPr="00C95A2F" w:rsidRDefault="00067A54" w:rsidP="00486F8C">
      <w:pPr>
        <w:shd w:val="clear" w:color="auto" w:fill="FFFFFF"/>
        <w:autoSpaceDE w:val="0"/>
        <w:autoSpaceDN w:val="0"/>
        <w:adjustRightInd w:val="0"/>
        <w:spacing w:line="260" w:lineRule="exact"/>
        <w:rPr>
          <w:rFonts w:ascii="Times New Roman" w:hAnsi="Times New Roman"/>
          <w:color w:val="000000"/>
          <w:sz w:val="22"/>
          <w:szCs w:val="22"/>
        </w:rPr>
      </w:pPr>
      <w:r w:rsidRPr="00C95A2F">
        <w:rPr>
          <w:rFonts w:ascii="Times New Roman" w:hAnsi="Times New Roman"/>
          <w:color w:val="000000"/>
          <w:sz w:val="22"/>
          <w:szCs w:val="22"/>
        </w:rPr>
        <w:t xml:space="preserve">Ayeti yorumlayan İmam Matürîdî, fazl ve kerem’in </w:t>
      </w:r>
      <w:r w:rsidRPr="00C95A2F">
        <w:rPr>
          <w:rFonts w:ascii="Times New Roman" w:hAnsi="Times New Roman"/>
          <w:i/>
          <w:color w:val="000000"/>
          <w:sz w:val="22"/>
          <w:szCs w:val="22"/>
        </w:rPr>
        <w:t>vahiy</w:t>
      </w:r>
      <w:r w:rsidRPr="00C95A2F">
        <w:rPr>
          <w:rFonts w:ascii="Times New Roman" w:hAnsi="Times New Roman"/>
          <w:color w:val="000000"/>
          <w:sz w:val="22"/>
          <w:szCs w:val="22"/>
        </w:rPr>
        <w:t xml:space="preserve"> ve </w:t>
      </w:r>
      <w:r w:rsidRPr="00C95A2F">
        <w:rPr>
          <w:rFonts w:ascii="Times New Roman" w:hAnsi="Times New Roman"/>
          <w:i/>
          <w:color w:val="000000"/>
          <w:sz w:val="22"/>
          <w:szCs w:val="22"/>
        </w:rPr>
        <w:t>peygamber</w:t>
      </w:r>
      <w:r w:rsidRPr="00C95A2F">
        <w:rPr>
          <w:rFonts w:ascii="Times New Roman" w:hAnsi="Times New Roman"/>
          <w:color w:val="000000"/>
          <w:sz w:val="22"/>
          <w:szCs w:val="22"/>
        </w:rPr>
        <w:t xml:space="preserve"> anlamına geldiğini söylemekte ve bunlar olmadan da, insanların, sayıca az da olsa,  doğru yolu bulabileceğini ifade etmektedir</w:t>
      </w:r>
      <w:r w:rsidRPr="00C95A2F">
        <w:rPr>
          <w:rFonts w:ascii="Times New Roman" w:hAnsi="Times New Roman"/>
          <w:sz w:val="22"/>
          <w:szCs w:val="22"/>
        </w:rPr>
        <w:t xml:space="preserve"> (Mâtürîdî 2005: 3/356)</w:t>
      </w:r>
      <w:r w:rsidR="00C95A2F" w:rsidRPr="00C95A2F">
        <w:rPr>
          <w:rFonts w:ascii="Times New Roman" w:hAnsi="Times New Roman"/>
          <w:sz w:val="22"/>
          <w:szCs w:val="22"/>
        </w:rPr>
        <w:t>.</w:t>
      </w:r>
    </w:p>
    <w:p w:rsidR="00067A54" w:rsidRPr="00C95A2F" w:rsidRDefault="00067A54" w:rsidP="00486F8C">
      <w:pPr>
        <w:shd w:val="clear" w:color="auto" w:fill="FFFFFF"/>
        <w:autoSpaceDE w:val="0"/>
        <w:autoSpaceDN w:val="0"/>
        <w:adjustRightInd w:val="0"/>
        <w:spacing w:line="270" w:lineRule="exact"/>
        <w:rPr>
          <w:rFonts w:ascii="Times New Roman" w:hAnsi="Times New Roman"/>
          <w:sz w:val="22"/>
          <w:szCs w:val="22"/>
        </w:rPr>
      </w:pPr>
      <w:r w:rsidRPr="00C95A2F">
        <w:rPr>
          <w:rFonts w:ascii="Times New Roman" w:hAnsi="Times New Roman"/>
          <w:color w:val="000000"/>
          <w:sz w:val="22"/>
          <w:szCs w:val="22"/>
        </w:rPr>
        <w:t>İster sistemleşmiş Yunan gele</w:t>
      </w:r>
      <w:r w:rsidRPr="00C95A2F">
        <w:rPr>
          <w:rFonts w:ascii="Times New Roman" w:hAnsi="Times New Roman"/>
          <w:color w:val="000000"/>
          <w:sz w:val="22"/>
          <w:szCs w:val="22"/>
        </w:rPr>
        <w:softHyphen/>
        <w:t xml:space="preserve">neğinde isterse sistemleşmemiş Sokrat öncesi düşüncede olsun varlığa bir ilk sebep arama gayretleri, bir olan Tanrı’yı keşfetme sürecinin ufak adımlarıydı. </w:t>
      </w:r>
      <w:r w:rsidR="00F3751D" w:rsidRPr="00C95A2F">
        <w:rPr>
          <w:rFonts w:ascii="Times New Roman" w:hAnsi="Times New Roman"/>
          <w:color w:val="000000"/>
          <w:sz w:val="22"/>
          <w:szCs w:val="22"/>
        </w:rPr>
        <w:t>İnsanlar s</w:t>
      </w:r>
      <w:r w:rsidRPr="00C95A2F">
        <w:rPr>
          <w:rFonts w:ascii="Times New Roman" w:hAnsi="Times New Roman"/>
          <w:color w:val="000000"/>
          <w:sz w:val="22"/>
          <w:szCs w:val="22"/>
        </w:rPr>
        <w:t>üreç içinde Tanrı’yı bazen güneş, bazen ay, bazen ateş olarak düşünmüşlerdir. Ama kendini ‘O’ (</w:t>
      </w:r>
      <w:r w:rsidRPr="00C95A2F">
        <w:rPr>
          <w:rFonts w:ascii="Times New Roman" w:hAnsi="Times New Roman"/>
          <w:i/>
          <w:color w:val="000000"/>
          <w:sz w:val="22"/>
          <w:szCs w:val="22"/>
        </w:rPr>
        <w:t>hüve</w:t>
      </w:r>
      <w:r w:rsidRPr="00C95A2F">
        <w:rPr>
          <w:rFonts w:ascii="Times New Roman" w:hAnsi="Times New Roman"/>
          <w:color w:val="000000"/>
          <w:sz w:val="22"/>
          <w:szCs w:val="22"/>
        </w:rPr>
        <w:t xml:space="preserve">) olarak tanımlayan Allah’ı dış dünyanın yahut aklın sıradan bir nesnesi olarak kavrama imkânı bulunmayan insan, O’nu kendisine birinci elden anlatan vahye ihtiyaç duymuştur. </w:t>
      </w:r>
      <w:r w:rsidRPr="00C95A2F">
        <w:rPr>
          <w:rFonts w:ascii="Times New Roman" w:hAnsi="Times New Roman"/>
          <w:sz w:val="22"/>
          <w:szCs w:val="22"/>
        </w:rPr>
        <w:t>Allah, tanımlayabildiğimiz bütün varlık kategorilerinden tamamıyla farklıdır. Bunun için de, Musa Allah’a kim olduğunu sorduğunda kendisine şu cevap verilmiştir:  ‘Ben Ben Olanım’ (Tevrat, Çıkış (Exodus) Bölümü: 3/14). Allah’a ancak ‘O’ diyebileceğimiz bir mesafedeyiz. Bu tanım, insanın Allah’ın mahiyetini tanımlamaya ve kavramaya yönelik her çabasının, aklının ve tecrübesinin sınırlarına çarpıp geri döneceği bir sınır çizmektedir. Zira;</w:t>
      </w:r>
    </w:p>
    <w:p w:rsidR="00067A54" w:rsidRPr="00C95A2F" w:rsidRDefault="00067A54" w:rsidP="00486F8C">
      <w:pPr>
        <w:spacing w:line="260" w:lineRule="exact"/>
        <w:rPr>
          <w:rFonts w:ascii="Times New Roman" w:hAnsi="Times New Roman"/>
          <w:i/>
          <w:iCs/>
          <w:sz w:val="22"/>
          <w:szCs w:val="22"/>
        </w:rPr>
      </w:pPr>
      <w:r w:rsidRPr="00C95A2F">
        <w:rPr>
          <w:rFonts w:ascii="Times New Roman" w:hAnsi="Times New Roman"/>
          <w:i/>
          <w:iCs/>
          <w:sz w:val="22"/>
          <w:szCs w:val="22"/>
        </w:rPr>
        <w:t>“Beşerin kavrayış sınırlarını aşan şeyleri Allah bilir ve O, dilediği elçisi hariç</w:t>
      </w:r>
      <w:r w:rsidR="00C95A2F" w:rsidRPr="00C95A2F">
        <w:rPr>
          <w:rFonts w:ascii="Times New Roman" w:hAnsi="Times New Roman"/>
          <w:i/>
          <w:iCs/>
          <w:sz w:val="22"/>
          <w:szCs w:val="22"/>
        </w:rPr>
        <w:t xml:space="preserve"> gayb alanını kimseye bildirmez</w:t>
      </w:r>
      <w:r w:rsidRPr="00C95A2F">
        <w:rPr>
          <w:rFonts w:ascii="Times New Roman" w:hAnsi="Times New Roman"/>
          <w:i/>
          <w:iCs/>
          <w:sz w:val="22"/>
          <w:szCs w:val="22"/>
        </w:rPr>
        <w:t>”</w:t>
      </w:r>
      <w:r w:rsidRPr="00C95A2F">
        <w:rPr>
          <w:rFonts w:ascii="Times New Roman" w:hAnsi="Times New Roman"/>
          <w:sz w:val="22"/>
          <w:szCs w:val="22"/>
        </w:rPr>
        <w:t xml:space="preserve"> (Cin 72/25-26).</w:t>
      </w:r>
    </w:p>
    <w:p w:rsidR="00067A54" w:rsidRDefault="00067A54" w:rsidP="00486F8C">
      <w:pPr>
        <w:shd w:val="clear" w:color="auto" w:fill="FFFFFF"/>
        <w:autoSpaceDE w:val="0"/>
        <w:autoSpaceDN w:val="0"/>
        <w:adjustRightInd w:val="0"/>
        <w:spacing w:line="260" w:lineRule="exact"/>
        <w:rPr>
          <w:rFonts w:ascii="Times New Roman" w:hAnsi="Times New Roman"/>
          <w:color w:val="000000"/>
          <w:sz w:val="22"/>
          <w:szCs w:val="22"/>
        </w:rPr>
      </w:pPr>
      <w:r w:rsidRPr="00C95A2F">
        <w:rPr>
          <w:rFonts w:ascii="Times New Roman" w:hAnsi="Times New Roman"/>
          <w:color w:val="000000"/>
          <w:sz w:val="22"/>
          <w:szCs w:val="22"/>
        </w:rPr>
        <w:t xml:space="preserve">Allah’ı daha yakından bilmeye dönük bu merak, gayet insanidir. Allah nasıl bir varlıktır? Ölüleri nasıl diriltir? gibi hem zatına hem de fiillerine yönelik bütün gizemli soruların sorulabileceğini Kur’an, </w:t>
      </w:r>
      <w:r w:rsidRPr="00C95A2F">
        <w:rPr>
          <w:rFonts w:ascii="Times New Roman" w:hAnsi="Times New Roman"/>
          <w:color w:val="000000"/>
          <w:sz w:val="22"/>
          <w:szCs w:val="22"/>
        </w:rPr>
        <w:lastRenderedPageBreak/>
        <w:t xml:space="preserve">peygamberlerin yaşamlarından örnekler vererek olumlamaktadır. Allah’ı görmeyi isteyen Musa ve Allah’a ölüleri nasıl dirilttiğini soran İbrahim peygamberler, bu sorgulamanın iki önemli örneğidir. Ama Allah’ın </w:t>
      </w:r>
      <w:r w:rsidRPr="00C95A2F">
        <w:rPr>
          <w:rFonts w:ascii="Times New Roman" w:hAnsi="Times New Roman"/>
          <w:i/>
          <w:color w:val="000000"/>
          <w:sz w:val="22"/>
          <w:szCs w:val="22"/>
        </w:rPr>
        <w:t>zatına</w:t>
      </w:r>
      <w:r w:rsidRPr="00C95A2F">
        <w:rPr>
          <w:rFonts w:ascii="Times New Roman" w:hAnsi="Times New Roman"/>
          <w:color w:val="000000"/>
          <w:sz w:val="22"/>
          <w:szCs w:val="22"/>
        </w:rPr>
        <w:t xml:space="preserve"> ilişkin bütün soruların, hiçbir sonuç vermeyen bir arama olduğunu söylerken, </w:t>
      </w:r>
      <w:r w:rsidRPr="00C95A2F">
        <w:rPr>
          <w:rFonts w:ascii="Times New Roman" w:hAnsi="Times New Roman"/>
          <w:i/>
          <w:color w:val="000000"/>
          <w:sz w:val="22"/>
          <w:szCs w:val="22"/>
        </w:rPr>
        <w:t>fiillerine</w:t>
      </w:r>
      <w:r w:rsidRPr="00C95A2F">
        <w:rPr>
          <w:rFonts w:ascii="Times New Roman" w:hAnsi="Times New Roman"/>
          <w:color w:val="000000"/>
          <w:sz w:val="22"/>
          <w:szCs w:val="22"/>
        </w:rPr>
        <w:t xml:space="preserve"> ilişkin sorgulamamızın da tecrübe dünyasına bakılarak cevaplanabileceğini öğretmektedir. İnsanın bütün bu sorulara ilişkin susuzluğunun giderilmesi ve kendisine bu metafiziksel sorularından bir çıkar yol gösterilmesinin adı Kur’an’da </w:t>
      </w:r>
      <w:r w:rsidRPr="00C95A2F">
        <w:rPr>
          <w:rFonts w:ascii="Times New Roman" w:hAnsi="Times New Roman"/>
          <w:i/>
          <w:color w:val="000000"/>
          <w:sz w:val="22"/>
          <w:szCs w:val="22"/>
        </w:rPr>
        <w:t xml:space="preserve">hidayet </w:t>
      </w:r>
      <w:r w:rsidRPr="00C95A2F">
        <w:rPr>
          <w:rFonts w:ascii="Times New Roman" w:hAnsi="Times New Roman"/>
          <w:color w:val="000000"/>
          <w:sz w:val="22"/>
          <w:szCs w:val="22"/>
        </w:rPr>
        <w:t xml:space="preserve"> (yol gösterme) olarak terimleştirilmiştir. Bu soruları sorup da doğru cevaplar alamadan kendi öznel yargılarının ardına düşerek aya, güneşe tanrı diye tapınmanın ve insanlık onurunu kaybetmenin adı ise </w:t>
      </w:r>
      <w:r w:rsidRPr="00C95A2F">
        <w:rPr>
          <w:rFonts w:ascii="Times New Roman" w:hAnsi="Times New Roman"/>
          <w:i/>
          <w:color w:val="000000"/>
          <w:sz w:val="22"/>
          <w:szCs w:val="22"/>
        </w:rPr>
        <w:t>dalalet</w:t>
      </w:r>
      <w:r w:rsidRPr="00C95A2F">
        <w:rPr>
          <w:rFonts w:ascii="Times New Roman" w:hAnsi="Times New Roman"/>
          <w:color w:val="000000"/>
          <w:sz w:val="22"/>
          <w:szCs w:val="22"/>
        </w:rPr>
        <w:t>tir.</w:t>
      </w:r>
    </w:p>
    <w:p w:rsidR="00CF2A29" w:rsidRPr="00657570" w:rsidRDefault="00CF2A29" w:rsidP="00657570">
      <w:pPr>
        <w:pStyle w:val="ListParagraph"/>
        <w:numPr>
          <w:ilvl w:val="0"/>
          <w:numId w:val="17"/>
        </w:numPr>
        <w:autoSpaceDE w:val="0"/>
        <w:autoSpaceDN w:val="0"/>
        <w:adjustRightInd w:val="0"/>
        <w:spacing w:before="240" w:after="0"/>
        <w:rPr>
          <w:rFonts w:ascii="Times New Roman" w:eastAsia="AdvTimes" w:hAnsi="Times New Roman"/>
          <w:b/>
        </w:rPr>
      </w:pPr>
      <w:r w:rsidRPr="00657570">
        <w:rPr>
          <w:rFonts w:ascii="Times New Roman" w:eastAsia="AdvTimes" w:hAnsi="Times New Roman"/>
          <w:b/>
        </w:rPr>
        <w:t>K</w:t>
      </w:r>
      <w:r w:rsidR="00540E8B" w:rsidRPr="00657570">
        <w:rPr>
          <w:rFonts w:ascii="Times New Roman" w:eastAsia="AdvTimes" w:hAnsi="Times New Roman"/>
          <w:b/>
        </w:rPr>
        <w:t>UR’AN’IN ALLAH TASAVVURU</w:t>
      </w:r>
    </w:p>
    <w:p w:rsidR="00540E8B" w:rsidRPr="00C95A2F" w:rsidRDefault="00540E8B" w:rsidP="00CF2A29">
      <w:pPr>
        <w:autoSpaceDE w:val="0"/>
        <w:autoSpaceDN w:val="0"/>
        <w:adjustRightInd w:val="0"/>
        <w:spacing w:before="240" w:after="0"/>
        <w:rPr>
          <w:rFonts w:ascii="Times New Roman" w:eastAsia="AdvTimes" w:hAnsi="Times New Roman"/>
          <w:b/>
          <w:sz w:val="22"/>
          <w:szCs w:val="22"/>
        </w:rPr>
      </w:pPr>
      <w:r>
        <w:rPr>
          <w:rFonts w:ascii="Times New Roman" w:eastAsia="AdvTimes" w:hAnsi="Times New Roman"/>
          <w:b/>
          <w:sz w:val="22"/>
          <w:szCs w:val="22"/>
        </w:rPr>
        <w:t>O, O Olandır</w:t>
      </w:r>
    </w:p>
    <w:p w:rsidR="00067A54" w:rsidRPr="00C95A2F" w:rsidRDefault="00CF2A29" w:rsidP="00486F8C">
      <w:pPr>
        <w:shd w:val="clear" w:color="auto" w:fill="FFFFFF"/>
        <w:autoSpaceDE w:val="0"/>
        <w:autoSpaceDN w:val="0"/>
        <w:adjustRightInd w:val="0"/>
        <w:spacing w:line="270" w:lineRule="exact"/>
        <w:rPr>
          <w:rFonts w:ascii="Times New Roman" w:hAnsi="Times New Roman"/>
          <w:color w:val="000000"/>
          <w:sz w:val="22"/>
          <w:szCs w:val="22"/>
        </w:rPr>
      </w:pPr>
      <w:r>
        <w:rPr>
          <w:rFonts w:ascii="Times New Roman" w:hAnsi="Times New Roman"/>
          <w:color w:val="000000"/>
          <w:sz w:val="22"/>
          <w:szCs w:val="22"/>
        </w:rPr>
        <w:t xml:space="preserve">Felsefe ve Kelam’da Allah’ın varlığına ve birliğine ilişkin geliştirilen argümanların yanında Kur’an’ın yüce yaratıcıyı nasıl anlattığına bakmak gerekir. Kur’an, Allah’ı hem zâtı hem de varlıklarla ilişkisini dikkate alarak tanımlamaktadır. </w:t>
      </w:r>
      <w:r w:rsidR="00067A54" w:rsidRPr="00C95A2F">
        <w:rPr>
          <w:rFonts w:ascii="Times New Roman" w:hAnsi="Times New Roman"/>
          <w:color w:val="000000"/>
          <w:sz w:val="22"/>
          <w:szCs w:val="22"/>
        </w:rPr>
        <w:t xml:space="preserve">Allah’ın zatına ilişkin bütün sorgulamalar, karşılığını İhlas Sûresi’nde bulmaktadır. Bununla ilgili küçük bir tahlil yaptığımızda şunları görürüz:  </w:t>
      </w:r>
    </w:p>
    <w:p w:rsidR="00067A54" w:rsidRPr="00C95A2F" w:rsidRDefault="00067A54" w:rsidP="00486F8C">
      <w:pPr>
        <w:spacing w:line="270" w:lineRule="exact"/>
        <w:ind w:right="-58"/>
        <w:rPr>
          <w:rFonts w:ascii="Times New Roman" w:hAnsi="Times New Roman"/>
          <w:sz w:val="22"/>
          <w:szCs w:val="22"/>
        </w:rPr>
      </w:pPr>
      <w:r w:rsidRPr="00C95A2F">
        <w:rPr>
          <w:rFonts w:ascii="Times New Roman" w:hAnsi="Times New Roman"/>
          <w:sz w:val="22"/>
          <w:szCs w:val="22"/>
        </w:rPr>
        <w:t xml:space="preserve">Kur’an’ın özü olarak adlandırılan </w:t>
      </w:r>
      <w:r w:rsidRPr="00C95A2F">
        <w:rPr>
          <w:rFonts w:ascii="Times New Roman" w:hAnsi="Times New Roman"/>
          <w:b/>
          <w:sz w:val="22"/>
          <w:szCs w:val="22"/>
        </w:rPr>
        <w:t>İhlas Suresi</w:t>
      </w:r>
      <w:r w:rsidRPr="00C95A2F">
        <w:rPr>
          <w:rFonts w:ascii="Times New Roman" w:hAnsi="Times New Roman"/>
          <w:sz w:val="22"/>
          <w:szCs w:val="22"/>
        </w:rPr>
        <w:t xml:space="preserve">, katışıksız, saf inanç öğretisini ortaya koyması ve dinler tarihi boyunca dinlere sonradan eklenen yanlışları dışlaması açısından İslam’ın Allah doktrininin temelini oluşturmaktadır. </w:t>
      </w:r>
    </w:p>
    <w:p w:rsidR="00067A54" w:rsidRPr="00C95A2F" w:rsidRDefault="00067A54" w:rsidP="00486F8C">
      <w:pPr>
        <w:spacing w:before="100" w:line="260" w:lineRule="exact"/>
        <w:rPr>
          <w:rFonts w:ascii="Times New Roman" w:hAnsi="Times New Roman"/>
          <w:i/>
          <w:sz w:val="22"/>
          <w:szCs w:val="22"/>
        </w:rPr>
      </w:pPr>
      <w:r w:rsidRPr="00C95A2F">
        <w:rPr>
          <w:rFonts w:ascii="Times New Roman" w:hAnsi="Times New Roman"/>
          <w:i/>
          <w:sz w:val="22"/>
          <w:szCs w:val="22"/>
        </w:rPr>
        <w:t>“Kul hüvellahu ehad. Allahu’s-samed. Lem yelid ve lem yûled. Ve lem yekün lehû küfüven ehad”</w:t>
      </w:r>
    </w:p>
    <w:p w:rsidR="00067A54" w:rsidRPr="00C95A2F" w:rsidRDefault="00067A54" w:rsidP="00486F8C">
      <w:pPr>
        <w:spacing w:line="270" w:lineRule="exact"/>
        <w:ind w:right="-57"/>
        <w:rPr>
          <w:rFonts w:ascii="Times New Roman" w:hAnsi="Times New Roman"/>
          <w:sz w:val="22"/>
          <w:szCs w:val="22"/>
        </w:rPr>
      </w:pPr>
      <w:r w:rsidRPr="00C95A2F">
        <w:rPr>
          <w:rFonts w:ascii="Times New Roman" w:hAnsi="Times New Roman"/>
          <w:sz w:val="22"/>
          <w:szCs w:val="22"/>
        </w:rPr>
        <w:t>Sûre, Allah’ın nasıl bir varlık olduğu sorusuna muhatap olan her müminin vereceği cevabı oluşturmaktadır.</w:t>
      </w:r>
      <w:r w:rsidR="00CF2A29">
        <w:rPr>
          <w:rFonts w:ascii="Times New Roman" w:hAnsi="Times New Roman"/>
          <w:sz w:val="22"/>
          <w:szCs w:val="22"/>
        </w:rPr>
        <w:t xml:space="preserve"> Sûreyi taha yakından tahlil edelim:</w:t>
      </w:r>
    </w:p>
    <w:p w:rsidR="00067A54" w:rsidRPr="00C95A2F" w:rsidRDefault="00067A54" w:rsidP="00486F8C">
      <w:pPr>
        <w:spacing w:before="200" w:line="270" w:lineRule="exact"/>
        <w:ind w:right="-57"/>
        <w:rPr>
          <w:rFonts w:ascii="Times New Roman" w:hAnsi="Times New Roman"/>
          <w:sz w:val="22"/>
          <w:szCs w:val="22"/>
        </w:rPr>
      </w:pPr>
      <w:r w:rsidRPr="00C95A2F">
        <w:rPr>
          <w:rFonts w:ascii="Times New Roman" w:hAnsi="Times New Roman"/>
          <w:b/>
          <w:sz w:val="22"/>
          <w:szCs w:val="22"/>
        </w:rPr>
        <w:t>Hüve</w:t>
      </w:r>
      <w:r w:rsidRPr="00C95A2F">
        <w:rPr>
          <w:rFonts w:ascii="Times New Roman" w:hAnsi="Times New Roman"/>
          <w:sz w:val="22"/>
          <w:szCs w:val="22"/>
        </w:rPr>
        <w:t xml:space="preserve"> lafzıyla ilgili farklı tahliller yapılmıştır:</w:t>
      </w:r>
    </w:p>
    <w:p w:rsidR="00067A54" w:rsidRPr="00C95A2F" w:rsidRDefault="00067A54" w:rsidP="00486F8C">
      <w:pPr>
        <w:numPr>
          <w:ilvl w:val="0"/>
          <w:numId w:val="16"/>
        </w:numPr>
        <w:spacing w:after="0" w:line="260" w:lineRule="exact"/>
        <w:ind w:left="0" w:right="-58" w:firstLine="0"/>
        <w:rPr>
          <w:rFonts w:ascii="Times New Roman" w:hAnsi="Times New Roman"/>
          <w:sz w:val="22"/>
          <w:szCs w:val="22"/>
        </w:rPr>
      </w:pPr>
      <w:r w:rsidRPr="00C95A2F">
        <w:rPr>
          <w:rFonts w:ascii="Times New Roman" w:hAnsi="Times New Roman"/>
          <w:i/>
          <w:sz w:val="22"/>
          <w:szCs w:val="22"/>
        </w:rPr>
        <w:t>Hüve</w:t>
      </w:r>
      <w:r w:rsidRPr="00C95A2F">
        <w:rPr>
          <w:rFonts w:ascii="Times New Roman" w:hAnsi="Times New Roman"/>
          <w:sz w:val="22"/>
          <w:szCs w:val="22"/>
        </w:rPr>
        <w:t>, Allah’ın kendisine sadece işarette bulunulabilen, hakkında gaybî olarak konuşulabilen bir varlık olmasına işaret etmektedir. Dil, Allah’ı nitelemek ve hakkında konuşmaktan aciz kaldığı için, O böyle isimlendirilmiştir.</w:t>
      </w:r>
    </w:p>
    <w:p w:rsidR="008E5273" w:rsidRPr="00C95A2F" w:rsidRDefault="00067A54" w:rsidP="00486F8C">
      <w:pPr>
        <w:spacing w:line="270" w:lineRule="exact"/>
        <w:ind w:right="-57"/>
        <w:rPr>
          <w:rFonts w:ascii="Times New Roman" w:hAnsi="Times New Roman"/>
          <w:sz w:val="22"/>
          <w:szCs w:val="22"/>
        </w:rPr>
      </w:pPr>
      <w:r w:rsidRPr="00C95A2F">
        <w:rPr>
          <w:rFonts w:ascii="Times New Roman" w:hAnsi="Times New Roman"/>
          <w:sz w:val="22"/>
          <w:szCs w:val="22"/>
        </w:rPr>
        <w:t xml:space="preserve">Allah’ın insan zihninin ve yeteneklerinin ulaşıp kuşatabileceği bir alanın sınırları içinde olmaması ve insanın bu konudaki acizliği kendisini farklı arayışlara itmiştir. Bu acizlik çoğu zaman sapkın inançlara dönüşebilmiştir. Tarihsel süreçte Allah’a bizzat kendisinin ulaşamayacağını düşünen insanlar, O’na ulaştıracak aracı varlıkların ardına düşmüşlerdir. Bu düşünce ve davranış biçiminin adı Kur’an’da şirk/putperestlik olarak verilmektedir. </w:t>
      </w:r>
    </w:p>
    <w:p w:rsidR="00067A54" w:rsidRPr="00C95A2F" w:rsidRDefault="00067A54" w:rsidP="00486F8C">
      <w:pPr>
        <w:spacing w:line="270" w:lineRule="exact"/>
        <w:ind w:right="-57"/>
        <w:rPr>
          <w:rFonts w:ascii="Times New Roman" w:hAnsi="Times New Roman"/>
          <w:sz w:val="22"/>
          <w:szCs w:val="22"/>
        </w:rPr>
      </w:pPr>
      <w:r w:rsidRPr="00C95A2F">
        <w:rPr>
          <w:rFonts w:ascii="Times New Roman" w:hAnsi="Times New Roman"/>
          <w:sz w:val="22"/>
          <w:szCs w:val="22"/>
        </w:rPr>
        <w:t>Yine bu çerçevede putperestlerin mantığını tahlil açısından vurgulanması gereken bir nokta da şudur: Putperestler aracı varlıklar olarak görüp de Allah’ın bir kısım niteliklerini kendilerine verdikleri ilahların, gerçek İlah olan Allah’la bir tutulamayacağını biliyor ve böyle inanıyorlardı. Kur’an buna şöyle işaret etmektedir:</w:t>
      </w:r>
    </w:p>
    <w:p w:rsidR="00067A54" w:rsidRPr="00C95A2F" w:rsidRDefault="00067A54" w:rsidP="00486F8C">
      <w:pPr>
        <w:spacing w:line="260" w:lineRule="exact"/>
        <w:ind w:right="-58"/>
        <w:rPr>
          <w:rFonts w:ascii="Times New Roman" w:hAnsi="Times New Roman"/>
          <w:i/>
          <w:sz w:val="22"/>
          <w:szCs w:val="22"/>
        </w:rPr>
      </w:pPr>
      <w:r w:rsidRPr="00C95A2F">
        <w:rPr>
          <w:rFonts w:ascii="Times New Roman" w:hAnsi="Times New Roman"/>
          <w:i/>
          <w:sz w:val="22"/>
          <w:szCs w:val="22"/>
        </w:rPr>
        <w:t>“And olsun ki, onlara gökleri ve yeri yaratan, güneşi ve ayı buyruğu altında tutan kimdir? diye sorarsan, şüphesiz “Allah’tır” diyecekler. Öyleyse niçin aldatılıp döndürülüyorlar?”</w:t>
      </w:r>
      <w:r w:rsidRPr="00C95A2F">
        <w:rPr>
          <w:rFonts w:ascii="Times New Roman" w:hAnsi="Times New Roman"/>
          <w:sz w:val="22"/>
          <w:szCs w:val="22"/>
        </w:rPr>
        <w:t xml:space="preserve"> (Ankebut 29/61).</w:t>
      </w:r>
    </w:p>
    <w:p w:rsidR="00067A54" w:rsidRPr="00C95A2F" w:rsidRDefault="00067A54" w:rsidP="00486F8C">
      <w:pPr>
        <w:spacing w:line="270" w:lineRule="exact"/>
        <w:ind w:right="-57"/>
        <w:rPr>
          <w:rFonts w:ascii="Times New Roman" w:hAnsi="Times New Roman"/>
          <w:sz w:val="22"/>
          <w:szCs w:val="22"/>
        </w:rPr>
      </w:pPr>
      <w:r w:rsidRPr="00C95A2F">
        <w:rPr>
          <w:rFonts w:ascii="Times New Roman" w:hAnsi="Times New Roman"/>
          <w:sz w:val="22"/>
          <w:szCs w:val="22"/>
        </w:rPr>
        <w:t xml:space="preserve">Bu sebeple de müşrik Araplar, Allah’ın ‘Halik/Yaratıcı” ve ‘Rahman/Merhamet Eden’ isimlerini bu putlara hiçbir zaman vermemişlerdir. </w:t>
      </w:r>
      <w:r w:rsidR="008E5273" w:rsidRPr="00C95A2F">
        <w:rPr>
          <w:rFonts w:ascii="Times New Roman" w:hAnsi="Times New Roman"/>
          <w:sz w:val="22"/>
          <w:szCs w:val="22"/>
        </w:rPr>
        <w:t xml:space="preserve"> </w:t>
      </w:r>
      <w:r w:rsidRPr="00C95A2F">
        <w:rPr>
          <w:rFonts w:ascii="Times New Roman" w:hAnsi="Times New Roman"/>
          <w:sz w:val="22"/>
          <w:szCs w:val="22"/>
        </w:rPr>
        <w:t xml:space="preserve"> </w:t>
      </w:r>
    </w:p>
    <w:p w:rsidR="00067A54" w:rsidRPr="00C95A2F" w:rsidRDefault="00067A54" w:rsidP="00486F8C">
      <w:pPr>
        <w:numPr>
          <w:ilvl w:val="0"/>
          <w:numId w:val="15"/>
        </w:numPr>
        <w:spacing w:before="200" w:after="0" w:line="260" w:lineRule="exact"/>
        <w:ind w:left="0" w:right="-57" w:firstLine="0"/>
        <w:rPr>
          <w:rFonts w:ascii="Times New Roman" w:hAnsi="Times New Roman"/>
          <w:sz w:val="22"/>
          <w:szCs w:val="22"/>
        </w:rPr>
      </w:pPr>
      <w:r w:rsidRPr="00C95A2F">
        <w:rPr>
          <w:rFonts w:ascii="Times New Roman" w:hAnsi="Times New Roman"/>
          <w:b/>
          <w:sz w:val="22"/>
          <w:szCs w:val="22"/>
        </w:rPr>
        <w:t>Hüve</w:t>
      </w:r>
      <w:r w:rsidRPr="00C95A2F">
        <w:rPr>
          <w:rFonts w:ascii="Times New Roman" w:hAnsi="Times New Roman"/>
          <w:sz w:val="22"/>
          <w:szCs w:val="22"/>
        </w:rPr>
        <w:t>, Allah’ın kendi zatından ötürü var olduğu anlamına da gelir. Zira O’nun dışındaki her şeyin var olması da olmaması da mümkündür. Ama bu durum Allah için böyle değildir. Zir</w:t>
      </w:r>
      <w:r w:rsidR="00B561F2" w:rsidRPr="00C95A2F">
        <w:rPr>
          <w:rFonts w:ascii="Times New Roman" w:hAnsi="Times New Roman"/>
          <w:sz w:val="22"/>
          <w:szCs w:val="22"/>
        </w:rPr>
        <w:t>a bütün varlıklar, var olma</w:t>
      </w:r>
      <w:r w:rsidRPr="00C95A2F">
        <w:rPr>
          <w:rFonts w:ascii="Times New Roman" w:hAnsi="Times New Roman"/>
          <w:sz w:val="22"/>
          <w:szCs w:val="22"/>
        </w:rPr>
        <w:t xml:space="preserve">da ve varlıklarını devam ettirmede O’na bağlıdırlar. </w:t>
      </w:r>
    </w:p>
    <w:p w:rsidR="00067A54" w:rsidRPr="00C95A2F" w:rsidRDefault="00067A54" w:rsidP="00486F8C">
      <w:pPr>
        <w:spacing w:line="260" w:lineRule="exact"/>
        <w:ind w:right="-58"/>
        <w:rPr>
          <w:rFonts w:ascii="Times New Roman" w:hAnsi="Times New Roman"/>
          <w:sz w:val="22"/>
          <w:szCs w:val="22"/>
        </w:rPr>
      </w:pPr>
      <w:r w:rsidRPr="00C95A2F">
        <w:rPr>
          <w:rFonts w:ascii="Times New Roman" w:hAnsi="Times New Roman"/>
          <w:b/>
          <w:sz w:val="22"/>
          <w:szCs w:val="22"/>
        </w:rPr>
        <w:t>Allah</w:t>
      </w:r>
      <w:r w:rsidRPr="00C95A2F">
        <w:rPr>
          <w:rFonts w:ascii="Times New Roman" w:hAnsi="Times New Roman"/>
          <w:sz w:val="22"/>
          <w:szCs w:val="22"/>
        </w:rPr>
        <w:t xml:space="preserve"> lafzı, ilah’ın daha özel kullanımını içerir ve anlam olarak birkaç açılımı vardır. Buna göre Allah ismi şunları imlemektedir:</w:t>
      </w:r>
    </w:p>
    <w:p w:rsidR="00067A54" w:rsidRPr="00C95A2F" w:rsidRDefault="00067A54" w:rsidP="00486F8C">
      <w:pPr>
        <w:pStyle w:val="ListParagraph"/>
        <w:numPr>
          <w:ilvl w:val="0"/>
          <w:numId w:val="14"/>
        </w:numPr>
        <w:spacing w:after="0" w:line="260" w:lineRule="exact"/>
        <w:ind w:left="0" w:right="-58" w:firstLine="0"/>
        <w:rPr>
          <w:rFonts w:ascii="Times New Roman" w:hAnsi="Times New Roman"/>
        </w:rPr>
      </w:pPr>
      <w:r w:rsidRPr="00C95A2F">
        <w:rPr>
          <w:rFonts w:ascii="Times New Roman" w:hAnsi="Times New Roman"/>
        </w:rPr>
        <w:t>O, kendisine sığınılandır.</w:t>
      </w:r>
    </w:p>
    <w:p w:rsidR="00067A54" w:rsidRPr="00C95A2F" w:rsidRDefault="00067A54" w:rsidP="00486F8C">
      <w:pPr>
        <w:pStyle w:val="ListParagraph"/>
        <w:numPr>
          <w:ilvl w:val="0"/>
          <w:numId w:val="14"/>
        </w:numPr>
        <w:spacing w:before="40" w:after="0" w:line="260" w:lineRule="exact"/>
        <w:ind w:left="0" w:right="-57" w:firstLine="0"/>
        <w:rPr>
          <w:rFonts w:ascii="Times New Roman" w:hAnsi="Times New Roman"/>
        </w:rPr>
      </w:pPr>
      <w:r w:rsidRPr="00C95A2F">
        <w:rPr>
          <w:rFonts w:ascii="Times New Roman" w:hAnsi="Times New Roman"/>
        </w:rPr>
        <w:t>O, her şeyi kendisine boyun eğdirip kul edinendir.</w:t>
      </w:r>
    </w:p>
    <w:p w:rsidR="00067A54" w:rsidRPr="00C95A2F" w:rsidRDefault="00067A54" w:rsidP="00486F8C">
      <w:pPr>
        <w:pStyle w:val="ListParagraph"/>
        <w:numPr>
          <w:ilvl w:val="0"/>
          <w:numId w:val="14"/>
        </w:numPr>
        <w:spacing w:before="40" w:after="0" w:line="260" w:lineRule="exact"/>
        <w:ind w:left="0" w:right="-57" w:firstLine="0"/>
        <w:rPr>
          <w:rFonts w:ascii="Times New Roman" w:hAnsi="Times New Roman"/>
        </w:rPr>
      </w:pPr>
      <w:r w:rsidRPr="00C95A2F">
        <w:rPr>
          <w:rFonts w:ascii="Times New Roman" w:hAnsi="Times New Roman"/>
        </w:rPr>
        <w:lastRenderedPageBreak/>
        <w:t>O, duyusal algılamalara kapalı olması anlamında bir sırdır.</w:t>
      </w:r>
    </w:p>
    <w:p w:rsidR="00067A54" w:rsidRPr="00C95A2F" w:rsidRDefault="00067A54" w:rsidP="00486F8C">
      <w:pPr>
        <w:pStyle w:val="ListParagraph"/>
        <w:numPr>
          <w:ilvl w:val="0"/>
          <w:numId w:val="14"/>
        </w:numPr>
        <w:spacing w:before="40" w:after="0" w:line="260" w:lineRule="exact"/>
        <w:ind w:left="0" w:right="-57" w:firstLine="0"/>
        <w:rPr>
          <w:rFonts w:ascii="Times New Roman" w:hAnsi="Times New Roman"/>
        </w:rPr>
      </w:pPr>
      <w:r w:rsidRPr="00C95A2F">
        <w:rPr>
          <w:rFonts w:ascii="Times New Roman" w:hAnsi="Times New Roman"/>
        </w:rPr>
        <w:t>O’nun azameti zihinleri hayrete, yarattıkları da hayranlığa düşürendir.</w:t>
      </w:r>
    </w:p>
    <w:p w:rsidR="00067A54" w:rsidRPr="00C95A2F" w:rsidRDefault="00067A54" w:rsidP="00486F8C">
      <w:pPr>
        <w:spacing w:line="260" w:lineRule="exact"/>
        <w:ind w:right="-57"/>
        <w:rPr>
          <w:rFonts w:ascii="Times New Roman" w:hAnsi="Times New Roman"/>
          <w:sz w:val="22"/>
          <w:szCs w:val="22"/>
        </w:rPr>
      </w:pPr>
      <w:r w:rsidRPr="00C95A2F">
        <w:rPr>
          <w:rFonts w:ascii="Times New Roman" w:hAnsi="Times New Roman"/>
          <w:sz w:val="22"/>
          <w:szCs w:val="22"/>
        </w:rPr>
        <w:t xml:space="preserve">Suredeki </w:t>
      </w:r>
      <w:r w:rsidRPr="00C95A2F">
        <w:rPr>
          <w:rFonts w:ascii="Times New Roman" w:hAnsi="Times New Roman"/>
          <w:b/>
          <w:sz w:val="22"/>
          <w:szCs w:val="22"/>
        </w:rPr>
        <w:t>Ehad</w:t>
      </w:r>
      <w:r w:rsidRPr="00C95A2F">
        <w:rPr>
          <w:rFonts w:ascii="Times New Roman" w:hAnsi="Times New Roman"/>
          <w:sz w:val="22"/>
          <w:szCs w:val="22"/>
        </w:rPr>
        <w:t xml:space="preserve"> veya </w:t>
      </w:r>
      <w:r w:rsidRPr="00C95A2F">
        <w:rPr>
          <w:rFonts w:ascii="Times New Roman" w:hAnsi="Times New Roman"/>
          <w:b/>
          <w:sz w:val="22"/>
          <w:szCs w:val="22"/>
        </w:rPr>
        <w:t>vahid</w:t>
      </w:r>
      <w:r w:rsidRPr="00C95A2F">
        <w:rPr>
          <w:rFonts w:ascii="Times New Roman" w:hAnsi="Times New Roman"/>
          <w:sz w:val="22"/>
          <w:szCs w:val="22"/>
        </w:rPr>
        <w:t xml:space="preserve"> ismi, oranlamada benzeri ve dengi ortadan kaldıran bir kullanıma sahiptir. Allah’ın vahd</w:t>
      </w:r>
      <w:r w:rsidR="00B561F2" w:rsidRPr="00C95A2F">
        <w:rPr>
          <w:rFonts w:ascii="Times New Roman" w:hAnsi="Times New Roman"/>
          <w:sz w:val="22"/>
          <w:szCs w:val="22"/>
        </w:rPr>
        <w:t>â</w:t>
      </w:r>
      <w:r w:rsidRPr="00C95A2F">
        <w:rPr>
          <w:rFonts w:ascii="Times New Roman" w:hAnsi="Times New Roman"/>
          <w:sz w:val="22"/>
          <w:szCs w:val="22"/>
        </w:rPr>
        <w:t xml:space="preserve">niyeti, herhangi bir yönden ikincisinin veya denginin bulunmadığına işaret eder. </w:t>
      </w:r>
    </w:p>
    <w:p w:rsidR="00067A54" w:rsidRPr="00C95A2F" w:rsidRDefault="00067A54" w:rsidP="00486F8C">
      <w:pPr>
        <w:spacing w:line="260" w:lineRule="exact"/>
        <w:ind w:right="-57"/>
        <w:rPr>
          <w:rFonts w:ascii="Times New Roman" w:hAnsi="Times New Roman"/>
          <w:sz w:val="22"/>
          <w:szCs w:val="22"/>
        </w:rPr>
      </w:pPr>
      <w:r w:rsidRPr="00C95A2F">
        <w:rPr>
          <w:rFonts w:ascii="Times New Roman" w:hAnsi="Times New Roman"/>
          <w:b/>
          <w:sz w:val="22"/>
          <w:szCs w:val="22"/>
        </w:rPr>
        <w:t>Ehad (Eşsiz Bir)</w:t>
      </w:r>
      <w:r w:rsidRPr="00C95A2F">
        <w:rPr>
          <w:rFonts w:ascii="Times New Roman" w:hAnsi="Times New Roman"/>
          <w:sz w:val="22"/>
          <w:szCs w:val="22"/>
        </w:rPr>
        <w:t xml:space="preserve"> olan Allah, alemde yarattığı her bir’in karşıtını da yaratmıştır. ‘Ehad’ Allah için kullanıldığında, hiçbir karşıtının bulunmadığı ve karşılaştırılamaz bir varlık olduğu anlamına gelir. Allah’ın her şeyi çift yaratmış olmasının bir hikmeti de, kendi ‘bir’liğinin ortaya çıkması ve anlaşılması içindir.</w:t>
      </w:r>
    </w:p>
    <w:p w:rsidR="00067A54" w:rsidRPr="00C95A2F" w:rsidRDefault="00067A54" w:rsidP="00486F8C">
      <w:pPr>
        <w:spacing w:line="260" w:lineRule="exact"/>
        <w:ind w:right="-57"/>
        <w:rPr>
          <w:rFonts w:ascii="Times New Roman" w:hAnsi="Times New Roman"/>
          <w:sz w:val="22"/>
          <w:szCs w:val="22"/>
        </w:rPr>
      </w:pPr>
      <w:r w:rsidRPr="00C95A2F">
        <w:rPr>
          <w:rFonts w:ascii="Times New Roman" w:hAnsi="Times New Roman"/>
          <w:b/>
          <w:sz w:val="22"/>
          <w:szCs w:val="22"/>
        </w:rPr>
        <w:t>Samed</w:t>
      </w:r>
      <w:r w:rsidRPr="00C95A2F">
        <w:rPr>
          <w:rFonts w:ascii="Times New Roman" w:hAnsi="Times New Roman"/>
          <w:sz w:val="22"/>
          <w:szCs w:val="22"/>
        </w:rPr>
        <w:t xml:space="preserve"> lafzı; </w:t>
      </w:r>
    </w:p>
    <w:p w:rsidR="00067A54" w:rsidRPr="00C95A2F" w:rsidRDefault="00067A54" w:rsidP="00486F8C">
      <w:pPr>
        <w:spacing w:line="260" w:lineRule="exact"/>
        <w:ind w:right="-57"/>
        <w:rPr>
          <w:rFonts w:ascii="Times New Roman" w:hAnsi="Times New Roman"/>
          <w:sz w:val="22"/>
          <w:szCs w:val="22"/>
        </w:rPr>
      </w:pPr>
      <w:r w:rsidRPr="00C95A2F">
        <w:rPr>
          <w:rFonts w:ascii="Times New Roman" w:hAnsi="Times New Roman"/>
          <w:sz w:val="22"/>
          <w:szCs w:val="22"/>
        </w:rPr>
        <w:t>Bütün ihtiyaçlar kendisine arz edilen kişi anlamındadır. Allah için kullanıldığında da, kendisi hiçbir şeye muhtaç olmayan, aksine her şey kendisine muhtaç olan anlamındadır. Allah’ın dışındaki her şey ve herkes yaratılışları gereği kendi dışındaki varlıklara muhtaçtırlar. Bir çocuğun doğumunun anne-babaya bağlanması, bir ağacın yetişmesinin suya, toprağa, ışığa bağlanması gibi. Bütün varlıklar, var olmak ve varlıklarını esenlik içinde devam ettirmek için O’na muhtaçtırlar.</w:t>
      </w:r>
    </w:p>
    <w:p w:rsidR="00067A54" w:rsidRPr="00C95A2F" w:rsidRDefault="00067A54" w:rsidP="00486F8C">
      <w:pPr>
        <w:spacing w:line="270" w:lineRule="exact"/>
        <w:ind w:right="-57"/>
        <w:rPr>
          <w:rFonts w:ascii="Times New Roman" w:hAnsi="Times New Roman"/>
          <w:sz w:val="22"/>
          <w:szCs w:val="22"/>
        </w:rPr>
      </w:pPr>
      <w:r w:rsidRPr="00C95A2F">
        <w:rPr>
          <w:rFonts w:ascii="Times New Roman" w:hAnsi="Times New Roman"/>
          <w:sz w:val="22"/>
          <w:szCs w:val="22"/>
        </w:rPr>
        <w:t xml:space="preserve">Samed, boşluğu bulunmayan bir sistem kuran, anlamındadır. Allah’ın kurduğu düzen sebep-sonuç ilişkisi içinde yürümekte ve boşluklara/tesadüflere yer bulunmamaktadır. </w:t>
      </w:r>
    </w:p>
    <w:p w:rsidR="00067A54" w:rsidRPr="00C95A2F" w:rsidRDefault="00067A54" w:rsidP="00486F8C">
      <w:pPr>
        <w:spacing w:line="260" w:lineRule="exact"/>
        <w:ind w:right="-58"/>
        <w:rPr>
          <w:rFonts w:ascii="Times New Roman" w:hAnsi="Times New Roman"/>
          <w:i/>
          <w:sz w:val="22"/>
          <w:szCs w:val="22"/>
        </w:rPr>
      </w:pPr>
      <w:r w:rsidRPr="00C95A2F">
        <w:rPr>
          <w:rFonts w:ascii="Times New Roman" w:hAnsi="Times New Roman"/>
          <w:i/>
          <w:sz w:val="22"/>
          <w:szCs w:val="22"/>
        </w:rPr>
        <w:t>“Lem yelid ve lem yûled/O doğurmamış ve doğmamıştır”</w:t>
      </w:r>
    </w:p>
    <w:p w:rsidR="00067A54" w:rsidRPr="00C95A2F" w:rsidRDefault="00067A54" w:rsidP="00486F8C">
      <w:pPr>
        <w:spacing w:line="270" w:lineRule="exact"/>
        <w:ind w:right="-57"/>
        <w:rPr>
          <w:rFonts w:ascii="Times New Roman" w:hAnsi="Times New Roman"/>
          <w:sz w:val="22"/>
          <w:szCs w:val="22"/>
        </w:rPr>
      </w:pPr>
      <w:r w:rsidRPr="00C95A2F">
        <w:rPr>
          <w:rFonts w:ascii="Times New Roman" w:hAnsi="Times New Roman"/>
          <w:sz w:val="22"/>
          <w:szCs w:val="22"/>
        </w:rPr>
        <w:t>Allah kendisine evlat atfını en büyük günah saymıştır. Zira bütün evren, yapısı gereği, yaratıcının ortaklardan ve benzerlerden uzak olduğuna tanıklık etmektedir. Bir de bütün yaratıklar çift konumunda bulunmaya ve alternatifli olmaya müsaittir, neslin üremesi de bu yolla olur. Allah ise böyle bir durumdan münezzehtir (Topaloğlu 2003:</w:t>
      </w:r>
      <w:r w:rsidR="00C95A2F">
        <w:rPr>
          <w:rFonts w:ascii="Times New Roman" w:hAnsi="Times New Roman"/>
          <w:sz w:val="22"/>
          <w:szCs w:val="22"/>
        </w:rPr>
        <w:t xml:space="preserve"> </w:t>
      </w:r>
      <w:r w:rsidRPr="00C95A2F">
        <w:rPr>
          <w:rFonts w:ascii="Times New Roman" w:hAnsi="Times New Roman"/>
          <w:sz w:val="22"/>
          <w:szCs w:val="22"/>
        </w:rPr>
        <w:t xml:space="preserve">99). </w:t>
      </w:r>
    </w:p>
    <w:p w:rsidR="00067A54" w:rsidRPr="00C95A2F" w:rsidRDefault="00067A54" w:rsidP="00486F8C">
      <w:pPr>
        <w:spacing w:line="260" w:lineRule="exact"/>
        <w:ind w:right="-58"/>
        <w:rPr>
          <w:rFonts w:ascii="Times New Roman" w:hAnsi="Times New Roman"/>
          <w:i/>
          <w:sz w:val="22"/>
          <w:szCs w:val="22"/>
        </w:rPr>
      </w:pPr>
      <w:r w:rsidRPr="00C95A2F">
        <w:rPr>
          <w:rFonts w:ascii="Times New Roman" w:hAnsi="Times New Roman"/>
          <w:i/>
          <w:sz w:val="22"/>
          <w:szCs w:val="22"/>
        </w:rPr>
        <w:t>‘Ve lem yekün lehû küfüven ehad/Kimse O’nun dengi değildir’</w:t>
      </w:r>
    </w:p>
    <w:p w:rsidR="00067A54" w:rsidRPr="00C95A2F" w:rsidRDefault="00067A54" w:rsidP="00486F8C">
      <w:pPr>
        <w:spacing w:line="260" w:lineRule="exact"/>
        <w:ind w:right="-57"/>
        <w:rPr>
          <w:rFonts w:ascii="Times New Roman" w:hAnsi="Times New Roman"/>
          <w:sz w:val="22"/>
          <w:szCs w:val="22"/>
        </w:rPr>
      </w:pPr>
      <w:r w:rsidRPr="00C95A2F">
        <w:rPr>
          <w:rFonts w:ascii="Times New Roman" w:hAnsi="Times New Roman"/>
          <w:sz w:val="22"/>
          <w:szCs w:val="22"/>
        </w:rPr>
        <w:t>Allah’ın bir denginin olması, Allah’ın tasarruflarında bu denk ve ortakla birlikte hareket etmesine götürürdü. Oysa iki ilahın kabul edilmesi, evrendeki düzenin kaosa dönüşmesi demektir. Allah’ın hiçbir denginin bulunmaması şu anlama gelir: O’ndan başka herkeste başkasının hükmü altında bulunduğunu gösteren özellikler vardır. Bu durum, canlı cansız bütün var olan</w:t>
      </w:r>
      <w:r w:rsidR="00046EEC" w:rsidRPr="00C95A2F">
        <w:rPr>
          <w:rFonts w:ascii="Times New Roman" w:hAnsi="Times New Roman"/>
          <w:sz w:val="22"/>
          <w:szCs w:val="22"/>
        </w:rPr>
        <w:fldChar w:fldCharType="begin"/>
      </w:r>
      <w:r w:rsidRPr="00C95A2F">
        <w:rPr>
          <w:rFonts w:ascii="Times New Roman" w:hAnsi="Times New Roman"/>
          <w:sz w:val="22"/>
          <w:szCs w:val="22"/>
        </w:rPr>
        <w:instrText xml:space="preserve"> XE "</w:instrText>
      </w:r>
      <w:r w:rsidRPr="00C95A2F">
        <w:rPr>
          <w:rFonts w:ascii="Times New Roman" w:hAnsi="Times New Roman"/>
          <w:color w:val="000000"/>
          <w:sz w:val="22"/>
          <w:szCs w:val="22"/>
        </w:rPr>
        <w:instrText>var olan</w:instrText>
      </w:r>
      <w:r w:rsidRPr="00C95A2F">
        <w:rPr>
          <w:rFonts w:ascii="Times New Roman" w:hAnsi="Times New Roman"/>
          <w:sz w:val="22"/>
          <w:szCs w:val="22"/>
        </w:rPr>
        <w:instrText xml:space="preserve">" </w:instrText>
      </w:r>
      <w:r w:rsidR="00046EEC" w:rsidRPr="00C95A2F">
        <w:rPr>
          <w:rFonts w:ascii="Times New Roman" w:hAnsi="Times New Roman"/>
          <w:sz w:val="22"/>
          <w:szCs w:val="22"/>
        </w:rPr>
        <w:fldChar w:fldCharType="end"/>
      </w:r>
      <w:r w:rsidRPr="00C95A2F">
        <w:rPr>
          <w:rFonts w:ascii="Times New Roman" w:hAnsi="Times New Roman"/>
          <w:sz w:val="22"/>
          <w:szCs w:val="22"/>
        </w:rPr>
        <w:t>ların boyun eğip itaat ettiği ve buyruğunu gerçekleştirmek için birbirini desteklediği bu düzenin</w:t>
      </w:r>
      <w:r w:rsidR="00C40CF9" w:rsidRPr="00C95A2F">
        <w:rPr>
          <w:rFonts w:ascii="Times New Roman" w:hAnsi="Times New Roman"/>
          <w:sz w:val="22"/>
          <w:szCs w:val="22"/>
        </w:rPr>
        <w:t>,</w:t>
      </w:r>
      <w:r w:rsidRPr="00C95A2F">
        <w:rPr>
          <w:rFonts w:ascii="Times New Roman" w:hAnsi="Times New Roman"/>
          <w:sz w:val="22"/>
          <w:szCs w:val="22"/>
        </w:rPr>
        <w:t xml:space="preserve"> bir var edeni bulunduğunu göstermektedir. </w:t>
      </w:r>
    </w:p>
    <w:p w:rsidR="00067A54" w:rsidRPr="00C95A2F" w:rsidRDefault="00067A54" w:rsidP="00486F8C">
      <w:pPr>
        <w:spacing w:line="260" w:lineRule="exact"/>
        <w:ind w:right="-57"/>
        <w:rPr>
          <w:rFonts w:ascii="Times New Roman" w:hAnsi="Times New Roman"/>
          <w:sz w:val="22"/>
          <w:szCs w:val="22"/>
        </w:rPr>
      </w:pPr>
      <w:r w:rsidRPr="00C95A2F">
        <w:rPr>
          <w:rFonts w:ascii="Times New Roman" w:hAnsi="Times New Roman"/>
          <w:sz w:val="22"/>
          <w:szCs w:val="22"/>
        </w:rPr>
        <w:t>Özet olarak, İhlâs suresi bütün berraklığıyla tevhidin sistematik omurgasını ortaya koymakta, Allah’ın biricikliği, başkalarına muhtaç olmadan ve onlardan hiçbir şey almadan verici oluşu ve hâkimiyeti öz olarak inananlara sunulmaktadır.</w:t>
      </w:r>
    </w:p>
    <w:p w:rsidR="00067A54" w:rsidRPr="00C95A2F" w:rsidRDefault="00067A54" w:rsidP="00486F8C">
      <w:pPr>
        <w:shd w:val="clear" w:color="auto" w:fill="FFFFFF"/>
        <w:autoSpaceDE w:val="0"/>
        <w:autoSpaceDN w:val="0"/>
        <w:adjustRightInd w:val="0"/>
        <w:spacing w:line="260" w:lineRule="exact"/>
        <w:rPr>
          <w:rFonts w:ascii="Times New Roman" w:hAnsi="Times New Roman"/>
          <w:color w:val="000000"/>
          <w:sz w:val="22"/>
          <w:szCs w:val="22"/>
        </w:rPr>
      </w:pPr>
      <w:r w:rsidRPr="00C95A2F">
        <w:rPr>
          <w:rFonts w:ascii="Times New Roman" w:hAnsi="Times New Roman"/>
          <w:color w:val="000000"/>
          <w:sz w:val="22"/>
          <w:szCs w:val="22"/>
        </w:rPr>
        <w:t>Şu ayet de Allah’ın fiillerini öne çıkarmakta ve edebi bir üslupla Yaratan’ı yaratılanlara tanıtmaktadır:</w:t>
      </w:r>
    </w:p>
    <w:p w:rsidR="00067A54" w:rsidRPr="00C95A2F" w:rsidRDefault="00067A54" w:rsidP="00486F8C">
      <w:pPr>
        <w:spacing w:line="260" w:lineRule="exact"/>
        <w:ind w:right="-71"/>
        <w:rPr>
          <w:rFonts w:ascii="Times New Roman" w:hAnsi="Times New Roman"/>
          <w:i/>
          <w:sz w:val="22"/>
          <w:szCs w:val="22"/>
        </w:rPr>
      </w:pPr>
      <w:r w:rsidRPr="00C95A2F">
        <w:rPr>
          <w:rFonts w:ascii="Times New Roman" w:hAnsi="Times New Roman"/>
          <w:i/>
          <w:sz w:val="22"/>
          <w:szCs w:val="22"/>
        </w:rPr>
        <w:t>“Şüphesiz ki taneleri ve çekirdekleri yaran Allah’tır. Ölüden diriyi, diriden de ölüyü çıkaran O’dur. Karanlığı yarıp tanyerini ağartan O’dur. Geceyi dinlenmek için, Güneş ve Ay’ı hesaplamayı yapmak için yaratan O’dur. İşte bu, her şeye galip gelen ve her şeyi bilen Allah’ın takdiridir. Kara ve denizin karanlıklarında yolu bulmanız için yıldızları sebep kılan da O’dur. Şüphesiz biz ilim ehli için ayetleri geniş bir şekilde açıkladık</w:t>
      </w:r>
      <w:r w:rsidR="00C95A2F" w:rsidRPr="00C95A2F">
        <w:rPr>
          <w:rFonts w:ascii="Times New Roman" w:hAnsi="Times New Roman"/>
          <w:i/>
          <w:sz w:val="22"/>
          <w:szCs w:val="22"/>
        </w:rPr>
        <w:t>”</w:t>
      </w:r>
      <w:r w:rsidRPr="00C95A2F">
        <w:rPr>
          <w:rFonts w:ascii="Times New Roman" w:hAnsi="Times New Roman"/>
          <w:sz w:val="22"/>
          <w:szCs w:val="22"/>
        </w:rPr>
        <w:t xml:space="preserve"> (En’am 6</w:t>
      </w:r>
      <w:r w:rsidR="00C40CF9" w:rsidRPr="00C95A2F">
        <w:rPr>
          <w:rFonts w:ascii="Times New Roman" w:hAnsi="Times New Roman"/>
          <w:sz w:val="22"/>
          <w:szCs w:val="22"/>
        </w:rPr>
        <w:t>/</w:t>
      </w:r>
      <w:r w:rsidRPr="00C95A2F">
        <w:rPr>
          <w:rFonts w:ascii="Times New Roman" w:hAnsi="Times New Roman"/>
          <w:sz w:val="22"/>
          <w:szCs w:val="22"/>
        </w:rPr>
        <w:t>95-96).</w:t>
      </w:r>
    </w:p>
    <w:p w:rsidR="00513D46" w:rsidRPr="00C95A2F" w:rsidRDefault="00513D46" w:rsidP="00486F8C">
      <w:pPr>
        <w:autoSpaceDE w:val="0"/>
        <w:autoSpaceDN w:val="0"/>
        <w:adjustRightInd w:val="0"/>
        <w:spacing w:before="240" w:after="0"/>
        <w:rPr>
          <w:rFonts w:ascii="Times New Roman" w:eastAsia="AdvTimes" w:hAnsi="Times New Roman"/>
          <w:b/>
          <w:sz w:val="22"/>
          <w:szCs w:val="22"/>
        </w:rPr>
      </w:pPr>
      <w:r w:rsidRPr="00C95A2F">
        <w:rPr>
          <w:rFonts w:ascii="Times New Roman" w:eastAsia="AdvTimes" w:hAnsi="Times New Roman"/>
          <w:b/>
          <w:sz w:val="22"/>
          <w:szCs w:val="22"/>
        </w:rPr>
        <w:t>Görünmeyeni ve Görüneni Bilen Mutlak Varlıktır</w:t>
      </w:r>
    </w:p>
    <w:p w:rsidR="00513D46" w:rsidRPr="00C95A2F" w:rsidRDefault="00513D46" w:rsidP="00486F8C">
      <w:pPr>
        <w:autoSpaceDE w:val="0"/>
        <w:autoSpaceDN w:val="0"/>
        <w:adjustRightInd w:val="0"/>
        <w:rPr>
          <w:rFonts w:ascii="Times New Roman" w:eastAsia="AlbertusMT" w:hAnsi="Times New Roman"/>
          <w:sz w:val="22"/>
          <w:szCs w:val="22"/>
        </w:rPr>
      </w:pPr>
      <w:r w:rsidRPr="00C95A2F">
        <w:rPr>
          <w:rFonts w:ascii="Times New Roman" w:eastAsia="AlbertusMT" w:hAnsi="Times New Roman"/>
          <w:i/>
          <w:sz w:val="22"/>
          <w:szCs w:val="22"/>
        </w:rPr>
        <w:t>“O öyle Allah’tır ki, O’ndan başka tanrı yoktur. Görünmeyeni (gayb) ve görüneni (şahit) bilendir. O, esirgeyen bağışlayandır</w:t>
      </w:r>
      <w:r w:rsidR="00C95A2F" w:rsidRPr="00C95A2F">
        <w:rPr>
          <w:rFonts w:ascii="Times New Roman" w:eastAsia="AlbertusMT" w:hAnsi="Times New Roman"/>
          <w:i/>
          <w:sz w:val="22"/>
          <w:szCs w:val="22"/>
        </w:rPr>
        <w:t>”</w:t>
      </w:r>
      <w:r w:rsidRPr="00C95A2F">
        <w:rPr>
          <w:rFonts w:ascii="Times New Roman" w:eastAsia="AlbertusMT" w:hAnsi="Times New Roman"/>
          <w:sz w:val="22"/>
          <w:szCs w:val="22"/>
        </w:rPr>
        <w:t xml:space="preserve"> (Haşr 59/22).</w:t>
      </w:r>
    </w:p>
    <w:p w:rsidR="00513D46" w:rsidRPr="00C95A2F" w:rsidRDefault="00513D46" w:rsidP="00486F8C">
      <w:pPr>
        <w:autoSpaceDE w:val="0"/>
        <w:autoSpaceDN w:val="0"/>
        <w:adjustRightInd w:val="0"/>
        <w:rPr>
          <w:rFonts w:ascii="Times New Roman" w:eastAsia="AlbertusMT" w:hAnsi="Times New Roman"/>
          <w:sz w:val="22"/>
          <w:szCs w:val="22"/>
        </w:rPr>
      </w:pPr>
      <w:r w:rsidRPr="00C95A2F">
        <w:rPr>
          <w:rFonts w:ascii="Times New Roman" w:eastAsia="AlbertusMT" w:hAnsi="Times New Roman"/>
          <w:sz w:val="22"/>
          <w:szCs w:val="22"/>
        </w:rPr>
        <w:t xml:space="preserve">Matüridi bu ayeti şöyle yorumlamaktadır: Bu ayette dört şeye dikkatimiz çekilmektedir. Birincisi, tevhiddir. Buna, “Allah’tan başka Allah yoktur” ifadesi kaynaklık etmektedir. Zira ‘ilah’ ma’budun ismidir ve O’nun dışında kalanların tamamı ma‘bûd olma açısından hiçbir anlam ifade etmez. İkincisi, insanlara, gizli ya da açık her hallerinin Allah tarafından bilindiğini ve görüldüğünü hatırlatmakta ve onlara uyarıda bulunmaktadır. Bu çıkarıma ‘görünmeyeni ve görüneni’ bilendir’ ifadesi kaynaklık etmektedir. Üçüncüsü, ayet Allah’ın rahmetine özendirmekte, insanlara dünya ve ahirette ulaşacak </w:t>
      </w:r>
      <w:r w:rsidRPr="00C95A2F">
        <w:rPr>
          <w:rFonts w:ascii="Times New Roman" w:eastAsia="AlbertusMT" w:hAnsi="Times New Roman"/>
          <w:sz w:val="22"/>
          <w:szCs w:val="22"/>
        </w:rPr>
        <w:lastRenderedPageBreak/>
        <w:t>olan her nimetin Allah’tan geldiğine işaret etmektedir. Allah’ın her türlü nimetin kaynağı olduğunu gösteren ifade ayetteki ‘Rahman ve Rahim’ isimleridir. Dördüncüsü ise aşağıdaki ayette içerilmektedir:</w:t>
      </w:r>
    </w:p>
    <w:p w:rsidR="00513D46" w:rsidRPr="00C95A2F" w:rsidRDefault="00513D46" w:rsidP="00486F8C">
      <w:pPr>
        <w:autoSpaceDE w:val="0"/>
        <w:autoSpaceDN w:val="0"/>
        <w:adjustRightInd w:val="0"/>
        <w:rPr>
          <w:rFonts w:ascii="Times New Roman" w:eastAsia="AlbertusMT" w:hAnsi="Times New Roman"/>
          <w:sz w:val="22"/>
          <w:szCs w:val="22"/>
        </w:rPr>
      </w:pPr>
      <w:r w:rsidRPr="00C95A2F">
        <w:rPr>
          <w:rFonts w:ascii="Times New Roman" w:eastAsia="AlbertusMT" w:hAnsi="Times New Roman"/>
          <w:i/>
          <w:sz w:val="22"/>
          <w:szCs w:val="22"/>
        </w:rPr>
        <w:t>“O, öyle Allahtır ki, O’ndan başka tapılacak yoktur. O Melik, Kuddus, Selam, Mü’min, Müheymin, Aziz, Cebbar, Mütekebbir olandır. Allah  puta tapanların ortak koştukları şeylerden münezzehtir.”</w:t>
      </w:r>
      <w:r w:rsidR="003F7774" w:rsidRPr="00C95A2F">
        <w:rPr>
          <w:rFonts w:ascii="Times New Roman" w:eastAsia="AlbertusMT" w:hAnsi="Times New Roman"/>
          <w:i/>
          <w:sz w:val="22"/>
          <w:szCs w:val="22"/>
        </w:rPr>
        <w:t xml:space="preserve"> </w:t>
      </w:r>
      <w:r w:rsidR="003F7774" w:rsidRPr="00C95A2F">
        <w:rPr>
          <w:rFonts w:ascii="Times New Roman" w:eastAsia="AlbertusMT" w:hAnsi="Times New Roman"/>
          <w:sz w:val="22"/>
          <w:szCs w:val="22"/>
        </w:rPr>
        <w:t>(Haşr 59/23).</w:t>
      </w:r>
    </w:p>
    <w:p w:rsidR="008554B6" w:rsidRPr="00C95A2F" w:rsidRDefault="008554B6" w:rsidP="00486F8C">
      <w:pPr>
        <w:autoSpaceDE w:val="0"/>
        <w:autoSpaceDN w:val="0"/>
        <w:adjustRightInd w:val="0"/>
        <w:spacing w:before="240" w:after="0"/>
        <w:rPr>
          <w:rFonts w:ascii="Times New Roman" w:eastAsia="AdvTimes" w:hAnsi="Times New Roman"/>
          <w:b/>
          <w:color w:val="000000" w:themeColor="text1"/>
          <w:sz w:val="22"/>
          <w:szCs w:val="22"/>
        </w:rPr>
      </w:pPr>
      <w:r w:rsidRPr="00C95A2F">
        <w:rPr>
          <w:rFonts w:ascii="Times New Roman" w:eastAsia="AdvTimes" w:hAnsi="Times New Roman"/>
          <w:b/>
          <w:color w:val="000000" w:themeColor="text1"/>
          <w:sz w:val="22"/>
          <w:szCs w:val="22"/>
        </w:rPr>
        <w:t>Allah</w:t>
      </w:r>
      <w:r w:rsidR="001B673A" w:rsidRPr="00C95A2F">
        <w:rPr>
          <w:rFonts w:ascii="Times New Roman" w:eastAsia="AdvTimes" w:hAnsi="Times New Roman"/>
          <w:b/>
          <w:color w:val="000000" w:themeColor="text1"/>
          <w:sz w:val="22"/>
          <w:szCs w:val="22"/>
        </w:rPr>
        <w:t xml:space="preserve"> Her Şeyi Yerli Yerine Koyan, Hikmet Sahibi Bir Varlıktır</w:t>
      </w:r>
    </w:p>
    <w:p w:rsidR="008554B6" w:rsidRPr="00C95A2F" w:rsidRDefault="008554B6" w:rsidP="00486F8C">
      <w:pPr>
        <w:autoSpaceDE w:val="0"/>
        <w:autoSpaceDN w:val="0"/>
        <w:adjustRightInd w:val="0"/>
        <w:spacing w:before="240" w:after="0"/>
        <w:rPr>
          <w:rFonts w:ascii="Times New Roman" w:hAnsi="Times New Roman"/>
          <w:i/>
          <w:color w:val="000000" w:themeColor="text1"/>
          <w:sz w:val="22"/>
          <w:szCs w:val="22"/>
        </w:rPr>
      </w:pPr>
      <w:r w:rsidRPr="00C95A2F">
        <w:rPr>
          <w:rFonts w:ascii="Times New Roman" w:hAnsi="Times New Roman"/>
          <w:i/>
          <w:color w:val="000000" w:themeColor="text1"/>
          <w:sz w:val="22"/>
          <w:szCs w:val="22"/>
        </w:rPr>
        <w:t xml:space="preserve">“Allah hikmeti (hak edene) vermeyi diler; ama kime hikmet bahşedilmişse doğrusu ona tarifsiz büyüklükte bir servet bahşedilmiştir. Fakat derin kavrayış sahiplerinden başkası bunu düşünüp </w:t>
      </w:r>
      <w:r w:rsidR="003F7774" w:rsidRPr="00C95A2F">
        <w:rPr>
          <w:rFonts w:ascii="Times New Roman" w:hAnsi="Times New Roman"/>
          <w:i/>
          <w:color w:val="000000" w:themeColor="text1"/>
          <w:sz w:val="22"/>
          <w:szCs w:val="22"/>
        </w:rPr>
        <w:t>anlayamaz</w:t>
      </w:r>
      <w:r w:rsidR="00C95A2F" w:rsidRPr="00C95A2F">
        <w:rPr>
          <w:rFonts w:ascii="Times New Roman" w:hAnsi="Times New Roman"/>
          <w:i/>
          <w:color w:val="000000" w:themeColor="text1"/>
          <w:sz w:val="22"/>
          <w:szCs w:val="22"/>
        </w:rPr>
        <w:t>”</w:t>
      </w:r>
      <w:r w:rsidR="00E4690B" w:rsidRPr="00C95A2F">
        <w:rPr>
          <w:rFonts w:ascii="Times New Roman" w:hAnsi="Times New Roman"/>
          <w:i/>
          <w:color w:val="000000" w:themeColor="text1"/>
          <w:sz w:val="22"/>
          <w:szCs w:val="22"/>
        </w:rPr>
        <w:t xml:space="preserve"> </w:t>
      </w:r>
      <w:r w:rsidRPr="00C95A2F">
        <w:rPr>
          <w:rFonts w:ascii="Times New Roman" w:hAnsi="Times New Roman"/>
          <w:color w:val="000000" w:themeColor="text1"/>
          <w:sz w:val="22"/>
          <w:szCs w:val="22"/>
        </w:rPr>
        <w:t>(Bakara 2</w:t>
      </w:r>
      <w:r w:rsidR="00455750" w:rsidRPr="00C95A2F">
        <w:rPr>
          <w:rFonts w:ascii="Times New Roman" w:hAnsi="Times New Roman"/>
          <w:color w:val="000000" w:themeColor="text1"/>
          <w:sz w:val="22"/>
          <w:szCs w:val="22"/>
        </w:rPr>
        <w:t>/</w:t>
      </w:r>
      <w:r w:rsidRPr="00C95A2F">
        <w:rPr>
          <w:rFonts w:ascii="Times New Roman" w:hAnsi="Times New Roman"/>
          <w:color w:val="000000" w:themeColor="text1"/>
          <w:sz w:val="22"/>
          <w:szCs w:val="22"/>
        </w:rPr>
        <w:t>269)</w:t>
      </w:r>
      <w:r w:rsidR="00C40CF9" w:rsidRPr="00C95A2F">
        <w:rPr>
          <w:rFonts w:ascii="Times New Roman" w:hAnsi="Times New Roman"/>
          <w:color w:val="000000" w:themeColor="text1"/>
          <w:sz w:val="22"/>
          <w:szCs w:val="22"/>
        </w:rPr>
        <w:t>.</w:t>
      </w:r>
    </w:p>
    <w:p w:rsidR="008554B6" w:rsidRPr="00C95A2F" w:rsidRDefault="008554B6" w:rsidP="00486F8C">
      <w:pPr>
        <w:autoSpaceDE w:val="0"/>
        <w:autoSpaceDN w:val="0"/>
        <w:adjustRightInd w:val="0"/>
        <w:spacing w:before="240" w:after="0"/>
        <w:rPr>
          <w:rFonts w:ascii="Times New Roman" w:hAnsi="Times New Roman"/>
          <w:b/>
          <w:i/>
          <w:color w:val="000000" w:themeColor="text1"/>
          <w:sz w:val="22"/>
          <w:szCs w:val="22"/>
        </w:rPr>
      </w:pPr>
      <w:r w:rsidRPr="00C95A2F">
        <w:rPr>
          <w:rFonts w:ascii="Times New Roman" w:hAnsi="Times New Roman"/>
          <w:color w:val="000000" w:themeColor="text1"/>
          <w:sz w:val="22"/>
          <w:szCs w:val="22"/>
        </w:rPr>
        <w:t xml:space="preserve"> </w:t>
      </w:r>
      <w:r w:rsidRPr="00C95A2F">
        <w:rPr>
          <w:rFonts w:ascii="Times New Roman" w:hAnsi="Times New Roman"/>
          <w:b/>
          <w:color w:val="000000" w:themeColor="text1"/>
          <w:sz w:val="22"/>
          <w:szCs w:val="22"/>
        </w:rPr>
        <w:t>Allah, Doğunun ve Batının Rabbidir</w:t>
      </w:r>
    </w:p>
    <w:p w:rsidR="008554B6" w:rsidRPr="00C95A2F" w:rsidRDefault="008554B6" w:rsidP="00486F8C">
      <w:pPr>
        <w:spacing w:before="240" w:after="0"/>
        <w:rPr>
          <w:rFonts w:ascii="Times New Roman" w:hAnsi="Times New Roman"/>
          <w:color w:val="000000" w:themeColor="text1"/>
          <w:sz w:val="22"/>
          <w:szCs w:val="22"/>
        </w:rPr>
      </w:pPr>
      <w:r w:rsidRPr="00C95A2F">
        <w:rPr>
          <w:rFonts w:ascii="Times New Roman" w:hAnsi="Times New Roman"/>
          <w:i/>
          <w:color w:val="000000" w:themeColor="text1"/>
          <w:sz w:val="22"/>
          <w:szCs w:val="22"/>
        </w:rPr>
        <w:t xml:space="preserve"> “O, doğunun da batının da Rabbi’dir. O’ndan başka ilah yoktur. Öyleyse kendini yalnızca O’na emanet et</w:t>
      </w:r>
      <w:r w:rsidR="00C95A2F" w:rsidRPr="00C95A2F">
        <w:rPr>
          <w:rFonts w:ascii="Times New Roman" w:hAnsi="Times New Roman"/>
          <w:i/>
          <w:color w:val="000000" w:themeColor="text1"/>
          <w:sz w:val="22"/>
          <w:szCs w:val="22"/>
        </w:rPr>
        <w:t>”</w:t>
      </w:r>
      <w:r w:rsidR="00C40CF9" w:rsidRPr="00C95A2F">
        <w:rPr>
          <w:rFonts w:ascii="Times New Roman" w:hAnsi="Times New Roman"/>
          <w:i/>
          <w:color w:val="000000" w:themeColor="text1"/>
          <w:sz w:val="22"/>
          <w:szCs w:val="22"/>
        </w:rPr>
        <w:t xml:space="preserve"> </w:t>
      </w:r>
      <w:r w:rsidR="00C40CF9" w:rsidRPr="00C95A2F">
        <w:rPr>
          <w:rFonts w:ascii="Times New Roman" w:hAnsi="Times New Roman"/>
          <w:color w:val="000000" w:themeColor="text1"/>
          <w:sz w:val="22"/>
          <w:szCs w:val="22"/>
        </w:rPr>
        <w:t>(Müzzemmil 73/</w:t>
      </w:r>
      <w:r w:rsidRPr="00C95A2F">
        <w:rPr>
          <w:rFonts w:ascii="Times New Roman" w:hAnsi="Times New Roman"/>
          <w:color w:val="000000" w:themeColor="text1"/>
          <w:sz w:val="22"/>
          <w:szCs w:val="22"/>
        </w:rPr>
        <w:t>9).</w:t>
      </w:r>
    </w:p>
    <w:p w:rsidR="008554B6" w:rsidRPr="00C95A2F" w:rsidRDefault="008554B6" w:rsidP="00486F8C">
      <w:pPr>
        <w:spacing w:before="240" w:after="0"/>
        <w:rPr>
          <w:rFonts w:ascii="Times New Roman" w:hAnsi="Times New Roman"/>
          <w:color w:val="000000" w:themeColor="text1"/>
          <w:sz w:val="22"/>
          <w:szCs w:val="22"/>
        </w:rPr>
      </w:pPr>
      <w:r w:rsidRPr="00C95A2F">
        <w:rPr>
          <w:rFonts w:ascii="Times New Roman" w:hAnsi="Times New Roman"/>
          <w:color w:val="000000" w:themeColor="text1"/>
          <w:sz w:val="22"/>
          <w:szCs w:val="22"/>
        </w:rPr>
        <w:t>Duyusal olarak tecrübe edilen bu durum göklerin ve yerlerin yaratıcısının ‘bir’ olduğunu göstermektedir. İnsan gözüyle tecrübe edilebilen bu durumdan kişi, güneşi bin yıllık mesafeyi bir günde kat ettirerek güneşin bu şekilde doğup batmasını sağlayan bir kudret ve zatın aşkın bir güç tarafından aciz bırakılamayacağını anlar. Zira güneş, bağlı olduğu yasa gereği, her gün değişiklik ve farklılık göstermeden doğup batmakta, gökyüzü ile yeryüzü insan yararına işleyen fonksiyonunu sürdürerek birbirine bağlanmaktadır. Güneşin bağlı olduğu sistem sadece bir İlah’a bağlı olmasaydı, yeryüzü ile gökyüzü arasındaki bağ ortadan kalkar, gökyüzünün insana yarar getiren fonksiyonu da biterdi. Bu yönüyle ayette geçen ‘Doğu ve Batının Rabbi’ nitelemesi, Allah’ın birliğini, kudretini, otoritesini ve hükümranlığını ortaya koyan bir delildir.  (Matüridi  16</w:t>
      </w:r>
      <w:r w:rsidR="00455750" w:rsidRPr="00C95A2F">
        <w:rPr>
          <w:rFonts w:ascii="Times New Roman" w:hAnsi="Times New Roman"/>
          <w:color w:val="000000" w:themeColor="text1"/>
          <w:sz w:val="22"/>
          <w:szCs w:val="22"/>
        </w:rPr>
        <w:t>/</w:t>
      </w:r>
      <w:r w:rsidRPr="00C95A2F">
        <w:rPr>
          <w:rFonts w:ascii="Times New Roman" w:hAnsi="Times New Roman"/>
          <w:color w:val="000000" w:themeColor="text1"/>
          <w:sz w:val="22"/>
          <w:szCs w:val="22"/>
        </w:rPr>
        <w:t>201/202; Aslan 2011: 45).</w:t>
      </w:r>
    </w:p>
    <w:p w:rsidR="008554B6" w:rsidRPr="00C95A2F" w:rsidRDefault="008554B6" w:rsidP="00486F8C">
      <w:pPr>
        <w:spacing w:before="240" w:after="0"/>
        <w:rPr>
          <w:rFonts w:ascii="Times New Roman" w:hAnsi="Times New Roman"/>
          <w:b/>
          <w:color w:val="000000" w:themeColor="text1"/>
          <w:sz w:val="22"/>
          <w:szCs w:val="22"/>
        </w:rPr>
      </w:pPr>
      <w:r w:rsidRPr="00C95A2F">
        <w:rPr>
          <w:rFonts w:ascii="Times New Roman" w:hAnsi="Times New Roman"/>
          <w:b/>
          <w:color w:val="000000" w:themeColor="text1"/>
          <w:sz w:val="22"/>
          <w:szCs w:val="22"/>
        </w:rPr>
        <w:t>Allah, Her An Bir İştedir</w:t>
      </w:r>
    </w:p>
    <w:p w:rsidR="008554B6" w:rsidRPr="00C95A2F" w:rsidRDefault="008554B6" w:rsidP="00486F8C">
      <w:pPr>
        <w:spacing w:before="240" w:after="0"/>
        <w:rPr>
          <w:rFonts w:ascii="Times New Roman" w:hAnsi="Times New Roman"/>
          <w:i/>
          <w:color w:val="000000" w:themeColor="text1"/>
          <w:sz w:val="22"/>
          <w:szCs w:val="22"/>
        </w:rPr>
      </w:pPr>
      <w:r w:rsidRPr="00C95A2F">
        <w:rPr>
          <w:rFonts w:ascii="Times New Roman" w:hAnsi="Times New Roman"/>
          <w:i/>
          <w:color w:val="000000" w:themeColor="text1"/>
          <w:sz w:val="22"/>
          <w:szCs w:val="22"/>
        </w:rPr>
        <w:t>“Göklerde ve yerde bulunan her varlık O’na muhtaçtır. Her an O, hayata ve varlığa dair her işe müdahildir…”</w:t>
      </w:r>
      <w:r w:rsidR="00E4690B" w:rsidRPr="00C95A2F">
        <w:rPr>
          <w:rFonts w:ascii="Times New Roman" w:hAnsi="Times New Roman"/>
          <w:i/>
          <w:color w:val="000000" w:themeColor="text1"/>
          <w:sz w:val="22"/>
          <w:szCs w:val="22"/>
        </w:rPr>
        <w:t xml:space="preserve"> </w:t>
      </w:r>
      <w:r w:rsidR="00F3186A" w:rsidRPr="00C95A2F">
        <w:rPr>
          <w:rFonts w:ascii="Times New Roman" w:hAnsi="Times New Roman"/>
          <w:sz w:val="22"/>
          <w:szCs w:val="22"/>
        </w:rPr>
        <w:t>(R</w:t>
      </w:r>
      <w:r w:rsidR="00E4690B" w:rsidRPr="00C95A2F">
        <w:rPr>
          <w:rFonts w:ascii="Times New Roman" w:hAnsi="Times New Roman"/>
          <w:sz w:val="22"/>
          <w:szCs w:val="22"/>
        </w:rPr>
        <w:t>ahman 55</w:t>
      </w:r>
      <w:r w:rsidR="00C40CF9" w:rsidRPr="00C95A2F">
        <w:rPr>
          <w:rFonts w:ascii="Times New Roman" w:hAnsi="Times New Roman"/>
          <w:sz w:val="22"/>
          <w:szCs w:val="22"/>
        </w:rPr>
        <w:t>/</w:t>
      </w:r>
      <w:r w:rsidR="00E4690B" w:rsidRPr="00C95A2F">
        <w:rPr>
          <w:rFonts w:ascii="Times New Roman" w:hAnsi="Times New Roman"/>
          <w:sz w:val="22"/>
          <w:szCs w:val="22"/>
        </w:rPr>
        <w:t>29</w:t>
      </w:r>
      <w:r w:rsidR="00F3186A" w:rsidRPr="00C95A2F">
        <w:rPr>
          <w:rFonts w:ascii="Times New Roman" w:hAnsi="Times New Roman"/>
          <w:sz w:val="22"/>
          <w:szCs w:val="22"/>
        </w:rPr>
        <w:t>)</w:t>
      </w:r>
      <w:r w:rsidR="00E4690B" w:rsidRPr="00C95A2F">
        <w:rPr>
          <w:rFonts w:ascii="Times New Roman" w:hAnsi="Times New Roman"/>
          <w:sz w:val="22"/>
          <w:szCs w:val="22"/>
        </w:rPr>
        <w:t>.</w:t>
      </w:r>
    </w:p>
    <w:p w:rsidR="008554B6" w:rsidRPr="00C95A2F" w:rsidRDefault="008554B6" w:rsidP="00486F8C">
      <w:pPr>
        <w:spacing w:before="240" w:after="0"/>
        <w:rPr>
          <w:rFonts w:ascii="Times New Roman" w:hAnsi="Times New Roman"/>
          <w:b/>
          <w:color w:val="000000" w:themeColor="text1"/>
          <w:sz w:val="22"/>
          <w:szCs w:val="22"/>
        </w:rPr>
      </w:pPr>
      <w:r w:rsidRPr="00C95A2F">
        <w:rPr>
          <w:rFonts w:ascii="Times New Roman" w:hAnsi="Times New Roman"/>
          <w:b/>
          <w:color w:val="000000" w:themeColor="text1"/>
          <w:sz w:val="22"/>
          <w:szCs w:val="22"/>
        </w:rPr>
        <w:t>Her Şey Fani Allah Bakidir</w:t>
      </w:r>
    </w:p>
    <w:p w:rsidR="008554B6" w:rsidRPr="00C95A2F" w:rsidRDefault="008554B6" w:rsidP="00486F8C">
      <w:pPr>
        <w:spacing w:before="240" w:after="0"/>
        <w:rPr>
          <w:rFonts w:ascii="Times New Roman" w:hAnsi="Times New Roman"/>
          <w:color w:val="000000" w:themeColor="text1"/>
          <w:sz w:val="22"/>
          <w:szCs w:val="22"/>
        </w:rPr>
      </w:pPr>
      <w:r w:rsidRPr="00C95A2F">
        <w:rPr>
          <w:rFonts w:ascii="Times New Roman" w:hAnsi="Times New Roman"/>
          <w:color w:val="000000" w:themeColor="text1"/>
          <w:sz w:val="22"/>
          <w:szCs w:val="22"/>
        </w:rPr>
        <w:t xml:space="preserve"> </w:t>
      </w:r>
      <w:r w:rsidR="00C95A2F">
        <w:rPr>
          <w:rFonts w:ascii="Times New Roman" w:hAnsi="Times New Roman"/>
          <w:color w:val="000000" w:themeColor="text1"/>
          <w:sz w:val="22"/>
          <w:szCs w:val="22"/>
        </w:rPr>
        <w:t>“</w:t>
      </w:r>
      <w:r w:rsidRPr="00C95A2F">
        <w:rPr>
          <w:rFonts w:ascii="Times New Roman" w:hAnsi="Times New Roman"/>
          <w:i/>
          <w:color w:val="000000" w:themeColor="text1"/>
          <w:sz w:val="22"/>
          <w:szCs w:val="22"/>
        </w:rPr>
        <w:t>Oradaki her varlık fânîdir. Bakî kalacak olan azamet ve ihtişam sahibi Rabbinin zatıdır</w:t>
      </w:r>
      <w:r w:rsidR="00C95A2F">
        <w:rPr>
          <w:rFonts w:ascii="Times New Roman" w:hAnsi="Times New Roman"/>
          <w:i/>
          <w:color w:val="000000" w:themeColor="text1"/>
          <w:sz w:val="22"/>
          <w:szCs w:val="22"/>
        </w:rPr>
        <w:t xml:space="preserve">” </w:t>
      </w:r>
      <w:r w:rsidR="00F3186A" w:rsidRPr="00C95A2F">
        <w:rPr>
          <w:rFonts w:ascii="Times New Roman" w:hAnsi="Times New Roman"/>
          <w:color w:val="000000" w:themeColor="text1"/>
          <w:sz w:val="22"/>
          <w:szCs w:val="22"/>
        </w:rPr>
        <w:t>(</w:t>
      </w:r>
      <w:r w:rsidR="00E4690B" w:rsidRPr="00C95A2F">
        <w:rPr>
          <w:rFonts w:ascii="Times New Roman" w:hAnsi="Times New Roman"/>
          <w:sz w:val="22"/>
          <w:szCs w:val="22"/>
        </w:rPr>
        <w:t>Rahman 55</w:t>
      </w:r>
      <w:r w:rsidR="00C40CF9" w:rsidRPr="00C95A2F">
        <w:rPr>
          <w:rFonts w:ascii="Times New Roman" w:hAnsi="Times New Roman"/>
          <w:sz w:val="22"/>
          <w:szCs w:val="22"/>
        </w:rPr>
        <w:t>/</w:t>
      </w:r>
      <w:r w:rsidR="00E4690B" w:rsidRPr="00C95A2F">
        <w:rPr>
          <w:rFonts w:ascii="Times New Roman" w:hAnsi="Times New Roman"/>
          <w:sz w:val="22"/>
          <w:szCs w:val="22"/>
        </w:rPr>
        <w:t>26-27</w:t>
      </w:r>
      <w:r w:rsidR="00F3186A" w:rsidRPr="00C95A2F">
        <w:rPr>
          <w:rFonts w:ascii="Times New Roman" w:hAnsi="Times New Roman"/>
          <w:sz w:val="22"/>
          <w:szCs w:val="22"/>
        </w:rPr>
        <w:t>)</w:t>
      </w:r>
      <w:r w:rsidR="00E4690B" w:rsidRPr="00C95A2F">
        <w:rPr>
          <w:rFonts w:ascii="Times New Roman" w:hAnsi="Times New Roman"/>
          <w:sz w:val="22"/>
          <w:szCs w:val="22"/>
        </w:rPr>
        <w:t>.</w:t>
      </w:r>
    </w:p>
    <w:p w:rsidR="008554B6" w:rsidRPr="00C95A2F" w:rsidRDefault="008554B6" w:rsidP="00486F8C">
      <w:pPr>
        <w:spacing w:before="240" w:after="0"/>
        <w:rPr>
          <w:rFonts w:ascii="Times New Roman" w:hAnsi="Times New Roman"/>
          <w:b/>
          <w:color w:val="000000" w:themeColor="text1"/>
          <w:sz w:val="22"/>
          <w:szCs w:val="22"/>
        </w:rPr>
      </w:pPr>
      <w:r w:rsidRPr="00C95A2F">
        <w:rPr>
          <w:rFonts w:ascii="Times New Roman" w:hAnsi="Times New Roman"/>
          <w:b/>
          <w:color w:val="000000" w:themeColor="text1"/>
          <w:sz w:val="22"/>
          <w:szCs w:val="22"/>
        </w:rPr>
        <w:t>Allah, Kendi Kendine Yeten Bir Varlıktır</w:t>
      </w:r>
    </w:p>
    <w:p w:rsidR="008554B6" w:rsidRPr="00C95A2F" w:rsidRDefault="008554B6" w:rsidP="00486F8C">
      <w:pPr>
        <w:spacing w:before="240" w:after="0"/>
        <w:rPr>
          <w:rFonts w:ascii="Times New Roman" w:hAnsi="Times New Roman"/>
          <w:i/>
          <w:color w:val="000000" w:themeColor="text1"/>
          <w:sz w:val="22"/>
          <w:szCs w:val="22"/>
        </w:rPr>
      </w:pPr>
      <w:r w:rsidRPr="00C95A2F">
        <w:rPr>
          <w:rFonts w:ascii="Times New Roman" w:hAnsi="Times New Roman"/>
          <w:i/>
          <w:color w:val="000000" w:themeColor="text1"/>
          <w:sz w:val="22"/>
          <w:szCs w:val="22"/>
        </w:rPr>
        <w:t>“Ve yalnızca Rabbindir kendi kendine yeten, rahmet sahibi olan…”</w:t>
      </w:r>
      <w:r w:rsidR="00E4690B" w:rsidRPr="00C95A2F">
        <w:rPr>
          <w:rFonts w:ascii="Times New Roman" w:hAnsi="Times New Roman"/>
          <w:i/>
          <w:color w:val="000000" w:themeColor="text1"/>
          <w:sz w:val="22"/>
          <w:szCs w:val="22"/>
        </w:rPr>
        <w:t xml:space="preserve"> </w:t>
      </w:r>
      <w:r w:rsidR="00F3186A" w:rsidRPr="00C95A2F">
        <w:rPr>
          <w:rFonts w:ascii="Times New Roman" w:hAnsi="Times New Roman"/>
          <w:color w:val="000000" w:themeColor="text1"/>
          <w:sz w:val="22"/>
          <w:szCs w:val="22"/>
        </w:rPr>
        <w:t>(</w:t>
      </w:r>
      <w:r w:rsidR="00E4690B" w:rsidRPr="00C95A2F">
        <w:rPr>
          <w:rFonts w:ascii="Times New Roman" w:hAnsi="Times New Roman"/>
          <w:sz w:val="22"/>
          <w:szCs w:val="22"/>
        </w:rPr>
        <w:t>En’âm 6</w:t>
      </w:r>
      <w:r w:rsidR="00C40CF9" w:rsidRPr="00C95A2F">
        <w:rPr>
          <w:rFonts w:ascii="Times New Roman" w:hAnsi="Times New Roman"/>
          <w:sz w:val="22"/>
          <w:szCs w:val="22"/>
        </w:rPr>
        <w:t>/</w:t>
      </w:r>
      <w:r w:rsidR="00E4690B" w:rsidRPr="00C95A2F">
        <w:rPr>
          <w:rFonts w:ascii="Times New Roman" w:hAnsi="Times New Roman"/>
          <w:sz w:val="22"/>
          <w:szCs w:val="22"/>
        </w:rPr>
        <w:t>133</w:t>
      </w:r>
      <w:r w:rsidR="00F3186A" w:rsidRPr="00C95A2F">
        <w:rPr>
          <w:rFonts w:ascii="Times New Roman" w:hAnsi="Times New Roman"/>
          <w:sz w:val="22"/>
          <w:szCs w:val="22"/>
        </w:rPr>
        <w:t>)</w:t>
      </w:r>
      <w:r w:rsidR="00E4690B" w:rsidRPr="00C95A2F">
        <w:rPr>
          <w:rFonts w:ascii="Times New Roman" w:hAnsi="Times New Roman"/>
          <w:sz w:val="22"/>
          <w:szCs w:val="22"/>
        </w:rPr>
        <w:t>.</w:t>
      </w:r>
    </w:p>
    <w:p w:rsidR="008554B6" w:rsidRPr="00C95A2F" w:rsidRDefault="008554B6" w:rsidP="00486F8C">
      <w:pPr>
        <w:autoSpaceDE w:val="0"/>
        <w:autoSpaceDN w:val="0"/>
        <w:adjustRightInd w:val="0"/>
        <w:spacing w:before="240" w:after="0"/>
        <w:rPr>
          <w:rFonts w:ascii="Times New Roman" w:hAnsi="Times New Roman"/>
          <w:b/>
          <w:color w:val="000000" w:themeColor="text1"/>
          <w:sz w:val="22"/>
          <w:szCs w:val="22"/>
        </w:rPr>
      </w:pPr>
      <w:r w:rsidRPr="00C95A2F">
        <w:rPr>
          <w:rFonts w:ascii="Times New Roman" w:hAnsi="Times New Roman"/>
          <w:b/>
          <w:color w:val="000000" w:themeColor="text1"/>
          <w:sz w:val="22"/>
          <w:szCs w:val="22"/>
        </w:rPr>
        <w:t>Allah, Varlığı Bürhana ve Delile Dayanan Bir İlahtır</w:t>
      </w:r>
    </w:p>
    <w:p w:rsidR="008554B6" w:rsidRPr="00C95A2F" w:rsidRDefault="008554B6" w:rsidP="00486F8C">
      <w:pPr>
        <w:autoSpaceDE w:val="0"/>
        <w:autoSpaceDN w:val="0"/>
        <w:adjustRightInd w:val="0"/>
        <w:spacing w:before="240" w:after="0"/>
        <w:rPr>
          <w:rFonts w:ascii="Times New Roman" w:hAnsi="Times New Roman"/>
          <w:i/>
          <w:color w:val="000000" w:themeColor="text1"/>
          <w:sz w:val="22"/>
          <w:szCs w:val="22"/>
        </w:rPr>
      </w:pPr>
      <w:r w:rsidRPr="00C95A2F">
        <w:rPr>
          <w:rFonts w:ascii="Times New Roman" w:hAnsi="Times New Roman"/>
          <w:i/>
          <w:color w:val="000000" w:themeColor="text1"/>
          <w:sz w:val="22"/>
          <w:szCs w:val="22"/>
        </w:rPr>
        <w:t>“Halbuki, işte bu Allah’tır, sizin gerçek ve tek Rabbiniz! Şimdi söyler misiniz: hakikati çıkarsanız, geriye sapıklıktan başka ne kalır? ...”</w:t>
      </w:r>
      <w:r w:rsidR="00E4690B" w:rsidRPr="00C95A2F">
        <w:rPr>
          <w:rFonts w:ascii="Times New Roman" w:hAnsi="Times New Roman"/>
          <w:i/>
          <w:color w:val="000000" w:themeColor="text1"/>
          <w:sz w:val="22"/>
          <w:szCs w:val="22"/>
        </w:rPr>
        <w:t xml:space="preserve"> </w:t>
      </w:r>
      <w:r w:rsidR="00E4690B" w:rsidRPr="00C95A2F">
        <w:rPr>
          <w:rFonts w:ascii="Times New Roman" w:hAnsi="Times New Roman"/>
          <w:color w:val="000000" w:themeColor="text1"/>
          <w:sz w:val="22"/>
          <w:szCs w:val="22"/>
        </w:rPr>
        <w:t>(</w:t>
      </w:r>
      <w:r w:rsidR="00E4690B" w:rsidRPr="00C95A2F">
        <w:rPr>
          <w:rFonts w:ascii="Times New Roman" w:hAnsi="Times New Roman"/>
          <w:sz w:val="22"/>
          <w:szCs w:val="22"/>
        </w:rPr>
        <w:t>Yûnus 10</w:t>
      </w:r>
      <w:r w:rsidR="00C40CF9" w:rsidRPr="00C95A2F">
        <w:rPr>
          <w:rFonts w:ascii="Times New Roman" w:hAnsi="Times New Roman"/>
          <w:sz w:val="22"/>
          <w:szCs w:val="22"/>
        </w:rPr>
        <w:t>/</w:t>
      </w:r>
      <w:r w:rsidR="00E4690B" w:rsidRPr="00C95A2F">
        <w:rPr>
          <w:rFonts w:ascii="Times New Roman" w:hAnsi="Times New Roman"/>
          <w:sz w:val="22"/>
          <w:szCs w:val="22"/>
        </w:rPr>
        <w:t>32</w:t>
      </w:r>
      <w:r w:rsidR="0049073B" w:rsidRPr="00C95A2F">
        <w:rPr>
          <w:rFonts w:ascii="Times New Roman" w:hAnsi="Times New Roman"/>
          <w:sz w:val="22"/>
          <w:szCs w:val="22"/>
        </w:rPr>
        <w:t>).</w:t>
      </w:r>
    </w:p>
    <w:p w:rsidR="008554B6" w:rsidRPr="00C95A2F" w:rsidRDefault="008554B6" w:rsidP="00486F8C">
      <w:pPr>
        <w:autoSpaceDE w:val="0"/>
        <w:autoSpaceDN w:val="0"/>
        <w:adjustRightInd w:val="0"/>
        <w:spacing w:before="240" w:after="0"/>
        <w:rPr>
          <w:rFonts w:ascii="Times New Roman" w:hAnsi="Times New Roman"/>
          <w:color w:val="000000" w:themeColor="text1"/>
          <w:sz w:val="22"/>
          <w:szCs w:val="22"/>
        </w:rPr>
      </w:pPr>
      <w:r w:rsidRPr="00C95A2F">
        <w:rPr>
          <w:rFonts w:ascii="Times New Roman" w:hAnsi="Times New Roman"/>
          <w:color w:val="000000" w:themeColor="text1"/>
          <w:sz w:val="22"/>
          <w:szCs w:val="22"/>
        </w:rPr>
        <w:t xml:space="preserve">Ayette geçen </w:t>
      </w:r>
      <w:r w:rsidRPr="00C95A2F">
        <w:rPr>
          <w:rFonts w:ascii="Times New Roman" w:hAnsi="Times New Roman"/>
          <w:i/>
          <w:color w:val="000000" w:themeColor="text1"/>
          <w:sz w:val="22"/>
          <w:szCs w:val="22"/>
        </w:rPr>
        <w:t>hakk</w:t>
      </w:r>
      <w:r w:rsidRPr="00C95A2F">
        <w:rPr>
          <w:rFonts w:ascii="Times New Roman" w:hAnsi="Times New Roman"/>
          <w:color w:val="000000" w:themeColor="text1"/>
          <w:sz w:val="22"/>
          <w:szCs w:val="22"/>
        </w:rPr>
        <w:t xml:space="preserve"> – </w:t>
      </w:r>
      <w:r w:rsidRPr="00C95A2F">
        <w:rPr>
          <w:rFonts w:ascii="Times New Roman" w:hAnsi="Times New Roman"/>
          <w:color w:val="000000" w:themeColor="text1"/>
          <w:sz w:val="22"/>
          <w:szCs w:val="22"/>
          <w:rtl/>
        </w:rPr>
        <w:t>حقّ</w:t>
      </w:r>
      <w:r w:rsidRPr="00C95A2F">
        <w:rPr>
          <w:rFonts w:ascii="Times New Roman" w:hAnsi="Times New Roman"/>
          <w:color w:val="000000" w:themeColor="text1"/>
          <w:sz w:val="22"/>
          <w:szCs w:val="22"/>
        </w:rPr>
        <w:t xml:space="preserve"> nitelemesi, Allah’ın delil ve bürhana dayanan gerçek ilah olduğu anlamına gelmektedir.  Çünkü hakkında delil ve </w:t>
      </w:r>
      <w:r w:rsidRPr="00C95A2F">
        <w:rPr>
          <w:rFonts w:ascii="Times New Roman" w:hAnsi="Times New Roman"/>
          <w:i/>
          <w:color w:val="000000" w:themeColor="text1"/>
          <w:sz w:val="22"/>
          <w:szCs w:val="22"/>
        </w:rPr>
        <w:t>bürhan</w:t>
      </w:r>
      <w:r w:rsidRPr="00C95A2F">
        <w:rPr>
          <w:rFonts w:ascii="Times New Roman" w:hAnsi="Times New Roman"/>
          <w:color w:val="000000" w:themeColor="text1"/>
          <w:sz w:val="22"/>
          <w:szCs w:val="22"/>
        </w:rPr>
        <w:t xml:space="preserve"> olan şey </w:t>
      </w:r>
      <w:r w:rsidRPr="00C95A2F">
        <w:rPr>
          <w:rFonts w:ascii="Times New Roman" w:hAnsi="Times New Roman"/>
          <w:i/>
          <w:color w:val="000000" w:themeColor="text1"/>
          <w:sz w:val="22"/>
          <w:szCs w:val="22"/>
        </w:rPr>
        <w:t>hakk</w:t>
      </w:r>
      <w:r w:rsidRPr="00C95A2F">
        <w:rPr>
          <w:rFonts w:ascii="Times New Roman" w:hAnsi="Times New Roman"/>
          <w:color w:val="000000" w:themeColor="text1"/>
          <w:sz w:val="22"/>
          <w:szCs w:val="22"/>
        </w:rPr>
        <w:t xml:space="preserve">, hakkında hiçbir delil ve </w:t>
      </w:r>
      <w:r w:rsidRPr="00C95A2F">
        <w:rPr>
          <w:rFonts w:ascii="Times New Roman" w:hAnsi="Times New Roman"/>
          <w:i/>
          <w:color w:val="000000" w:themeColor="text1"/>
          <w:sz w:val="22"/>
          <w:szCs w:val="22"/>
        </w:rPr>
        <w:t>bürhan</w:t>
      </w:r>
      <w:r w:rsidRPr="00C95A2F">
        <w:rPr>
          <w:rFonts w:ascii="Times New Roman" w:hAnsi="Times New Roman"/>
          <w:color w:val="000000" w:themeColor="text1"/>
          <w:sz w:val="22"/>
          <w:szCs w:val="22"/>
        </w:rPr>
        <w:t xml:space="preserve"> getirilemeyen şey ise batıldır. Bu vurgu aslında, inkârcıların nasıl oluyor da hakkında hiçbir delil bulunmayan putlara ilahlar olarak taptıklarını sorgulamaya açmaktadır.</w:t>
      </w:r>
      <w:r w:rsidR="00E4690B" w:rsidRPr="00C95A2F">
        <w:rPr>
          <w:rFonts w:ascii="Times New Roman" w:hAnsi="Times New Roman"/>
          <w:color w:val="000000" w:themeColor="text1"/>
          <w:sz w:val="22"/>
          <w:szCs w:val="22"/>
        </w:rPr>
        <w:t xml:space="preserve"> (</w:t>
      </w:r>
      <w:r w:rsidR="00E4690B" w:rsidRPr="00C95A2F">
        <w:rPr>
          <w:rFonts w:ascii="Times New Roman" w:hAnsi="Times New Roman"/>
          <w:sz w:val="22"/>
          <w:szCs w:val="22"/>
        </w:rPr>
        <w:t>Matüridi</w:t>
      </w:r>
      <w:r w:rsidR="00E4690B" w:rsidRPr="00C95A2F">
        <w:rPr>
          <w:rFonts w:ascii="Times New Roman" w:hAnsi="Times New Roman"/>
          <w:i/>
          <w:sz w:val="22"/>
          <w:szCs w:val="22"/>
        </w:rPr>
        <w:t xml:space="preserve"> </w:t>
      </w:r>
      <w:r w:rsidR="00E4690B" w:rsidRPr="00C95A2F">
        <w:rPr>
          <w:rFonts w:ascii="Times New Roman" w:hAnsi="Times New Roman"/>
          <w:sz w:val="22"/>
          <w:szCs w:val="22"/>
        </w:rPr>
        <w:t xml:space="preserve"> </w:t>
      </w:r>
      <w:r w:rsidR="00F3186A" w:rsidRPr="00C95A2F">
        <w:rPr>
          <w:rFonts w:ascii="Times New Roman" w:hAnsi="Times New Roman"/>
          <w:sz w:val="22"/>
          <w:szCs w:val="22"/>
        </w:rPr>
        <w:t xml:space="preserve">2005: </w:t>
      </w:r>
      <w:r w:rsidR="00E4690B" w:rsidRPr="00C95A2F">
        <w:rPr>
          <w:rFonts w:ascii="Times New Roman" w:hAnsi="Times New Roman"/>
          <w:sz w:val="22"/>
          <w:szCs w:val="22"/>
        </w:rPr>
        <w:t>7/51</w:t>
      </w:r>
      <w:r w:rsidR="0049073B" w:rsidRPr="00C95A2F">
        <w:rPr>
          <w:rFonts w:ascii="Times New Roman" w:hAnsi="Times New Roman"/>
          <w:sz w:val="22"/>
          <w:szCs w:val="22"/>
        </w:rPr>
        <w:t>).</w:t>
      </w:r>
    </w:p>
    <w:p w:rsidR="008554B6" w:rsidRPr="00C95A2F" w:rsidRDefault="00E4690B" w:rsidP="00486F8C">
      <w:pPr>
        <w:spacing w:before="240" w:after="0"/>
        <w:rPr>
          <w:rFonts w:ascii="Times New Roman" w:hAnsi="Times New Roman"/>
          <w:b/>
          <w:color w:val="000000" w:themeColor="text1"/>
          <w:sz w:val="22"/>
          <w:szCs w:val="22"/>
        </w:rPr>
      </w:pPr>
      <w:r w:rsidRPr="00C95A2F">
        <w:rPr>
          <w:rFonts w:ascii="Times New Roman" w:hAnsi="Times New Roman"/>
          <w:b/>
          <w:color w:val="000000" w:themeColor="text1"/>
          <w:sz w:val="22"/>
          <w:szCs w:val="22"/>
        </w:rPr>
        <w:t xml:space="preserve">Allah, Hakk’ı Delil </w:t>
      </w:r>
      <w:r w:rsidR="008554B6" w:rsidRPr="00C95A2F">
        <w:rPr>
          <w:rFonts w:ascii="Times New Roman" w:hAnsi="Times New Roman"/>
          <w:b/>
          <w:color w:val="000000" w:themeColor="text1"/>
          <w:sz w:val="22"/>
          <w:szCs w:val="22"/>
        </w:rPr>
        <w:t>İle Ü</w:t>
      </w:r>
      <w:r w:rsidRPr="00C95A2F">
        <w:rPr>
          <w:rFonts w:ascii="Times New Roman" w:hAnsi="Times New Roman"/>
          <w:b/>
          <w:color w:val="000000" w:themeColor="text1"/>
          <w:sz w:val="22"/>
          <w:szCs w:val="22"/>
        </w:rPr>
        <w:t xml:space="preserve">stün Kılan; Bâtıl’ı da Delil </w:t>
      </w:r>
      <w:r w:rsidR="008554B6" w:rsidRPr="00C95A2F">
        <w:rPr>
          <w:rFonts w:ascii="Times New Roman" w:hAnsi="Times New Roman"/>
          <w:b/>
          <w:color w:val="000000" w:themeColor="text1"/>
          <w:sz w:val="22"/>
          <w:szCs w:val="22"/>
        </w:rPr>
        <w:t>İle Yok Edendir</w:t>
      </w:r>
    </w:p>
    <w:p w:rsidR="008554B6" w:rsidRPr="00C95A2F" w:rsidRDefault="00486F8C" w:rsidP="00486F8C">
      <w:pPr>
        <w:spacing w:before="240" w:after="0"/>
        <w:rPr>
          <w:rFonts w:ascii="Times New Roman" w:hAnsi="Times New Roman"/>
          <w:color w:val="000000" w:themeColor="text1"/>
          <w:sz w:val="22"/>
          <w:szCs w:val="22"/>
        </w:rPr>
      </w:pPr>
      <w:r>
        <w:rPr>
          <w:rFonts w:ascii="Times New Roman" w:hAnsi="Times New Roman"/>
          <w:i/>
          <w:color w:val="000000" w:themeColor="text1"/>
          <w:sz w:val="22"/>
          <w:szCs w:val="22"/>
        </w:rPr>
        <w:lastRenderedPageBreak/>
        <w:t>“Yoksa</w:t>
      </w:r>
      <w:r w:rsidR="008554B6" w:rsidRPr="00C95A2F">
        <w:rPr>
          <w:rFonts w:ascii="Times New Roman" w:hAnsi="Times New Roman"/>
          <w:i/>
          <w:color w:val="000000" w:themeColor="text1"/>
          <w:sz w:val="22"/>
          <w:szCs w:val="22"/>
        </w:rPr>
        <w:t xml:space="preserve"> ‘uydurduğu yalanı Allah’a isnat etmek sûretiyle iftira etti mi diyorlar? Fakat Allah dilerse senin kalbini de mühürleyebilir. Evet Allah batılı siler hakkı kendi sözleriyle ortaya koyar: Şüphesiz O göğüsler</w:t>
      </w:r>
      <w:r w:rsidR="00A94FE2" w:rsidRPr="00C95A2F">
        <w:rPr>
          <w:rFonts w:ascii="Times New Roman" w:hAnsi="Times New Roman"/>
          <w:i/>
          <w:color w:val="000000" w:themeColor="text1"/>
          <w:sz w:val="22"/>
          <w:szCs w:val="22"/>
        </w:rPr>
        <w:t>in en mahrem sırlarını bilendir</w:t>
      </w:r>
      <w:r w:rsidR="008554B6" w:rsidRPr="00C95A2F">
        <w:rPr>
          <w:rFonts w:ascii="Times New Roman" w:hAnsi="Times New Roman"/>
          <w:i/>
          <w:color w:val="000000" w:themeColor="text1"/>
          <w:sz w:val="22"/>
          <w:szCs w:val="22"/>
        </w:rPr>
        <w:t>”</w:t>
      </w:r>
      <w:r w:rsidR="008554B6" w:rsidRPr="00C95A2F">
        <w:rPr>
          <w:rFonts w:ascii="Times New Roman" w:hAnsi="Times New Roman"/>
          <w:color w:val="000000" w:themeColor="text1"/>
          <w:sz w:val="22"/>
          <w:szCs w:val="22"/>
        </w:rPr>
        <w:t xml:space="preserve"> </w:t>
      </w:r>
      <w:r w:rsidR="00E4690B" w:rsidRPr="00C95A2F">
        <w:rPr>
          <w:rFonts w:ascii="Times New Roman" w:hAnsi="Times New Roman"/>
          <w:color w:val="000000" w:themeColor="text1"/>
          <w:sz w:val="22"/>
          <w:szCs w:val="22"/>
        </w:rPr>
        <w:t xml:space="preserve"> (</w:t>
      </w:r>
      <w:r w:rsidR="00E4690B" w:rsidRPr="00C95A2F">
        <w:rPr>
          <w:rFonts w:ascii="Times New Roman" w:hAnsi="Times New Roman"/>
          <w:sz w:val="22"/>
          <w:szCs w:val="22"/>
        </w:rPr>
        <w:t>Şurâ 42.24</w:t>
      </w:r>
      <w:r w:rsidR="0049073B" w:rsidRPr="00C95A2F">
        <w:rPr>
          <w:rFonts w:ascii="Times New Roman" w:hAnsi="Times New Roman"/>
          <w:sz w:val="22"/>
          <w:szCs w:val="22"/>
        </w:rPr>
        <w:t>).</w:t>
      </w:r>
    </w:p>
    <w:p w:rsidR="008554B6" w:rsidRPr="00C95A2F" w:rsidRDefault="008554B6" w:rsidP="00486F8C">
      <w:pPr>
        <w:spacing w:before="240" w:after="0"/>
        <w:rPr>
          <w:rFonts w:ascii="Times New Roman" w:hAnsi="Times New Roman"/>
          <w:b/>
          <w:color w:val="000000" w:themeColor="text1"/>
          <w:sz w:val="22"/>
          <w:szCs w:val="22"/>
        </w:rPr>
      </w:pPr>
      <w:r w:rsidRPr="00C95A2F">
        <w:rPr>
          <w:rFonts w:ascii="Times New Roman" w:hAnsi="Times New Roman"/>
          <w:b/>
          <w:color w:val="000000" w:themeColor="text1"/>
          <w:sz w:val="22"/>
          <w:szCs w:val="22"/>
        </w:rPr>
        <w:t>Allah, Ölüden Diriyi Diriden Ölüyü Çıkarandır</w:t>
      </w:r>
    </w:p>
    <w:p w:rsidR="008554B6" w:rsidRPr="00C95A2F" w:rsidRDefault="008554B6" w:rsidP="00486F8C">
      <w:pPr>
        <w:spacing w:before="240" w:after="0"/>
        <w:rPr>
          <w:rFonts w:ascii="Times New Roman" w:hAnsi="Times New Roman"/>
          <w:i/>
          <w:color w:val="000000" w:themeColor="text1"/>
          <w:sz w:val="22"/>
          <w:szCs w:val="22"/>
        </w:rPr>
      </w:pPr>
      <w:r w:rsidRPr="00C95A2F">
        <w:rPr>
          <w:rFonts w:ascii="Times New Roman" w:hAnsi="Times New Roman"/>
          <w:i/>
          <w:color w:val="000000" w:themeColor="text1"/>
          <w:sz w:val="22"/>
          <w:szCs w:val="22"/>
        </w:rPr>
        <w:t>“Kuşkusuz Allah’tır tohumu ve çekirdeği yaratan, bu süreçte ölüden diriyi var eden ve diriden ölüyü çıkaran</w:t>
      </w:r>
      <w:r w:rsidR="00C95A2F" w:rsidRPr="00C95A2F">
        <w:rPr>
          <w:rFonts w:ascii="Times New Roman" w:hAnsi="Times New Roman"/>
          <w:i/>
          <w:color w:val="000000" w:themeColor="text1"/>
          <w:sz w:val="22"/>
          <w:szCs w:val="22"/>
        </w:rPr>
        <w:t>”</w:t>
      </w:r>
      <w:r w:rsidR="00E4690B" w:rsidRPr="00C95A2F">
        <w:rPr>
          <w:rFonts w:ascii="Times New Roman" w:hAnsi="Times New Roman"/>
          <w:i/>
          <w:color w:val="000000" w:themeColor="text1"/>
          <w:sz w:val="22"/>
          <w:szCs w:val="22"/>
        </w:rPr>
        <w:t xml:space="preserve"> </w:t>
      </w:r>
      <w:r w:rsidR="00E4690B" w:rsidRPr="00C95A2F">
        <w:rPr>
          <w:rFonts w:ascii="Times New Roman" w:hAnsi="Times New Roman"/>
          <w:sz w:val="22"/>
          <w:szCs w:val="22"/>
        </w:rPr>
        <w:t>(En’âm 6.95</w:t>
      </w:r>
      <w:r w:rsidR="0049073B" w:rsidRPr="00C95A2F">
        <w:rPr>
          <w:rFonts w:ascii="Times New Roman" w:hAnsi="Times New Roman"/>
          <w:sz w:val="22"/>
          <w:szCs w:val="22"/>
        </w:rPr>
        <w:t>).</w:t>
      </w:r>
    </w:p>
    <w:p w:rsidR="008554B6" w:rsidRPr="00C95A2F" w:rsidRDefault="008554B6" w:rsidP="00486F8C">
      <w:pPr>
        <w:spacing w:before="240" w:after="0"/>
        <w:rPr>
          <w:rFonts w:ascii="Times New Roman" w:hAnsi="Times New Roman"/>
          <w:color w:val="FF0000"/>
          <w:sz w:val="22"/>
          <w:szCs w:val="22"/>
        </w:rPr>
      </w:pPr>
      <w:r w:rsidRPr="00C95A2F">
        <w:rPr>
          <w:rFonts w:ascii="Times New Roman" w:hAnsi="Times New Roman"/>
          <w:color w:val="000000" w:themeColor="text1"/>
          <w:sz w:val="22"/>
          <w:szCs w:val="22"/>
        </w:rPr>
        <w:t xml:space="preserve">Ayette geçen </w:t>
      </w:r>
      <w:r w:rsidRPr="00C95A2F">
        <w:rPr>
          <w:rFonts w:ascii="Times New Roman" w:hAnsi="Times New Roman"/>
          <w:i/>
          <w:color w:val="000000" w:themeColor="text1"/>
          <w:sz w:val="22"/>
          <w:szCs w:val="22"/>
        </w:rPr>
        <w:t>falak</w:t>
      </w:r>
      <w:r w:rsidRPr="00C95A2F">
        <w:rPr>
          <w:rFonts w:ascii="Times New Roman" w:hAnsi="Times New Roman"/>
          <w:color w:val="000000" w:themeColor="text1"/>
          <w:sz w:val="22"/>
          <w:szCs w:val="22"/>
        </w:rPr>
        <w:t xml:space="preserve"> - </w:t>
      </w:r>
      <w:r w:rsidRPr="00C95A2F">
        <w:rPr>
          <w:rFonts w:ascii="Times New Roman" w:hAnsi="Times New Roman"/>
          <w:color w:val="000000" w:themeColor="text1"/>
          <w:sz w:val="22"/>
          <w:szCs w:val="22"/>
          <w:rtl/>
        </w:rPr>
        <w:t>فلق</w:t>
      </w:r>
      <w:r w:rsidRPr="00C95A2F">
        <w:rPr>
          <w:rFonts w:ascii="Times New Roman" w:hAnsi="Times New Roman"/>
          <w:color w:val="000000" w:themeColor="text1"/>
          <w:sz w:val="22"/>
          <w:szCs w:val="22"/>
        </w:rPr>
        <w:t xml:space="preserve"> kelimesi bir şeyi ‘yarmak’ anlamına gelir. Allah, zorluğuna rağmen çekirdeği yaranın ve ondan yumuşacık ve yemyeşil bitki çıkaranın kendisi olduğunu haber vermektedir. Bu öyle bir şey ki bütün bir insanlık bir araya gelse ve bütün imkânlarını seferber etse, onu ya da benzerini yapmaya kesinlikle güç yetiremeyeceklerdir. Bu vurgu üzerinden </w:t>
      </w:r>
      <w:r w:rsidR="00C40CF9" w:rsidRPr="00C95A2F">
        <w:rPr>
          <w:rFonts w:ascii="Times New Roman" w:hAnsi="Times New Roman"/>
          <w:color w:val="000000" w:themeColor="text1"/>
          <w:sz w:val="22"/>
          <w:szCs w:val="22"/>
        </w:rPr>
        <w:t>çıkarılması</w:t>
      </w:r>
      <w:r w:rsidRPr="00C95A2F">
        <w:rPr>
          <w:rFonts w:ascii="Times New Roman" w:hAnsi="Times New Roman"/>
          <w:color w:val="000000" w:themeColor="text1"/>
          <w:sz w:val="22"/>
          <w:szCs w:val="22"/>
        </w:rPr>
        <w:t xml:space="preserve"> beklenen sonuç ise şudur: Böylesi bir şeye güç yetiren bir zat, elbette tamamıyla yok olan şeyleri yeniden yaratmaya kadirdir. Bu, Allah’ın insanların kapasitelerini aşan mutlak kudretine yapılmış bir vurgudur. Zira O’nun kudreti, zatî ve ezelî olup sebepsizdir. Yani bu sıfat varlığını başka bir şeyden değil, kendisinden alan bir zata </w:t>
      </w:r>
      <w:r w:rsidRPr="00486F8C">
        <w:rPr>
          <w:rFonts w:ascii="Times New Roman" w:hAnsi="Times New Roman"/>
          <w:sz w:val="22"/>
          <w:szCs w:val="22"/>
        </w:rPr>
        <w:t>aittir (Aslan (2011</w:t>
      </w:r>
      <w:r w:rsidR="00486F8C" w:rsidRPr="00486F8C">
        <w:rPr>
          <w:rFonts w:ascii="Times New Roman" w:hAnsi="Times New Roman"/>
          <w:sz w:val="22"/>
          <w:szCs w:val="22"/>
        </w:rPr>
        <w:t>: 71</w:t>
      </w:r>
      <w:r w:rsidRPr="00486F8C">
        <w:rPr>
          <w:rFonts w:ascii="Times New Roman" w:hAnsi="Times New Roman"/>
          <w:sz w:val="22"/>
          <w:szCs w:val="22"/>
        </w:rPr>
        <w:t>)</w:t>
      </w:r>
      <w:r w:rsidR="00A94FE2" w:rsidRPr="00486F8C">
        <w:rPr>
          <w:rFonts w:ascii="Times New Roman" w:hAnsi="Times New Roman"/>
          <w:sz w:val="22"/>
          <w:szCs w:val="22"/>
        </w:rPr>
        <w:t>.</w:t>
      </w:r>
    </w:p>
    <w:p w:rsidR="008554B6" w:rsidRPr="00C95A2F" w:rsidRDefault="008554B6" w:rsidP="00486F8C">
      <w:pPr>
        <w:spacing w:before="240" w:after="0"/>
        <w:rPr>
          <w:rFonts w:ascii="Times New Roman" w:hAnsi="Times New Roman"/>
          <w:color w:val="000000" w:themeColor="text1"/>
          <w:sz w:val="22"/>
          <w:szCs w:val="22"/>
        </w:rPr>
      </w:pPr>
      <w:r w:rsidRPr="00C95A2F">
        <w:rPr>
          <w:rFonts w:ascii="Times New Roman" w:hAnsi="Times New Roman"/>
          <w:color w:val="000000" w:themeColor="text1"/>
          <w:sz w:val="22"/>
          <w:szCs w:val="22"/>
        </w:rPr>
        <w:t xml:space="preserve">Ayet, Allah’ın ölü olarak nitelenen çekirdek ve tohumdan yemyeşil bir hayat çıkardığını, sonra çekirdek ve tohum kendisindeyken onu öldürdüğünü haber vermektedir. Bu, öldükten sonra yeniden dirilmeye delâlet etmektedir. Bu şu anlama gelir: Hiçbir canlılık işareti bulunmayan ölü çekirdek ve tohumdan yemyeşil bir bitki çıkaran bir güç, elbette hiçbir hayat belirtisi kalmasa da insanları öldükten sonra yeniden yaratmaya da güç yetirir. Ayet, inkârcılara olup biten her şeyin failinin sadece Allah olduğunu hatırlatmakta, tanrısal güç ve değer atfettikleri putların bu olup biten mucizevî şeylerde hiçbir </w:t>
      </w:r>
      <w:r w:rsidR="000E2664" w:rsidRPr="00C95A2F">
        <w:rPr>
          <w:rFonts w:ascii="Times New Roman" w:hAnsi="Times New Roman"/>
          <w:color w:val="000000" w:themeColor="text1"/>
          <w:sz w:val="22"/>
          <w:szCs w:val="22"/>
        </w:rPr>
        <w:t>müdahale</w:t>
      </w:r>
      <w:r w:rsidRPr="00C95A2F">
        <w:rPr>
          <w:rFonts w:ascii="Times New Roman" w:hAnsi="Times New Roman"/>
          <w:color w:val="000000" w:themeColor="text1"/>
          <w:sz w:val="22"/>
          <w:szCs w:val="22"/>
        </w:rPr>
        <w:t>lerinin bulunmadığını ifade etmektedir. Hal böyleyken nasıl olur da Allah’ın dışında hiçbir güce sahip olmayan kendi elleriyle yaptıklara putlara ilahlar olarak inanırlar?</w:t>
      </w:r>
      <w:r w:rsidR="00E4690B" w:rsidRPr="00C95A2F">
        <w:rPr>
          <w:rFonts w:ascii="Times New Roman" w:hAnsi="Times New Roman"/>
          <w:color w:val="000000" w:themeColor="text1"/>
          <w:sz w:val="22"/>
          <w:szCs w:val="22"/>
        </w:rPr>
        <w:t xml:space="preserve"> </w:t>
      </w:r>
      <w:r w:rsidR="000E2664" w:rsidRPr="00C95A2F">
        <w:rPr>
          <w:rFonts w:ascii="Times New Roman" w:hAnsi="Times New Roman"/>
          <w:color w:val="000000" w:themeColor="text1"/>
          <w:sz w:val="22"/>
          <w:szCs w:val="22"/>
        </w:rPr>
        <w:t>(</w:t>
      </w:r>
      <w:r w:rsidR="00E4690B" w:rsidRPr="00C95A2F">
        <w:rPr>
          <w:rFonts w:ascii="Times New Roman" w:hAnsi="Times New Roman"/>
          <w:sz w:val="22"/>
          <w:szCs w:val="22"/>
        </w:rPr>
        <w:t>Matüridi</w:t>
      </w:r>
      <w:r w:rsidR="00E4690B" w:rsidRPr="00C95A2F">
        <w:rPr>
          <w:rFonts w:ascii="Times New Roman" w:hAnsi="Times New Roman"/>
          <w:i/>
          <w:sz w:val="22"/>
          <w:szCs w:val="22"/>
        </w:rPr>
        <w:t xml:space="preserve"> </w:t>
      </w:r>
      <w:r w:rsidR="00E4690B" w:rsidRPr="00C95A2F">
        <w:rPr>
          <w:rFonts w:ascii="Times New Roman" w:hAnsi="Times New Roman"/>
          <w:sz w:val="22"/>
          <w:szCs w:val="22"/>
        </w:rPr>
        <w:t xml:space="preserve"> </w:t>
      </w:r>
      <w:r w:rsidR="000E2664" w:rsidRPr="00C95A2F">
        <w:rPr>
          <w:rFonts w:ascii="Times New Roman" w:hAnsi="Times New Roman"/>
          <w:sz w:val="22"/>
          <w:szCs w:val="22"/>
        </w:rPr>
        <w:t xml:space="preserve">2005: </w:t>
      </w:r>
      <w:r w:rsidR="00E4690B" w:rsidRPr="00C95A2F">
        <w:rPr>
          <w:rFonts w:ascii="Times New Roman" w:hAnsi="Times New Roman"/>
          <w:sz w:val="22"/>
          <w:szCs w:val="22"/>
        </w:rPr>
        <w:t>5/150-151</w:t>
      </w:r>
      <w:r w:rsidR="000E2664" w:rsidRPr="00C95A2F">
        <w:rPr>
          <w:rFonts w:ascii="Times New Roman" w:hAnsi="Times New Roman"/>
          <w:sz w:val="22"/>
          <w:szCs w:val="22"/>
        </w:rPr>
        <w:t>)</w:t>
      </w:r>
      <w:r w:rsidR="00E4690B" w:rsidRPr="00C95A2F">
        <w:rPr>
          <w:rFonts w:ascii="Times New Roman" w:hAnsi="Times New Roman"/>
          <w:sz w:val="22"/>
          <w:szCs w:val="22"/>
        </w:rPr>
        <w:t>.</w:t>
      </w:r>
    </w:p>
    <w:p w:rsidR="00811492" w:rsidRDefault="00811492" w:rsidP="00486F8C">
      <w:pPr>
        <w:spacing w:before="240" w:after="0"/>
        <w:rPr>
          <w:rFonts w:ascii="Times New Roman" w:hAnsi="Times New Roman"/>
          <w:b/>
          <w:color w:val="000000" w:themeColor="text1"/>
          <w:sz w:val="22"/>
          <w:szCs w:val="22"/>
        </w:rPr>
      </w:pPr>
      <w:r>
        <w:rPr>
          <w:rFonts w:ascii="Times New Roman" w:hAnsi="Times New Roman"/>
          <w:b/>
          <w:color w:val="000000" w:themeColor="text1"/>
          <w:sz w:val="22"/>
          <w:szCs w:val="22"/>
        </w:rPr>
        <w:t>Allah, İnce Ayar Bir Sistem Kurandır</w:t>
      </w:r>
    </w:p>
    <w:p w:rsidR="008554B6" w:rsidRPr="00C95A2F" w:rsidRDefault="008554B6" w:rsidP="00486F8C">
      <w:pPr>
        <w:spacing w:before="240" w:after="0"/>
        <w:rPr>
          <w:rFonts w:ascii="Times New Roman" w:hAnsi="Times New Roman"/>
          <w:b/>
          <w:color w:val="000000" w:themeColor="text1"/>
          <w:sz w:val="22"/>
          <w:szCs w:val="22"/>
        </w:rPr>
      </w:pPr>
      <w:r w:rsidRPr="00C95A2F">
        <w:rPr>
          <w:rFonts w:ascii="Times New Roman" w:hAnsi="Times New Roman"/>
          <w:b/>
          <w:color w:val="000000" w:themeColor="text1"/>
          <w:sz w:val="22"/>
          <w:szCs w:val="22"/>
        </w:rPr>
        <w:t>Allah, Gecenin Karanlığından Sabahı Çıkarandır. Geceyi Dinlenme Zamanı, Gündüzü Rızkın Temini İçin Takdir Edendir. Geceyi ve Ayı Hesap Ölçüsü Yapandır</w:t>
      </w:r>
    </w:p>
    <w:p w:rsidR="008554B6" w:rsidRPr="00C95A2F" w:rsidRDefault="008554B6" w:rsidP="00486F8C">
      <w:pPr>
        <w:spacing w:before="240" w:after="0"/>
        <w:rPr>
          <w:rFonts w:ascii="Times New Roman" w:hAnsi="Times New Roman"/>
          <w:i/>
          <w:color w:val="000000" w:themeColor="text1"/>
          <w:sz w:val="22"/>
          <w:szCs w:val="22"/>
        </w:rPr>
      </w:pPr>
      <w:r w:rsidRPr="00C95A2F">
        <w:rPr>
          <w:rFonts w:ascii="Times New Roman" w:hAnsi="Times New Roman"/>
          <w:i/>
          <w:color w:val="000000" w:themeColor="text1"/>
          <w:sz w:val="22"/>
          <w:szCs w:val="22"/>
        </w:rPr>
        <w:t>“O’dur tan yerini ağartan ve geceyi dinlenme vakti, güneşi ve ayı zamanı tayin ölçüsü kılan. Bunlar, her şeyi bilen sonsuz kudret sahibinin irades</w:t>
      </w:r>
      <w:r w:rsidR="00A94FE2" w:rsidRPr="00C95A2F">
        <w:rPr>
          <w:rFonts w:ascii="Times New Roman" w:hAnsi="Times New Roman"/>
          <w:i/>
          <w:color w:val="000000" w:themeColor="text1"/>
          <w:sz w:val="22"/>
          <w:szCs w:val="22"/>
        </w:rPr>
        <w:t>iyle tayin ve tespit edilmiştir</w:t>
      </w:r>
      <w:r w:rsidRPr="00C95A2F">
        <w:rPr>
          <w:rFonts w:ascii="Times New Roman" w:hAnsi="Times New Roman"/>
          <w:i/>
          <w:color w:val="000000" w:themeColor="text1"/>
          <w:sz w:val="22"/>
          <w:szCs w:val="22"/>
        </w:rPr>
        <w:t>”</w:t>
      </w:r>
      <w:r w:rsidR="00E4690B" w:rsidRPr="00C95A2F">
        <w:rPr>
          <w:rFonts w:ascii="Times New Roman" w:hAnsi="Times New Roman"/>
          <w:sz w:val="22"/>
          <w:szCs w:val="22"/>
        </w:rPr>
        <w:t xml:space="preserve"> </w:t>
      </w:r>
      <w:r w:rsidR="009C4AF6" w:rsidRPr="00C95A2F">
        <w:rPr>
          <w:rFonts w:ascii="Times New Roman" w:hAnsi="Times New Roman"/>
          <w:sz w:val="22"/>
          <w:szCs w:val="22"/>
        </w:rPr>
        <w:t>(En’âm 6/</w:t>
      </w:r>
      <w:r w:rsidR="00E4690B" w:rsidRPr="00C95A2F">
        <w:rPr>
          <w:rFonts w:ascii="Times New Roman" w:hAnsi="Times New Roman"/>
          <w:sz w:val="22"/>
          <w:szCs w:val="22"/>
        </w:rPr>
        <w:t>96</w:t>
      </w:r>
      <w:r w:rsidR="009C4AF6" w:rsidRPr="00C95A2F">
        <w:rPr>
          <w:rFonts w:ascii="Times New Roman" w:hAnsi="Times New Roman"/>
          <w:sz w:val="22"/>
          <w:szCs w:val="22"/>
        </w:rPr>
        <w:t>)</w:t>
      </w:r>
      <w:r w:rsidR="00E4690B" w:rsidRPr="00C95A2F">
        <w:rPr>
          <w:rFonts w:ascii="Times New Roman" w:hAnsi="Times New Roman"/>
          <w:sz w:val="22"/>
          <w:szCs w:val="22"/>
        </w:rPr>
        <w:t>.</w:t>
      </w:r>
    </w:p>
    <w:p w:rsidR="008554B6" w:rsidRPr="00C95A2F" w:rsidRDefault="008554B6" w:rsidP="00486F8C">
      <w:pPr>
        <w:spacing w:before="240" w:after="0"/>
        <w:rPr>
          <w:rFonts w:ascii="Times New Roman" w:hAnsi="Times New Roman"/>
          <w:color w:val="000000" w:themeColor="text1"/>
          <w:sz w:val="22"/>
          <w:szCs w:val="22"/>
        </w:rPr>
      </w:pPr>
      <w:r w:rsidRPr="00C95A2F">
        <w:rPr>
          <w:rFonts w:ascii="Times New Roman" w:hAnsi="Times New Roman"/>
          <w:color w:val="000000" w:themeColor="text1"/>
          <w:sz w:val="22"/>
          <w:szCs w:val="22"/>
        </w:rPr>
        <w:t>Ayet, bir önceki ayete paralel şekilde, gece ve gündüzü yaratanın, gece ile gündüzü birbirinden ayıranın Allah olduğunu vurgulamaktadır. Bu açıdan ayet, ölümden sonra yeniden dirilmeye delil teşkil etmektedir. Çünkü ayet, kendi elleriyle yaptıkları putlara tanrısal güç atfeden müşriklere ve Hz. Muhammed’in çağrısını inkâr edenlere hitaben, gece ile gündüzü yaratan ve kesin olarak birbirinden ayıran gücün öldükten sonra yok olup giden varlıkları yeniden diriltmeye kadir olması gerektiği mantıksal çıkarımını yapmaya çağırmaktadır. Allah, geceyi dinlenmek için; gündüzü de ihtiyaçların karşılanması için yarattığını beyan ederek belirli bir yasaya göre işleyen gece ile gündüzü kendi varlığının ve birliğinin delili olduğuna dikkati çekmiştir. Çünkü gece ile gündüzün bağlı olduğu yasanın gerisinde onları yaratan bilen ve idare eden birinin olduğuna işaret vardır. Eğer gece ile gündüz gerçekten kendi kendine var olsaydı, o zaman, bağlı oldukları yasa değişmeksizin bu şekilde devam etmez ve birbirini bütünleyen bir denge arz etmezdi. Şu halde gece ve gündüz, günlerin, ayların ve yılların hesaplanması, ekilen tohumların olgunlaşması için insanlığın yararına hizmet edecek şekilde yaratılmış ve bu haliyle de Allah’ın hikmetine, ilmine ve hükümranlığına vurgu yapılmı</w:t>
      </w:r>
      <w:r w:rsidR="00486F8C">
        <w:rPr>
          <w:rFonts w:ascii="Times New Roman" w:hAnsi="Times New Roman"/>
          <w:color w:val="000000" w:themeColor="text1"/>
          <w:sz w:val="22"/>
          <w:szCs w:val="22"/>
        </w:rPr>
        <w:t>ştır</w:t>
      </w:r>
      <w:r w:rsidR="00E4690B" w:rsidRPr="00C95A2F">
        <w:rPr>
          <w:rFonts w:ascii="Times New Roman" w:hAnsi="Times New Roman"/>
          <w:color w:val="000000" w:themeColor="text1"/>
          <w:sz w:val="22"/>
          <w:szCs w:val="22"/>
        </w:rPr>
        <w:t xml:space="preserve"> </w:t>
      </w:r>
      <w:r w:rsidR="009C4AF6" w:rsidRPr="00C95A2F">
        <w:rPr>
          <w:rFonts w:ascii="Times New Roman" w:hAnsi="Times New Roman"/>
          <w:color w:val="000000" w:themeColor="text1"/>
          <w:sz w:val="22"/>
          <w:szCs w:val="22"/>
        </w:rPr>
        <w:t>(</w:t>
      </w:r>
      <w:r w:rsidR="00E4690B" w:rsidRPr="00C95A2F">
        <w:rPr>
          <w:rFonts w:ascii="Times New Roman" w:hAnsi="Times New Roman"/>
          <w:sz w:val="22"/>
          <w:szCs w:val="22"/>
        </w:rPr>
        <w:t>Mâtürîdî, 5/151-152</w:t>
      </w:r>
      <w:r w:rsidR="009C4AF6" w:rsidRPr="00C95A2F">
        <w:rPr>
          <w:rFonts w:ascii="Times New Roman" w:hAnsi="Times New Roman"/>
          <w:sz w:val="22"/>
          <w:szCs w:val="22"/>
        </w:rPr>
        <w:t>)</w:t>
      </w:r>
      <w:r w:rsidR="00E4690B" w:rsidRPr="00C95A2F">
        <w:rPr>
          <w:rFonts w:ascii="Times New Roman" w:hAnsi="Times New Roman"/>
          <w:sz w:val="22"/>
          <w:szCs w:val="22"/>
        </w:rPr>
        <w:t>.</w:t>
      </w:r>
      <w:r w:rsidRPr="00C95A2F">
        <w:rPr>
          <w:rFonts w:ascii="Times New Roman" w:hAnsi="Times New Roman"/>
          <w:color w:val="000000" w:themeColor="text1"/>
          <w:sz w:val="22"/>
          <w:szCs w:val="22"/>
        </w:rPr>
        <w:t xml:space="preserve"> </w:t>
      </w:r>
    </w:p>
    <w:p w:rsidR="008554B6" w:rsidRPr="00C95A2F" w:rsidRDefault="008554B6" w:rsidP="00486F8C">
      <w:pPr>
        <w:spacing w:before="240" w:after="0"/>
        <w:rPr>
          <w:rFonts w:ascii="Times New Roman" w:hAnsi="Times New Roman"/>
          <w:b/>
          <w:color w:val="000000" w:themeColor="text1"/>
          <w:sz w:val="22"/>
          <w:szCs w:val="22"/>
        </w:rPr>
      </w:pPr>
      <w:r w:rsidRPr="00C95A2F">
        <w:rPr>
          <w:rFonts w:ascii="Times New Roman" w:hAnsi="Times New Roman"/>
          <w:b/>
          <w:color w:val="000000" w:themeColor="text1"/>
          <w:sz w:val="22"/>
          <w:szCs w:val="22"/>
        </w:rPr>
        <w:t>Allah, Kara ve Denizin Karanlıklarında Yıldızları Yön Bulmak İçin Yaratandır</w:t>
      </w:r>
    </w:p>
    <w:p w:rsidR="008554B6" w:rsidRPr="00C95A2F" w:rsidRDefault="008554B6" w:rsidP="00486F8C">
      <w:pPr>
        <w:spacing w:before="240" w:after="0"/>
        <w:rPr>
          <w:rFonts w:ascii="Times New Roman" w:hAnsi="Times New Roman"/>
          <w:i/>
          <w:color w:val="000000" w:themeColor="text1"/>
          <w:sz w:val="22"/>
          <w:szCs w:val="22"/>
        </w:rPr>
      </w:pPr>
      <w:r w:rsidRPr="00C95A2F">
        <w:rPr>
          <w:rFonts w:ascii="Times New Roman" w:hAnsi="Times New Roman"/>
          <w:i/>
          <w:color w:val="000000" w:themeColor="text1"/>
          <w:sz w:val="22"/>
          <w:szCs w:val="22"/>
        </w:rPr>
        <w:t>“Dahası, karanın ve denizin zifiri karanlığında onlara bakıp yolunuzu bulabilesiniz diye sizin için yıldızları var eden O’dur…”</w:t>
      </w:r>
      <w:r w:rsidR="00E4690B" w:rsidRPr="00C95A2F">
        <w:rPr>
          <w:rFonts w:ascii="Times New Roman" w:hAnsi="Times New Roman"/>
          <w:sz w:val="22"/>
          <w:szCs w:val="22"/>
        </w:rPr>
        <w:t xml:space="preserve"> </w:t>
      </w:r>
      <w:r w:rsidR="009C4AF6" w:rsidRPr="00C95A2F">
        <w:rPr>
          <w:rFonts w:ascii="Times New Roman" w:hAnsi="Times New Roman"/>
          <w:sz w:val="22"/>
          <w:szCs w:val="22"/>
        </w:rPr>
        <w:t>(En’âm 6/</w:t>
      </w:r>
      <w:r w:rsidR="00E4690B" w:rsidRPr="00C95A2F">
        <w:rPr>
          <w:rFonts w:ascii="Times New Roman" w:hAnsi="Times New Roman"/>
          <w:sz w:val="22"/>
          <w:szCs w:val="22"/>
        </w:rPr>
        <w:t>97</w:t>
      </w:r>
      <w:r w:rsidR="009C4AF6" w:rsidRPr="00C95A2F">
        <w:rPr>
          <w:rFonts w:ascii="Times New Roman" w:hAnsi="Times New Roman"/>
          <w:sz w:val="22"/>
          <w:szCs w:val="22"/>
        </w:rPr>
        <w:t>)</w:t>
      </w:r>
      <w:r w:rsidR="00E4690B" w:rsidRPr="00C95A2F">
        <w:rPr>
          <w:rFonts w:ascii="Times New Roman" w:hAnsi="Times New Roman"/>
          <w:sz w:val="22"/>
          <w:szCs w:val="22"/>
        </w:rPr>
        <w:t>.</w:t>
      </w:r>
    </w:p>
    <w:p w:rsidR="008554B6" w:rsidRPr="00C95A2F" w:rsidRDefault="008554B6" w:rsidP="00486F8C">
      <w:pPr>
        <w:spacing w:before="240" w:after="0"/>
        <w:rPr>
          <w:rFonts w:ascii="Times New Roman" w:hAnsi="Times New Roman"/>
          <w:color w:val="000000" w:themeColor="text1"/>
          <w:sz w:val="22"/>
          <w:szCs w:val="22"/>
        </w:rPr>
      </w:pPr>
      <w:r w:rsidRPr="00C95A2F">
        <w:rPr>
          <w:rFonts w:ascii="Times New Roman" w:hAnsi="Times New Roman"/>
          <w:color w:val="000000" w:themeColor="text1"/>
          <w:sz w:val="22"/>
          <w:szCs w:val="22"/>
        </w:rPr>
        <w:lastRenderedPageBreak/>
        <w:t xml:space="preserve">Ayette vurgu </w:t>
      </w:r>
      <w:r w:rsidR="009C4AF6" w:rsidRPr="00C95A2F">
        <w:rPr>
          <w:rFonts w:ascii="Times New Roman" w:hAnsi="Times New Roman"/>
          <w:i/>
          <w:color w:val="000000" w:themeColor="text1"/>
          <w:sz w:val="22"/>
          <w:szCs w:val="22"/>
        </w:rPr>
        <w:t>zulu</w:t>
      </w:r>
      <w:r w:rsidRPr="00C95A2F">
        <w:rPr>
          <w:rFonts w:ascii="Times New Roman" w:hAnsi="Times New Roman"/>
          <w:i/>
          <w:color w:val="000000" w:themeColor="text1"/>
          <w:sz w:val="22"/>
          <w:szCs w:val="22"/>
        </w:rPr>
        <w:t>mât</w:t>
      </w:r>
      <w:r w:rsidRPr="00C95A2F">
        <w:rPr>
          <w:rFonts w:ascii="Times New Roman" w:hAnsi="Times New Roman"/>
          <w:color w:val="000000" w:themeColor="text1"/>
          <w:sz w:val="22"/>
          <w:szCs w:val="22"/>
        </w:rPr>
        <w:t xml:space="preserve">a yani karanlıklara yapılmıştır. Aynı surenin başka bir yerinde bu konuda şöyle buyrulmuştur: </w:t>
      </w:r>
    </w:p>
    <w:p w:rsidR="008554B6" w:rsidRPr="00C95A2F" w:rsidRDefault="008554B6" w:rsidP="00486F8C">
      <w:pPr>
        <w:spacing w:before="240" w:after="0"/>
        <w:rPr>
          <w:rFonts w:ascii="Times New Roman" w:hAnsi="Times New Roman"/>
          <w:color w:val="000000" w:themeColor="text1"/>
          <w:sz w:val="22"/>
          <w:szCs w:val="22"/>
        </w:rPr>
      </w:pPr>
      <w:r w:rsidRPr="00C95A2F">
        <w:rPr>
          <w:rFonts w:ascii="Times New Roman" w:hAnsi="Times New Roman"/>
          <w:color w:val="000000" w:themeColor="text1"/>
          <w:sz w:val="22"/>
          <w:szCs w:val="22"/>
        </w:rPr>
        <w:t>“</w:t>
      </w:r>
      <w:r w:rsidRPr="00C95A2F">
        <w:rPr>
          <w:rFonts w:ascii="Times New Roman" w:hAnsi="Times New Roman"/>
          <w:i/>
          <w:color w:val="000000" w:themeColor="text1"/>
          <w:sz w:val="22"/>
          <w:szCs w:val="22"/>
        </w:rPr>
        <w:t>De ki</w:t>
      </w:r>
      <w:r w:rsidRPr="00C95A2F">
        <w:rPr>
          <w:rFonts w:ascii="Times New Roman" w:hAnsi="Times New Roman"/>
          <w:color w:val="000000" w:themeColor="text1"/>
          <w:sz w:val="22"/>
          <w:szCs w:val="22"/>
        </w:rPr>
        <w:t xml:space="preserve"> </w:t>
      </w:r>
      <w:r w:rsidRPr="00C95A2F">
        <w:rPr>
          <w:rFonts w:ascii="Times New Roman" w:hAnsi="Times New Roman"/>
          <w:i/>
          <w:color w:val="000000" w:themeColor="text1"/>
          <w:sz w:val="22"/>
          <w:szCs w:val="22"/>
        </w:rPr>
        <w:t>‘Siz, ta yüreğinizden ‘eğer O bizi bu (musibet)ten kurtarırsa kesinlikle şükredenlerden olacağız’ diye dua ettiğinizde, karanın ve denizin görünmez tehlikelerinden sizi kurtaracak olan biri var mı?”</w:t>
      </w:r>
      <w:r w:rsidR="00E4690B" w:rsidRPr="00C95A2F">
        <w:rPr>
          <w:rFonts w:ascii="Times New Roman" w:hAnsi="Times New Roman"/>
          <w:sz w:val="22"/>
          <w:szCs w:val="22"/>
        </w:rPr>
        <w:t xml:space="preserve"> </w:t>
      </w:r>
      <w:r w:rsidR="009C4AF6" w:rsidRPr="00C95A2F">
        <w:rPr>
          <w:rFonts w:ascii="Times New Roman" w:hAnsi="Times New Roman"/>
          <w:sz w:val="22"/>
          <w:szCs w:val="22"/>
        </w:rPr>
        <w:t>(En’âm 6/</w:t>
      </w:r>
      <w:r w:rsidR="00E4690B" w:rsidRPr="00C95A2F">
        <w:rPr>
          <w:rFonts w:ascii="Times New Roman" w:hAnsi="Times New Roman"/>
          <w:sz w:val="22"/>
          <w:szCs w:val="22"/>
        </w:rPr>
        <w:t>63</w:t>
      </w:r>
      <w:r w:rsidR="009C4AF6" w:rsidRPr="00C95A2F">
        <w:rPr>
          <w:rFonts w:ascii="Times New Roman" w:hAnsi="Times New Roman"/>
          <w:sz w:val="22"/>
          <w:szCs w:val="22"/>
        </w:rPr>
        <w:t>)</w:t>
      </w:r>
      <w:r w:rsidR="00E4690B" w:rsidRPr="00C95A2F">
        <w:rPr>
          <w:rFonts w:ascii="Times New Roman" w:hAnsi="Times New Roman"/>
          <w:sz w:val="22"/>
          <w:szCs w:val="22"/>
        </w:rPr>
        <w:t>.</w:t>
      </w:r>
      <w:r w:rsidRPr="00C95A2F">
        <w:rPr>
          <w:rFonts w:ascii="Times New Roman" w:hAnsi="Times New Roman"/>
          <w:color w:val="000000" w:themeColor="text1"/>
          <w:sz w:val="22"/>
          <w:szCs w:val="22"/>
        </w:rPr>
        <w:t xml:space="preserve"> </w:t>
      </w:r>
    </w:p>
    <w:p w:rsidR="008554B6" w:rsidRPr="00C95A2F" w:rsidRDefault="008554B6" w:rsidP="00486F8C">
      <w:pPr>
        <w:spacing w:before="240" w:after="0"/>
        <w:rPr>
          <w:rFonts w:ascii="Times New Roman" w:hAnsi="Times New Roman"/>
          <w:color w:val="000000" w:themeColor="text1"/>
          <w:sz w:val="22"/>
          <w:szCs w:val="22"/>
        </w:rPr>
      </w:pPr>
      <w:r w:rsidRPr="00C95A2F">
        <w:rPr>
          <w:rFonts w:ascii="Times New Roman" w:hAnsi="Times New Roman"/>
          <w:b/>
          <w:sz w:val="22"/>
          <w:szCs w:val="22"/>
        </w:rPr>
        <w:t>Allah, Her şeye Kadir Olandır</w:t>
      </w:r>
    </w:p>
    <w:p w:rsidR="008554B6" w:rsidRPr="00C95A2F" w:rsidRDefault="008554B6" w:rsidP="00486F8C">
      <w:pPr>
        <w:spacing w:before="240" w:after="0"/>
        <w:rPr>
          <w:rFonts w:ascii="Times New Roman" w:hAnsi="Times New Roman"/>
          <w:i/>
          <w:iCs/>
          <w:sz w:val="22"/>
          <w:szCs w:val="22"/>
        </w:rPr>
      </w:pPr>
      <w:r w:rsidRPr="00C95A2F">
        <w:rPr>
          <w:rFonts w:ascii="Times New Roman" w:hAnsi="Times New Roman"/>
          <w:i/>
          <w:iCs/>
          <w:sz w:val="22"/>
          <w:szCs w:val="22"/>
        </w:rPr>
        <w:t xml:space="preserve"> “Mülk kudret elinde bulunan (Allah) ne yüce, ne ulu bir bereket kaynağıdır. Ve O her şeye kadirdir</w:t>
      </w:r>
      <w:r w:rsidR="00C95A2F" w:rsidRPr="00C95A2F">
        <w:rPr>
          <w:rFonts w:ascii="Times New Roman" w:hAnsi="Times New Roman"/>
          <w:i/>
          <w:iCs/>
          <w:sz w:val="22"/>
          <w:szCs w:val="22"/>
        </w:rPr>
        <w:t>”</w:t>
      </w:r>
      <w:r w:rsidR="00E4690B" w:rsidRPr="00C95A2F">
        <w:rPr>
          <w:rFonts w:ascii="Times New Roman" w:hAnsi="Times New Roman"/>
          <w:sz w:val="22"/>
          <w:szCs w:val="22"/>
        </w:rPr>
        <w:t xml:space="preserve"> </w:t>
      </w:r>
      <w:r w:rsidR="009C4AF6" w:rsidRPr="00C95A2F">
        <w:rPr>
          <w:rFonts w:ascii="Times New Roman" w:hAnsi="Times New Roman"/>
          <w:sz w:val="22"/>
          <w:szCs w:val="22"/>
        </w:rPr>
        <w:t>(</w:t>
      </w:r>
      <w:r w:rsidR="00E4690B" w:rsidRPr="00C95A2F">
        <w:rPr>
          <w:rFonts w:ascii="Times New Roman" w:hAnsi="Times New Roman"/>
          <w:sz w:val="22"/>
          <w:szCs w:val="22"/>
        </w:rPr>
        <w:t>Mülk 67</w:t>
      </w:r>
      <w:r w:rsidR="009C4AF6" w:rsidRPr="00C95A2F">
        <w:rPr>
          <w:rFonts w:ascii="Times New Roman" w:hAnsi="Times New Roman"/>
          <w:sz w:val="22"/>
          <w:szCs w:val="22"/>
        </w:rPr>
        <w:t>/</w:t>
      </w:r>
      <w:r w:rsidR="00E4690B" w:rsidRPr="00C95A2F">
        <w:rPr>
          <w:rFonts w:ascii="Times New Roman" w:hAnsi="Times New Roman"/>
          <w:sz w:val="22"/>
          <w:szCs w:val="22"/>
        </w:rPr>
        <w:t>1</w:t>
      </w:r>
      <w:r w:rsidR="009C4AF6" w:rsidRPr="00C95A2F">
        <w:rPr>
          <w:rFonts w:ascii="Times New Roman" w:hAnsi="Times New Roman"/>
          <w:sz w:val="22"/>
          <w:szCs w:val="22"/>
        </w:rPr>
        <w:t>).</w:t>
      </w:r>
    </w:p>
    <w:p w:rsidR="008554B6" w:rsidRPr="00C95A2F" w:rsidRDefault="008554B6" w:rsidP="00486F8C">
      <w:pPr>
        <w:spacing w:before="240"/>
        <w:rPr>
          <w:rFonts w:ascii="Times New Roman" w:hAnsi="Times New Roman"/>
          <w:b/>
          <w:i/>
          <w:iCs/>
          <w:sz w:val="22"/>
          <w:szCs w:val="22"/>
        </w:rPr>
      </w:pPr>
      <w:r w:rsidRPr="00C95A2F">
        <w:rPr>
          <w:rFonts w:ascii="Times New Roman" w:hAnsi="Times New Roman"/>
          <w:b/>
          <w:sz w:val="22"/>
          <w:szCs w:val="22"/>
        </w:rPr>
        <w:t xml:space="preserve">Allah, </w:t>
      </w:r>
      <w:r w:rsidRPr="00C95A2F">
        <w:rPr>
          <w:rFonts w:ascii="Times New Roman" w:hAnsi="Times New Roman"/>
          <w:b/>
          <w:i/>
          <w:sz w:val="22"/>
          <w:szCs w:val="22"/>
        </w:rPr>
        <w:t>Müteâl</w:t>
      </w:r>
      <w:r w:rsidRPr="00C95A2F">
        <w:rPr>
          <w:rFonts w:ascii="Times New Roman" w:hAnsi="Times New Roman"/>
          <w:b/>
          <w:sz w:val="22"/>
          <w:szCs w:val="22"/>
        </w:rPr>
        <w:t>/</w:t>
      </w:r>
      <w:r w:rsidRPr="00C95A2F">
        <w:rPr>
          <w:rFonts w:ascii="Times New Roman" w:hAnsi="Times New Roman"/>
          <w:b/>
          <w:i/>
          <w:sz w:val="22"/>
          <w:szCs w:val="22"/>
        </w:rPr>
        <w:t>Aşkın</w:t>
      </w:r>
      <w:r w:rsidRPr="00C95A2F">
        <w:rPr>
          <w:rFonts w:ascii="Times New Roman" w:hAnsi="Times New Roman"/>
          <w:b/>
          <w:sz w:val="22"/>
          <w:szCs w:val="22"/>
        </w:rPr>
        <w:t>dır</w:t>
      </w:r>
    </w:p>
    <w:p w:rsidR="008554B6" w:rsidRPr="00C95A2F" w:rsidRDefault="008554B6" w:rsidP="00486F8C">
      <w:pPr>
        <w:spacing w:before="240"/>
        <w:rPr>
          <w:rFonts w:ascii="Times New Roman" w:hAnsi="Times New Roman"/>
          <w:color w:val="FF0000"/>
          <w:sz w:val="22"/>
          <w:szCs w:val="22"/>
        </w:rPr>
      </w:pPr>
      <w:r w:rsidRPr="00C95A2F">
        <w:rPr>
          <w:rFonts w:ascii="Times New Roman" w:hAnsi="Times New Roman"/>
          <w:i/>
          <w:iCs/>
          <w:sz w:val="22"/>
          <w:szCs w:val="22"/>
        </w:rPr>
        <w:t xml:space="preserve">     “O, bilinemeyen ve bilinebilen her şeyi, mutlak büyük ve mutlak aşkın olarak bilendir</w:t>
      </w:r>
      <w:r w:rsidR="00C95A2F" w:rsidRPr="00C95A2F">
        <w:rPr>
          <w:rFonts w:ascii="Times New Roman" w:hAnsi="Times New Roman"/>
          <w:i/>
          <w:iCs/>
          <w:sz w:val="22"/>
          <w:szCs w:val="22"/>
        </w:rPr>
        <w:t>”</w:t>
      </w:r>
      <w:r w:rsidR="00E4690B" w:rsidRPr="00C95A2F">
        <w:rPr>
          <w:rFonts w:ascii="Times New Roman" w:hAnsi="Times New Roman"/>
          <w:sz w:val="22"/>
          <w:szCs w:val="22"/>
        </w:rPr>
        <w:t xml:space="preserve"> </w:t>
      </w:r>
      <w:r w:rsidR="009C4AF6" w:rsidRPr="00C95A2F">
        <w:rPr>
          <w:rFonts w:ascii="Times New Roman" w:hAnsi="Times New Roman"/>
          <w:sz w:val="22"/>
          <w:szCs w:val="22"/>
        </w:rPr>
        <w:t>(</w:t>
      </w:r>
      <w:r w:rsidR="00E4690B" w:rsidRPr="00C95A2F">
        <w:rPr>
          <w:rFonts w:ascii="Times New Roman" w:hAnsi="Times New Roman"/>
          <w:sz w:val="22"/>
          <w:szCs w:val="22"/>
        </w:rPr>
        <w:t>Ra’d 13</w:t>
      </w:r>
      <w:r w:rsidR="009C4AF6" w:rsidRPr="00C95A2F">
        <w:rPr>
          <w:rFonts w:ascii="Times New Roman" w:hAnsi="Times New Roman"/>
          <w:sz w:val="22"/>
          <w:szCs w:val="22"/>
        </w:rPr>
        <w:t>/</w:t>
      </w:r>
      <w:r w:rsidR="00E4690B" w:rsidRPr="00C95A2F">
        <w:rPr>
          <w:rFonts w:ascii="Times New Roman" w:hAnsi="Times New Roman"/>
          <w:sz w:val="22"/>
          <w:szCs w:val="22"/>
        </w:rPr>
        <w:t>9</w:t>
      </w:r>
      <w:r w:rsidR="009C4AF6" w:rsidRPr="00C95A2F">
        <w:rPr>
          <w:rFonts w:ascii="Times New Roman" w:hAnsi="Times New Roman"/>
          <w:sz w:val="22"/>
          <w:szCs w:val="22"/>
        </w:rPr>
        <w:t>).</w:t>
      </w:r>
      <w:r w:rsidRPr="00C95A2F">
        <w:rPr>
          <w:rFonts w:ascii="Times New Roman" w:hAnsi="Times New Roman"/>
          <w:sz w:val="22"/>
          <w:szCs w:val="22"/>
        </w:rPr>
        <w:t xml:space="preserve"> </w:t>
      </w:r>
    </w:p>
    <w:p w:rsidR="008554B6" w:rsidRPr="00C95A2F" w:rsidRDefault="008554B6" w:rsidP="00486F8C">
      <w:pPr>
        <w:spacing w:before="240"/>
        <w:rPr>
          <w:rFonts w:ascii="Times New Roman" w:hAnsi="Times New Roman"/>
          <w:sz w:val="22"/>
          <w:szCs w:val="22"/>
        </w:rPr>
      </w:pPr>
      <w:r w:rsidRPr="00C95A2F">
        <w:rPr>
          <w:rFonts w:ascii="Times New Roman" w:hAnsi="Times New Roman"/>
          <w:sz w:val="22"/>
          <w:szCs w:val="22"/>
        </w:rPr>
        <w:t xml:space="preserve">Ayette geçen </w:t>
      </w:r>
      <w:r w:rsidRPr="00C95A2F">
        <w:rPr>
          <w:rFonts w:ascii="Times New Roman" w:hAnsi="Times New Roman"/>
          <w:i/>
          <w:iCs/>
          <w:sz w:val="22"/>
          <w:szCs w:val="22"/>
        </w:rPr>
        <w:t xml:space="preserve">müteâl </w:t>
      </w:r>
      <w:r w:rsidRPr="00C95A2F">
        <w:rPr>
          <w:rFonts w:ascii="Times New Roman" w:hAnsi="Times New Roman"/>
          <w:sz w:val="22"/>
          <w:szCs w:val="22"/>
        </w:rPr>
        <w:t xml:space="preserve">kelimesi Allah’ın aşkın olması yani mahlûkâtın mahiyetlerinden bütünüyle ayrılması ve hiç bir şeye benzemeyen bir varlık olmasını ifade eder. </w:t>
      </w:r>
    </w:p>
    <w:p w:rsidR="008554B6" w:rsidRPr="00C95A2F" w:rsidRDefault="008554B6" w:rsidP="00486F8C">
      <w:pPr>
        <w:spacing w:before="240"/>
        <w:rPr>
          <w:rFonts w:ascii="Times New Roman" w:hAnsi="Times New Roman"/>
          <w:b/>
          <w:sz w:val="22"/>
          <w:szCs w:val="22"/>
        </w:rPr>
      </w:pPr>
      <w:r w:rsidRPr="00C95A2F">
        <w:rPr>
          <w:rFonts w:ascii="Times New Roman" w:hAnsi="Times New Roman"/>
          <w:b/>
          <w:sz w:val="22"/>
          <w:szCs w:val="22"/>
        </w:rPr>
        <w:t>Allah, Beş Duyu İle İdrak Edilemeyen Aşkın Bir Varlıktır</w:t>
      </w:r>
    </w:p>
    <w:p w:rsidR="008554B6" w:rsidRDefault="008554B6" w:rsidP="00486F8C">
      <w:pPr>
        <w:spacing w:before="240"/>
        <w:rPr>
          <w:rFonts w:ascii="Times New Roman" w:hAnsi="Times New Roman"/>
          <w:sz w:val="22"/>
          <w:szCs w:val="22"/>
        </w:rPr>
      </w:pPr>
      <w:r w:rsidRPr="00C95A2F">
        <w:rPr>
          <w:rFonts w:ascii="Times New Roman" w:hAnsi="Times New Roman"/>
          <w:sz w:val="22"/>
          <w:szCs w:val="22"/>
        </w:rPr>
        <w:t xml:space="preserve">Allah, duyusal ve algısal yolla değil, </w:t>
      </w:r>
      <w:r w:rsidRPr="00C95A2F">
        <w:rPr>
          <w:rFonts w:ascii="Times New Roman" w:hAnsi="Times New Roman"/>
          <w:i/>
          <w:sz w:val="22"/>
          <w:szCs w:val="22"/>
        </w:rPr>
        <w:t>delilller</w:t>
      </w:r>
      <w:r w:rsidRPr="00C95A2F">
        <w:rPr>
          <w:rFonts w:ascii="Times New Roman" w:hAnsi="Times New Roman"/>
          <w:sz w:val="22"/>
          <w:szCs w:val="22"/>
        </w:rPr>
        <w:t xml:space="preserve"> aracılığıyla bilinir. Kur’ân, Allah’ın ulûhiyet ve birliğini, duyusal gerekçelere değil, delil ve akıl yoluyla kavranabilen bürhan ve ayetlere dayandırmıştır.  </w:t>
      </w:r>
    </w:p>
    <w:p w:rsidR="00A422A1" w:rsidRDefault="00811492" w:rsidP="00A422A1">
      <w:pPr>
        <w:rPr>
          <w:b/>
        </w:rPr>
      </w:pPr>
      <w:r>
        <w:rPr>
          <w:b/>
        </w:rPr>
        <w:t xml:space="preserve">Allah, </w:t>
      </w:r>
      <w:r w:rsidR="00A422A1" w:rsidRPr="00972D9B">
        <w:rPr>
          <w:b/>
        </w:rPr>
        <w:t>İnsanlardan Masum Olanları Temize Çıkarandır</w:t>
      </w:r>
    </w:p>
    <w:p w:rsidR="00A422A1" w:rsidRDefault="00A422A1" w:rsidP="00A422A1">
      <w:r>
        <w:t>“Ey inananlar! Musa’yı incitenler gibi olmayın. Nitekim, Allah onu söylediklerinden temize çıkardı” (Ahzab 33/69).</w:t>
      </w:r>
    </w:p>
    <w:p w:rsidR="00A422A1" w:rsidRPr="00972D9B" w:rsidRDefault="00811492" w:rsidP="00A422A1">
      <w:pPr>
        <w:rPr>
          <w:b/>
        </w:rPr>
      </w:pPr>
      <w:r>
        <w:rPr>
          <w:b/>
        </w:rPr>
        <w:t xml:space="preserve">Allah, </w:t>
      </w:r>
      <w:r w:rsidR="00A422A1" w:rsidRPr="00972D9B">
        <w:rPr>
          <w:b/>
        </w:rPr>
        <w:t>Kullarına Koruma Sağlayandır</w:t>
      </w:r>
    </w:p>
    <w:p w:rsidR="00A422A1" w:rsidRDefault="00A422A1" w:rsidP="00A422A1">
      <w:r>
        <w:t>“Szin dostunuz da koruyucunuz (Mevlâ) da Allah’tır (Al-i İmrân 3/150).</w:t>
      </w:r>
    </w:p>
    <w:p w:rsidR="00F3186A" w:rsidRPr="00657570" w:rsidRDefault="00F3186A" w:rsidP="00657570">
      <w:pPr>
        <w:pStyle w:val="ListParagraph"/>
        <w:numPr>
          <w:ilvl w:val="0"/>
          <w:numId w:val="17"/>
        </w:numPr>
        <w:spacing w:before="240"/>
        <w:rPr>
          <w:rFonts w:ascii="Times New Roman" w:hAnsi="Times New Roman"/>
          <w:b/>
          <w:iCs/>
        </w:rPr>
      </w:pPr>
      <w:r w:rsidRPr="00657570">
        <w:rPr>
          <w:rFonts w:ascii="Times New Roman" w:hAnsi="Times New Roman"/>
          <w:b/>
          <w:iCs/>
        </w:rPr>
        <w:t>ALLAH’IN SIFATLARI</w:t>
      </w:r>
    </w:p>
    <w:p w:rsidR="00A94FE2" w:rsidRPr="00C95A2F" w:rsidRDefault="00A94FE2" w:rsidP="00486F8C">
      <w:pPr>
        <w:spacing w:before="0"/>
        <w:rPr>
          <w:rFonts w:ascii="Times New Roman" w:hAnsi="Times New Roman"/>
          <w:b/>
          <w:sz w:val="22"/>
          <w:szCs w:val="22"/>
        </w:rPr>
      </w:pPr>
      <w:r w:rsidRPr="00C95A2F">
        <w:rPr>
          <w:rFonts w:ascii="Times New Roman" w:hAnsi="Times New Roman"/>
          <w:sz w:val="22"/>
          <w:szCs w:val="22"/>
        </w:rPr>
        <w:t xml:space="preserve">Kur’an, Allah’ın hem zâtına hem de varlıkla ilişkisine işaret eden isimleri/sıfatları kullanmakta, hem de O’na yönelik nitelemelerin ( </w:t>
      </w:r>
      <w:r w:rsidRPr="00C95A2F">
        <w:rPr>
          <w:rFonts w:ascii="Times New Roman" w:hAnsi="Times New Roman"/>
          <w:sz w:val="22"/>
          <w:szCs w:val="22"/>
          <w:rtl/>
        </w:rPr>
        <w:t>يصفون</w:t>
      </w:r>
      <w:r w:rsidRPr="00C95A2F">
        <w:rPr>
          <w:rFonts w:ascii="Times New Roman" w:hAnsi="Times New Roman"/>
          <w:sz w:val="22"/>
          <w:szCs w:val="22"/>
        </w:rPr>
        <w:t xml:space="preserve"> / En’âm 6/100) bir kısmından O’nu tenzîh etmektedir. Kur’an’ın bazı isimleri/sıfatları kabul, bazı nitelikleri ise reddetmesi, birazdan göreceğimiz üzere, Kelamcıların sıfat tasniflerini belirlemiştir. Kur’an’ın kabul ettiği sıfatlar zâtî/sübûtî sıfatlar olarak, reddettikleri de tenzîhi sıfatlar olarak tasnif edilmiştir. </w:t>
      </w:r>
    </w:p>
    <w:p w:rsidR="00A94FE2" w:rsidRPr="00C95A2F" w:rsidRDefault="00A94FE2" w:rsidP="00486F8C">
      <w:pPr>
        <w:tabs>
          <w:tab w:val="left" w:pos="2260"/>
        </w:tabs>
        <w:spacing w:before="0"/>
        <w:rPr>
          <w:rFonts w:ascii="Times New Roman" w:hAnsi="Times New Roman"/>
          <w:sz w:val="22"/>
          <w:szCs w:val="22"/>
        </w:rPr>
      </w:pPr>
      <w:r w:rsidRPr="00C95A2F">
        <w:rPr>
          <w:rFonts w:ascii="Times New Roman" w:hAnsi="Times New Roman"/>
          <w:i/>
          <w:sz w:val="22"/>
          <w:szCs w:val="22"/>
        </w:rPr>
        <w:t xml:space="preserve"> “En güzel isimler Allah’ındır. O halde O’na güzel isimlerle dua edin” </w:t>
      </w:r>
      <w:r w:rsidRPr="00C95A2F">
        <w:rPr>
          <w:rFonts w:ascii="Times New Roman" w:hAnsi="Times New Roman"/>
          <w:iCs/>
          <w:sz w:val="22"/>
          <w:szCs w:val="22"/>
        </w:rPr>
        <w:t>(</w:t>
      </w:r>
      <w:r w:rsidRPr="00C95A2F">
        <w:rPr>
          <w:rFonts w:ascii="Times New Roman" w:hAnsi="Times New Roman"/>
          <w:sz w:val="22"/>
          <w:szCs w:val="22"/>
        </w:rPr>
        <w:t xml:space="preserve">A’râf, 7/l80) âyeti, Allah’ın zâtını kavramaktan aciz olan insan zihninin, bu zâtın varlıklarla ilişkisinde ortaya çıkan nitelikleri üzerinden bir anlayış geliştirmesini önermektedir. Kelamcıların Allah’ın isimleri içinden seçerek oluşturdukları sıfatlar listesi, ağırlıklı olarak böyle bir anlayışın gelişmesine hizmet edecek isimlerden oluşmaktadır. </w:t>
      </w:r>
    </w:p>
    <w:p w:rsidR="00A94FE2" w:rsidRPr="00C95A2F" w:rsidRDefault="00A94FE2" w:rsidP="00486F8C">
      <w:pPr>
        <w:spacing w:before="0"/>
        <w:rPr>
          <w:rFonts w:ascii="Times New Roman" w:hAnsi="Times New Roman"/>
          <w:b/>
          <w:sz w:val="22"/>
          <w:szCs w:val="22"/>
        </w:rPr>
      </w:pPr>
      <w:r w:rsidRPr="00C95A2F">
        <w:rPr>
          <w:rFonts w:ascii="Times New Roman" w:hAnsi="Times New Roman"/>
          <w:b/>
          <w:sz w:val="22"/>
          <w:szCs w:val="22"/>
        </w:rPr>
        <w:t>Sıfat Tasnifleri</w:t>
      </w:r>
    </w:p>
    <w:p w:rsidR="00A94FE2" w:rsidRPr="00C95A2F" w:rsidRDefault="00486F8C" w:rsidP="00486F8C">
      <w:pPr>
        <w:tabs>
          <w:tab w:val="left" w:pos="2260"/>
        </w:tabs>
        <w:spacing w:before="0"/>
        <w:rPr>
          <w:rFonts w:ascii="Times New Roman" w:hAnsi="Times New Roman"/>
          <w:sz w:val="22"/>
          <w:szCs w:val="22"/>
        </w:rPr>
      </w:pPr>
      <w:r w:rsidRPr="00C95A2F">
        <w:rPr>
          <w:rFonts w:ascii="Times New Roman" w:hAnsi="Times New Roman"/>
          <w:sz w:val="22"/>
          <w:szCs w:val="22"/>
        </w:rPr>
        <w:t xml:space="preserve">Allah’ın zatına ve sıfatlarına ilişkin tartışmalar hicri II. </w:t>
      </w:r>
      <w:r>
        <w:rPr>
          <w:rFonts w:ascii="Times New Roman" w:hAnsi="Times New Roman"/>
          <w:sz w:val="22"/>
          <w:szCs w:val="22"/>
        </w:rPr>
        <w:t>y</w:t>
      </w:r>
      <w:r w:rsidRPr="00C95A2F">
        <w:rPr>
          <w:rFonts w:ascii="Times New Roman" w:hAnsi="Times New Roman"/>
          <w:sz w:val="22"/>
          <w:szCs w:val="22"/>
        </w:rPr>
        <w:t xml:space="preserve">üzyıla kadar geri gitmektedir. </w:t>
      </w:r>
      <w:r w:rsidR="00A94FE2" w:rsidRPr="00C95A2F">
        <w:rPr>
          <w:rFonts w:ascii="Times New Roman" w:hAnsi="Times New Roman"/>
          <w:sz w:val="22"/>
          <w:szCs w:val="22"/>
        </w:rPr>
        <w:t xml:space="preserve">Sıfatların hangi başlıklar altında tasnif edileceği konusunda </w:t>
      </w:r>
      <w:r>
        <w:rPr>
          <w:rFonts w:ascii="Times New Roman" w:hAnsi="Times New Roman"/>
          <w:sz w:val="22"/>
          <w:szCs w:val="22"/>
        </w:rPr>
        <w:t xml:space="preserve">bilginlerimiz arasında </w:t>
      </w:r>
      <w:r w:rsidR="00A94FE2" w:rsidRPr="00C95A2F">
        <w:rPr>
          <w:rFonts w:ascii="Times New Roman" w:hAnsi="Times New Roman"/>
          <w:sz w:val="22"/>
          <w:szCs w:val="22"/>
        </w:rPr>
        <w:t xml:space="preserve">bir birlik yoktur. Ebû Hanîfe, sıfatları zatî ve fiilî olmak üzere ikiye ayırır. Zatî sıfatlar; Hayat, Kudret, İlim, Kelâm, Semi’, Basar ve İrade’dir. Fiilî sıfatlar ise; </w:t>
      </w:r>
      <w:r w:rsidR="006A4D38">
        <w:rPr>
          <w:rFonts w:ascii="Times New Roman" w:hAnsi="Times New Roman"/>
          <w:i/>
          <w:sz w:val="22"/>
          <w:szCs w:val="22"/>
        </w:rPr>
        <w:t>t</w:t>
      </w:r>
      <w:r w:rsidR="00A94FE2" w:rsidRPr="006A4D38">
        <w:rPr>
          <w:rFonts w:ascii="Times New Roman" w:hAnsi="Times New Roman"/>
          <w:i/>
          <w:sz w:val="22"/>
          <w:szCs w:val="22"/>
        </w:rPr>
        <w:t>ahlîk</w:t>
      </w:r>
      <w:r w:rsidR="00A94FE2" w:rsidRPr="00C95A2F">
        <w:rPr>
          <w:rFonts w:ascii="Times New Roman" w:hAnsi="Times New Roman"/>
          <w:sz w:val="22"/>
          <w:szCs w:val="22"/>
        </w:rPr>
        <w:t xml:space="preserve"> (yaratmak), </w:t>
      </w:r>
      <w:r w:rsidR="006A4D38">
        <w:rPr>
          <w:rFonts w:ascii="Times New Roman" w:hAnsi="Times New Roman"/>
          <w:i/>
          <w:sz w:val="22"/>
          <w:szCs w:val="22"/>
        </w:rPr>
        <w:t>t</w:t>
      </w:r>
      <w:r w:rsidR="00A94FE2" w:rsidRPr="006A4D38">
        <w:rPr>
          <w:rFonts w:ascii="Times New Roman" w:hAnsi="Times New Roman"/>
          <w:i/>
          <w:sz w:val="22"/>
          <w:szCs w:val="22"/>
        </w:rPr>
        <w:t>erzîk</w:t>
      </w:r>
      <w:r w:rsidR="00A94FE2" w:rsidRPr="00C95A2F">
        <w:rPr>
          <w:rFonts w:ascii="Times New Roman" w:hAnsi="Times New Roman"/>
          <w:sz w:val="22"/>
          <w:szCs w:val="22"/>
        </w:rPr>
        <w:t xml:space="preserve"> (rızık vermek) gibi sıfatlardır. O’na göre, Allah’ın bütün sıfatları ezelîdir. Bâkillânî (ö.403/l0l3) ve Beyhakî’de (ö. 458/l066) de sıfatları, Ebû Hanîfe’de olduğu gibi zatî ve fiilî </w:t>
      </w:r>
      <w:r w:rsidR="006A4D38">
        <w:rPr>
          <w:rFonts w:ascii="Times New Roman" w:hAnsi="Times New Roman"/>
          <w:sz w:val="22"/>
          <w:szCs w:val="22"/>
        </w:rPr>
        <w:t>olarak ikiye ayırmaktadırlar (</w:t>
      </w:r>
      <w:r w:rsidR="00A94FE2" w:rsidRPr="00C95A2F">
        <w:rPr>
          <w:rFonts w:ascii="Times New Roman" w:hAnsi="Times New Roman"/>
          <w:sz w:val="22"/>
          <w:szCs w:val="22"/>
        </w:rPr>
        <w:t xml:space="preserve">Bâkıllânî 1957: 262-263; Beyhakî 1984: 26). </w:t>
      </w:r>
      <w:r w:rsidR="00A94FE2" w:rsidRPr="00C95A2F">
        <w:rPr>
          <w:rFonts w:ascii="Times New Roman" w:hAnsi="Times New Roman"/>
          <w:iCs/>
          <w:sz w:val="22"/>
          <w:szCs w:val="22"/>
        </w:rPr>
        <w:t>Ehl-i sünnet’in</w:t>
      </w:r>
      <w:r w:rsidR="00A94FE2" w:rsidRPr="00C95A2F">
        <w:rPr>
          <w:rFonts w:ascii="Times New Roman" w:hAnsi="Times New Roman"/>
          <w:sz w:val="22"/>
          <w:szCs w:val="22"/>
        </w:rPr>
        <w:t xml:space="preserve"> iki büyük imamı Eş‘arî (ö.324/936) ve Mâtürîdî’de (ö. 333/944) bu tasnif görülmemektedir. </w:t>
      </w:r>
    </w:p>
    <w:p w:rsidR="00A94FE2" w:rsidRPr="00C95A2F" w:rsidRDefault="00A94FE2" w:rsidP="00486F8C">
      <w:pPr>
        <w:tabs>
          <w:tab w:val="left" w:pos="2260"/>
        </w:tabs>
        <w:spacing w:before="0"/>
        <w:rPr>
          <w:rFonts w:ascii="Times New Roman" w:hAnsi="Times New Roman"/>
          <w:sz w:val="22"/>
          <w:szCs w:val="22"/>
        </w:rPr>
      </w:pPr>
      <w:r w:rsidRPr="00C95A2F">
        <w:rPr>
          <w:rFonts w:ascii="Times New Roman" w:hAnsi="Times New Roman"/>
          <w:sz w:val="22"/>
          <w:szCs w:val="22"/>
        </w:rPr>
        <w:t xml:space="preserve">Cüveynî ise sıfatları biri nefsî (zatî), diğeri manevî sıfatlar olmak üzere, iki kısma ayırır. O, nefsî sıfatlar ile daha sonra selbî sıfatlar diye isimlendirilecek olan; Kıdem, Kıyam binefsihi, Muhâlefetün </w:t>
      </w:r>
      <w:r w:rsidRPr="00C95A2F">
        <w:rPr>
          <w:rFonts w:ascii="Times New Roman" w:hAnsi="Times New Roman"/>
          <w:sz w:val="22"/>
          <w:szCs w:val="22"/>
        </w:rPr>
        <w:lastRenderedPageBreak/>
        <w:t>li’l-Havâdis ve Vahdaniyet sıfatlarını kasteder (Cüveynî 1950: 30). Manevî sıfatlar tabiriyle de Cüveynî, Ebû Hanîfe’nin zatî dediği, daha sonra ise maneviyye, maânî veya sübûtî ve vücûdî diye isimlendirilecek olan sıfatları kasteder.</w:t>
      </w:r>
    </w:p>
    <w:p w:rsidR="00A94FE2" w:rsidRPr="00C95A2F" w:rsidRDefault="00A94FE2" w:rsidP="00486F8C">
      <w:pPr>
        <w:tabs>
          <w:tab w:val="left" w:pos="2260"/>
        </w:tabs>
        <w:spacing w:before="0"/>
        <w:rPr>
          <w:rFonts w:ascii="Times New Roman" w:hAnsi="Times New Roman"/>
          <w:sz w:val="22"/>
          <w:szCs w:val="22"/>
        </w:rPr>
      </w:pPr>
      <w:r w:rsidRPr="00C95A2F">
        <w:rPr>
          <w:rFonts w:ascii="Times New Roman" w:hAnsi="Times New Roman"/>
          <w:sz w:val="22"/>
          <w:szCs w:val="22"/>
        </w:rPr>
        <w:t xml:space="preserve">Bu ikili taksimin dışında yapılmış üçlü taksimler de vardır. Fahreddin Râzî (ö.606/1209) sıfatları, zatiyye (Mevcûd, Şey, Kadîm gibi zata delalet edenler), maneviyye (Allah’ın zatıyla kaim birtakım manâlara delalet eden; Âlim, Kadir, Hayy gibi) ve fiiliyye (Allah’tan meydana gelen işlere delâlet eden lafızlar) olmak üzere üç kısma ayırır (Râzî 1976: 43). </w:t>
      </w:r>
    </w:p>
    <w:p w:rsidR="00A94FE2" w:rsidRPr="00C95A2F" w:rsidRDefault="00A94FE2" w:rsidP="00486F8C">
      <w:pPr>
        <w:spacing w:before="0"/>
        <w:rPr>
          <w:rFonts w:ascii="Times New Roman" w:hAnsi="Times New Roman"/>
          <w:b/>
          <w:sz w:val="22"/>
          <w:szCs w:val="22"/>
        </w:rPr>
      </w:pPr>
      <w:r w:rsidRPr="00C95A2F">
        <w:rPr>
          <w:rFonts w:ascii="Times New Roman" w:hAnsi="Times New Roman"/>
          <w:b/>
          <w:sz w:val="22"/>
          <w:szCs w:val="22"/>
        </w:rPr>
        <w:t>Tenzîhî/Selbî Sıfatlar</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Bu sıfatlar varlık yaratılmadan önce Allah’ın sahip olduğu sıfatlardır. Ezelî Varlığı tanımlıyor oluşları sebebiyle de başka varlıklarda bu şekilde bulunmazlar. Bu yönüyle de olumsuzlama/selbî sıfatlarıdır. “</w:t>
      </w:r>
      <w:r w:rsidRPr="00C95A2F">
        <w:rPr>
          <w:rFonts w:ascii="Times New Roman" w:hAnsi="Times New Roman"/>
          <w:i/>
          <w:sz w:val="22"/>
          <w:szCs w:val="22"/>
        </w:rPr>
        <w:t>O’nun benzeri gibi bile yoktur</w:t>
      </w:r>
      <w:r w:rsidRPr="00C95A2F">
        <w:rPr>
          <w:rFonts w:ascii="Times New Roman" w:hAnsi="Times New Roman"/>
          <w:sz w:val="22"/>
          <w:szCs w:val="22"/>
        </w:rPr>
        <w:t xml:space="preserve">” (Şûrâ 42/11) ayeti, Allah’tan başkasından bu sıfatları nefyetmenin kaynağıdır. Bu sıfatlar, sonradan varlığa çıkanlarda bulunmayışlarını göstermek üzere, </w:t>
      </w:r>
      <w:r w:rsidRPr="00C95A2F">
        <w:rPr>
          <w:rFonts w:ascii="Times New Roman" w:hAnsi="Times New Roman"/>
          <w:i/>
          <w:sz w:val="22"/>
          <w:szCs w:val="22"/>
        </w:rPr>
        <w:t>muhâlefetün lil’havâdis</w:t>
      </w:r>
      <w:r w:rsidRPr="00C95A2F">
        <w:rPr>
          <w:rFonts w:ascii="Times New Roman" w:hAnsi="Times New Roman"/>
          <w:sz w:val="22"/>
          <w:szCs w:val="22"/>
        </w:rPr>
        <w:t xml:space="preserve"> sıfatları olarak da adlandırılırlar. Bu sıfatlar şunlardır: </w:t>
      </w:r>
    </w:p>
    <w:p w:rsidR="00A94FE2" w:rsidRPr="00C95A2F" w:rsidRDefault="00A94FE2" w:rsidP="00486F8C">
      <w:pPr>
        <w:spacing w:before="0"/>
        <w:rPr>
          <w:rFonts w:ascii="Times New Roman" w:hAnsi="Times New Roman"/>
          <w:bCs/>
          <w:sz w:val="22"/>
          <w:szCs w:val="22"/>
        </w:rPr>
      </w:pPr>
      <w:r w:rsidRPr="00C95A2F">
        <w:rPr>
          <w:rFonts w:ascii="Times New Roman" w:hAnsi="Times New Roman"/>
          <w:b/>
          <w:bCs/>
          <w:sz w:val="22"/>
          <w:szCs w:val="22"/>
        </w:rPr>
        <w:t>Vücûd</w:t>
      </w:r>
      <w:r w:rsidRPr="00C95A2F">
        <w:rPr>
          <w:rFonts w:ascii="Times New Roman" w:hAnsi="Times New Roman"/>
          <w:bCs/>
          <w:sz w:val="22"/>
          <w:szCs w:val="22"/>
        </w:rPr>
        <w:t xml:space="preserve">: Mutlak Varlıktır. Mâtürîdî kelamcılara göre, vücûd zât’a eklenen bir sıfattır. Eş’arî, Cüveynî ve Müslüman filozoflar ise vücud’u zat ile özdeş sayar, sıfat olarak görmezler. </w:t>
      </w:r>
    </w:p>
    <w:p w:rsidR="00A94FE2" w:rsidRPr="00C95A2F" w:rsidRDefault="00A94FE2" w:rsidP="00486F8C">
      <w:pPr>
        <w:spacing w:before="0"/>
        <w:rPr>
          <w:rFonts w:ascii="Times New Roman" w:hAnsi="Times New Roman"/>
          <w:bCs/>
          <w:sz w:val="22"/>
          <w:szCs w:val="22"/>
        </w:rPr>
      </w:pPr>
      <w:r w:rsidRPr="00C95A2F">
        <w:rPr>
          <w:rFonts w:ascii="Times New Roman" w:hAnsi="Times New Roman"/>
          <w:b/>
          <w:bCs/>
          <w:sz w:val="22"/>
          <w:szCs w:val="22"/>
        </w:rPr>
        <w:t>Kıdem</w:t>
      </w:r>
      <w:r w:rsidRPr="00C95A2F">
        <w:rPr>
          <w:rFonts w:ascii="Times New Roman" w:hAnsi="Times New Roman"/>
          <w:bCs/>
          <w:sz w:val="22"/>
          <w:szCs w:val="22"/>
        </w:rPr>
        <w:t>: Varlığının Başlangıcı yoktur. Gazali ve hocası Cüveynî, kıdemi Allah’ın zatıyla özdeş sayar, sıfat olarak görmezler (</w:t>
      </w:r>
      <w:r w:rsidRPr="00C95A2F">
        <w:rPr>
          <w:rFonts w:ascii="Times New Roman" w:hAnsi="Times New Roman"/>
          <w:sz w:val="22"/>
          <w:szCs w:val="22"/>
        </w:rPr>
        <w:t>Cüveynî 1950: 31, 32)</w:t>
      </w:r>
    </w:p>
    <w:p w:rsidR="00A94FE2" w:rsidRPr="00C95A2F" w:rsidRDefault="00A94FE2" w:rsidP="00486F8C">
      <w:pPr>
        <w:spacing w:before="0"/>
        <w:rPr>
          <w:rFonts w:ascii="Times New Roman" w:hAnsi="Times New Roman"/>
          <w:bCs/>
          <w:sz w:val="22"/>
          <w:szCs w:val="22"/>
        </w:rPr>
      </w:pPr>
      <w:r w:rsidRPr="00C95A2F">
        <w:rPr>
          <w:rFonts w:ascii="Times New Roman" w:hAnsi="Times New Roman"/>
          <w:b/>
          <w:bCs/>
          <w:sz w:val="22"/>
          <w:szCs w:val="22"/>
        </w:rPr>
        <w:t>Bekâ</w:t>
      </w:r>
      <w:r w:rsidRPr="00C95A2F">
        <w:rPr>
          <w:rFonts w:ascii="Times New Roman" w:hAnsi="Times New Roman"/>
          <w:bCs/>
          <w:sz w:val="22"/>
          <w:szCs w:val="22"/>
        </w:rPr>
        <w:t>: Varlığının sonu yoktur.</w:t>
      </w:r>
    </w:p>
    <w:p w:rsidR="00A94FE2" w:rsidRPr="00C95A2F" w:rsidRDefault="00A94FE2" w:rsidP="00486F8C">
      <w:pPr>
        <w:spacing w:before="0"/>
        <w:rPr>
          <w:rFonts w:ascii="Times New Roman" w:hAnsi="Times New Roman"/>
          <w:bCs/>
          <w:sz w:val="22"/>
          <w:szCs w:val="22"/>
        </w:rPr>
      </w:pPr>
      <w:r w:rsidRPr="00C95A2F">
        <w:rPr>
          <w:rFonts w:ascii="Times New Roman" w:hAnsi="Times New Roman"/>
          <w:b/>
          <w:bCs/>
          <w:sz w:val="22"/>
          <w:szCs w:val="22"/>
        </w:rPr>
        <w:t>Muhalefetün li’l-havâdis</w:t>
      </w:r>
      <w:r w:rsidRPr="00C95A2F">
        <w:rPr>
          <w:rFonts w:ascii="Times New Roman" w:hAnsi="Times New Roman"/>
          <w:bCs/>
          <w:sz w:val="22"/>
          <w:szCs w:val="22"/>
        </w:rPr>
        <w:t>: Sonradan var edilenlere benzemez.</w:t>
      </w:r>
    </w:p>
    <w:p w:rsidR="00A94FE2" w:rsidRPr="00C95A2F" w:rsidRDefault="00A94FE2" w:rsidP="00486F8C">
      <w:pPr>
        <w:spacing w:before="0"/>
        <w:rPr>
          <w:rFonts w:ascii="Times New Roman" w:hAnsi="Times New Roman"/>
          <w:sz w:val="22"/>
          <w:szCs w:val="22"/>
        </w:rPr>
      </w:pPr>
      <w:r w:rsidRPr="00C95A2F">
        <w:rPr>
          <w:rFonts w:ascii="Times New Roman" w:hAnsi="Times New Roman"/>
          <w:b/>
          <w:sz w:val="22"/>
          <w:szCs w:val="22"/>
        </w:rPr>
        <w:t>Kıyâm bi nefsihî</w:t>
      </w:r>
      <w:r w:rsidRPr="00C95A2F">
        <w:rPr>
          <w:rFonts w:ascii="Times New Roman" w:hAnsi="Times New Roman"/>
          <w:sz w:val="22"/>
          <w:szCs w:val="22"/>
        </w:rPr>
        <w:t>: Varlığı için başkasına muhtaç değildir.</w:t>
      </w:r>
    </w:p>
    <w:p w:rsidR="00A94FE2" w:rsidRPr="00C95A2F" w:rsidRDefault="00A94FE2" w:rsidP="00486F8C">
      <w:pPr>
        <w:spacing w:before="0"/>
        <w:rPr>
          <w:rFonts w:ascii="Times New Roman" w:hAnsi="Times New Roman"/>
          <w:sz w:val="22"/>
          <w:szCs w:val="22"/>
        </w:rPr>
      </w:pPr>
      <w:r w:rsidRPr="00C95A2F">
        <w:rPr>
          <w:rFonts w:ascii="Times New Roman" w:hAnsi="Times New Roman"/>
          <w:b/>
          <w:sz w:val="22"/>
          <w:szCs w:val="22"/>
        </w:rPr>
        <w:t>Vahdâniyet</w:t>
      </w:r>
      <w:r w:rsidRPr="00C95A2F">
        <w:rPr>
          <w:rFonts w:ascii="Times New Roman" w:hAnsi="Times New Roman"/>
          <w:sz w:val="22"/>
          <w:szCs w:val="22"/>
        </w:rPr>
        <w:t>: Mutlak birdir; benzersizdir.</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 xml:space="preserve">Tenzihi sıfatlar listesi sabit bir liste olarak düşünülmemelidir. Kelami ve felsefi tartışmaların rengine göre bu listeye eklemeler yapıldığını meşhur </w:t>
      </w:r>
      <w:r w:rsidRPr="00C95A2F">
        <w:rPr>
          <w:rFonts w:ascii="Times New Roman" w:hAnsi="Times New Roman"/>
          <w:i/>
          <w:sz w:val="22"/>
          <w:szCs w:val="22"/>
        </w:rPr>
        <w:t>‘Akâidü’n-Nesefî</w:t>
      </w:r>
      <w:r w:rsidRPr="00C95A2F">
        <w:rPr>
          <w:rFonts w:ascii="Times New Roman" w:hAnsi="Times New Roman"/>
          <w:sz w:val="22"/>
          <w:szCs w:val="22"/>
        </w:rPr>
        <w:t xml:space="preserve">’den takip edebiliriz: </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 xml:space="preserve">“Allah araz, cisim, cevher olmadığı gibi herhangi bir şekle bürünmüş veya sınırlandırılmış da değildir. O nicelik ve hacimden, basit ya da birleşik parçalardan oluşmamıştır, sonlu değildir. Mahiyet ve keyfiyetle de nitelendirilemez. Mekân tutmaz, üzerinden zaman geçmek. Hiçbir şey O’na benzemez ve hiçbir şey ilim ve kudretinin dışında kalmaz” (Nesefî : 31- 36). </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Kelamcılar tarafından tespit edildiği haliyle tenzîhî sıfatlar Müslüman filozoflar tarafından da kabul edilmiştir. Ancak Müslüman filozoflar, sıfatların Allah’ın zâtıyla ilişkisini açıklarken, Allah’ın birliğine bir halel gelmemesi için sıfatları zât içinde eritmişlerdir. Mu’tezileden Ebû Hâşim el-Cübbâî (ö. 321/933)’nin sıfatları Allah’ın hâlleri olarak görmesi (</w:t>
      </w:r>
      <w:r w:rsidRPr="00C95A2F">
        <w:rPr>
          <w:rFonts w:ascii="Times New Roman" w:hAnsi="Times New Roman"/>
          <w:i/>
          <w:sz w:val="22"/>
          <w:szCs w:val="22"/>
        </w:rPr>
        <w:t>ahvâl teorisi</w:t>
      </w:r>
      <w:r w:rsidRPr="00C95A2F">
        <w:rPr>
          <w:rFonts w:ascii="Times New Roman" w:hAnsi="Times New Roman"/>
          <w:sz w:val="22"/>
          <w:szCs w:val="22"/>
        </w:rPr>
        <w:t>) ile Müslüman filozofların sıfatları Allah’ın zâtı içinde eriten yahut sıfatları zâtla özdeşleştiren tutumları paralellik taşımaktadır.</w:t>
      </w:r>
    </w:p>
    <w:p w:rsidR="00A94FE2" w:rsidRPr="00C95A2F" w:rsidRDefault="00A94FE2" w:rsidP="00486F8C">
      <w:pPr>
        <w:spacing w:before="0"/>
        <w:rPr>
          <w:rFonts w:ascii="Times New Roman" w:hAnsi="Times New Roman"/>
          <w:b/>
          <w:sz w:val="22"/>
          <w:szCs w:val="22"/>
        </w:rPr>
      </w:pPr>
      <w:r w:rsidRPr="00C95A2F">
        <w:rPr>
          <w:rFonts w:ascii="Times New Roman" w:hAnsi="Times New Roman"/>
          <w:b/>
          <w:sz w:val="22"/>
          <w:szCs w:val="22"/>
        </w:rPr>
        <w:t>Haberî Sıfatlar</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Dış anlamları itibariyle Allah’a nispet edilmesi mümkün görünmeyen ama Kur’an’da Allah’ı nitelerken kullanılan sıfatlardır. Allah’ın eli, yüzü, arşa istiva etmesi, yukarıdan aşağıya inmesi (nüzûl), gibi nitelemeler bu sıfat grubu içinde ele alınmaktadır. Bunların lafzî olarak Allah’a atfedilmemesi, mecazî olarak anlaşılması gerekir. Allah’ın eli, kudreti; yüzü, mutlak varlığını; arşa istiva etmesi, mutlak hükümranlığı; inmesi, varlıklarla sürekli ilişkisi olarak anlaşılabilir. Bu sıfatları, hayatın dinamik akışına eşlik eden ilahî varlıkla ilişkide olan insanların bu dinamizmi kavramasını kolaylaştıran bir dil kullanımı olarak görmek gerekir.</w:t>
      </w:r>
    </w:p>
    <w:p w:rsidR="00A94FE2" w:rsidRPr="00C95A2F" w:rsidRDefault="00A94FE2" w:rsidP="00486F8C">
      <w:pPr>
        <w:pStyle w:val="BodyTextIndent2"/>
        <w:tabs>
          <w:tab w:val="clear" w:pos="3220"/>
          <w:tab w:val="clear" w:pos="6220"/>
          <w:tab w:val="left" w:pos="2260"/>
        </w:tabs>
        <w:spacing w:line="240" w:lineRule="auto"/>
        <w:ind w:right="-567" w:firstLine="0"/>
        <w:rPr>
          <w:sz w:val="22"/>
          <w:szCs w:val="22"/>
        </w:rPr>
      </w:pPr>
      <w:r w:rsidRPr="00C95A2F">
        <w:rPr>
          <w:sz w:val="22"/>
          <w:szCs w:val="22"/>
        </w:rPr>
        <w:t>Haberî sıfatların başlıcaları Kur’an’da şu şekilde geçmektedir:</w:t>
      </w:r>
    </w:p>
    <w:p w:rsidR="00A94FE2" w:rsidRPr="00C95A2F" w:rsidRDefault="00A94FE2" w:rsidP="00486F8C">
      <w:pPr>
        <w:tabs>
          <w:tab w:val="left" w:pos="2260"/>
        </w:tabs>
        <w:ind w:right="-567"/>
        <w:rPr>
          <w:rFonts w:ascii="Times New Roman" w:hAnsi="Times New Roman"/>
          <w:sz w:val="22"/>
          <w:szCs w:val="22"/>
        </w:rPr>
      </w:pPr>
      <w:r w:rsidRPr="00C95A2F">
        <w:rPr>
          <w:rFonts w:ascii="Times New Roman" w:hAnsi="Times New Roman"/>
          <w:i/>
          <w:iCs/>
          <w:sz w:val="22"/>
          <w:szCs w:val="22"/>
        </w:rPr>
        <w:t>İstivâ/Arş’a oturma</w:t>
      </w:r>
      <w:r w:rsidRPr="00C95A2F">
        <w:rPr>
          <w:rFonts w:ascii="Times New Roman" w:hAnsi="Times New Roman"/>
          <w:sz w:val="22"/>
          <w:szCs w:val="22"/>
        </w:rPr>
        <w:t xml:space="preserve"> (A’râf, 7/54; Yûnus, l0/3; Ra’d, l3/2; Tâhâ, 20/5; Furkân, 25/59; Secde, 32/4; Hadîd, 57/4; </w:t>
      </w:r>
      <w:r w:rsidRPr="00C95A2F">
        <w:rPr>
          <w:rFonts w:ascii="Times New Roman" w:hAnsi="Times New Roman"/>
          <w:i/>
          <w:sz w:val="22"/>
          <w:szCs w:val="22"/>
        </w:rPr>
        <w:t xml:space="preserve">Vech/yüz </w:t>
      </w:r>
      <w:r w:rsidRPr="00C95A2F">
        <w:rPr>
          <w:rFonts w:ascii="Times New Roman" w:hAnsi="Times New Roman"/>
          <w:iCs/>
          <w:sz w:val="22"/>
          <w:szCs w:val="22"/>
        </w:rPr>
        <w:t>(</w:t>
      </w:r>
      <w:r w:rsidRPr="00C95A2F">
        <w:rPr>
          <w:rFonts w:ascii="Times New Roman" w:hAnsi="Times New Roman"/>
          <w:sz w:val="22"/>
          <w:szCs w:val="22"/>
        </w:rPr>
        <w:t xml:space="preserve">Bakara, 2/115, 272; Ra’d, l3/22; Rûm, 30/38,39; Rahmân, 55/27; İnsân, 76/9; Leyl, 92/20; </w:t>
      </w:r>
      <w:r w:rsidRPr="00C95A2F">
        <w:rPr>
          <w:rFonts w:ascii="Times New Roman" w:hAnsi="Times New Roman"/>
          <w:i/>
          <w:sz w:val="22"/>
          <w:szCs w:val="22"/>
        </w:rPr>
        <w:t xml:space="preserve">Yed/el </w:t>
      </w:r>
      <w:r w:rsidRPr="00C95A2F">
        <w:rPr>
          <w:rFonts w:ascii="Times New Roman" w:hAnsi="Times New Roman"/>
          <w:iCs/>
          <w:sz w:val="22"/>
          <w:szCs w:val="22"/>
        </w:rPr>
        <w:t>(</w:t>
      </w:r>
      <w:r w:rsidRPr="00C95A2F">
        <w:rPr>
          <w:rFonts w:ascii="Times New Roman" w:hAnsi="Times New Roman"/>
          <w:sz w:val="22"/>
          <w:szCs w:val="22"/>
        </w:rPr>
        <w:t>Âl-i İmrân, 3/26,73; Mâide, 5/64; Feth, 48/l0; Hadîd, 57/29</w:t>
      </w:r>
      <w:r w:rsidRPr="00C95A2F">
        <w:rPr>
          <w:rFonts w:ascii="Times New Roman" w:hAnsi="Times New Roman"/>
          <w:iCs/>
          <w:sz w:val="22"/>
          <w:szCs w:val="22"/>
        </w:rPr>
        <w:t>);</w:t>
      </w:r>
      <w:r w:rsidRPr="00C95A2F">
        <w:rPr>
          <w:rFonts w:ascii="Times New Roman" w:hAnsi="Times New Roman"/>
          <w:i/>
          <w:sz w:val="22"/>
          <w:szCs w:val="22"/>
        </w:rPr>
        <w:t xml:space="preserve"> Ayn/göz </w:t>
      </w:r>
      <w:r w:rsidRPr="00C95A2F">
        <w:rPr>
          <w:rFonts w:ascii="Times New Roman" w:hAnsi="Times New Roman"/>
          <w:iCs/>
          <w:sz w:val="22"/>
          <w:szCs w:val="22"/>
        </w:rPr>
        <w:t>(</w:t>
      </w:r>
      <w:r w:rsidRPr="00C95A2F">
        <w:rPr>
          <w:rFonts w:ascii="Times New Roman" w:hAnsi="Times New Roman"/>
          <w:sz w:val="22"/>
          <w:szCs w:val="22"/>
        </w:rPr>
        <w:t>Hûd, 11/37; Tâ-hâ, 20/39; Mü’minûn, 23/27; Tûr, 52/48; Kamer, 54/l4</w:t>
      </w:r>
      <w:r w:rsidRPr="00C95A2F">
        <w:rPr>
          <w:rFonts w:ascii="Times New Roman" w:hAnsi="Times New Roman"/>
          <w:iCs/>
          <w:sz w:val="22"/>
          <w:szCs w:val="22"/>
        </w:rPr>
        <w:t>)</w:t>
      </w:r>
      <w:r w:rsidRPr="00C95A2F">
        <w:rPr>
          <w:rFonts w:ascii="Times New Roman" w:hAnsi="Times New Roman"/>
          <w:sz w:val="22"/>
          <w:szCs w:val="22"/>
        </w:rPr>
        <w:t xml:space="preserve">; </w:t>
      </w:r>
      <w:r w:rsidRPr="00C95A2F">
        <w:rPr>
          <w:rFonts w:ascii="Times New Roman" w:hAnsi="Times New Roman"/>
          <w:i/>
          <w:sz w:val="22"/>
          <w:szCs w:val="22"/>
        </w:rPr>
        <w:t xml:space="preserve">Kurb/yakın olma </w:t>
      </w:r>
      <w:r w:rsidRPr="00C95A2F">
        <w:rPr>
          <w:rFonts w:ascii="Times New Roman" w:hAnsi="Times New Roman"/>
          <w:iCs/>
          <w:sz w:val="22"/>
          <w:szCs w:val="22"/>
        </w:rPr>
        <w:t>(</w:t>
      </w:r>
      <w:r w:rsidRPr="00C95A2F">
        <w:rPr>
          <w:rFonts w:ascii="Times New Roman" w:hAnsi="Times New Roman"/>
          <w:sz w:val="22"/>
          <w:szCs w:val="22"/>
        </w:rPr>
        <w:t>Bakara, 2/186; Hûd, 11/61; Sebe’, 34/50; Kâf, 50/16; Vâkıa, 56/85</w:t>
      </w:r>
      <w:r w:rsidRPr="00C95A2F">
        <w:rPr>
          <w:rFonts w:ascii="Times New Roman" w:hAnsi="Times New Roman"/>
          <w:iCs/>
          <w:sz w:val="22"/>
          <w:szCs w:val="22"/>
        </w:rPr>
        <w:t>)</w:t>
      </w:r>
      <w:r w:rsidRPr="00C95A2F">
        <w:rPr>
          <w:rFonts w:ascii="Times New Roman" w:hAnsi="Times New Roman"/>
          <w:sz w:val="22"/>
          <w:szCs w:val="22"/>
        </w:rPr>
        <w:t xml:space="preserve">, </w:t>
      </w:r>
      <w:r w:rsidRPr="00C95A2F">
        <w:rPr>
          <w:rFonts w:ascii="Times New Roman" w:hAnsi="Times New Roman"/>
          <w:i/>
          <w:sz w:val="22"/>
          <w:szCs w:val="22"/>
        </w:rPr>
        <w:t xml:space="preserve">İtyân ve Meci’/gelmek </w:t>
      </w:r>
      <w:r w:rsidRPr="00C95A2F">
        <w:rPr>
          <w:rFonts w:ascii="Times New Roman" w:hAnsi="Times New Roman"/>
          <w:iCs/>
          <w:sz w:val="22"/>
          <w:szCs w:val="22"/>
        </w:rPr>
        <w:t>(</w:t>
      </w:r>
      <w:r w:rsidRPr="00C95A2F">
        <w:rPr>
          <w:rFonts w:ascii="Times New Roman" w:hAnsi="Times New Roman"/>
          <w:sz w:val="22"/>
          <w:szCs w:val="22"/>
        </w:rPr>
        <w:t>En’âm, 6/l58; Fecr, 89/22</w:t>
      </w:r>
      <w:r w:rsidRPr="00C95A2F">
        <w:rPr>
          <w:rFonts w:ascii="Times New Roman" w:hAnsi="Times New Roman"/>
          <w:iCs/>
          <w:sz w:val="22"/>
          <w:szCs w:val="22"/>
        </w:rPr>
        <w:t>)</w:t>
      </w:r>
      <w:r w:rsidRPr="00C95A2F">
        <w:rPr>
          <w:rFonts w:ascii="Times New Roman" w:hAnsi="Times New Roman"/>
          <w:sz w:val="22"/>
          <w:szCs w:val="22"/>
        </w:rPr>
        <w:t xml:space="preserve">; </w:t>
      </w:r>
      <w:r w:rsidRPr="00C95A2F">
        <w:rPr>
          <w:rFonts w:ascii="Times New Roman" w:hAnsi="Times New Roman"/>
          <w:i/>
          <w:sz w:val="22"/>
          <w:szCs w:val="22"/>
        </w:rPr>
        <w:t>Allah’ın Semâda</w:t>
      </w:r>
      <w:r w:rsidRPr="00C95A2F">
        <w:rPr>
          <w:rFonts w:ascii="Times New Roman" w:hAnsi="Times New Roman"/>
          <w:b/>
          <w:bCs/>
          <w:iCs/>
          <w:sz w:val="22"/>
          <w:szCs w:val="22"/>
        </w:rPr>
        <w:t xml:space="preserve"> </w:t>
      </w:r>
      <w:r w:rsidRPr="00C95A2F">
        <w:rPr>
          <w:rFonts w:ascii="Times New Roman" w:hAnsi="Times New Roman"/>
          <w:i/>
          <w:sz w:val="22"/>
          <w:szCs w:val="22"/>
        </w:rPr>
        <w:t xml:space="preserve">(gökte) bulunması </w:t>
      </w:r>
      <w:r w:rsidRPr="00C95A2F">
        <w:rPr>
          <w:rFonts w:ascii="Times New Roman" w:hAnsi="Times New Roman"/>
          <w:iCs/>
          <w:sz w:val="22"/>
          <w:szCs w:val="22"/>
        </w:rPr>
        <w:t>(</w:t>
      </w:r>
      <w:r w:rsidRPr="00C95A2F">
        <w:rPr>
          <w:rFonts w:ascii="Times New Roman" w:hAnsi="Times New Roman"/>
          <w:sz w:val="22"/>
          <w:szCs w:val="22"/>
        </w:rPr>
        <w:t>Mülk, 67/16</w:t>
      </w:r>
      <w:r w:rsidRPr="00C95A2F">
        <w:rPr>
          <w:rFonts w:ascii="Times New Roman" w:hAnsi="Times New Roman"/>
          <w:iCs/>
          <w:sz w:val="22"/>
          <w:szCs w:val="22"/>
        </w:rPr>
        <w:t>).</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lastRenderedPageBreak/>
        <w:t>Bu müteşâbih lafızların, mecazî değil de hakikî anlamlarında alınması durumunda, Allah tasavvurumuzun antropomorfizme (insanbiçimciliğe/</w:t>
      </w:r>
      <w:r w:rsidRPr="00C95A2F">
        <w:rPr>
          <w:rFonts w:ascii="Times New Roman" w:hAnsi="Times New Roman"/>
          <w:i/>
          <w:sz w:val="22"/>
          <w:szCs w:val="22"/>
        </w:rPr>
        <w:t>mücessime</w:t>
      </w:r>
      <w:r w:rsidRPr="00C95A2F">
        <w:rPr>
          <w:rFonts w:ascii="Times New Roman" w:hAnsi="Times New Roman"/>
          <w:sz w:val="22"/>
          <w:szCs w:val="22"/>
        </w:rPr>
        <w:t>) kayma tehlikesi vardır. Antropomorfizmi aşmak adına ilk dönem selef ulemâsı, bu sıfatların yorumlanmayıp olduğu şekilde bırakılmasını ve mahiyetlerinin ne olduğunun Allah’a bırakılmasını (</w:t>
      </w:r>
      <w:r w:rsidRPr="00C95A2F">
        <w:rPr>
          <w:rFonts w:ascii="Times New Roman" w:hAnsi="Times New Roman"/>
          <w:i/>
          <w:sz w:val="22"/>
          <w:szCs w:val="22"/>
        </w:rPr>
        <w:t>tefvîz</w:t>
      </w:r>
      <w:r w:rsidRPr="00C95A2F">
        <w:rPr>
          <w:rFonts w:ascii="Times New Roman" w:hAnsi="Times New Roman"/>
          <w:sz w:val="22"/>
          <w:szCs w:val="22"/>
        </w:rPr>
        <w:t>) önermişlerdir. Ehl-i Sünnet düşüncesinin sistematikleşmesinden sonra, bu sıfatların olduğu şekliyle bırakılmasından ziyade Allah’a en layık biçimleriyle yorumlanmaları gerektiği (</w:t>
      </w:r>
      <w:r w:rsidRPr="00C95A2F">
        <w:rPr>
          <w:rFonts w:ascii="Times New Roman" w:hAnsi="Times New Roman"/>
          <w:i/>
          <w:sz w:val="22"/>
          <w:szCs w:val="22"/>
        </w:rPr>
        <w:t>te’vîl</w:t>
      </w:r>
      <w:r w:rsidRPr="00C95A2F">
        <w:rPr>
          <w:rFonts w:ascii="Times New Roman" w:hAnsi="Times New Roman"/>
          <w:sz w:val="22"/>
          <w:szCs w:val="22"/>
        </w:rPr>
        <w:t xml:space="preserve">) tezi benimsenmiştir. Mâtürîdî ve Eş’aî kelamcıları bu eğilimi benimsemişlerdir. </w:t>
      </w:r>
    </w:p>
    <w:p w:rsidR="00A94FE2" w:rsidRPr="00C95A2F" w:rsidRDefault="00A94FE2" w:rsidP="00486F8C">
      <w:pPr>
        <w:spacing w:before="0"/>
        <w:rPr>
          <w:rFonts w:ascii="Times New Roman" w:hAnsi="Times New Roman"/>
          <w:b/>
          <w:sz w:val="22"/>
          <w:szCs w:val="22"/>
        </w:rPr>
      </w:pPr>
      <w:r w:rsidRPr="00C95A2F">
        <w:rPr>
          <w:rFonts w:ascii="Times New Roman" w:hAnsi="Times New Roman"/>
          <w:b/>
          <w:sz w:val="22"/>
          <w:szCs w:val="22"/>
        </w:rPr>
        <w:t xml:space="preserve">Subûtî/Fiili Sıfatlar </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Allah-âlem ilişkisi bağlamında öne çıkan Allah’ın isimleri (</w:t>
      </w:r>
      <w:r w:rsidRPr="00C95A2F">
        <w:rPr>
          <w:rFonts w:ascii="Times New Roman" w:hAnsi="Times New Roman"/>
          <w:i/>
          <w:sz w:val="22"/>
          <w:szCs w:val="22"/>
        </w:rPr>
        <w:t>esmây-ı hüsnâ</w:t>
      </w:r>
      <w:r w:rsidRPr="00C95A2F">
        <w:rPr>
          <w:rFonts w:ascii="Times New Roman" w:hAnsi="Times New Roman"/>
          <w:sz w:val="22"/>
          <w:szCs w:val="22"/>
        </w:rPr>
        <w:t xml:space="preserve">) içerisinden seçilen sıfatlar bu grubu oluşturmaktadır. </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Hayy (diri)</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Alîm (bilen)</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Semî’ (işiten)</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Basîr (gören)</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Kadîr (güç yetiren)</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Mürîd (dileyen)</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Mütekellim/Kelam (konuşan).</w:t>
      </w:r>
    </w:p>
    <w:p w:rsidR="00A94FE2" w:rsidRPr="00C95A2F" w:rsidRDefault="00A94FE2" w:rsidP="00486F8C">
      <w:pPr>
        <w:spacing w:before="0"/>
        <w:rPr>
          <w:rFonts w:ascii="Times New Roman" w:hAnsi="Times New Roman"/>
          <w:sz w:val="22"/>
          <w:szCs w:val="22"/>
        </w:rPr>
      </w:pPr>
      <w:r w:rsidRPr="00C95A2F">
        <w:rPr>
          <w:rFonts w:ascii="Times New Roman" w:hAnsi="Times New Roman"/>
          <w:sz w:val="22"/>
          <w:szCs w:val="22"/>
        </w:rPr>
        <w:t>Bu sıralama, hem Mâtürîdî, hem Eş’arî hem de Mu’tezilenin önemli ismi Kâdî Abdülcebbâr tarafından bu şekilde kullanılmıştır.</w:t>
      </w:r>
    </w:p>
    <w:p w:rsidR="00A94FE2" w:rsidRPr="00C95A2F" w:rsidRDefault="00A94FE2" w:rsidP="00486F8C">
      <w:pPr>
        <w:spacing w:before="0"/>
        <w:rPr>
          <w:rFonts w:ascii="Times New Roman" w:hAnsi="Times New Roman"/>
          <w:sz w:val="22"/>
          <w:szCs w:val="22"/>
        </w:rPr>
      </w:pPr>
    </w:p>
    <w:p w:rsidR="008554B6" w:rsidRPr="00657570" w:rsidRDefault="00F3186A" w:rsidP="00657570">
      <w:pPr>
        <w:pStyle w:val="ListParagraph"/>
        <w:numPr>
          <w:ilvl w:val="0"/>
          <w:numId w:val="17"/>
        </w:numPr>
        <w:spacing w:after="0"/>
        <w:rPr>
          <w:rFonts w:ascii="Times New Roman" w:hAnsi="Times New Roman"/>
          <w:b/>
          <w:bCs/>
        </w:rPr>
      </w:pPr>
      <w:r w:rsidRPr="00657570">
        <w:rPr>
          <w:rFonts w:ascii="Times New Roman" w:hAnsi="Times New Roman"/>
          <w:b/>
          <w:bCs/>
        </w:rPr>
        <w:t>ALLAH’IN VARLIĞININ DELİLLERİ</w:t>
      </w:r>
    </w:p>
    <w:p w:rsidR="00F10CA1" w:rsidRPr="00C95A2F" w:rsidRDefault="00F10CA1" w:rsidP="00486F8C">
      <w:pPr>
        <w:rPr>
          <w:rFonts w:ascii="Times New Roman" w:hAnsi="Times New Roman"/>
          <w:spacing w:val="-2"/>
          <w:sz w:val="22"/>
          <w:szCs w:val="22"/>
        </w:rPr>
      </w:pPr>
      <w:r w:rsidRPr="00C95A2F">
        <w:rPr>
          <w:rFonts w:ascii="Times New Roman" w:eastAsia="Batang" w:hAnsi="Times New Roman"/>
          <w:spacing w:val="-2"/>
          <w:sz w:val="22"/>
          <w:szCs w:val="22"/>
        </w:rPr>
        <w:t xml:space="preserve">Bir inanç ve düşünce sistemine  rengini veren Varlık olan  </w:t>
      </w:r>
      <w:r w:rsidRPr="00C95A2F">
        <w:rPr>
          <w:rFonts w:ascii="Times New Roman" w:hAnsi="Times New Roman"/>
          <w:spacing w:val="-2"/>
          <w:sz w:val="22"/>
          <w:szCs w:val="22"/>
        </w:rPr>
        <w:t xml:space="preserve">Allah’ın ispatının mümkün olup olmadığı düşünürler arasında tartışma konusu olmuştur. Ateistler  ve agnostikler, fizik alemin dışında bir varlık alanı kabul etmedikleri için, bu delillendirmelerin mümkün olmadığını iddia etmektedirler. Ancak, Allah’ın yokluğuna dair delillendirmelerde de bulunamamaktadırlar. </w:t>
      </w:r>
    </w:p>
    <w:p w:rsidR="00F10CA1" w:rsidRPr="00C95A2F" w:rsidRDefault="00F10CA1" w:rsidP="00486F8C">
      <w:pPr>
        <w:rPr>
          <w:rFonts w:ascii="Times New Roman" w:eastAsia="Batang" w:hAnsi="Times New Roman"/>
          <w:spacing w:val="-2"/>
          <w:sz w:val="22"/>
          <w:szCs w:val="22"/>
        </w:rPr>
      </w:pPr>
      <w:r w:rsidRPr="00C95A2F">
        <w:rPr>
          <w:rFonts w:ascii="Times New Roman" w:hAnsi="Times New Roman"/>
          <w:spacing w:val="-2"/>
          <w:sz w:val="22"/>
          <w:szCs w:val="22"/>
        </w:rPr>
        <w:t xml:space="preserve">Allah’ın varlığını kabul eden teist düşünürler ise, ispatı mümkün görmekle birlikte, duyularla idrak edilemeyen bir varlığın ispatının farklı bir ispat düzeyi olduğunu belirtmektedirler. Bu farklı ispat düzeyinde etkin olan, herhangi bir fiziksel nesnenin yahut matematiksel aksiyomun aksine, insanın kalp ve zihin birlikteliğidir. Bu kalp ve zihnin oluşturduğu birlikteliğin adı olan akıl, bu ispat amacında Allah’ın mahiyetini anlama ve keşfetmeye yönelik bir çabanın ötesinde, alemin bir Varlık tarafından yaratıldığını,  akla uygun sebeplerle temellendirmeye çalışır. </w:t>
      </w:r>
    </w:p>
    <w:p w:rsidR="00F10CA1" w:rsidRPr="00C95A2F" w:rsidRDefault="00F10CA1" w:rsidP="00486F8C">
      <w:pPr>
        <w:spacing w:before="0"/>
        <w:rPr>
          <w:rFonts w:ascii="Times New Roman" w:hAnsi="Times New Roman"/>
          <w:spacing w:val="-2"/>
          <w:sz w:val="22"/>
          <w:szCs w:val="22"/>
        </w:rPr>
      </w:pPr>
      <w:r w:rsidRPr="00C95A2F">
        <w:rPr>
          <w:rFonts w:ascii="Times New Roman" w:hAnsi="Times New Roman"/>
          <w:spacing w:val="-2"/>
          <w:sz w:val="22"/>
          <w:szCs w:val="22"/>
        </w:rPr>
        <w:t>Allah’ı delillendirmeye götüren sebep; mümin için, bir varlığa körü</w:t>
      </w:r>
      <w:r w:rsidR="006A4D38">
        <w:rPr>
          <w:rFonts w:ascii="Times New Roman" w:hAnsi="Times New Roman"/>
          <w:spacing w:val="-2"/>
          <w:sz w:val="22"/>
          <w:szCs w:val="22"/>
        </w:rPr>
        <w:t xml:space="preserve"> </w:t>
      </w:r>
      <w:r w:rsidRPr="00C95A2F">
        <w:rPr>
          <w:rFonts w:ascii="Times New Roman" w:hAnsi="Times New Roman"/>
          <w:spacing w:val="-2"/>
          <w:sz w:val="22"/>
          <w:szCs w:val="22"/>
        </w:rPr>
        <w:t xml:space="preserve">körüne bağlanma anlamındaki taklitten kurtulup, bu bağlılığı hayatını anlamlandıracak bir  bağlılık durumuna yükseltmektir. Bu ispat delilleriyle, sürekli iman alanı etrafında varlık zemini bulan </w:t>
      </w:r>
      <w:r w:rsidRPr="006A4D38">
        <w:rPr>
          <w:rFonts w:ascii="Times New Roman" w:hAnsi="Times New Roman"/>
          <w:i/>
          <w:spacing w:val="-2"/>
          <w:sz w:val="22"/>
          <w:szCs w:val="22"/>
        </w:rPr>
        <w:t>şekk, şüphe, reyb</w:t>
      </w:r>
      <w:r w:rsidRPr="00C95A2F">
        <w:rPr>
          <w:rFonts w:ascii="Times New Roman" w:hAnsi="Times New Roman"/>
          <w:spacing w:val="-2"/>
          <w:sz w:val="22"/>
          <w:szCs w:val="22"/>
        </w:rPr>
        <w:t xml:space="preserve"> gibi zihin hallerinin ortadan kalkması ve ‘bilgi’ seviyesine çıkan bir imanın gerçekleşmesi amaçlanır. Sadece böyle bir iman ‘insanın zihninde bir kesinlik hissi yaratarak, onu tatmin edebilir. ’ Ayrıca, Allah’ın ispatı için kullanılan her türlü gerçeklik zemini de, yeniden tanımlanmış ve anlamlandırılmış olur. </w:t>
      </w:r>
    </w:p>
    <w:p w:rsidR="008554B6" w:rsidRPr="00C95A2F" w:rsidRDefault="008554B6" w:rsidP="00486F8C">
      <w:pPr>
        <w:spacing w:after="60"/>
        <w:rPr>
          <w:rFonts w:ascii="Times New Roman" w:hAnsi="Times New Roman"/>
          <w:sz w:val="22"/>
          <w:szCs w:val="22"/>
        </w:rPr>
      </w:pPr>
      <w:r w:rsidRPr="00C95A2F">
        <w:rPr>
          <w:rFonts w:ascii="Times New Roman" w:hAnsi="Times New Roman"/>
          <w:sz w:val="22"/>
          <w:szCs w:val="22"/>
        </w:rPr>
        <w:t>Kur’an, Allah’ın varlığından daha çok birliği üzerinde durmaktadır. Zira insanın aklını ve duyu verilerini kullanarak Allah’ın varlığına zorunlu olarak gidebileceğini öngörmekte, bu zorunluluğa direnenleri, sağ duyudan sapmış, kalplerinde hastalık bulunan kimseler olarak tanımlamaktadır (Neml 27</w:t>
      </w:r>
      <w:r w:rsidR="00455750" w:rsidRPr="00C95A2F">
        <w:rPr>
          <w:rFonts w:ascii="Times New Roman" w:hAnsi="Times New Roman"/>
          <w:sz w:val="22"/>
          <w:szCs w:val="22"/>
        </w:rPr>
        <w:t>/</w:t>
      </w:r>
      <w:r w:rsidRPr="00C95A2F">
        <w:rPr>
          <w:rFonts w:ascii="Times New Roman" w:hAnsi="Times New Roman"/>
          <w:sz w:val="22"/>
          <w:szCs w:val="22"/>
        </w:rPr>
        <w:t>14; Kehf 18</w:t>
      </w:r>
      <w:r w:rsidR="00455750" w:rsidRPr="00C95A2F">
        <w:rPr>
          <w:rFonts w:ascii="Times New Roman" w:hAnsi="Times New Roman"/>
          <w:sz w:val="22"/>
          <w:szCs w:val="22"/>
        </w:rPr>
        <w:t>/</w:t>
      </w:r>
      <w:r w:rsidRPr="00C95A2F">
        <w:rPr>
          <w:rFonts w:ascii="Times New Roman" w:hAnsi="Times New Roman"/>
          <w:sz w:val="22"/>
          <w:szCs w:val="22"/>
        </w:rPr>
        <w:t xml:space="preserve">32-37). </w:t>
      </w:r>
      <w:r w:rsidRPr="00C95A2F">
        <w:rPr>
          <w:rFonts w:ascii="Times New Roman" w:hAnsi="Times New Roman"/>
          <w:spacing w:val="-2"/>
          <w:sz w:val="22"/>
          <w:szCs w:val="22"/>
        </w:rPr>
        <w:t xml:space="preserve">Bütün olağanüstülükleriyle gözler önüne serilen tabiatın gözlemlenmesine rağmen, Allah’ın varlığı hakkında hala bazılarının şüphe duyması anlaşılmaz bir durum olarak nitelenmektedir. </w:t>
      </w:r>
    </w:p>
    <w:p w:rsidR="008554B6" w:rsidRPr="00C95A2F" w:rsidRDefault="006A6B6A" w:rsidP="00486F8C">
      <w:pPr>
        <w:spacing w:before="60" w:after="60"/>
        <w:rPr>
          <w:rFonts w:ascii="Times New Roman" w:hAnsi="Times New Roman"/>
          <w:sz w:val="22"/>
          <w:szCs w:val="22"/>
        </w:rPr>
      </w:pPr>
      <w:r w:rsidRPr="006A4D38">
        <w:rPr>
          <w:rFonts w:ascii="Times New Roman" w:hAnsi="Times New Roman"/>
          <w:i/>
          <w:sz w:val="22"/>
          <w:szCs w:val="22"/>
        </w:rPr>
        <w:t xml:space="preserve"> </w:t>
      </w:r>
      <w:r w:rsidR="008554B6" w:rsidRPr="006A4D38">
        <w:rPr>
          <w:rFonts w:ascii="Times New Roman" w:hAnsi="Times New Roman"/>
          <w:i/>
          <w:sz w:val="22"/>
          <w:szCs w:val="22"/>
        </w:rPr>
        <w:t>“Allah, kendisinden başka tanrı olmayandır; O hayydir, kayyumdur… Göklerde ve yerdekilerin hepsi O’nundur…”</w:t>
      </w:r>
      <w:r w:rsidR="008554B6" w:rsidRPr="00C95A2F">
        <w:rPr>
          <w:rFonts w:ascii="Times New Roman" w:hAnsi="Times New Roman"/>
          <w:sz w:val="22"/>
          <w:szCs w:val="22"/>
        </w:rPr>
        <w:t xml:space="preserve"> (Bakara 2</w:t>
      </w:r>
      <w:r w:rsidR="00455750" w:rsidRPr="00C95A2F">
        <w:rPr>
          <w:rFonts w:ascii="Times New Roman" w:hAnsi="Times New Roman"/>
          <w:sz w:val="22"/>
          <w:szCs w:val="22"/>
        </w:rPr>
        <w:t>/</w:t>
      </w:r>
      <w:r w:rsidR="008554B6" w:rsidRPr="00C95A2F">
        <w:rPr>
          <w:rFonts w:ascii="Times New Roman" w:hAnsi="Times New Roman"/>
          <w:sz w:val="22"/>
          <w:szCs w:val="22"/>
        </w:rPr>
        <w:t xml:space="preserve">255). </w:t>
      </w:r>
    </w:p>
    <w:p w:rsidR="008554B6" w:rsidRPr="00C95A2F" w:rsidRDefault="008554B6" w:rsidP="00486F8C">
      <w:pPr>
        <w:spacing w:before="60" w:after="60"/>
        <w:rPr>
          <w:rFonts w:ascii="Times New Roman" w:hAnsi="Times New Roman"/>
          <w:sz w:val="22"/>
          <w:szCs w:val="22"/>
        </w:rPr>
      </w:pPr>
      <w:r w:rsidRPr="006A4D38">
        <w:rPr>
          <w:rFonts w:ascii="Times New Roman" w:hAnsi="Times New Roman"/>
          <w:i/>
          <w:sz w:val="22"/>
          <w:szCs w:val="22"/>
        </w:rPr>
        <w:t xml:space="preserve">“Allah kendisi, melekler ve adaleti ayakta tutan ilim sahipleri Allah’tan başka tanrı olmadığına tanıklık ederler, O’ndan başka tanrı yoktur” </w:t>
      </w:r>
      <w:r w:rsidRPr="00C95A2F">
        <w:rPr>
          <w:rFonts w:ascii="Times New Roman" w:hAnsi="Times New Roman"/>
          <w:sz w:val="22"/>
          <w:szCs w:val="22"/>
        </w:rPr>
        <w:t>(</w:t>
      </w:r>
      <w:r w:rsidR="00AC3EEE" w:rsidRPr="00C95A2F">
        <w:rPr>
          <w:rFonts w:ascii="Times New Roman" w:hAnsi="Times New Roman"/>
          <w:sz w:val="22"/>
          <w:szCs w:val="22"/>
        </w:rPr>
        <w:t xml:space="preserve">Âl-i </w:t>
      </w:r>
      <w:r w:rsidRPr="00C95A2F">
        <w:rPr>
          <w:rFonts w:ascii="Times New Roman" w:hAnsi="Times New Roman"/>
          <w:sz w:val="22"/>
          <w:szCs w:val="22"/>
        </w:rPr>
        <w:t>İmran 3</w:t>
      </w:r>
      <w:r w:rsidR="00455750" w:rsidRPr="00C95A2F">
        <w:rPr>
          <w:rFonts w:ascii="Times New Roman" w:hAnsi="Times New Roman"/>
          <w:sz w:val="22"/>
          <w:szCs w:val="22"/>
        </w:rPr>
        <w:t>/</w:t>
      </w:r>
      <w:r w:rsidRPr="00C95A2F">
        <w:rPr>
          <w:rFonts w:ascii="Times New Roman" w:hAnsi="Times New Roman"/>
          <w:sz w:val="22"/>
          <w:szCs w:val="22"/>
        </w:rPr>
        <w:t xml:space="preserve">18). </w:t>
      </w:r>
    </w:p>
    <w:p w:rsidR="008554B6" w:rsidRDefault="008554B6" w:rsidP="00486F8C">
      <w:pPr>
        <w:spacing w:before="60" w:after="60"/>
        <w:rPr>
          <w:rFonts w:ascii="Times New Roman" w:hAnsi="Times New Roman"/>
          <w:spacing w:val="-2"/>
          <w:sz w:val="22"/>
          <w:szCs w:val="22"/>
        </w:rPr>
      </w:pPr>
      <w:r w:rsidRPr="00C95A2F">
        <w:rPr>
          <w:rFonts w:ascii="Times New Roman" w:hAnsi="Times New Roman"/>
          <w:b/>
          <w:spacing w:val="-2"/>
          <w:sz w:val="22"/>
          <w:szCs w:val="22"/>
        </w:rPr>
        <w:lastRenderedPageBreak/>
        <w:t>Allah’ın varlığı genelde, ontolojik, kozmolojik ve teleolojik delillere dayalı olarak temellendirilme</w:t>
      </w:r>
      <w:r w:rsidR="00F10CA1" w:rsidRPr="00C95A2F">
        <w:rPr>
          <w:rFonts w:ascii="Times New Roman" w:hAnsi="Times New Roman"/>
          <w:b/>
          <w:spacing w:val="-2"/>
          <w:sz w:val="22"/>
          <w:szCs w:val="22"/>
        </w:rPr>
        <w:t>ktedir</w:t>
      </w:r>
      <w:r w:rsidRPr="00C95A2F">
        <w:rPr>
          <w:rFonts w:ascii="Times New Roman" w:hAnsi="Times New Roman"/>
          <w:b/>
          <w:spacing w:val="-2"/>
          <w:sz w:val="22"/>
          <w:szCs w:val="22"/>
        </w:rPr>
        <w:t>.</w:t>
      </w:r>
      <w:r w:rsidRPr="00C95A2F">
        <w:rPr>
          <w:rFonts w:ascii="Times New Roman" w:hAnsi="Times New Roman"/>
          <w:spacing w:val="-2"/>
          <w:sz w:val="22"/>
          <w:szCs w:val="22"/>
        </w:rPr>
        <w:t xml:space="preserve"> Bu delillendirme yöntemi klasik döneme aittir. Modern dönemde bunlara </w:t>
      </w:r>
      <w:r w:rsidRPr="006A4D38">
        <w:rPr>
          <w:rFonts w:ascii="Times New Roman" w:hAnsi="Times New Roman"/>
          <w:b/>
          <w:spacing w:val="-2"/>
          <w:sz w:val="22"/>
          <w:szCs w:val="22"/>
        </w:rPr>
        <w:t>din</w:t>
      </w:r>
      <w:r w:rsidR="006A4D38">
        <w:rPr>
          <w:rFonts w:ascii="Times New Roman" w:hAnsi="Times New Roman"/>
          <w:b/>
          <w:spacing w:val="-2"/>
          <w:sz w:val="22"/>
          <w:szCs w:val="22"/>
        </w:rPr>
        <w:t>î</w:t>
      </w:r>
      <w:r w:rsidRPr="006A4D38">
        <w:rPr>
          <w:rFonts w:ascii="Times New Roman" w:hAnsi="Times New Roman"/>
          <w:b/>
          <w:spacing w:val="-2"/>
          <w:sz w:val="22"/>
          <w:szCs w:val="22"/>
        </w:rPr>
        <w:t xml:space="preserve"> tecrübe</w:t>
      </w:r>
      <w:r w:rsidRPr="00C95A2F">
        <w:rPr>
          <w:rFonts w:ascii="Times New Roman" w:hAnsi="Times New Roman"/>
          <w:spacing w:val="-2"/>
          <w:sz w:val="22"/>
          <w:szCs w:val="22"/>
        </w:rPr>
        <w:t xml:space="preserve"> ve </w:t>
      </w:r>
      <w:r w:rsidRPr="006A4D38">
        <w:rPr>
          <w:rFonts w:ascii="Times New Roman" w:hAnsi="Times New Roman"/>
          <w:b/>
          <w:spacing w:val="-2"/>
          <w:sz w:val="22"/>
          <w:szCs w:val="22"/>
        </w:rPr>
        <w:t>ahlak delili</w:t>
      </w:r>
      <w:r w:rsidRPr="00C95A2F">
        <w:rPr>
          <w:rFonts w:ascii="Times New Roman" w:hAnsi="Times New Roman"/>
          <w:spacing w:val="-2"/>
          <w:sz w:val="22"/>
          <w:szCs w:val="22"/>
        </w:rPr>
        <w:t xml:space="preserve"> de eklenmiştir. </w:t>
      </w:r>
    </w:p>
    <w:p w:rsidR="00D43781" w:rsidRPr="00C95A2F" w:rsidRDefault="00D43781" w:rsidP="00486F8C">
      <w:pPr>
        <w:spacing w:before="60" w:after="60"/>
        <w:rPr>
          <w:rFonts w:ascii="Times New Roman" w:hAnsi="Times New Roman"/>
          <w:spacing w:val="-2"/>
          <w:sz w:val="22"/>
          <w:szCs w:val="22"/>
        </w:rPr>
      </w:pPr>
    </w:p>
    <w:p w:rsidR="00D43781" w:rsidRPr="00D43781" w:rsidRDefault="00D43781" w:rsidP="00486F8C">
      <w:pPr>
        <w:spacing w:before="60" w:after="60"/>
        <w:rPr>
          <w:rFonts w:ascii="Times New Roman" w:hAnsi="Times New Roman"/>
          <w:b/>
          <w:sz w:val="22"/>
          <w:szCs w:val="22"/>
        </w:rPr>
      </w:pPr>
      <w:r w:rsidRPr="00D43781">
        <w:rPr>
          <w:rFonts w:ascii="Times New Roman" w:hAnsi="Times New Roman"/>
          <w:b/>
          <w:sz w:val="22"/>
          <w:szCs w:val="22"/>
        </w:rPr>
        <w:t>Kozmolojik Delil</w:t>
      </w:r>
    </w:p>
    <w:p w:rsidR="008554B6" w:rsidRPr="00C95A2F" w:rsidRDefault="008554B6" w:rsidP="00486F8C">
      <w:pPr>
        <w:spacing w:before="60" w:after="60"/>
        <w:rPr>
          <w:rFonts w:ascii="Times New Roman" w:hAnsi="Times New Roman"/>
          <w:sz w:val="22"/>
          <w:szCs w:val="22"/>
        </w:rPr>
      </w:pPr>
      <w:r w:rsidRPr="00C95A2F">
        <w:rPr>
          <w:rFonts w:ascii="Times New Roman" w:hAnsi="Times New Roman"/>
          <w:sz w:val="22"/>
          <w:szCs w:val="22"/>
        </w:rPr>
        <w:t xml:space="preserve">Alemden hareket eden ontolojik delilin </w:t>
      </w:r>
      <w:r w:rsidR="006A4D38">
        <w:rPr>
          <w:rFonts w:ascii="Times New Roman" w:hAnsi="Times New Roman"/>
          <w:sz w:val="22"/>
          <w:szCs w:val="22"/>
        </w:rPr>
        <w:t>aksine,</w:t>
      </w:r>
      <w:r w:rsidRPr="00C95A2F">
        <w:rPr>
          <w:rFonts w:ascii="Times New Roman" w:hAnsi="Times New Roman"/>
          <w:sz w:val="22"/>
          <w:szCs w:val="22"/>
        </w:rPr>
        <w:t xml:space="preserve"> deney ve tecrübeyle elde edilen verilerden hareket eden kozmolojik delilin birkaç türünden söz etmek mümkündür. Bunlardan bir kısmı ‘</w:t>
      </w:r>
      <w:r w:rsidRPr="006A4D38">
        <w:rPr>
          <w:rFonts w:ascii="Times New Roman" w:hAnsi="Times New Roman"/>
          <w:b/>
          <w:sz w:val="22"/>
          <w:szCs w:val="22"/>
        </w:rPr>
        <w:t>havâdis’</w:t>
      </w:r>
      <w:r w:rsidRPr="00C95A2F">
        <w:rPr>
          <w:rFonts w:ascii="Times New Roman" w:hAnsi="Times New Roman"/>
          <w:sz w:val="22"/>
          <w:szCs w:val="22"/>
        </w:rPr>
        <w:t xml:space="preserve"> kavramını, bir kısmı ‘</w:t>
      </w:r>
      <w:r w:rsidRPr="006A4D38">
        <w:rPr>
          <w:rFonts w:ascii="Times New Roman" w:hAnsi="Times New Roman"/>
          <w:b/>
          <w:sz w:val="22"/>
          <w:szCs w:val="22"/>
        </w:rPr>
        <w:t>hareket’</w:t>
      </w:r>
      <w:r w:rsidRPr="00C95A2F">
        <w:rPr>
          <w:rFonts w:ascii="Times New Roman" w:hAnsi="Times New Roman"/>
          <w:sz w:val="22"/>
          <w:szCs w:val="22"/>
        </w:rPr>
        <w:t xml:space="preserve"> ve ‘</w:t>
      </w:r>
      <w:r w:rsidRPr="006A4D38">
        <w:rPr>
          <w:rFonts w:ascii="Times New Roman" w:hAnsi="Times New Roman"/>
          <w:b/>
          <w:sz w:val="22"/>
          <w:szCs w:val="22"/>
        </w:rPr>
        <w:t>değişme’</w:t>
      </w:r>
      <w:r w:rsidRPr="00C95A2F">
        <w:rPr>
          <w:rFonts w:ascii="Times New Roman" w:hAnsi="Times New Roman"/>
          <w:sz w:val="22"/>
          <w:szCs w:val="22"/>
        </w:rPr>
        <w:t xml:space="preserve"> kavramlarını, bazıları da ‘</w:t>
      </w:r>
      <w:r w:rsidRPr="006A4D38">
        <w:rPr>
          <w:rFonts w:ascii="Times New Roman" w:hAnsi="Times New Roman"/>
          <w:b/>
          <w:sz w:val="22"/>
          <w:szCs w:val="22"/>
        </w:rPr>
        <w:t>imkân’</w:t>
      </w:r>
      <w:r w:rsidRPr="00C95A2F">
        <w:rPr>
          <w:rFonts w:ascii="Times New Roman" w:hAnsi="Times New Roman"/>
          <w:sz w:val="22"/>
          <w:szCs w:val="22"/>
        </w:rPr>
        <w:t xml:space="preserve"> kavramını merkeze alarak alemin bir yaratıcı tarafından meydana getirilmiş olduğunu ispatlamaya çalışır. </w:t>
      </w:r>
    </w:p>
    <w:p w:rsidR="008554B6" w:rsidRPr="00C95A2F" w:rsidRDefault="008554B6" w:rsidP="00486F8C">
      <w:pPr>
        <w:spacing w:before="60" w:after="60"/>
        <w:rPr>
          <w:rFonts w:ascii="Times New Roman" w:hAnsi="Times New Roman"/>
          <w:sz w:val="22"/>
          <w:szCs w:val="22"/>
        </w:rPr>
      </w:pPr>
      <w:r w:rsidRPr="00C95A2F">
        <w:rPr>
          <w:rFonts w:ascii="Times New Roman" w:hAnsi="Times New Roman"/>
          <w:sz w:val="22"/>
          <w:szCs w:val="22"/>
        </w:rPr>
        <w:t xml:space="preserve">Kozmolojik (hudûs) delil tartışılırken üzerinde en çok durulan kavramlar, Allah’ın ilim, irade ve kudret sıfatlarıdır. Alemle ilgili olarak da bağımsız bir gerçeklik olmadığı ve aynı özellikleri taşımayan bir varlığa yani Allah’a muhtaç olmasıdır. </w:t>
      </w:r>
    </w:p>
    <w:p w:rsidR="008554B6" w:rsidRPr="00C95A2F" w:rsidRDefault="008554B6" w:rsidP="00486F8C">
      <w:pPr>
        <w:spacing w:before="60" w:after="60"/>
        <w:rPr>
          <w:rFonts w:ascii="Times New Roman" w:hAnsi="Times New Roman"/>
          <w:sz w:val="22"/>
          <w:szCs w:val="22"/>
        </w:rPr>
      </w:pPr>
      <w:r w:rsidRPr="00C95A2F">
        <w:rPr>
          <w:rFonts w:ascii="Times New Roman" w:hAnsi="Times New Roman"/>
          <w:sz w:val="22"/>
          <w:szCs w:val="22"/>
        </w:rPr>
        <w:t xml:space="preserve">Hem Platon’un hem de Aristo’nun kozmolojik delilde kullandıkları en temel kavram </w:t>
      </w:r>
      <w:r w:rsidRPr="00C95A2F">
        <w:rPr>
          <w:rFonts w:ascii="Times New Roman" w:hAnsi="Times New Roman"/>
          <w:i/>
          <w:sz w:val="22"/>
          <w:szCs w:val="22"/>
        </w:rPr>
        <w:t>hareket</w:t>
      </w:r>
      <w:r w:rsidRPr="00C95A2F">
        <w:rPr>
          <w:rFonts w:ascii="Times New Roman" w:hAnsi="Times New Roman"/>
          <w:sz w:val="22"/>
          <w:szCs w:val="22"/>
        </w:rPr>
        <w:t>ti. Platon’a göre, hareket</w:t>
      </w:r>
      <w:r w:rsidR="006A6B6A" w:rsidRPr="00C95A2F">
        <w:rPr>
          <w:rFonts w:ascii="Times New Roman" w:hAnsi="Times New Roman"/>
          <w:sz w:val="22"/>
          <w:szCs w:val="22"/>
        </w:rPr>
        <w:t xml:space="preserve"> bir varlığa ya dışarıdan gelir</w:t>
      </w:r>
      <w:r w:rsidRPr="00C95A2F">
        <w:rPr>
          <w:rFonts w:ascii="Times New Roman" w:hAnsi="Times New Roman"/>
          <w:sz w:val="22"/>
          <w:szCs w:val="22"/>
        </w:rPr>
        <w:t xml:space="preserve"> veya kendi kendin</w:t>
      </w:r>
      <w:r w:rsidR="006A6B6A" w:rsidRPr="00C95A2F">
        <w:rPr>
          <w:rFonts w:ascii="Times New Roman" w:hAnsi="Times New Roman"/>
          <w:sz w:val="22"/>
          <w:szCs w:val="22"/>
        </w:rPr>
        <w:t>d</w:t>
      </w:r>
      <w:r w:rsidRPr="00C95A2F">
        <w:rPr>
          <w:rFonts w:ascii="Times New Roman" w:hAnsi="Times New Roman"/>
          <w:sz w:val="22"/>
          <w:szCs w:val="22"/>
        </w:rPr>
        <w:t xml:space="preserve">e vücud bulur. Sadece canlı varlıklar hareketin kaynağı olabilirler. </w:t>
      </w:r>
    </w:p>
    <w:p w:rsidR="008554B6" w:rsidRPr="00C95A2F" w:rsidRDefault="008554B6" w:rsidP="00486F8C">
      <w:pPr>
        <w:spacing w:before="60" w:after="60"/>
        <w:rPr>
          <w:rFonts w:ascii="Times New Roman" w:hAnsi="Times New Roman"/>
          <w:sz w:val="22"/>
          <w:szCs w:val="22"/>
        </w:rPr>
      </w:pPr>
      <w:r w:rsidRPr="00C95A2F">
        <w:rPr>
          <w:rFonts w:ascii="Times New Roman" w:hAnsi="Times New Roman"/>
          <w:sz w:val="22"/>
          <w:szCs w:val="22"/>
        </w:rPr>
        <w:t xml:space="preserve">Bu çerçevede, Kelamcılar alemi bir imkânlar alanı olarak algılamışlardır (Fahreddin Razi 1978: 137). Mümkün olan alemin kendisi gibi mümkün olmayan ezeli, vacib bir Varlık tarafından meydana getirildiğini kabul etmişlerdir. </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 xml:space="preserve">Allah’ın varlığını ispat için kullanılan hudus delili şu şekildedir: </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 xml:space="preserve">Âlem sonradan var olmuştur (hâdistir). </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 xml:space="preserve">Sonradan var olan her şey ise bir var ediciye muhtaçtır. </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 xml:space="preserve">Bu durumda alem de kendinden ayrı bir var ediciye muhtaçtır. </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 xml:space="preserve">Var eden ezeli olmalıdır. </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 xml:space="preserve">Aksi taktirde, eğer o da sonradan var edilmiş olursa, o da başka bir var ediciye muhtaç olur. </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 xml:space="preserve">Bu durumda bir ilk var edicinin var olduğu kendiliğinden ortaya çıkmış olur. </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Hudûs delilindeki her iki öncül etrafında ciddi tartışmalar yaşanmaktadır. Bunlara daha yakından bakalım:</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Âlem sonradan var olmuştur (hâdistir)</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 xml:space="preserve">Âlemin sonradan var olduğunu temellendirmek üzere ilk önce Ebû Hâşim el-Cübbâî’nin geliştirmiş olduğu cevher ve araz terimlerinden yararlanılmaktadır. Allah’tan başka her şey atom/cevher ve arazlardan meydana gelen cisimdir. </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Arazlar cevherlerde bulunurlar.</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Arazlar sonradan olmadır.</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Cisimler arazsız olamazlar.</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 xml:space="preserve">Sonradan var olan şeyler olmadan var </w:t>
      </w:r>
      <w:r w:rsidR="006A4D38">
        <w:rPr>
          <w:rFonts w:ascii="Times New Roman" w:hAnsi="Times New Roman"/>
          <w:sz w:val="22"/>
          <w:szCs w:val="22"/>
        </w:rPr>
        <w:t>olamayanlar da sonradan olmadır</w:t>
      </w:r>
      <w:r w:rsidRPr="00C95A2F">
        <w:rPr>
          <w:rFonts w:ascii="Times New Roman" w:hAnsi="Times New Roman"/>
          <w:sz w:val="22"/>
          <w:szCs w:val="22"/>
        </w:rPr>
        <w:t xml:space="preserve"> (Kadı Abdülcebbar</w:t>
      </w:r>
      <w:r w:rsidRPr="00C95A2F">
        <w:rPr>
          <w:rFonts w:ascii="Times New Roman" w:hAnsi="Times New Roman"/>
          <w:i/>
          <w:sz w:val="22"/>
          <w:szCs w:val="22"/>
        </w:rPr>
        <w:t xml:space="preserve"> </w:t>
      </w:r>
      <w:r w:rsidR="006A6B6A" w:rsidRPr="00C95A2F">
        <w:rPr>
          <w:rFonts w:ascii="Times New Roman" w:hAnsi="Times New Roman"/>
          <w:sz w:val="22"/>
          <w:szCs w:val="22"/>
        </w:rPr>
        <w:t xml:space="preserve">1965: I, </w:t>
      </w:r>
      <w:r w:rsidRPr="00C95A2F">
        <w:rPr>
          <w:rFonts w:ascii="Times New Roman" w:hAnsi="Times New Roman"/>
          <w:sz w:val="22"/>
          <w:szCs w:val="22"/>
        </w:rPr>
        <w:t>28-67).</w:t>
      </w:r>
    </w:p>
    <w:p w:rsidR="00F73896" w:rsidRPr="00D43781" w:rsidRDefault="00D43781" w:rsidP="00486F8C">
      <w:pPr>
        <w:spacing w:before="0" w:after="0"/>
        <w:rPr>
          <w:rFonts w:ascii="Times New Roman" w:hAnsi="Times New Roman"/>
          <w:b/>
          <w:sz w:val="22"/>
          <w:szCs w:val="22"/>
        </w:rPr>
      </w:pPr>
      <w:r w:rsidRPr="00D43781">
        <w:rPr>
          <w:rFonts w:ascii="Times New Roman" w:hAnsi="Times New Roman"/>
          <w:b/>
          <w:sz w:val="22"/>
          <w:szCs w:val="22"/>
        </w:rPr>
        <w:t>İmkân Delili</w:t>
      </w:r>
    </w:p>
    <w:p w:rsidR="008554B6" w:rsidRPr="00C95A2F" w:rsidRDefault="008554B6" w:rsidP="00486F8C">
      <w:pPr>
        <w:spacing w:before="0" w:after="0"/>
        <w:rPr>
          <w:rFonts w:ascii="Times New Roman" w:hAnsi="Times New Roman"/>
          <w:sz w:val="22"/>
          <w:szCs w:val="22"/>
        </w:rPr>
      </w:pPr>
      <w:r w:rsidRPr="00D43781">
        <w:rPr>
          <w:rFonts w:ascii="Times New Roman" w:hAnsi="Times New Roman"/>
          <w:sz w:val="22"/>
          <w:szCs w:val="22"/>
        </w:rPr>
        <w:t>İmkan Deliline</w:t>
      </w:r>
      <w:r w:rsidRPr="00C95A2F">
        <w:rPr>
          <w:rFonts w:ascii="Times New Roman" w:hAnsi="Times New Roman"/>
          <w:sz w:val="22"/>
          <w:szCs w:val="22"/>
        </w:rPr>
        <w:t xml:space="preserve"> göre her mümkün olanın bir müessiri vardır. Sonradan varolan, yok iken varolan nesne demektir. Durumu bu olanın mahiyeti, yokluğa ve varlığa kabiliyeti olandır. Varolma ve varolmama niteliklerini içinde taşıyan (mümkün) nesnenin varolmasını sağlayan, kendi dışındaki  mümkün değil zorunlu bir varlıktır, yani Allah’tır. Nesefi, </w:t>
      </w:r>
      <w:r w:rsidRPr="00C95A2F">
        <w:rPr>
          <w:rFonts w:ascii="Times New Roman" w:hAnsi="Times New Roman"/>
          <w:i/>
          <w:sz w:val="22"/>
          <w:szCs w:val="22"/>
        </w:rPr>
        <w:t>hudûs</w:t>
      </w:r>
      <w:r w:rsidRPr="00C95A2F">
        <w:rPr>
          <w:rFonts w:ascii="Times New Roman" w:hAnsi="Times New Roman"/>
          <w:sz w:val="22"/>
          <w:szCs w:val="22"/>
        </w:rPr>
        <w:t xml:space="preserve"> ve </w:t>
      </w:r>
      <w:r w:rsidRPr="00C95A2F">
        <w:rPr>
          <w:rFonts w:ascii="Times New Roman" w:hAnsi="Times New Roman"/>
          <w:i/>
          <w:sz w:val="22"/>
          <w:szCs w:val="22"/>
        </w:rPr>
        <w:t>imkân</w:t>
      </w:r>
      <w:r w:rsidRPr="00C95A2F">
        <w:rPr>
          <w:rFonts w:ascii="Times New Roman" w:hAnsi="Times New Roman"/>
          <w:sz w:val="22"/>
          <w:szCs w:val="22"/>
        </w:rPr>
        <w:t xml:space="preserve"> delillerini birleştirerek şu şekilde anlatmaktadır:</w:t>
      </w:r>
    </w:p>
    <w:p w:rsidR="008554B6" w:rsidRPr="00C95A2F" w:rsidRDefault="008554B6" w:rsidP="00486F8C">
      <w:pPr>
        <w:spacing w:before="0" w:after="0"/>
        <w:rPr>
          <w:rFonts w:ascii="Times New Roman" w:hAnsi="Times New Roman"/>
          <w:spacing w:val="-2"/>
          <w:sz w:val="22"/>
          <w:szCs w:val="22"/>
        </w:rPr>
      </w:pPr>
      <w:r w:rsidRPr="00C95A2F">
        <w:rPr>
          <w:rFonts w:ascii="Times New Roman" w:hAnsi="Times New Roman"/>
          <w:spacing w:val="-2"/>
          <w:sz w:val="22"/>
          <w:szCs w:val="22"/>
        </w:rPr>
        <w:t xml:space="preserve">“Alem sonradan olmuştur. Her sonradan olan varlık da vacibu’l-vücûd değil </w:t>
      </w:r>
      <w:r w:rsidRPr="00C95A2F">
        <w:rPr>
          <w:rFonts w:ascii="Times New Roman" w:hAnsi="Times New Roman"/>
          <w:i/>
          <w:iCs/>
          <w:spacing w:val="-2"/>
          <w:sz w:val="22"/>
          <w:szCs w:val="22"/>
        </w:rPr>
        <w:t>caizü’l-vücûd</w:t>
      </w:r>
      <w:r w:rsidRPr="00C95A2F">
        <w:rPr>
          <w:rFonts w:ascii="Times New Roman" w:hAnsi="Times New Roman"/>
          <w:spacing w:val="-2"/>
          <w:sz w:val="22"/>
          <w:szCs w:val="22"/>
        </w:rPr>
        <w:t xml:space="preserve">’dur. Aksi taktirde, alemin yokluğunu düşünmek imkânsız olurdu ve kadim olması gerekirdi. Alem hudûsundan önce ma’dûm idi. Alemin varlığı veya yokluğu zorunlu olmadığına göre onun varlığı da yokluğu da </w:t>
      </w:r>
      <w:r w:rsidRPr="00C95A2F">
        <w:rPr>
          <w:rFonts w:ascii="Times New Roman" w:hAnsi="Times New Roman"/>
          <w:spacing w:val="-2"/>
          <w:sz w:val="22"/>
          <w:szCs w:val="22"/>
        </w:rPr>
        <w:lastRenderedPageBreak/>
        <w:t>mümkündür. Alem var olma  ya da olmama tercihini kendi kendine yapamaz. Bu durumdaki alemin bir Yaratıcısı vardır ki, onu bilerek, bir hikmet üzere var etmiştir” (Ebu’l-Muîn en-</w:t>
      </w:r>
      <w:r w:rsidRPr="00C95A2F">
        <w:rPr>
          <w:rFonts w:ascii="Times New Roman" w:hAnsi="Times New Roman"/>
          <w:color w:val="FF0000"/>
          <w:spacing w:val="-2"/>
          <w:sz w:val="22"/>
          <w:szCs w:val="22"/>
        </w:rPr>
        <w:t>Nesefi</w:t>
      </w:r>
      <w:r w:rsidR="00794BA4" w:rsidRPr="00C95A2F">
        <w:rPr>
          <w:rFonts w:ascii="Times New Roman" w:hAnsi="Times New Roman"/>
          <w:spacing w:val="-2"/>
          <w:sz w:val="22"/>
          <w:szCs w:val="22"/>
        </w:rPr>
        <w:t xml:space="preserve"> </w:t>
      </w:r>
      <w:r w:rsidRPr="00C95A2F">
        <w:rPr>
          <w:rFonts w:ascii="Times New Roman" w:hAnsi="Times New Roman"/>
          <w:spacing w:val="-2"/>
          <w:sz w:val="22"/>
          <w:szCs w:val="22"/>
        </w:rPr>
        <w:t xml:space="preserve"> </w:t>
      </w:r>
      <w:r w:rsidR="00F73896" w:rsidRPr="00C95A2F">
        <w:rPr>
          <w:rFonts w:ascii="Times New Roman" w:hAnsi="Times New Roman"/>
          <w:spacing w:val="-2"/>
          <w:sz w:val="22"/>
          <w:szCs w:val="22"/>
        </w:rPr>
        <w:t xml:space="preserve">I, </w:t>
      </w:r>
      <w:r w:rsidRPr="00C95A2F">
        <w:rPr>
          <w:rFonts w:ascii="Times New Roman" w:hAnsi="Times New Roman"/>
          <w:spacing w:val="-2"/>
          <w:sz w:val="22"/>
          <w:szCs w:val="22"/>
        </w:rPr>
        <w:t xml:space="preserve">105). </w:t>
      </w:r>
    </w:p>
    <w:p w:rsidR="008554B6" w:rsidRPr="00C95A2F" w:rsidRDefault="008554B6" w:rsidP="00486F8C">
      <w:pPr>
        <w:spacing w:before="0" w:after="0"/>
        <w:rPr>
          <w:rFonts w:ascii="Times New Roman" w:hAnsi="Times New Roman"/>
          <w:sz w:val="22"/>
          <w:szCs w:val="22"/>
        </w:rPr>
      </w:pPr>
      <w:r w:rsidRPr="00C95A2F">
        <w:rPr>
          <w:rFonts w:ascii="Times New Roman" w:hAnsi="Times New Roman"/>
          <w:sz w:val="22"/>
          <w:szCs w:val="22"/>
        </w:rPr>
        <w:t xml:space="preserve">Onun varolması da yok olması da aynı derecede imkân dahilindedir. Başka bir deyişle mümkünün yokluğunu düşünmek hiçbir şekilde çelişki doğurmaz. Oysa ‘vacib’in durumu bunun tam tersidir. ‘Varlığı Zorunlu Olan’ın yokluğu düşünülemez. Bu çelişki doğurur (Farabi 1926: 308-309). </w:t>
      </w:r>
    </w:p>
    <w:p w:rsidR="005F3AB3" w:rsidRDefault="008554B6" w:rsidP="00486F8C">
      <w:pPr>
        <w:tabs>
          <w:tab w:val="num" w:pos="720"/>
          <w:tab w:val="left" w:pos="6300"/>
        </w:tabs>
        <w:spacing w:before="0" w:after="0"/>
        <w:ind w:right="41"/>
        <w:rPr>
          <w:rFonts w:ascii="Times New Roman" w:eastAsia="Batang" w:hAnsi="Times New Roman"/>
          <w:spacing w:val="-2"/>
          <w:sz w:val="22"/>
          <w:szCs w:val="22"/>
        </w:rPr>
      </w:pPr>
      <w:r w:rsidRPr="00C95A2F">
        <w:rPr>
          <w:rFonts w:ascii="Times New Roman" w:eastAsia="Batang" w:hAnsi="Times New Roman"/>
          <w:spacing w:val="-6"/>
          <w:sz w:val="22"/>
          <w:szCs w:val="22"/>
        </w:rPr>
        <w:t xml:space="preserve">Allah ve tabiat arasında kurulan ilişki ve bu ilişkide tabiatın Allah’ın </w:t>
      </w:r>
      <w:r w:rsidRPr="00C95A2F">
        <w:rPr>
          <w:rFonts w:ascii="Times New Roman" w:eastAsia="Batang" w:hAnsi="Times New Roman"/>
          <w:spacing w:val="-2"/>
          <w:sz w:val="22"/>
          <w:szCs w:val="22"/>
        </w:rPr>
        <w:t>varlığına dair bağlayıcı deliller sunan bir varlık alanı olarak konumlandırılmasına dair ön kabul, Allah’ın bize kendisini doğrudan gösteremeyeceği ve zihnin bunun için de delillere ihtiyaç duyduğu varsayımına dayanmaktadır. Allah’ın kendini bize mantıksal ve rasyonel olarak açacağını ve buna giden yolun düşünsel bir çabaya bağlı olduğunu söyleyen ontolojik delile karşı geliştirilen bu kozmolojik delilde tecrübe ön plana çıkmaktadır.</w:t>
      </w:r>
    </w:p>
    <w:p w:rsidR="008554B6" w:rsidRPr="00C95A2F" w:rsidRDefault="008554B6" w:rsidP="00486F8C">
      <w:pPr>
        <w:tabs>
          <w:tab w:val="num" w:pos="720"/>
          <w:tab w:val="left" w:pos="6300"/>
        </w:tabs>
        <w:spacing w:before="0" w:after="0"/>
        <w:ind w:right="41"/>
        <w:rPr>
          <w:rFonts w:ascii="Times New Roman" w:eastAsia="Batang" w:hAnsi="Times New Roman"/>
          <w:spacing w:val="-2"/>
          <w:sz w:val="22"/>
          <w:szCs w:val="22"/>
        </w:rPr>
      </w:pPr>
      <w:r w:rsidRPr="00C95A2F">
        <w:rPr>
          <w:rFonts w:ascii="Times New Roman" w:eastAsia="Batang" w:hAnsi="Times New Roman"/>
          <w:spacing w:val="-2"/>
          <w:sz w:val="22"/>
          <w:szCs w:val="22"/>
        </w:rPr>
        <w:t xml:space="preserve"> </w:t>
      </w:r>
    </w:p>
    <w:p w:rsidR="008554B6" w:rsidRPr="00C95A2F" w:rsidRDefault="008554B6" w:rsidP="00486F8C">
      <w:pPr>
        <w:tabs>
          <w:tab w:val="num" w:pos="720"/>
          <w:tab w:val="left" w:pos="6300"/>
        </w:tabs>
        <w:spacing w:before="0" w:after="0"/>
        <w:ind w:right="40"/>
        <w:rPr>
          <w:rFonts w:ascii="Times New Roman" w:eastAsia="Batang" w:hAnsi="Times New Roman"/>
          <w:sz w:val="22"/>
          <w:szCs w:val="22"/>
        </w:rPr>
      </w:pPr>
      <w:r w:rsidRPr="00C95A2F">
        <w:rPr>
          <w:rFonts w:ascii="Times New Roman" w:eastAsia="Batang" w:hAnsi="Times New Roman"/>
          <w:sz w:val="22"/>
          <w:szCs w:val="22"/>
        </w:rPr>
        <w:t xml:space="preserve">Ontolojik delilin kozmolojik delil taraftarlarınca kabul görmemesinin bir başka sebebi, içinde kıyası barındırmamasıdır. Zira Aristocu mantık açısından bakıldığında, bir şeyin </w:t>
      </w:r>
      <w:r w:rsidRPr="00C95A2F">
        <w:rPr>
          <w:rFonts w:ascii="Times New Roman" w:eastAsia="Batang" w:hAnsi="Times New Roman"/>
          <w:i/>
          <w:sz w:val="22"/>
          <w:szCs w:val="22"/>
        </w:rPr>
        <w:t>ispatı</w:t>
      </w:r>
      <w:r w:rsidRPr="00C95A2F">
        <w:rPr>
          <w:rFonts w:ascii="Times New Roman" w:eastAsia="Batang" w:hAnsi="Times New Roman"/>
          <w:sz w:val="22"/>
          <w:szCs w:val="22"/>
        </w:rPr>
        <w:t xml:space="preserve"> kıyasa dayanır. Kıyasın mantığı, özne ve yüklemin bir </w:t>
      </w:r>
      <w:r w:rsidRPr="00C95A2F">
        <w:rPr>
          <w:rFonts w:ascii="Times New Roman" w:eastAsia="Batang" w:hAnsi="Times New Roman"/>
          <w:i/>
          <w:sz w:val="22"/>
          <w:szCs w:val="22"/>
        </w:rPr>
        <w:t>orta terim</w:t>
      </w:r>
      <w:r w:rsidRPr="00C95A2F">
        <w:rPr>
          <w:rFonts w:ascii="Times New Roman" w:eastAsia="Batang" w:hAnsi="Times New Roman"/>
          <w:sz w:val="22"/>
          <w:szCs w:val="22"/>
        </w:rPr>
        <w:t xml:space="preserve"> ile birbirine bağlanmasıdır. Örneğin;</w:t>
      </w:r>
    </w:p>
    <w:p w:rsidR="008554B6" w:rsidRPr="00C95A2F" w:rsidRDefault="008554B6" w:rsidP="00486F8C">
      <w:pPr>
        <w:pStyle w:val="siirilahi"/>
        <w:jc w:val="both"/>
        <w:rPr>
          <w:rFonts w:ascii="Times New Roman" w:eastAsia="Batang" w:hAnsi="Times New Roman"/>
          <w:sz w:val="22"/>
          <w:szCs w:val="22"/>
        </w:rPr>
      </w:pPr>
      <w:r w:rsidRPr="00C95A2F">
        <w:rPr>
          <w:rFonts w:ascii="Times New Roman" w:eastAsia="Batang" w:hAnsi="Times New Roman"/>
          <w:sz w:val="22"/>
          <w:szCs w:val="22"/>
        </w:rPr>
        <w:t>Bütün x’ler y’dir</w:t>
      </w:r>
    </w:p>
    <w:p w:rsidR="008554B6" w:rsidRPr="00C95A2F" w:rsidRDefault="008554B6" w:rsidP="00486F8C">
      <w:pPr>
        <w:pStyle w:val="siirilahi"/>
        <w:jc w:val="both"/>
        <w:rPr>
          <w:rFonts w:ascii="Times New Roman" w:eastAsia="Batang" w:hAnsi="Times New Roman"/>
          <w:sz w:val="22"/>
          <w:szCs w:val="22"/>
        </w:rPr>
      </w:pPr>
      <w:r w:rsidRPr="00C95A2F">
        <w:rPr>
          <w:rFonts w:ascii="Times New Roman" w:eastAsia="Batang" w:hAnsi="Times New Roman"/>
          <w:sz w:val="22"/>
          <w:szCs w:val="22"/>
        </w:rPr>
        <w:t>P bir x’tir</w:t>
      </w:r>
    </w:p>
    <w:p w:rsidR="008554B6" w:rsidRPr="00C95A2F" w:rsidRDefault="008554B6" w:rsidP="00486F8C">
      <w:pPr>
        <w:pStyle w:val="siirilahi"/>
        <w:jc w:val="both"/>
        <w:rPr>
          <w:rFonts w:ascii="Times New Roman" w:eastAsia="Batang" w:hAnsi="Times New Roman"/>
          <w:sz w:val="22"/>
          <w:szCs w:val="22"/>
        </w:rPr>
      </w:pPr>
      <w:r w:rsidRPr="00C95A2F">
        <w:rPr>
          <w:rFonts w:ascii="Times New Roman" w:eastAsia="Batang" w:hAnsi="Times New Roman"/>
          <w:sz w:val="22"/>
          <w:szCs w:val="22"/>
        </w:rPr>
        <w:t xml:space="preserve">O halde, P y’dir. </w:t>
      </w:r>
    </w:p>
    <w:p w:rsidR="008554B6" w:rsidRPr="00C95A2F" w:rsidRDefault="008554B6" w:rsidP="00486F8C">
      <w:pPr>
        <w:pStyle w:val="siirilahi"/>
        <w:jc w:val="both"/>
        <w:rPr>
          <w:rFonts w:ascii="Times New Roman" w:eastAsia="Batang" w:hAnsi="Times New Roman"/>
          <w:b/>
          <w:sz w:val="22"/>
          <w:szCs w:val="22"/>
        </w:rPr>
      </w:pPr>
      <w:r w:rsidRPr="00C95A2F">
        <w:rPr>
          <w:rFonts w:ascii="Times New Roman" w:eastAsia="Batang" w:hAnsi="Times New Roman"/>
          <w:sz w:val="22"/>
          <w:szCs w:val="22"/>
        </w:rPr>
        <w:t xml:space="preserve">Burada kullanılan orta terim x’tir. </w:t>
      </w:r>
    </w:p>
    <w:p w:rsidR="008554B6" w:rsidRPr="00C95A2F" w:rsidRDefault="008554B6" w:rsidP="00486F8C">
      <w:pPr>
        <w:tabs>
          <w:tab w:val="num" w:pos="720"/>
          <w:tab w:val="left" w:pos="6300"/>
        </w:tabs>
        <w:spacing w:before="0" w:after="0"/>
        <w:rPr>
          <w:rFonts w:ascii="Times New Roman" w:eastAsia="Batang" w:hAnsi="Times New Roman"/>
          <w:sz w:val="22"/>
          <w:szCs w:val="22"/>
        </w:rPr>
      </w:pPr>
      <w:r w:rsidRPr="00C95A2F">
        <w:rPr>
          <w:rFonts w:ascii="Times New Roman" w:eastAsia="Batang" w:hAnsi="Times New Roman"/>
          <w:sz w:val="22"/>
          <w:szCs w:val="22"/>
        </w:rPr>
        <w:t xml:space="preserve">Buna göre, Allah Vardır, ifadesinin orta terimle birbirine bağlanması bu ifadeyi ispat edilebilir kılacaktır. Peki, Varlığı Allah’a  bağlayan orta terim nedir? </w:t>
      </w:r>
    </w:p>
    <w:p w:rsidR="008554B6" w:rsidRPr="00C95A2F" w:rsidRDefault="008554B6" w:rsidP="00486F8C">
      <w:pPr>
        <w:tabs>
          <w:tab w:val="num" w:pos="720"/>
          <w:tab w:val="left" w:pos="6300"/>
        </w:tabs>
        <w:spacing w:before="60" w:after="60"/>
        <w:rPr>
          <w:rFonts w:ascii="Times New Roman" w:eastAsia="Batang" w:hAnsi="Times New Roman"/>
          <w:sz w:val="22"/>
          <w:szCs w:val="22"/>
        </w:rPr>
      </w:pPr>
      <w:r w:rsidRPr="00C95A2F">
        <w:rPr>
          <w:rFonts w:ascii="Times New Roman" w:eastAsia="Batang" w:hAnsi="Times New Roman"/>
          <w:sz w:val="22"/>
          <w:szCs w:val="22"/>
        </w:rPr>
        <w:t>Yuk</w:t>
      </w:r>
      <w:r w:rsidR="00794BA4" w:rsidRPr="00C95A2F">
        <w:rPr>
          <w:rFonts w:ascii="Times New Roman" w:eastAsia="Batang" w:hAnsi="Times New Roman"/>
          <w:sz w:val="22"/>
          <w:szCs w:val="22"/>
        </w:rPr>
        <w:t>arıda gördüğümüz gibi, bu soru o</w:t>
      </w:r>
      <w:r w:rsidRPr="00C95A2F">
        <w:rPr>
          <w:rFonts w:ascii="Times New Roman" w:eastAsia="Batang" w:hAnsi="Times New Roman"/>
          <w:sz w:val="22"/>
          <w:szCs w:val="22"/>
        </w:rPr>
        <w:t xml:space="preserve">ntolojik delil taraftarlarınca anlamsızdır, zira yüklem ve özne arasında bir ilişkinin varlığından bahsetmek için başka bir varlığa ihtiyaç yoktur. </w:t>
      </w:r>
    </w:p>
    <w:p w:rsidR="008554B6" w:rsidRPr="00C95A2F" w:rsidRDefault="008554B6" w:rsidP="00486F8C">
      <w:pPr>
        <w:tabs>
          <w:tab w:val="num" w:pos="720"/>
          <w:tab w:val="left" w:pos="6300"/>
        </w:tabs>
        <w:spacing w:before="60" w:after="60"/>
        <w:rPr>
          <w:rFonts w:ascii="Times New Roman" w:eastAsia="Batang" w:hAnsi="Times New Roman"/>
          <w:sz w:val="22"/>
          <w:szCs w:val="22"/>
        </w:rPr>
      </w:pPr>
      <w:r w:rsidRPr="00C95A2F">
        <w:rPr>
          <w:rFonts w:ascii="Times New Roman" w:eastAsia="Batang" w:hAnsi="Times New Roman"/>
          <w:sz w:val="22"/>
          <w:szCs w:val="22"/>
        </w:rPr>
        <w:t xml:space="preserve">Ontolojik delilin ihtiyaç duymadığı bu varlıklar ya da şeyler, kozmolojik delilde tabiatta gözlemlediğimiz sonuçlar şeklinde karşımıza çıkar. Bu sonuçlar, sebebe yani Allah’a dayanan bir alan olarak yorumlanır ve bir anlamda özne ile yüklem arasında orta terim görevi görürler. Fakat bu süreç hiçbir zaman Allah’ın özü hakkında bize bilgi veremez, zira O algılanan her şeyin üstünde ve ötesindedir. </w:t>
      </w:r>
    </w:p>
    <w:p w:rsidR="002E7955" w:rsidRPr="00C95A2F" w:rsidRDefault="008554B6" w:rsidP="00486F8C">
      <w:pPr>
        <w:tabs>
          <w:tab w:val="num" w:pos="720"/>
          <w:tab w:val="left" w:pos="6300"/>
        </w:tabs>
        <w:spacing w:before="0" w:after="0"/>
        <w:rPr>
          <w:rFonts w:ascii="Times New Roman" w:eastAsia="Batang" w:hAnsi="Times New Roman"/>
          <w:sz w:val="22"/>
          <w:szCs w:val="22"/>
        </w:rPr>
      </w:pPr>
      <w:r w:rsidRPr="00C95A2F">
        <w:rPr>
          <w:rFonts w:ascii="Times New Roman" w:eastAsia="Batang" w:hAnsi="Times New Roman"/>
          <w:sz w:val="22"/>
          <w:szCs w:val="22"/>
        </w:rPr>
        <w:t>Sisteminde</w:t>
      </w:r>
      <w:r w:rsidR="00794BA4" w:rsidRPr="00C95A2F">
        <w:rPr>
          <w:rFonts w:ascii="Times New Roman" w:eastAsia="Batang" w:hAnsi="Times New Roman"/>
          <w:i/>
          <w:sz w:val="22"/>
          <w:szCs w:val="22"/>
        </w:rPr>
        <w:t xml:space="preserve"> i</w:t>
      </w:r>
      <w:r w:rsidRPr="00C95A2F">
        <w:rPr>
          <w:rFonts w:ascii="Times New Roman" w:eastAsia="Batang" w:hAnsi="Times New Roman"/>
          <w:i/>
          <w:sz w:val="22"/>
          <w:szCs w:val="22"/>
        </w:rPr>
        <w:t xml:space="preserve">nayet </w:t>
      </w:r>
      <w:r w:rsidRPr="00C95A2F">
        <w:rPr>
          <w:rFonts w:ascii="Times New Roman" w:eastAsia="Batang" w:hAnsi="Times New Roman"/>
          <w:sz w:val="22"/>
          <w:szCs w:val="22"/>
        </w:rPr>
        <w:t xml:space="preserve">kavramına  en fazla </w:t>
      </w:r>
      <w:r w:rsidR="002E7955" w:rsidRPr="00C95A2F">
        <w:rPr>
          <w:rFonts w:ascii="Times New Roman" w:eastAsia="Batang" w:hAnsi="Times New Roman"/>
          <w:sz w:val="22"/>
          <w:szCs w:val="22"/>
        </w:rPr>
        <w:t>yer</w:t>
      </w:r>
      <w:r w:rsidRPr="00C95A2F">
        <w:rPr>
          <w:rFonts w:ascii="Times New Roman" w:eastAsia="Batang" w:hAnsi="Times New Roman"/>
          <w:sz w:val="22"/>
          <w:szCs w:val="22"/>
        </w:rPr>
        <w:t xml:space="preserve"> veren düşünür İbn Rüşd’dür. İbn Rüşd’ün Allah’ın varlığına dair ortaya koyduğu iki delilden biri </w:t>
      </w:r>
      <w:r w:rsidRPr="00C95A2F">
        <w:rPr>
          <w:rFonts w:ascii="Times New Roman" w:eastAsia="Batang" w:hAnsi="Times New Roman"/>
          <w:i/>
          <w:sz w:val="22"/>
          <w:szCs w:val="22"/>
        </w:rPr>
        <w:t>inayet</w:t>
      </w:r>
      <w:r w:rsidRPr="00C95A2F">
        <w:rPr>
          <w:rFonts w:ascii="Times New Roman" w:eastAsia="Batang" w:hAnsi="Times New Roman"/>
          <w:sz w:val="22"/>
          <w:szCs w:val="22"/>
        </w:rPr>
        <w:t xml:space="preserve">, diğeri </w:t>
      </w:r>
      <w:r w:rsidRPr="00C95A2F">
        <w:rPr>
          <w:rFonts w:ascii="Times New Roman" w:eastAsia="Batang" w:hAnsi="Times New Roman"/>
          <w:i/>
          <w:sz w:val="22"/>
          <w:szCs w:val="22"/>
        </w:rPr>
        <w:t>ihtira’</w:t>
      </w:r>
      <w:r w:rsidRPr="00C95A2F">
        <w:rPr>
          <w:rFonts w:ascii="Times New Roman" w:eastAsia="Batang" w:hAnsi="Times New Roman"/>
          <w:sz w:val="22"/>
          <w:szCs w:val="22"/>
        </w:rPr>
        <w:t xml:space="preserve">dır. </w:t>
      </w:r>
    </w:p>
    <w:p w:rsidR="008554B6" w:rsidRPr="00C95A2F" w:rsidRDefault="008554B6" w:rsidP="00486F8C">
      <w:pPr>
        <w:tabs>
          <w:tab w:val="num" w:pos="720"/>
          <w:tab w:val="left" w:pos="6300"/>
        </w:tabs>
        <w:spacing w:before="0" w:after="0"/>
        <w:rPr>
          <w:rFonts w:ascii="Times New Roman" w:eastAsia="Batang" w:hAnsi="Times New Roman"/>
          <w:sz w:val="22"/>
          <w:szCs w:val="22"/>
        </w:rPr>
      </w:pPr>
      <w:r w:rsidRPr="00C95A2F">
        <w:rPr>
          <w:rFonts w:ascii="Times New Roman" w:eastAsia="Batang" w:hAnsi="Times New Roman"/>
          <w:sz w:val="22"/>
          <w:szCs w:val="22"/>
        </w:rPr>
        <w:t>Filozofun, Kur’an’ın üzerine dikkat çektigi ve dine en uygun yol olarak nitelediği bu iki delilden inayet iki esasa dayanır: Birincisi, yeryüzündeki bütün varlıkların insanın varlığına uygunluğu, ikinci de bu uygunluğun zorunlu olarak onu kasteden irade sahibi bir fail tarafından meydana getirilmiş olmasıdır. Zira bu uygunluğun tesadüfen meydana gelmesi mümkün değildir. Gece ile gündüzün, güneşle ayın, mevsimlerin birbiri ardınca gelişi, dört unsur ve onlardan meydana gelen cansızlar, bitkiler ve hayvanlarla tabiat olayları insanın ihtiyacına uygunluk hususunda birer örnek teşkil ederler (İ</w:t>
      </w:r>
      <w:r w:rsidRPr="00C95A2F">
        <w:rPr>
          <w:rFonts w:ascii="Times New Roman" w:hAnsi="Times New Roman"/>
          <w:sz w:val="22"/>
          <w:szCs w:val="22"/>
        </w:rPr>
        <w:t xml:space="preserve">bn Rüşd 1964: 150). </w:t>
      </w:r>
      <w:r w:rsidRPr="00C95A2F">
        <w:rPr>
          <w:rFonts w:ascii="Times New Roman" w:eastAsia="Batang" w:hAnsi="Times New Roman"/>
          <w:sz w:val="22"/>
          <w:szCs w:val="22"/>
        </w:rPr>
        <w:t xml:space="preserve">Zira Allah insanı çok sevdiğinden onu bütün varlıkların en şereflisi kılmış ve kainattaki her şeyi onun ihtiyacına uygun düzenlemiştir. Bu uygunluk Allah’ın insana inayetinin bir sonucudur; çünkü uygunluğun tesadüf eseri veya kendiliğinden meydana geldiği düşünülemez, aksine ancak irade ve kasıt sahibi bir gücün eseri olmak zorundadır. Bu güç de Allah’tır. </w:t>
      </w:r>
    </w:p>
    <w:p w:rsidR="008554B6" w:rsidRPr="00C95A2F" w:rsidRDefault="008554B6" w:rsidP="00486F8C">
      <w:pPr>
        <w:tabs>
          <w:tab w:val="num" w:pos="720"/>
          <w:tab w:val="left" w:pos="6300"/>
        </w:tabs>
        <w:spacing w:before="0" w:after="0"/>
        <w:rPr>
          <w:rFonts w:ascii="Times New Roman" w:eastAsia="Batang" w:hAnsi="Times New Roman"/>
          <w:sz w:val="22"/>
          <w:szCs w:val="22"/>
        </w:rPr>
      </w:pPr>
      <w:r w:rsidRPr="00C95A2F">
        <w:rPr>
          <w:rFonts w:ascii="Times New Roman" w:eastAsia="Batang" w:hAnsi="Times New Roman"/>
          <w:sz w:val="22"/>
          <w:szCs w:val="22"/>
        </w:rPr>
        <w:t xml:space="preserve">Kelamcılara göre inayet, Allah’ın alem üzerinde etkin olması ve onu belirli hedeflere yönlendirmesi gibi genel anlamın yanı sıra, kullara fiillerinde yardım edip onları başarıya ulaştırması anlamını da içerir. Onlar inayette hem alemi hem de kulları ilgilendiren ikili bir yapı bulmaktadırlar. Kelamcılar, İbn Sina ve Farabi örneğinde olduğu gibi inayetin sudurla eşitlenmesini, yoktan yaratma kavramı ile çeliştiği için eleştirirler. </w:t>
      </w:r>
    </w:p>
    <w:p w:rsidR="008554B6" w:rsidRPr="00C95A2F" w:rsidRDefault="008554B6" w:rsidP="00486F8C">
      <w:pPr>
        <w:tabs>
          <w:tab w:val="num" w:pos="720"/>
          <w:tab w:val="left" w:pos="6300"/>
        </w:tabs>
        <w:spacing w:before="60" w:after="60"/>
        <w:ind w:right="-189"/>
        <w:rPr>
          <w:rFonts w:ascii="Times New Roman" w:eastAsia="Batang" w:hAnsi="Times New Roman"/>
          <w:sz w:val="22"/>
          <w:szCs w:val="22"/>
        </w:rPr>
      </w:pPr>
      <w:r w:rsidRPr="00C95A2F">
        <w:rPr>
          <w:rFonts w:ascii="Times New Roman" w:eastAsia="Batang" w:hAnsi="Times New Roman"/>
          <w:sz w:val="22"/>
          <w:szCs w:val="22"/>
        </w:rPr>
        <w:t xml:space="preserve">Yaratıcı kudret olarak Allah, tecrübe alanındaki bütün varlık tarzlarını birer işaret ve delil  olarak kendine şahit kılmıştır. Bu tabii düzene eşlik eden ve bir yönüyle tabiatın parçası olan insan da, tabiatı algılama ve bu görünen yüzünün ötesine geçerek Allah’a işaret eden bir simgeler dünyası olarak yorumlama yeteneği ile donatılmıştır. İnsan ve tabiat arasındaki bu iletişim, hem insana hem de tabiata yerleştirilen </w:t>
      </w:r>
      <w:r w:rsidRPr="00C95A2F">
        <w:rPr>
          <w:rFonts w:ascii="Times New Roman" w:eastAsia="Batang" w:hAnsi="Times New Roman"/>
          <w:i/>
          <w:sz w:val="22"/>
          <w:szCs w:val="22"/>
        </w:rPr>
        <w:t>anlam</w:t>
      </w:r>
      <w:r w:rsidRPr="00C95A2F">
        <w:rPr>
          <w:rFonts w:ascii="Times New Roman" w:eastAsia="Batang" w:hAnsi="Times New Roman"/>
          <w:sz w:val="22"/>
          <w:szCs w:val="22"/>
        </w:rPr>
        <w:t xml:space="preserve">la mümkün olmaktadır. </w:t>
      </w:r>
    </w:p>
    <w:p w:rsidR="008554B6" w:rsidRPr="00C95A2F" w:rsidRDefault="008554B6" w:rsidP="00486F8C">
      <w:pPr>
        <w:pStyle w:val="siirilahi"/>
        <w:spacing w:before="60" w:after="60"/>
        <w:jc w:val="both"/>
        <w:rPr>
          <w:rFonts w:ascii="Times New Roman" w:eastAsia="Batang" w:hAnsi="Times New Roman"/>
          <w:sz w:val="22"/>
          <w:szCs w:val="22"/>
        </w:rPr>
      </w:pPr>
      <w:r w:rsidRPr="00C95A2F">
        <w:rPr>
          <w:rFonts w:ascii="Times New Roman" w:eastAsia="Batang" w:hAnsi="Times New Roman"/>
          <w:sz w:val="22"/>
          <w:szCs w:val="22"/>
        </w:rPr>
        <w:t>“Göğü, yeri ve ikisi arasındakileri biz boş yere yaratmadık. …. ”</w:t>
      </w:r>
      <w:r w:rsidR="000568FD">
        <w:rPr>
          <w:rFonts w:ascii="Times New Roman" w:eastAsia="Batang" w:hAnsi="Times New Roman"/>
          <w:sz w:val="22"/>
          <w:szCs w:val="22"/>
        </w:rPr>
        <w:t xml:space="preserve"> </w:t>
      </w:r>
      <w:r w:rsidRPr="000568FD">
        <w:rPr>
          <w:rFonts w:ascii="Times New Roman" w:eastAsia="Batang" w:hAnsi="Times New Roman"/>
          <w:i w:val="0"/>
          <w:sz w:val="22"/>
          <w:szCs w:val="22"/>
        </w:rPr>
        <w:t>(</w:t>
      </w:r>
      <w:r w:rsidR="00AC3EEE" w:rsidRPr="000568FD">
        <w:rPr>
          <w:rFonts w:ascii="Times New Roman" w:eastAsia="Batang" w:hAnsi="Times New Roman"/>
          <w:i w:val="0"/>
          <w:sz w:val="22"/>
          <w:szCs w:val="22"/>
        </w:rPr>
        <w:t xml:space="preserve">Âl-i </w:t>
      </w:r>
      <w:r w:rsidRPr="000568FD">
        <w:rPr>
          <w:rFonts w:ascii="Times New Roman" w:eastAsia="Batang" w:hAnsi="Times New Roman"/>
          <w:i w:val="0"/>
          <w:sz w:val="22"/>
          <w:szCs w:val="22"/>
        </w:rPr>
        <w:t>İmran 3</w:t>
      </w:r>
      <w:r w:rsidR="00455750" w:rsidRPr="000568FD">
        <w:rPr>
          <w:rFonts w:ascii="Times New Roman" w:eastAsia="Batang" w:hAnsi="Times New Roman"/>
          <w:i w:val="0"/>
          <w:sz w:val="22"/>
          <w:szCs w:val="22"/>
        </w:rPr>
        <w:t>/</w:t>
      </w:r>
      <w:r w:rsidR="00854A88" w:rsidRPr="000568FD">
        <w:rPr>
          <w:rFonts w:ascii="Times New Roman" w:eastAsia="Batang" w:hAnsi="Times New Roman"/>
          <w:i w:val="0"/>
          <w:sz w:val="22"/>
          <w:szCs w:val="22"/>
        </w:rPr>
        <w:t xml:space="preserve">191). </w:t>
      </w:r>
    </w:p>
    <w:p w:rsidR="008554B6" w:rsidRPr="00C95A2F" w:rsidRDefault="008554B6" w:rsidP="00486F8C">
      <w:pPr>
        <w:pStyle w:val="siirilahi"/>
        <w:spacing w:before="60" w:after="60"/>
        <w:jc w:val="both"/>
        <w:rPr>
          <w:rFonts w:ascii="Times New Roman" w:eastAsia="Batang" w:hAnsi="Times New Roman"/>
          <w:sz w:val="22"/>
          <w:szCs w:val="22"/>
        </w:rPr>
      </w:pPr>
      <w:r w:rsidRPr="00C95A2F">
        <w:rPr>
          <w:rFonts w:ascii="Times New Roman" w:eastAsia="Batang" w:hAnsi="Times New Roman"/>
          <w:sz w:val="22"/>
          <w:szCs w:val="22"/>
        </w:rPr>
        <w:t xml:space="preserve">“… Rabbimiz! Sen bunu boşuna yaratmadın” </w:t>
      </w:r>
      <w:r w:rsidRPr="000568FD">
        <w:rPr>
          <w:rFonts w:ascii="Times New Roman" w:eastAsia="Batang" w:hAnsi="Times New Roman"/>
          <w:i w:val="0"/>
          <w:sz w:val="22"/>
          <w:szCs w:val="22"/>
        </w:rPr>
        <w:t>(Sad 38</w:t>
      </w:r>
      <w:r w:rsidR="00455750" w:rsidRPr="000568FD">
        <w:rPr>
          <w:rFonts w:ascii="Times New Roman" w:eastAsia="Batang" w:hAnsi="Times New Roman"/>
          <w:i w:val="0"/>
          <w:sz w:val="22"/>
          <w:szCs w:val="22"/>
        </w:rPr>
        <w:t>/</w:t>
      </w:r>
      <w:r w:rsidRPr="000568FD">
        <w:rPr>
          <w:rFonts w:ascii="Times New Roman" w:eastAsia="Batang" w:hAnsi="Times New Roman"/>
          <w:i w:val="0"/>
          <w:sz w:val="22"/>
          <w:szCs w:val="22"/>
        </w:rPr>
        <w:t>27).</w:t>
      </w:r>
      <w:r w:rsidRPr="00C95A2F">
        <w:rPr>
          <w:rFonts w:ascii="Times New Roman" w:eastAsia="Batang" w:hAnsi="Times New Roman"/>
          <w:sz w:val="22"/>
          <w:szCs w:val="22"/>
        </w:rPr>
        <w:t xml:space="preserve"> </w:t>
      </w:r>
    </w:p>
    <w:p w:rsidR="008554B6" w:rsidRPr="00C95A2F" w:rsidRDefault="008554B6" w:rsidP="00486F8C">
      <w:pPr>
        <w:tabs>
          <w:tab w:val="num" w:pos="720"/>
          <w:tab w:val="left" w:pos="6300"/>
        </w:tabs>
        <w:spacing w:before="60" w:after="60"/>
        <w:ind w:right="-189"/>
        <w:rPr>
          <w:rFonts w:ascii="Times New Roman" w:eastAsia="Batang" w:hAnsi="Times New Roman"/>
          <w:sz w:val="22"/>
          <w:szCs w:val="22"/>
        </w:rPr>
      </w:pPr>
      <w:r w:rsidRPr="00C95A2F">
        <w:rPr>
          <w:rFonts w:ascii="Times New Roman" w:eastAsia="Batang" w:hAnsi="Times New Roman"/>
          <w:sz w:val="22"/>
          <w:szCs w:val="22"/>
        </w:rPr>
        <w:t xml:space="preserve">Canlı ve cansız bütün varlıkların insanda yarattığı ihtişam hissi, bu anlamın varlığı sebebiyledir. Afakta ve enfüste Allah’ın kendini göstermesi de budur. Farklı varlık tarzları arasında iletişimi ve keşfi </w:t>
      </w:r>
      <w:r w:rsidRPr="00C95A2F">
        <w:rPr>
          <w:rFonts w:ascii="Times New Roman" w:eastAsia="Batang" w:hAnsi="Times New Roman"/>
          <w:sz w:val="22"/>
          <w:szCs w:val="22"/>
        </w:rPr>
        <w:lastRenderedPageBreak/>
        <w:t>mümkün kılan bu anlama dayalı</w:t>
      </w:r>
      <w:r w:rsidRPr="00C95A2F">
        <w:rPr>
          <w:rFonts w:ascii="Times New Roman" w:eastAsia="Batang" w:hAnsi="Times New Roman"/>
          <w:i/>
          <w:sz w:val="22"/>
          <w:szCs w:val="22"/>
        </w:rPr>
        <w:t xml:space="preserve"> varlıksal bağlılaşımla </w:t>
      </w:r>
      <w:r w:rsidRPr="00C95A2F">
        <w:rPr>
          <w:rFonts w:ascii="Times New Roman" w:eastAsia="Batang" w:hAnsi="Times New Roman"/>
          <w:sz w:val="22"/>
          <w:szCs w:val="22"/>
        </w:rPr>
        <w:t>tabiat, insan karşısında salt tabiat olarak kalmamakta, insanı görünen yapısının ötesine taşıyacak bir basamağa dönüşmektedir. Kur’an’da bu anlamda alemin varlığı, insan için bir imtihan alanı olarak sunulmaktadır:</w:t>
      </w:r>
    </w:p>
    <w:p w:rsidR="008554B6" w:rsidRPr="00C95A2F" w:rsidRDefault="008554B6" w:rsidP="00486F8C">
      <w:pPr>
        <w:tabs>
          <w:tab w:val="num" w:pos="720"/>
          <w:tab w:val="left" w:pos="6300"/>
        </w:tabs>
        <w:spacing w:before="60" w:after="60"/>
        <w:ind w:right="-189"/>
        <w:rPr>
          <w:rFonts w:ascii="Times New Roman" w:eastAsia="Batang" w:hAnsi="Times New Roman"/>
          <w:sz w:val="22"/>
          <w:szCs w:val="22"/>
        </w:rPr>
      </w:pPr>
      <w:r w:rsidRPr="000568FD">
        <w:rPr>
          <w:rFonts w:ascii="Times New Roman" w:hAnsi="Times New Roman"/>
          <w:i/>
          <w:sz w:val="22"/>
          <w:szCs w:val="22"/>
        </w:rPr>
        <w:t>“O, hanginizin işinin daha güzel olacağı konusunda  sizi sınamak için … alemi yaratandır”</w:t>
      </w:r>
      <w:r w:rsidRPr="00C95A2F">
        <w:rPr>
          <w:rFonts w:ascii="Times New Roman" w:hAnsi="Times New Roman"/>
          <w:sz w:val="22"/>
          <w:szCs w:val="22"/>
        </w:rPr>
        <w:t xml:space="preserve"> (Hûd 11</w:t>
      </w:r>
      <w:r w:rsidR="00455750" w:rsidRPr="00C95A2F">
        <w:rPr>
          <w:rFonts w:ascii="Times New Roman" w:hAnsi="Times New Roman"/>
          <w:sz w:val="22"/>
          <w:szCs w:val="22"/>
        </w:rPr>
        <w:t>/</w:t>
      </w:r>
      <w:r w:rsidRPr="00C95A2F">
        <w:rPr>
          <w:rFonts w:ascii="Times New Roman" w:hAnsi="Times New Roman"/>
          <w:sz w:val="22"/>
          <w:szCs w:val="22"/>
        </w:rPr>
        <w:t xml:space="preserve">7). </w:t>
      </w:r>
    </w:p>
    <w:p w:rsidR="008554B6" w:rsidRPr="00C95A2F" w:rsidRDefault="008554B6" w:rsidP="00486F8C">
      <w:pPr>
        <w:tabs>
          <w:tab w:val="left" w:pos="6300"/>
        </w:tabs>
        <w:spacing w:before="60" w:after="60"/>
        <w:ind w:right="-189"/>
        <w:rPr>
          <w:rFonts w:ascii="Times New Roman" w:eastAsia="Batang" w:hAnsi="Times New Roman"/>
          <w:sz w:val="22"/>
          <w:szCs w:val="22"/>
        </w:rPr>
      </w:pPr>
      <w:r w:rsidRPr="00C95A2F">
        <w:rPr>
          <w:rFonts w:ascii="Times New Roman" w:eastAsia="Batang" w:hAnsi="Times New Roman"/>
          <w:sz w:val="22"/>
          <w:szCs w:val="22"/>
        </w:rPr>
        <w:t xml:space="preserve">Bir bütün olarak evrenin neyi gerektirdiği, bizi algıladığımız alanın dışına taşan bazı sonuçlar çıkarmaya yönlendiren şeyin ne olduğu, </w:t>
      </w:r>
      <w:r w:rsidR="00854A88" w:rsidRPr="00C95A2F">
        <w:rPr>
          <w:rFonts w:ascii="Times New Roman" w:eastAsia="Batang" w:hAnsi="Times New Roman"/>
          <w:i/>
          <w:sz w:val="22"/>
          <w:szCs w:val="22"/>
        </w:rPr>
        <w:t>t</w:t>
      </w:r>
      <w:r w:rsidRPr="00C95A2F">
        <w:rPr>
          <w:rFonts w:ascii="Times New Roman" w:eastAsia="Batang" w:hAnsi="Times New Roman"/>
          <w:i/>
          <w:sz w:val="22"/>
          <w:szCs w:val="22"/>
        </w:rPr>
        <w:t xml:space="preserve">abii </w:t>
      </w:r>
      <w:r w:rsidR="00854A88" w:rsidRPr="00C95A2F">
        <w:rPr>
          <w:rFonts w:ascii="Times New Roman" w:eastAsia="Batang" w:hAnsi="Times New Roman"/>
          <w:i/>
          <w:sz w:val="22"/>
          <w:szCs w:val="22"/>
        </w:rPr>
        <w:t>t</w:t>
      </w:r>
      <w:r w:rsidRPr="00C95A2F">
        <w:rPr>
          <w:rFonts w:ascii="Times New Roman" w:eastAsia="Batang" w:hAnsi="Times New Roman"/>
          <w:i/>
          <w:sz w:val="22"/>
          <w:szCs w:val="22"/>
        </w:rPr>
        <w:t>eoloji</w:t>
      </w:r>
      <w:r w:rsidRPr="00C95A2F">
        <w:rPr>
          <w:rFonts w:ascii="Times New Roman" w:eastAsia="Batang" w:hAnsi="Times New Roman"/>
          <w:sz w:val="22"/>
          <w:szCs w:val="22"/>
        </w:rPr>
        <w:t xml:space="preserve"> içinde sorgulanmaktadır. Bu çerçevede Tabii Teoloji, </w:t>
      </w:r>
      <w:r w:rsidRPr="00C95A2F">
        <w:rPr>
          <w:rFonts w:ascii="Times New Roman" w:eastAsia="Batang" w:hAnsi="Times New Roman"/>
          <w:i/>
          <w:sz w:val="22"/>
          <w:szCs w:val="22"/>
        </w:rPr>
        <w:t>tümevarımsal akıl yürütme süreci</w:t>
      </w:r>
      <w:r w:rsidRPr="00C95A2F">
        <w:rPr>
          <w:rFonts w:ascii="Times New Roman" w:eastAsia="Batang" w:hAnsi="Times New Roman"/>
          <w:sz w:val="22"/>
          <w:szCs w:val="22"/>
        </w:rPr>
        <w:t xml:space="preserve"> içerisinde geliştirdiği kozmolojik delillerle, zorunlu sonuçlara varmaktadır. Ulaşılan sonuçlara </w:t>
      </w:r>
      <w:r w:rsidRPr="00C95A2F">
        <w:rPr>
          <w:rFonts w:ascii="Times New Roman" w:eastAsia="Batang" w:hAnsi="Times New Roman"/>
          <w:i/>
          <w:sz w:val="22"/>
          <w:szCs w:val="22"/>
        </w:rPr>
        <w:t>zorunlu</w:t>
      </w:r>
      <w:r w:rsidRPr="00C95A2F">
        <w:rPr>
          <w:rFonts w:ascii="Times New Roman" w:eastAsia="Batang" w:hAnsi="Times New Roman"/>
          <w:sz w:val="22"/>
          <w:szCs w:val="22"/>
        </w:rPr>
        <w:t xml:space="preserve"> niteliğini vermek için de, hem algıladığımız alanın kendinden şüphe edilmez bir yapıda bulunduğunu, yani varlığın gerçekliğinin sabit olduğunu, hem de insanın bu yapıyı olduğu gibi algılayacak ve yargılamalarda bulunacak temel yapısal ve bilişsel yeteneklere sahip olduğunu kabul etmektedir. </w:t>
      </w:r>
    </w:p>
    <w:p w:rsidR="008554B6" w:rsidRPr="00C95A2F" w:rsidRDefault="008554B6" w:rsidP="00486F8C">
      <w:pPr>
        <w:tabs>
          <w:tab w:val="left" w:pos="6300"/>
        </w:tabs>
        <w:spacing w:before="60" w:after="60"/>
        <w:ind w:right="-189"/>
        <w:rPr>
          <w:rFonts w:ascii="Times New Roman" w:eastAsia="Batang" w:hAnsi="Times New Roman"/>
          <w:spacing w:val="-2"/>
          <w:sz w:val="22"/>
          <w:szCs w:val="22"/>
        </w:rPr>
      </w:pPr>
      <w:r w:rsidRPr="00C95A2F">
        <w:rPr>
          <w:rFonts w:ascii="Times New Roman" w:eastAsia="Batang" w:hAnsi="Times New Roman"/>
          <w:spacing w:val="-2"/>
          <w:sz w:val="22"/>
          <w:szCs w:val="22"/>
        </w:rPr>
        <w:t xml:space="preserve">Dış dünyanın, Kelam’da Allah’ı ispat temeli olmak üzere </w:t>
      </w:r>
      <w:r w:rsidR="00F10CA1" w:rsidRPr="00C95A2F">
        <w:rPr>
          <w:rFonts w:ascii="Times New Roman" w:eastAsia="Batang" w:hAnsi="Times New Roman"/>
          <w:i/>
          <w:spacing w:val="-2"/>
          <w:sz w:val="22"/>
          <w:szCs w:val="22"/>
        </w:rPr>
        <w:t>t</w:t>
      </w:r>
      <w:r w:rsidRPr="00C95A2F">
        <w:rPr>
          <w:rFonts w:ascii="Times New Roman" w:eastAsia="Batang" w:hAnsi="Times New Roman"/>
          <w:i/>
          <w:spacing w:val="-2"/>
          <w:sz w:val="22"/>
          <w:szCs w:val="22"/>
        </w:rPr>
        <w:t xml:space="preserve">abii </w:t>
      </w:r>
      <w:r w:rsidR="00F10CA1" w:rsidRPr="00C95A2F">
        <w:rPr>
          <w:rFonts w:ascii="Times New Roman" w:eastAsia="Batang" w:hAnsi="Times New Roman"/>
          <w:i/>
          <w:spacing w:val="-2"/>
          <w:sz w:val="22"/>
          <w:szCs w:val="22"/>
        </w:rPr>
        <w:t>t</w:t>
      </w:r>
      <w:r w:rsidRPr="00C95A2F">
        <w:rPr>
          <w:rFonts w:ascii="Times New Roman" w:eastAsia="Batang" w:hAnsi="Times New Roman"/>
          <w:i/>
          <w:spacing w:val="-2"/>
          <w:sz w:val="22"/>
          <w:szCs w:val="22"/>
        </w:rPr>
        <w:t>eoloji</w:t>
      </w:r>
      <w:r w:rsidRPr="00C95A2F">
        <w:rPr>
          <w:rFonts w:ascii="Times New Roman" w:eastAsia="Batang" w:hAnsi="Times New Roman"/>
          <w:spacing w:val="-2"/>
          <w:sz w:val="22"/>
          <w:szCs w:val="22"/>
        </w:rPr>
        <w:t xml:space="preserve">’ye taban sağlayacak şekilde kullanıldığını ve </w:t>
      </w:r>
      <w:r w:rsidRPr="00C95A2F">
        <w:rPr>
          <w:rFonts w:ascii="Times New Roman" w:eastAsia="Batang" w:hAnsi="Times New Roman"/>
          <w:i/>
          <w:spacing w:val="-2"/>
          <w:sz w:val="22"/>
          <w:szCs w:val="22"/>
        </w:rPr>
        <w:t>benzeşim dil</w:t>
      </w:r>
      <w:r w:rsidRPr="00C95A2F">
        <w:rPr>
          <w:rFonts w:ascii="Times New Roman" w:eastAsia="Batang" w:hAnsi="Times New Roman"/>
          <w:spacing w:val="-2"/>
          <w:sz w:val="22"/>
          <w:szCs w:val="22"/>
        </w:rPr>
        <w:t xml:space="preserve">inin başka bir ifadeyle </w:t>
      </w:r>
      <w:r w:rsidRPr="00C95A2F">
        <w:rPr>
          <w:rFonts w:ascii="Times New Roman" w:eastAsia="Batang" w:hAnsi="Times New Roman"/>
          <w:i/>
          <w:spacing w:val="-2"/>
          <w:sz w:val="22"/>
          <w:szCs w:val="22"/>
        </w:rPr>
        <w:t>istişhad biş-şahid ale’l-ğayb</w:t>
      </w:r>
      <w:r w:rsidRPr="00C95A2F">
        <w:rPr>
          <w:rFonts w:ascii="Times New Roman" w:eastAsia="Batang" w:hAnsi="Times New Roman"/>
          <w:spacing w:val="-2"/>
          <w:sz w:val="22"/>
          <w:szCs w:val="22"/>
        </w:rPr>
        <w:t xml:space="preserve"> ilkesinin bu amaçla geliştirildiğini biliyoruz. Bu dil ve ilke, tabiatta bizim Allah hakkında bilgi sahibi olmamızı mümkün kılan kavram ve grupların varlığına hükmetmektedir. Başından beri, </w:t>
      </w:r>
      <w:r w:rsidRPr="00C95A2F">
        <w:rPr>
          <w:rFonts w:ascii="Times New Roman" w:hAnsi="Times New Roman"/>
          <w:spacing w:val="-2"/>
          <w:sz w:val="22"/>
          <w:szCs w:val="22"/>
        </w:rPr>
        <w:t>t</w:t>
      </w:r>
      <w:r w:rsidRPr="00C95A2F">
        <w:rPr>
          <w:rFonts w:ascii="Times New Roman" w:eastAsia="Batang" w:hAnsi="Times New Roman"/>
          <w:spacing w:val="-2"/>
          <w:sz w:val="22"/>
          <w:szCs w:val="22"/>
        </w:rPr>
        <w:t xml:space="preserve">abiatı esaslı bir inceleme alanı ve sağlam bir veri kaynağı olarak görmeye imkân verecek şekilde, Kelam’ın bilgi teorisini, akıl ve doğru haber yanında tecrübeyi yani yargılarımıza kaynaklık eden beş duyu da eklemesi bu amaca yönelikti. </w:t>
      </w:r>
    </w:p>
    <w:p w:rsidR="00854A88" w:rsidRPr="00C95A2F" w:rsidRDefault="008554B6" w:rsidP="00486F8C">
      <w:pPr>
        <w:ind w:right="-142"/>
        <w:rPr>
          <w:rFonts w:ascii="Times New Roman" w:hAnsi="Times New Roman"/>
          <w:b/>
          <w:bCs/>
          <w:sz w:val="22"/>
          <w:szCs w:val="22"/>
        </w:rPr>
      </w:pPr>
      <w:r w:rsidRPr="00C95A2F">
        <w:rPr>
          <w:rFonts w:ascii="Times New Roman" w:hAnsi="Times New Roman"/>
          <w:b/>
          <w:bCs/>
          <w:sz w:val="22"/>
          <w:szCs w:val="22"/>
        </w:rPr>
        <w:t>Alemin Nizamı delili</w:t>
      </w:r>
      <w:r w:rsidRPr="00C95A2F">
        <w:rPr>
          <w:rFonts w:ascii="Times New Roman" w:hAnsi="Times New Roman"/>
          <w:bCs/>
          <w:sz w:val="22"/>
          <w:szCs w:val="22"/>
        </w:rPr>
        <w:t>/</w:t>
      </w:r>
      <w:r w:rsidRPr="00C95A2F">
        <w:rPr>
          <w:rFonts w:ascii="Times New Roman" w:hAnsi="Times New Roman"/>
          <w:b/>
          <w:bCs/>
          <w:sz w:val="22"/>
          <w:szCs w:val="22"/>
        </w:rPr>
        <w:t>Tasarım Delil</w:t>
      </w:r>
      <w:r w:rsidR="00854A88" w:rsidRPr="00C95A2F">
        <w:rPr>
          <w:rFonts w:ascii="Times New Roman" w:hAnsi="Times New Roman"/>
          <w:b/>
          <w:bCs/>
          <w:sz w:val="22"/>
          <w:szCs w:val="22"/>
        </w:rPr>
        <w:t>i</w:t>
      </w:r>
    </w:p>
    <w:p w:rsidR="008554B6" w:rsidRPr="00C95A2F" w:rsidRDefault="008554B6" w:rsidP="00486F8C">
      <w:pPr>
        <w:ind w:right="-142"/>
        <w:rPr>
          <w:rFonts w:ascii="Times New Roman" w:hAnsi="Times New Roman"/>
          <w:bCs/>
          <w:sz w:val="22"/>
          <w:szCs w:val="22"/>
        </w:rPr>
      </w:pPr>
      <w:r w:rsidRPr="005F3AB3">
        <w:rPr>
          <w:rFonts w:ascii="Times New Roman" w:hAnsi="Times New Roman"/>
          <w:b/>
          <w:bCs/>
          <w:sz w:val="22"/>
          <w:szCs w:val="22"/>
        </w:rPr>
        <w:t xml:space="preserve">Hikmet, takdir </w:t>
      </w:r>
      <w:r w:rsidRPr="005F3AB3">
        <w:rPr>
          <w:rFonts w:ascii="Times New Roman" w:hAnsi="Times New Roman"/>
          <w:bCs/>
          <w:sz w:val="22"/>
          <w:szCs w:val="22"/>
        </w:rPr>
        <w:t>ve</w:t>
      </w:r>
      <w:r w:rsidRPr="005F3AB3">
        <w:rPr>
          <w:rFonts w:ascii="Times New Roman" w:hAnsi="Times New Roman"/>
          <w:b/>
          <w:bCs/>
          <w:sz w:val="22"/>
          <w:szCs w:val="22"/>
        </w:rPr>
        <w:t xml:space="preserve"> itkân</w:t>
      </w:r>
      <w:r w:rsidRPr="00C95A2F">
        <w:rPr>
          <w:rFonts w:ascii="Times New Roman" w:hAnsi="Times New Roman"/>
          <w:bCs/>
          <w:sz w:val="22"/>
          <w:szCs w:val="22"/>
        </w:rPr>
        <w:t xml:space="preserve"> delili olarak da adlandırılan bu delil, </w:t>
      </w:r>
      <w:r w:rsidR="007D7ABD">
        <w:rPr>
          <w:rFonts w:ascii="Times New Roman" w:hAnsi="Times New Roman"/>
          <w:bCs/>
          <w:sz w:val="22"/>
          <w:szCs w:val="22"/>
        </w:rPr>
        <w:t>“</w:t>
      </w:r>
      <w:r w:rsidRPr="00C95A2F">
        <w:rPr>
          <w:rFonts w:ascii="Times New Roman" w:hAnsi="Times New Roman"/>
          <w:bCs/>
          <w:sz w:val="22"/>
          <w:szCs w:val="22"/>
        </w:rPr>
        <w:t>varlığın üzerine kurulduğu düzen, mükemmel işleyen sistem, ince ayarlara dayanan işleyiş tarzı bir tesadüfün eseri olarak görülemez,</w:t>
      </w:r>
      <w:r w:rsidR="007D7ABD">
        <w:rPr>
          <w:rFonts w:ascii="Times New Roman" w:hAnsi="Times New Roman"/>
          <w:bCs/>
          <w:sz w:val="22"/>
          <w:szCs w:val="22"/>
        </w:rPr>
        <w:t>”</w:t>
      </w:r>
      <w:r w:rsidRPr="00C95A2F">
        <w:rPr>
          <w:rFonts w:ascii="Times New Roman" w:hAnsi="Times New Roman"/>
          <w:bCs/>
          <w:sz w:val="22"/>
          <w:szCs w:val="22"/>
        </w:rPr>
        <w:t xml:space="preserve"> kabulüne dayanmaktadır. Alemde hiçbir düzensizliğ</w:t>
      </w:r>
      <w:r w:rsidR="00854A88" w:rsidRPr="00C95A2F">
        <w:rPr>
          <w:rFonts w:ascii="Times New Roman" w:hAnsi="Times New Roman"/>
          <w:bCs/>
          <w:sz w:val="22"/>
          <w:szCs w:val="22"/>
        </w:rPr>
        <w:t>in olmadığını söyleyen (Mülk 67/</w:t>
      </w:r>
      <w:r w:rsidRPr="00C95A2F">
        <w:rPr>
          <w:rFonts w:ascii="Times New Roman" w:hAnsi="Times New Roman"/>
          <w:bCs/>
          <w:sz w:val="22"/>
          <w:szCs w:val="22"/>
        </w:rPr>
        <w:t>3); her şeyin bir sistem dahilinde</w:t>
      </w:r>
      <w:r w:rsidR="00854A88" w:rsidRPr="00C95A2F">
        <w:rPr>
          <w:rFonts w:ascii="Times New Roman" w:hAnsi="Times New Roman"/>
          <w:bCs/>
          <w:sz w:val="22"/>
          <w:szCs w:val="22"/>
        </w:rPr>
        <w:t xml:space="preserve"> yürüdüğünü beyan eden (Ra’d 13/8; Furkan 29/</w:t>
      </w:r>
      <w:r w:rsidRPr="00C95A2F">
        <w:rPr>
          <w:rFonts w:ascii="Times New Roman" w:hAnsi="Times New Roman"/>
          <w:bCs/>
          <w:sz w:val="22"/>
          <w:szCs w:val="22"/>
        </w:rPr>
        <w:t xml:space="preserve">2) Kur’an ayetleri nizam deliline işaret etmektedir. Tesadüf ve ince ayar işleyen sistem arasındaki zıtlıktan hareket eden Mâturîdî de, bu ince ayar işleyen sistem fikri üzerinden, alemin yaratılış hikmetine geçmektedir. </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Evrendeki düzene insanın dikkatini çeken Kur’an ayetlerinden en çarpıcı olanlarından biri şöyledir:</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w:t>
      </w:r>
      <w:r w:rsidRPr="00C95A2F">
        <w:rPr>
          <w:rFonts w:ascii="Times New Roman" w:hAnsi="Times New Roman"/>
          <w:i/>
          <w:sz w:val="22"/>
          <w:szCs w:val="22"/>
        </w:rPr>
        <w:t>Göklerin ve yerin yaratılışında, gece ve gündüzün değişmesinde, insanların yararına olan eşyayı denizlerde gemileri taşıyor olmasında, çorak topraklara hayat vermek üzere gönderdiği yağmurda, türlü türlü canlıları yeryüzüne yaymış olmasında, gök ve yer arasında kendilerine biçilen görevi yerine getiren rüzgar ve bulutların değişmesinde akledenler için işaretler vardır</w:t>
      </w:r>
      <w:r w:rsidR="00C95A2F" w:rsidRPr="00C95A2F">
        <w:rPr>
          <w:rFonts w:ascii="Times New Roman" w:hAnsi="Times New Roman"/>
          <w:i/>
          <w:sz w:val="22"/>
          <w:szCs w:val="22"/>
        </w:rPr>
        <w:t>”</w:t>
      </w:r>
      <w:r w:rsidRPr="00C95A2F">
        <w:rPr>
          <w:rFonts w:ascii="Times New Roman" w:hAnsi="Times New Roman"/>
          <w:sz w:val="22"/>
          <w:szCs w:val="22"/>
        </w:rPr>
        <w:t xml:space="preserve"> (Bakara 2/164).</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Gökler (astrofizik) yer (jeoloji), gece ve gündüz (meteoroloji), denizler (sıvı dinamiği ve oşinografi), yağmur (meteoroloji), canlılar (botanik, anatomi ve genetik) ayette konu edilmekte ve Allah’ın varlığı bilgi temelli bir akıl yürütmeye konu edilmektedir.</w:t>
      </w:r>
    </w:p>
    <w:p w:rsidR="008554B6" w:rsidRPr="00C95A2F" w:rsidRDefault="008554B6" w:rsidP="00486F8C">
      <w:pPr>
        <w:spacing w:before="240"/>
        <w:rPr>
          <w:rFonts w:ascii="Times New Roman" w:hAnsi="Times New Roman"/>
          <w:sz w:val="22"/>
          <w:szCs w:val="22"/>
        </w:rPr>
      </w:pPr>
      <w:r w:rsidRPr="00C95A2F">
        <w:rPr>
          <w:rFonts w:ascii="Times New Roman" w:hAnsi="Times New Roman"/>
          <w:sz w:val="22"/>
          <w:szCs w:val="22"/>
        </w:rPr>
        <w:t>Tasarım delili, hudûs delilinde olduğu gibi, Allah’ın sadece yaratıcılığına değil râzık, rah</w:t>
      </w:r>
      <w:r w:rsidR="00854A88" w:rsidRPr="00C95A2F">
        <w:rPr>
          <w:rFonts w:ascii="Times New Roman" w:hAnsi="Times New Roman"/>
          <w:sz w:val="22"/>
          <w:szCs w:val="22"/>
        </w:rPr>
        <w:t>î</w:t>
      </w:r>
      <w:r w:rsidRPr="00C95A2F">
        <w:rPr>
          <w:rFonts w:ascii="Times New Roman" w:hAnsi="Times New Roman"/>
          <w:sz w:val="22"/>
          <w:szCs w:val="22"/>
        </w:rPr>
        <w:t>m, rahm</w:t>
      </w:r>
      <w:r w:rsidR="00854A88" w:rsidRPr="00C95A2F">
        <w:rPr>
          <w:rFonts w:ascii="Times New Roman" w:hAnsi="Times New Roman"/>
          <w:sz w:val="22"/>
          <w:szCs w:val="22"/>
        </w:rPr>
        <w:t>â</w:t>
      </w:r>
      <w:r w:rsidRPr="00C95A2F">
        <w:rPr>
          <w:rFonts w:ascii="Times New Roman" w:hAnsi="Times New Roman"/>
          <w:sz w:val="22"/>
          <w:szCs w:val="22"/>
        </w:rPr>
        <w:t xml:space="preserve">n gibi isimlerine de işaret etmektedir. Câhız (ö.869), Kâsım b. İbrâhim (ö.860), Ebû Bekir er-Râzî (ö.925), Mâtürîdî (ö.944), İbn Hazm (ö.1064), Gazalî (ö.1111), Fahreddin Razi ve İbn Rüşd bu delil üzerinde en fazla duran âlimlerdir. Bu âlimlerin ortak vurgusu, her şeyiyle insanların yararı dikkate alınarak dizayn edilen bu evren, hikmet sahibi ve akıllı bir Varlık tarafından meydana getirilmiş olmalıdır. Tıpkı bir sera gibi, ısısıyla ışığıyla içindeki canlıların yaşaması için en uygun şartların oluşturulduğu dünyamız (biyosfer) bütün bunları en ince ayrıntısına kadar planlayan bir Varlığa işaret etmektedir. </w:t>
      </w:r>
    </w:p>
    <w:p w:rsidR="008554B6" w:rsidRPr="00C95A2F" w:rsidRDefault="008554B6" w:rsidP="00486F8C">
      <w:pPr>
        <w:spacing w:before="240"/>
        <w:rPr>
          <w:rFonts w:ascii="Times New Roman" w:hAnsi="Times New Roman"/>
          <w:sz w:val="22"/>
          <w:szCs w:val="22"/>
        </w:rPr>
      </w:pPr>
      <w:r w:rsidRPr="00C95A2F">
        <w:rPr>
          <w:rFonts w:ascii="Times New Roman" w:hAnsi="Times New Roman"/>
          <w:sz w:val="22"/>
          <w:szCs w:val="22"/>
        </w:rPr>
        <w:t>F. Râzî, iki tür tasarım delilinden bahsetmektedir: ilk olarak şuur sahibi varlıkların fayda sağladıkları her türlü imkânı var kılan ihsan sahibi bir varlık söz konusudur. Yarattıklarından sorumlu olan ve Muhsin ismiyle onlara faydalar sağlayan bu yaratıcının ilk özelliği tertîp ediciliğidir. İkinci olarak Râzî alemdeki düzenin sağlamlığına (</w:t>
      </w:r>
      <w:r w:rsidRPr="00C95A2F">
        <w:rPr>
          <w:rFonts w:ascii="Times New Roman" w:hAnsi="Times New Roman"/>
          <w:i/>
          <w:sz w:val="22"/>
          <w:szCs w:val="22"/>
        </w:rPr>
        <w:t>itkân</w:t>
      </w:r>
      <w:r w:rsidRPr="00C95A2F">
        <w:rPr>
          <w:rFonts w:ascii="Times New Roman" w:hAnsi="Times New Roman"/>
          <w:sz w:val="22"/>
          <w:szCs w:val="22"/>
        </w:rPr>
        <w:t xml:space="preserve"> ve </w:t>
      </w:r>
      <w:r w:rsidRPr="00C95A2F">
        <w:rPr>
          <w:rFonts w:ascii="Times New Roman" w:hAnsi="Times New Roman"/>
          <w:i/>
          <w:sz w:val="22"/>
          <w:szCs w:val="22"/>
        </w:rPr>
        <w:t>ihkâm</w:t>
      </w:r>
      <w:r w:rsidRPr="00C95A2F">
        <w:rPr>
          <w:rFonts w:ascii="Times New Roman" w:hAnsi="Times New Roman"/>
          <w:sz w:val="22"/>
          <w:szCs w:val="22"/>
        </w:rPr>
        <w:t>) işarette bulunmaktadır. Bu da bunu tasarlayanın hikmetine ve kudretine işaret etmektedir. Aynı zamanda yarattığı alanı içindekilerinin ihtiyaçlarını karşılayacak şekilde işler hale getirmiştir (</w:t>
      </w:r>
      <w:r w:rsidRPr="00C95A2F">
        <w:rPr>
          <w:rFonts w:ascii="Times New Roman" w:hAnsi="Times New Roman"/>
          <w:i/>
          <w:sz w:val="22"/>
          <w:szCs w:val="22"/>
        </w:rPr>
        <w:t>tedbîr</w:t>
      </w:r>
      <w:r w:rsidR="000568FD">
        <w:rPr>
          <w:rFonts w:ascii="Times New Roman" w:hAnsi="Times New Roman"/>
          <w:sz w:val="22"/>
          <w:szCs w:val="22"/>
        </w:rPr>
        <w:t>)</w:t>
      </w:r>
      <w:r w:rsidRPr="00C95A2F">
        <w:rPr>
          <w:rFonts w:ascii="Times New Roman" w:hAnsi="Times New Roman"/>
          <w:sz w:val="22"/>
          <w:szCs w:val="22"/>
        </w:rPr>
        <w:t xml:space="preserve"> (Fahreddin Râzî</w:t>
      </w:r>
      <w:r w:rsidR="00854A88" w:rsidRPr="00C95A2F">
        <w:rPr>
          <w:rFonts w:ascii="Times New Roman" w:hAnsi="Times New Roman"/>
          <w:sz w:val="22"/>
          <w:szCs w:val="22"/>
        </w:rPr>
        <w:t xml:space="preserve"> I, </w:t>
      </w:r>
      <w:r w:rsidRPr="00C95A2F">
        <w:rPr>
          <w:rFonts w:ascii="Times New Roman" w:hAnsi="Times New Roman"/>
          <w:sz w:val="22"/>
          <w:szCs w:val="22"/>
        </w:rPr>
        <w:t xml:space="preserve">233). </w:t>
      </w:r>
    </w:p>
    <w:p w:rsidR="008554B6" w:rsidRPr="00C95A2F" w:rsidRDefault="008554B6" w:rsidP="00486F8C">
      <w:pPr>
        <w:spacing w:before="240"/>
        <w:rPr>
          <w:rFonts w:ascii="Times New Roman" w:hAnsi="Times New Roman"/>
          <w:sz w:val="22"/>
          <w:szCs w:val="22"/>
        </w:rPr>
      </w:pPr>
      <w:r w:rsidRPr="00C95A2F">
        <w:rPr>
          <w:rFonts w:ascii="Times New Roman" w:hAnsi="Times New Roman"/>
          <w:sz w:val="22"/>
          <w:szCs w:val="22"/>
        </w:rPr>
        <w:t>Tasarım delilini İbn Rüşd de benzer şekilde ikiye ayırmaktadır: bunlardan ilki akıllı ve hikmetli bir şekilde tasarlayarak yaratmayı (</w:t>
      </w:r>
      <w:r w:rsidRPr="00C95A2F">
        <w:rPr>
          <w:rFonts w:ascii="Times New Roman" w:hAnsi="Times New Roman"/>
          <w:i/>
          <w:sz w:val="22"/>
          <w:szCs w:val="22"/>
        </w:rPr>
        <w:t>ihtirâ‘</w:t>
      </w:r>
      <w:r w:rsidRPr="00C95A2F">
        <w:rPr>
          <w:rFonts w:ascii="Times New Roman" w:hAnsi="Times New Roman"/>
          <w:sz w:val="22"/>
          <w:szCs w:val="22"/>
        </w:rPr>
        <w:t>), ikincisi ise yaratılan alan içindekilerin bakım ve gözetimini (</w:t>
      </w:r>
      <w:r w:rsidRPr="00C95A2F">
        <w:rPr>
          <w:rFonts w:ascii="Times New Roman" w:hAnsi="Times New Roman"/>
          <w:i/>
          <w:sz w:val="22"/>
          <w:szCs w:val="22"/>
        </w:rPr>
        <w:t>inâyet</w:t>
      </w:r>
      <w:r w:rsidRPr="00C95A2F">
        <w:rPr>
          <w:rFonts w:ascii="Times New Roman" w:hAnsi="Times New Roman"/>
          <w:sz w:val="22"/>
          <w:szCs w:val="22"/>
        </w:rPr>
        <w:t xml:space="preserve">) içermektedir (İbn Rüşd 2001: 33).  </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lastRenderedPageBreak/>
        <w:t xml:space="preserve">Tasarım delilinde </w:t>
      </w:r>
      <w:r w:rsidRPr="00C95A2F">
        <w:rPr>
          <w:rFonts w:ascii="Times New Roman" w:hAnsi="Times New Roman"/>
          <w:i/>
          <w:sz w:val="22"/>
          <w:szCs w:val="22"/>
        </w:rPr>
        <w:t>düzen</w:t>
      </w:r>
      <w:r w:rsidRPr="00C95A2F">
        <w:rPr>
          <w:rFonts w:ascii="Times New Roman" w:hAnsi="Times New Roman"/>
          <w:sz w:val="22"/>
          <w:szCs w:val="22"/>
        </w:rPr>
        <w:t xml:space="preserve"> ve </w:t>
      </w:r>
      <w:r w:rsidRPr="00C95A2F">
        <w:rPr>
          <w:rFonts w:ascii="Times New Roman" w:hAnsi="Times New Roman"/>
          <w:i/>
          <w:sz w:val="22"/>
          <w:szCs w:val="22"/>
        </w:rPr>
        <w:t>inayet</w:t>
      </w:r>
      <w:r w:rsidRPr="00C95A2F">
        <w:rPr>
          <w:rFonts w:ascii="Times New Roman" w:hAnsi="Times New Roman"/>
          <w:sz w:val="22"/>
          <w:szCs w:val="22"/>
        </w:rPr>
        <w:t xml:space="preserve"> birbirine karıştırılabilmektedir. İnsanı evrenin gayesi olarak görenler, alemin düzenini bu gaye ile birleştirmektedir. Oysa Fahreddin Râzî bu ikisini birbirinden ayırmaktadır. Ona göre Kur’an’ın bu yöndeki </w:t>
      </w:r>
      <w:r w:rsidRPr="00C95A2F">
        <w:rPr>
          <w:rFonts w:ascii="Times New Roman" w:hAnsi="Times New Roman"/>
          <w:i/>
          <w:sz w:val="22"/>
          <w:szCs w:val="22"/>
        </w:rPr>
        <w:t>deliller</w:t>
      </w:r>
      <w:r w:rsidRPr="00C95A2F">
        <w:rPr>
          <w:rFonts w:ascii="Times New Roman" w:hAnsi="Times New Roman"/>
          <w:sz w:val="22"/>
          <w:szCs w:val="22"/>
        </w:rPr>
        <w:t xml:space="preserve">i bir yönüyle </w:t>
      </w:r>
      <w:r w:rsidRPr="00C95A2F">
        <w:rPr>
          <w:rFonts w:ascii="Times New Roman" w:hAnsi="Times New Roman"/>
          <w:i/>
          <w:sz w:val="22"/>
          <w:szCs w:val="22"/>
        </w:rPr>
        <w:t>delil</w:t>
      </w:r>
      <w:r w:rsidRPr="00C95A2F">
        <w:rPr>
          <w:rFonts w:ascii="Times New Roman" w:hAnsi="Times New Roman"/>
          <w:sz w:val="22"/>
          <w:szCs w:val="22"/>
        </w:rPr>
        <w:t xml:space="preserve"> bir başka yönüyle ise </w:t>
      </w:r>
      <w:r w:rsidRPr="00C95A2F">
        <w:rPr>
          <w:rFonts w:ascii="Times New Roman" w:hAnsi="Times New Roman"/>
          <w:i/>
          <w:sz w:val="22"/>
          <w:szCs w:val="22"/>
        </w:rPr>
        <w:t>nimet</w:t>
      </w:r>
      <w:r w:rsidRPr="00C95A2F">
        <w:rPr>
          <w:rFonts w:ascii="Times New Roman" w:hAnsi="Times New Roman"/>
          <w:sz w:val="22"/>
          <w:szCs w:val="22"/>
        </w:rPr>
        <w:t>tir. Deliller bilgi verirken, nimetler Allah’ın yaratmadaki ihtişamını görmeyi insana olan lütfunu farketmeyi ve O’nun kudretine te</w:t>
      </w:r>
      <w:r w:rsidR="000568FD">
        <w:rPr>
          <w:rFonts w:ascii="Times New Roman" w:hAnsi="Times New Roman"/>
          <w:sz w:val="22"/>
          <w:szCs w:val="22"/>
        </w:rPr>
        <w:t>slim olmayı beraberinde getirir</w:t>
      </w:r>
      <w:r w:rsidRPr="00C95A2F">
        <w:rPr>
          <w:rFonts w:ascii="Times New Roman" w:hAnsi="Times New Roman"/>
          <w:sz w:val="22"/>
          <w:szCs w:val="22"/>
        </w:rPr>
        <w:t xml:space="preserve"> (Razi</w:t>
      </w:r>
      <w:r w:rsidR="00854A88" w:rsidRPr="00C95A2F">
        <w:rPr>
          <w:rFonts w:ascii="Times New Roman" w:hAnsi="Times New Roman"/>
          <w:sz w:val="22"/>
          <w:szCs w:val="22"/>
        </w:rPr>
        <w:t xml:space="preserve"> </w:t>
      </w:r>
      <w:r w:rsidRPr="00C95A2F">
        <w:rPr>
          <w:rFonts w:ascii="Times New Roman" w:hAnsi="Times New Roman"/>
          <w:sz w:val="22"/>
          <w:szCs w:val="22"/>
        </w:rPr>
        <w:t xml:space="preserve">1985, 151; Razi, </w:t>
      </w:r>
      <w:r w:rsidRPr="00C95A2F">
        <w:rPr>
          <w:rFonts w:ascii="Times New Roman" w:hAnsi="Times New Roman"/>
          <w:i/>
          <w:sz w:val="22"/>
          <w:szCs w:val="22"/>
        </w:rPr>
        <w:t>Metalib</w:t>
      </w:r>
      <w:r w:rsidR="00854A88" w:rsidRPr="00C95A2F">
        <w:rPr>
          <w:rFonts w:ascii="Times New Roman" w:hAnsi="Times New Roman"/>
          <w:sz w:val="22"/>
          <w:szCs w:val="22"/>
        </w:rPr>
        <w:t xml:space="preserve"> </w:t>
      </w:r>
      <w:r w:rsidRPr="00C95A2F">
        <w:rPr>
          <w:rFonts w:ascii="Times New Roman" w:hAnsi="Times New Roman"/>
          <w:sz w:val="22"/>
          <w:szCs w:val="22"/>
        </w:rPr>
        <w:t>216).</w:t>
      </w:r>
    </w:p>
    <w:p w:rsidR="008554B6" w:rsidRPr="00C95A2F" w:rsidRDefault="008554B6" w:rsidP="00486F8C">
      <w:pPr>
        <w:rPr>
          <w:rFonts w:ascii="Times New Roman" w:hAnsi="Times New Roman"/>
          <w:sz w:val="22"/>
          <w:szCs w:val="22"/>
        </w:rPr>
      </w:pPr>
      <w:r w:rsidRPr="00C95A2F">
        <w:rPr>
          <w:rFonts w:ascii="Times New Roman" w:hAnsi="Times New Roman"/>
          <w:sz w:val="22"/>
          <w:szCs w:val="22"/>
        </w:rPr>
        <w:t xml:space="preserve">Tasarım delilindeki bu iki yönün birbirinden ayrılması hayati önem taşır. Delillerin bir yönüyle bilgi vermesi, Allah’ın varlığını ve sıfatlarını bilgisel/kognitif bir zeminde temellendirmeyi mümkün kılar. Razi’nin ‘Kur’an’ın maksimum etkiyi yaratmak için </w:t>
      </w:r>
      <w:r w:rsidRPr="00C95A2F">
        <w:rPr>
          <w:rFonts w:ascii="Times New Roman" w:hAnsi="Times New Roman"/>
          <w:i/>
          <w:sz w:val="22"/>
          <w:szCs w:val="22"/>
        </w:rPr>
        <w:t>bürhanî</w:t>
      </w:r>
      <w:r w:rsidRPr="00C95A2F">
        <w:rPr>
          <w:rFonts w:ascii="Times New Roman" w:hAnsi="Times New Roman"/>
          <w:sz w:val="22"/>
          <w:szCs w:val="22"/>
        </w:rPr>
        <w:t xml:space="preserve"> olan ile </w:t>
      </w:r>
      <w:r w:rsidRPr="00C95A2F">
        <w:rPr>
          <w:rFonts w:ascii="Times New Roman" w:hAnsi="Times New Roman"/>
          <w:i/>
          <w:sz w:val="22"/>
          <w:szCs w:val="22"/>
        </w:rPr>
        <w:t>hitabî</w:t>
      </w:r>
      <w:r w:rsidRPr="00C95A2F">
        <w:rPr>
          <w:rFonts w:ascii="Times New Roman" w:hAnsi="Times New Roman"/>
          <w:sz w:val="22"/>
          <w:szCs w:val="22"/>
        </w:rPr>
        <w:t xml:space="preserve"> olanı harmanlayarak okuyucuya sunduğu’ yönündeki temel yöntemi burada da kendini göstermiş olmaktadır. Başka bir ifadeyle Kur’an alemi insanın hem ilgisine hem de bilgisine konu yapmaktadır. Kelam’ın kozmolojik delili kadar karmaşık olmayan ve çok sade duran tasarım delili, insan üzerindeki etkisi açısından hiç de ondan geri kalmaz.</w:t>
      </w:r>
    </w:p>
    <w:p w:rsidR="00854A88" w:rsidRPr="00C95A2F" w:rsidRDefault="008554B6" w:rsidP="00486F8C">
      <w:pPr>
        <w:ind w:right="-142"/>
        <w:rPr>
          <w:rFonts w:ascii="Times New Roman" w:hAnsi="Times New Roman"/>
          <w:b/>
          <w:bCs/>
          <w:sz w:val="22"/>
          <w:szCs w:val="22"/>
        </w:rPr>
      </w:pPr>
      <w:r w:rsidRPr="00C95A2F">
        <w:rPr>
          <w:rFonts w:ascii="Times New Roman" w:hAnsi="Times New Roman"/>
          <w:b/>
          <w:bCs/>
          <w:sz w:val="22"/>
          <w:szCs w:val="22"/>
        </w:rPr>
        <w:t>Değişim Delili</w:t>
      </w:r>
    </w:p>
    <w:p w:rsidR="008554B6" w:rsidRPr="00C95A2F" w:rsidRDefault="008554B6" w:rsidP="00486F8C">
      <w:pPr>
        <w:ind w:right="-142"/>
        <w:rPr>
          <w:rFonts w:ascii="Times New Roman" w:hAnsi="Times New Roman"/>
          <w:bCs/>
          <w:sz w:val="22"/>
          <w:szCs w:val="22"/>
        </w:rPr>
      </w:pPr>
      <w:r w:rsidRPr="00C95A2F">
        <w:rPr>
          <w:rFonts w:ascii="Times New Roman" w:hAnsi="Times New Roman"/>
          <w:bCs/>
          <w:sz w:val="22"/>
          <w:szCs w:val="22"/>
        </w:rPr>
        <w:t>Alemdeki değişim ve çeşitlilik, bütün bunların arkasındaki bir iradeye ve kudrete işaret etmektedir. Mat</w:t>
      </w:r>
      <w:r w:rsidR="00854A88" w:rsidRPr="00C95A2F">
        <w:rPr>
          <w:rFonts w:ascii="Times New Roman" w:hAnsi="Times New Roman"/>
          <w:bCs/>
          <w:sz w:val="22"/>
          <w:szCs w:val="22"/>
        </w:rPr>
        <w:t>ü</w:t>
      </w:r>
      <w:r w:rsidRPr="00C95A2F">
        <w:rPr>
          <w:rFonts w:ascii="Times New Roman" w:hAnsi="Times New Roman"/>
          <w:bCs/>
          <w:sz w:val="22"/>
          <w:szCs w:val="22"/>
        </w:rPr>
        <w:t>r</w:t>
      </w:r>
      <w:r w:rsidR="00854A88" w:rsidRPr="00C95A2F">
        <w:rPr>
          <w:rFonts w:ascii="Times New Roman" w:hAnsi="Times New Roman"/>
          <w:bCs/>
          <w:sz w:val="22"/>
          <w:szCs w:val="22"/>
        </w:rPr>
        <w:t>i</w:t>
      </w:r>
      <w:r w:rsidRPr="00C95A2F">
        <w:rPr>
          <w:rFonts w:ascii="Times New Roman" w:hAnsi="Times New Roman"/>
          <w:bCs/>
          <w:sz w:val="22"/>
          <w:szCs w:val="22"/>
        </w:rPr>
        <w:t>dî</w:t>
      </w:r>
      <w:r w:rsidR="00854A88" w:rsidRPr="00C95A2F">
        <w:rPr>
          <w:rFonts w:ascii="Times New Roman" w:hAnsi="Times New Roman"/>
          <w:bCs/>
          <w:sz w:val="22"/>
          <w:szCs w:val="22"/>
        </w:rPr>
        <w:t>,</w:t>
      </w:r>
      <w:r w:rsidRPr="00C95A2F">
        <w:rPr>
          <w:rFonts w:ascii="Times New Roman" w:hAnsi="Times New Roman"/>
          <w:bCs/>
          <w:sz w:val="22"/>
          <w:szCs w:val="22"/>
        </w:rPr>
        <w:t xml:space="preserve"> </w:t>
      </w:r>
      <w:r w:rsidR="00AC3EEE" w:rsidRPr="00C95A2F">
        <w:rPr>
          <w:rFonts w:ascii="Times New Roman" w:hAnsi="Times New Roman"/>
          <w:bCs/>
          <w:sz w:val="22"/>
          <w:szCs w:val="22"/>
        </w:rPr>
        <w:t xml:space="preserve">Âl-i </w:t>
      </w:r>
      <w:r w:rsidRPr="00C95A2F">
        <w:rPr>
          <w:rFonts w:ascii="Times New Roman" w:hAnsi="Times New Roman"/>
          <w:bCs/>
          <w:sz w:val="22"/>
          <w:szCs w:val="22"/>
        </w:rPr>
        <w:t>İmrân sures</w:t>
      </w:r>
      <w:r w:rsidR="00854A88" w:rsidRPr="00C95A2F">
        <w:rPr>
          <w:rFonts w:ascii="Times New Roman" w:hAnsi="Times New Roman"/>
          <w:bCs/>
          <w:sz w:val="22"/>
          <w:szCs w:val="22"/>
        </w:rPr>
        <w:t>i</w:t>
      </w:r>
      <w:r w:rsidR="00F7589A" w:rsidRPr="00C95A2F">
        <w:rPr>
          <w:rFonts w:ascii="Times New Roman" w:hAnsi="Times New Roman"/>
          <w:bCs/>
          <w:sz w:val="22"/>
          <w:szCs w:val="22"/>
        </w:rPr>
        <w:t>nin</w:t>
      </w:r>
      <w:r w:rsidRPr="00C95A2F">
        <w:rPr>
          <w:rFonts w:ascii="Times New Roman" w:hAnsi="Times New Roman"/>
          <w:bCs/>
          <w:sz w:val="22"/>
          <w:szCs w:val="22"/>
        </w:rPr>
        <w:t xml:space="preserve"> 190</w:t>
      </w:r>
      <w:r w:rsidR="00854A88" w:rsidRPr="00C95A2F">
        <w:rPr>
          <w:rFonts w:ascii="Times New Roman" w:hAnsi="Times New Roman"/>
          <w:bCs/>
          <w:sz w:val="22"/>
          <w:szCs w:val="22"/>
        </w:rPr>
        <w:t>.</w:t>
      </w:r>
      <w:r w:rsidRPr="00C95A2F">
        <w:rPr>
          <w:rFonts w:ascii="Times New Roman" w:hAnsi="Times New Roman"/>
          <w:bCs/>
          <w:sz w:val="22"/>
          <w:szCs w:val="22"/>
        </w:rPr>
        <w:t xml:space="preserve"> ayetini bu çerçevede yorumlamaktadır: “</w:t>
      </w:r>
      <w:r w:rsidRPr="00C95A2F">
        <w:rPr>
          <w:rFonts w:ascii="Times New Roman" w:hAnsi="Times New Roman"/>
          <w:bCs/>
          <w:i/>
          <w:sz w:val="22"/>
          <w:szCs w:val="22"/>
        </w:rPr>
        <w:t>Şüphesiz göklerin ve yerin yaratılışında ve gece ile gündüzün ardarda gelişinde  akıl sahipleri için deliller vardır.”</w:t>
      </w:r>
    </w:p>
    <w:p w:rsidR="008554B6" w:rsidRPr="00C95A2F" w:rsidRDefault="008554B6" w:rsidP="00486F8C">
      <w:pPr>
        <w:ind w:right="-142"/>
        <w:rPr>
          <w:rFonts w:ascii="Times New Roman" w:hAnsi="Times New Roman"/>
          <w:bCs/>
          <w:sz w:val="22"/>
          <w:szCs w:val="22"/>
        </w:rPr>
      </w:pPr>
      <w:r w:rsidRPr="00C95A2F">
        <w:rPr>
          <w:rFonts w:ascii="Times New Roman" w:hAnsi="Times New Roman"/>
          <w:bCs/>
          <w:sz w:val="22"/>
          <w:szCs w:val="22"/>
        </w:rPr>
        <w:t>Yeryüzündeki işaret</w:t>
      </w:r>
      <w:r w:rsidR="00F7589A" w:rsidRPr="00C95A2F">
        <w:rPr>
          <w:rFonts w:ascii="Times New Roman" w:hAnsi="Times New Roman"/>
          <w:bCs/>
          <w:sz w:val="22"/>
          <w:szCs w:val="22"/>
        </w:rPr>
        <w:t>l</w:t>
      </w:r>
      <w:r w:rsidRPr="00C95A2F">
        <w:rPr>
          <w:rFonts w:ascii="Times New Roman" w:hAnsi="Times New Roman"/>
          <w:bCs/>
          <w:sz w:val="22"/>
          <w:szCs w:val="22"/>
        </w:rPr>
        <w:t>ere (</w:t>
      </w:r>
      <w:r w:rsidRPr="00C95A2F">
        <w:rPr>
          <w:rFonts w:ascii="Times New Roman" w:hAnsi="Times New Roman"/>
          <w:bCs/>
          <w:i/>
          <w:sz w:val="22"/>
          <w:szCs w:val="22"/>
        </w:rPr>
        <w:t>âyât</w:t>
      </w:r>
      <w:r w:rsidRPr="00C95A2F">
        <w:rPr>
          <w:rFonts w:ascii="Times New Roman" w:hAnsi="Times New Roman"/>
          <w:bCs/>
          <w:sz w:val="22"/>
          <w:szCs w:val="22"/>
        </w:rPr>
        <w:t>), insanın duyularından uzakta bulunan metafizik evren için başvurulur. Bu işaretler üzerinde düşünerek insan metafiziksel olana geçiş yapar. Mâturîdî metafiziğe geçebilmeyi insan zihninin bedîhî ve zorunlu olarak yapabileceği bir iş olarak görmez. Bunun için insan zihninin dış dünya (</w:t>
      </w:r>
      <w:r w:rsidRPr="00C95A2F">
        <w:rPr>
          <w:rFonts w:ascii="Times New Roman" w:hAnsi="Times New Roman"/>
          <w:bCs/>
          <w:i/>
          <w:iCs/>
          <w:sz w:val="22"/>
          <w:szCs w:val="22"/>
        </w:rPr>
        <w:t xml:space="preserve">âyât) </w:t>
      </w:r>
      <w:r w:rsidRPr="00C95A2F">
        <w:rPr>
          <w:rFonts w:ascii="Times New Roman" w:hAnsi="Times New Roman"/>
          <w:bCs/>
          <w:sz w:val="22"/>
          <w:szCs w:val="22"/>
        </w:rPr>
        <w:t xml:space="preserve">üzerinde düşünmesi gerektiğini söyler.  </w:t>
      </w:r>
    </w:p>
    <w:p w:rsidR="008554B6" w:rsidRPr="00C95A2F" w:rsidRDefault="008554B6" w:rsidP="00486F8C">
      <w:pPr>
        <w:tabs>
          <w:tab w:val="left" w:pos="6300"/>
        </w:tabs>
        <w:spacing w:before="60" w:after="60"/>
        <w:ind w:right="-189"/>
        <w:rPr>
          <w:rFonts w:ascii="Times New Roman" w:hAnsi="Times New Roman"/>
          <w:sz w:val="22"/>
          <w:szCs w:val="22"/>
        </w:rPr>
      </w:pPr>
      <w:r w:rsidRPr="00C95A2F">
        <w:rPr>
          <w:rFonts w:ascii="Times New Roman" w:eastAsia="Batang" w:hAnsi="Times New Roman"/>
          <w:spacing w:val="-2"/>
          <w:sz w:val="22"/>
          <w:szCs w:val="22"/>
        </w:rPr>
        <w:t xml:space="preserve">Dikkat edilmesi gereken bir nokta Kelam’ın Allah’ın sadece varlığının delilleri üzerinde durmadığı, O’nun âlemle sürekli ilişkisini dikkate alan bir delillendirme tarzına vurgu yaptığıdır. Örneğin, </w:t>
      </w:r>
      <w:r w:rsidRPr="00C95A2F">
        <w:rPr>
          <w:rFonts w:ascii="Times New Roman" w:hAnsi="Times New Roman"/>
          <w:sz w:val="22"/>
          <w:szCs w:val="22"/>
        </w:rPr>
        <w:t>“</w:t>
      </w:r>
      <w:r w:rsidRPr="00C95A2F">
        <w:rPr>
          <w:rFonts w:ascii="Times New Roman" w:hAnsi="Times New Roman"/>
          <w:i/>
          <w:sz w:val="22"/>
          <w:szCs w:val="22"/>
        </w:rPr>
        <w:t>Denizde dağlar gibi akıp giden gemiler O’nun delillerindendir</w:t>
      </w:r>
      <w:r w:rsidR="00F7589A" w:rsidRPr="00C95A2F">
        <w:rPr>
          <w:rFonts w:ascii="Times New Roman" w:hAnsi="Times New Roman"/>
          <w:sz w:val="22"/>
          <w:szCs w:val="22"/>
        </w:rPr>
        <w:t>” (Şûrâ 42/</w:t>
      </w:r>
      <w:r w:rsidRPr="00C95A2F">
        <w:rPr>
          <w:rFonts w:ascii="Times New Roman" w:hAnsi="Times New Roman"/>
          <w:sz w:val="22"/>
          <w:szCs w:val="22"/>
        </w:rPr>
        <w:t>32) ayetini açıklarken Mât</w:t>
      </w:r>
      <w:r w:rsidR="00F7589A" w:rsidRPr="00C95A2F">
        <w:rPr>
          <w:rFonts w:ascii="Times New Roman" w:hAnsi="Times New Roman"/>
          <w:sz w:val="22"/>
          <w:szCs w:val="22"/>
        </w:rPr>
        <w:t>ü</w:t>
      </w:r>
      <w:r w:rsidRPr="00C95A2F">
        <w:rPr>
          <w:rFonts w:ascii="Times New Roman" w:hAnsi="Times New Roman"/>
          <w:sz w:val="22"/>
          <w:szCs w:val="22"/>
        </w:rPr>
        <w:t xml:space="preserve">rîdî buradaki ‘deliller’ ifadesi üzerinde durmaktadır. ‘Allah’ın delillerinden illa ki O’nun varlığının delillerini anlamamak gerektiğini, bunların Allah’ın birliğinin ve rubûbiyetinin yahut mutlak kudretinin ve hükümranlığının delilleri olarak görülebileceğini belirtir. Ayrıca, Allah’ın ilminin, tedbirinin ve hikmetinin ya da insanlara bahşettiği nimetin ve ihsanın delilleri olarak da alınabileceğini söylemektedir (Mâtürîdî: XIII,197). Dolayısıyla Kelam’da Allah’ı delillendirme, felsefedeki salt Allah’ın varlığını delillendirmenin ötesine geçer ve Allah ile insan arasında sürekli var olan dinamik bir ilişkiyi delillendirmeye dönüşür. </w:t>
      </w:r>
    </w:p>
    <w:p w:rsidR="008554B6" w:rsidRPr="00C95A2F" w:rsidRDefault="008554B6" w:rsidP="00486F8C">
      <w:pPr>
        <w:rPr>
          <w:rFonts w:ascii="Times New Roman" w:eastAsia="Batang" w:hAnsi="Times New Roman"/>
          <w:spacing w:val="-2"/>
          <w:sz w:val="22"/>
          <w:szCs w:val="22"/>
        </w:rPr>
      </w:pPr>
      <w:r w:rsidRPr="00C95A2F">
        <w:rPr>
          <w:rFonts w:ascii="Times New Roman" w:hAnsi="Times New Roman"/>
          <w:sz w:val="22"/>
          <w:szCs w:val="22"/>
        </w:rPr>
        <w:t>Kur’an  Allah’ı, her şeyin varlığının, varlığa devam edişinin,  varlığının sona erişinin ve yeniden hayata gelişinin sebebi olarak takdim etmektedir: “</w:t>
      </w:r>
      <w:r w:rsidRPr="00C95A2F">
        <w:rPr>
          <w:rFonts w:ascii="Times New Roman" w:hAnsi="Times New Roman"/>
          <w:i/>
          <w:sz w:val="22"/>
          <w:szCs w:val="22"/>
        </w:rPr>
        <w:t>Allah sizi yaratan, sonra rızıklandıran, sonra öldüren ve sonra da diriltecek olandır</w:t>
      </w:r>
      <w:r w:rsidRPr="00C95A2F">
        <w:rPr>
          <w:rFonts w:ascii="Times New Roman" w:hAnsi="Times New Roman"/>
          <w:sz w:val="22"/>
          <w:szCs w:val="22"/>
        </w:rPr>
        <w:t>” (Rum 30</w:t>
      </w:r>
      <w:r w:rsidR="00455750" w:rsidRPr="00C95A2F">
        <w:rPr>
          <w:rFonts w:ascii="Times New Roman" w:hAnsi="Times New Roman"/>
          <w:sz w:val="22"/>
          <w:szCs w:val="22"/>
        </w:rPr>
        <w:t>/</w:t>
      </w:r>
      <w:r w:rsidRPr="00C95A2F">
        <w:rPr>
          <w:rFonts w:ascii="Times New Roman" w:hAnsi="Times New Roman"/>
          <w:sz w:val="22"/>
          <w:szCs w:val="22"/>
        </w:rPr>
        <w:t xml:space="preserve">40). ‘Halk etme, rızık verme başka bir ifadeyle varlığın devamını sağlama, öldürme ve yeniden diriltme’ etrafında örülü olan insan yaşamı, Allah’ı delillendirmenin hangi alanlar üzerinden temellendirilebileceğine işaret etmektedir. Bütün bu varoluş aşamalarının birbirinin devamı şeklinde planlanması Allah’ın </w:t>
      </w:r>
      <w:r w:rsidRPr="00C95A2F">
        <w:rPr>
          <w:rFonts w:ascii="Times New Roman" w:hAnsi="Times New Roman"/>
          <w:i/>
          <w:iCs/>
          <w:sz w:val="22"/>
          <w:szCs w:val="22"/>
        </w:rPr>
        <w:t>hakîm</w:t>
      </w:r>
      <w:r w:rsidRPr="00C95A2F">
        <w:rPr>
          <w:rFonts w:ascii="Times New Roman" w:hAnsi="Times New Roman"/>
          <w:sz w:val="22"/>
          <w:szCs w:val="22"/>
        </w:rPr>
        <w:t xml:space="preserve"> oluşuyla açıklanmaktadır. Zira hikmet, var edilenin varlığa devamını sağlamayı gerektirir, yok oluşa bırakılmasını değil. Onun için de kelamcılar, âlemi açıklayan teorilerinde Allah’ın hakîm oluşuna yani her şeyi ince ayar planlayan hikmetine büyük vurgu yapmaktadırlar. Hikmetin olmadığı yerde sefehin yani plansız programsız iş yapmanın hakim olacağını, bunun ise Allah için düşünülemeyeceğini  belirtmektedirler.</w:t>
      </w:r>
    </w:p>
    <w:p w:rsidR="00CD3197" w:rsidRPr="00657570" w:rsidRDefault="00CD3197" w:rsidP="00657570">
      <w:pPr>
        <w:pStyle w:val="ListParagraph"/>
        <w:numPr>
          <w:ilvl w:val="0"/>
          <w:numId w:val="17"/>
        </w:numPr>
        <w:spacing w:before="240"/>
        <w:rPr>
          <w:rFonts w:ascii="Times New Roman" w:hAnsi="Times New Roman"/>
          <w:b/>
        </w:rPr>
      </w:pPr>
      <w:r w:rsidRPr="00657570">
        <w:rPr>
          <w:rFonts w:ascii="Times New Roman" w:hAnsi="Times New Roman"/>
          <w:b/>
        </w:rPr>
        <w:t>K</w:t>
      </w:r>
      <w:r w:rsidR="00D43781" w:rsidRPr="00657570">
        <w:rPr>
          <w:rFonts w:ascii="Times New Roman" w:hAnsi="Times New Roman"/>
          <w:b/>
        </w:rPr>
        <w:t>UR’AN’DA ALLAH’IN VARLIĞINA İLİŞKİN DELİLLER</w:t>
      </w:r>
    </w:p>
    <w:p w:rsidR="00CD3197" w:rsidRPr="00C95A2F" w:rsidRDefault="00CD3197" w:rsidP="00486F8C">
      <w:pPr>
        <w:spacing w:before="240"/>
        <w:rPr>
          <w:rFonts w:ascii="Times New Roman" w:hAnsi="Times New Roman"/>
          <w:b/>
          <w:bCs/>
          <w:color w:val="000000" w:themeColor="text1"/>
          <w:sz w:val="22"/>
          <w:szCs w:val="22"/>
        </w:rPr>
      </w:pPr>
      <w:r w:rsidRPr="00C95A2F">
        <w:rPr>
          <w:rFonts w:ascii="Times New Roman" w:hAnsi="Times New Roman"/>
          <w:b/>
          <w:bCs/>
          <w:color w:val="000000" w:themeColor="text1"/>
          <w:sz w:val="22"/>
          <w:szCs w:val="22"/>
        </w:rPr>
        <w:t>İnsanın topraktan yaratılmış olması</w:t>
      </w:r>
      <w:r w:rsidR="000568FD">
        <w:rPr>
          <w:rFonts w:ascii="Times New Roman" w:hAnsi="Times New Roman"/>
          <w:b/>
          <w:bCs/>
          <w:color w:val="000000" w:themeColor="text1"/>
          <w:sz w:val="22"/>
          <w:szCs w:val="22"/>
        </w:rPr>
        <w:t>,</w:t>
      </w:r>
      <w:r w:rsidRPr="00C95A2F">
        <w:rPr>
          <w:rFonts w:ascii="Times New Roman" w:hAnsi="Times New Roman"/>
          <w:b/>
          <w:bCs/>
          <w:color w:val="000000" w:themeColor="text1"/>
          <w:sz w:val="22"/>
          <w:szCs w:val="22"/>
        </w:rPr>
        <w:t xml:space="preserve"> Allah’ın varlığının delillerindendir</w:t>
      </w:r>
    </w:p>
    <w:p w:rsidR="00CD3197" w:rsidRPr="00C95A2F" w:rsidRDefault="00CD3197" w:rsidP="00486F8C">
      <w:pPr>
        <w:spacing w:before="240"/>
        <w:rPr>
          <w:rFonts w:ascii="Times New Roman" w:hAnsi="Times New Roman"/>
          <w:i/>
          <w:color w:val="000000" w:themeColor="text1"/>
          <w:sz w:val="22"/>
          <w:szCs w:val="22"/>
        </w:rPr>
      </w:pPr>
      <w:r w:rsidRPr="00C95A2F">
        <w:rPr>
          <w:rFonts w:ascii="Times New Roman" w:hAnsi="Times New Roman"/>
          <w:i/>
          <w:color w:val="000000" w:themeColor="text1"/>
          <w:sz w:val="22"/>
          <w:szCs w:val="22"/>
        </w:rPr>
        <w:t>“Sizi toprak türünden yaratması, O’nun mucizevî delillerinden biridir; sonra siz [bir süreç içerisinde] beşer olarak gelişip kişilik kazandınız</w:t>
      </w:r>
      <w:r w:rsidR="00C95A2F" w:rsidRPr="00C95A2F">
        <w:rPr>
          <w:rFonts w:ascii="Times New Roman" w:hAnsi="Times New Roman"/>
          <w:i/>
          <w:color w:val="000000" w:themeColor="text1"/>
          <w:sz w:val="22"/>
          <w:szCs w:val="22"/>
        </w:rPr>
        <w:t>”</w:t>
      </w:r>
      <w:r w:rsidR="00F73896" w:rsidRPr="00C95A2F">
        <w:rPr>
          <w:rFonts w:ascii="Times New Roman" w:hAnsi="Times New Roman"/>
          <w:sz w:val="22"/>
          <w:szCs w:val="22"/>
        </w:rPr>
        <w:t xml:space="preserve"> </w:t>
      </w:r>
      <w:r w:rsidR="001A26C5" w:rsidRPr="00C95A2F">
        <w:rPr>
          <w:rFonts w:ascii="Times New Roman" w:hAnsi="Times New Roman"/>
          <w:sz w:val="22"/>
          <w:szCs w:val="22"/>
        </w:rPr>
        <w:t>(</w:t>
      </w:r>
      <w:r w:rsidR="00F73896" w:rsidRPr="00C95A2F">
        <w:rPr>
          <w:rFonts w:ascii="Times New Roman" w:hAnsi="Times New Roman"/>
          <w:sz w:val="22"/>
          <w:szCs w:val="22"/>
        </w:rPr>
        <w:t>Rûm 30</w:t>
      </w:r>
      <w:r w:rsidR="001A26C5" w:rsidRPr="00C95A2F">
        <w:rPr>
          <w:rFonts w:ascii="Times New Roman" w:hAnsi="Times New Roman"/>
          <w:sz w:val="22"/>
          <w:szCs w:val="22"/>
        </w:rPr>
        <w:t>/</w:t>
      </w:r>
      <w:r w:rsidR="00F73896" w:rsidRPr="00C95A2F">
        <w:rPr>
          <w:rFonts w:ascii="Times New Roman" w:hAnsi="Times New Roman"/>
          <w:sz w:val="22"/>
          <w:szCs w:val="22"/>
        </w:rPr>
        <w:t>20</w:t>
      </w:r>
      <w:r w:rsidR="001A26C5" w:rsidRPr="00C95A2F">
        <w:rPr>
          <w:rFonts w:ascii="Times New Roman" w:hAnsi="Times New Roman"/>
          <w:sz w:val="22"/>
          <w:szCs w:val="22"/>
        </w:rPr>
        <w:t>)</w:t>
      </w:r>
      <w:r w:rsidR="00F73896" w:rsidRPr="00C95A2F">
        <w:rPr>
          <w:rFonts w:ascii="Times New Roman" w:hAnsi="Times New Roman"/>
          <w:sz w:val="22"/>
          <w:szCs w:val="22"/>
        </w:rPr>
        <w:t>.</w:t>
      </w:r>
    </w:p>
    <w:p w:rsidR="00CD3197" w:rsidRPr="00C95A2F" w:rsidRDefault="00CD3197" w:rsidP="00486F8C">
      <w:pPr>
        <w:spacing w:before="240"/>
        <w:rPr>
          <w:rFonts w:ascii="Times New Roman" w:hAnsi="Times New Roman"/>
          <w:b/>
          <w:bCs/>
          <w:color w:val="000000" w:themeColor="text1"/>
          <w:sz w:val="22"/>
          <w:szCs w:val="22"/>
        </w:rPr>
      </w:pPr>
      <w:r w:rsidRPr="00C95A2F">
        <w:rPr>
          <w:rFonts w:ascii="Times New Roman" w:hAnsi="Times New Roman"/>
          <w:b/>
          <w:bCs/>
          <w:color w:val="000000" w:themeColor="text1"/>
          <w:sz w:val="22"/>
          <w:szCs w:val="22"/>
        </w:rPr>
        <w:t>İnsanın kendi türünden çift çift [</w:t>
      </w:r>
      <w:r w:rsidR="001A26C5" w:rsidRPr="00C95A2F">
        <w:rPr>
          <w:rFonts w:ascii="Times New Roman" w:hAnsi="Times New Roman"/>
          <w:b/>
          <w:bCs/>
          <w:color w:val="000000" w:themeColor="text1"/>
          <w:sz w:val="22"/>
          <w:szCs w:val="22"/>
        </w:rPr>
        <w:t>birbirine</w:t>
      </w:r>
      <w:r w:rsidRPr="00C95A2F">
        <w:rPr>
          <w:rFonts w:ascii="Times New Roman" w:hAnsi="Times New Roman"/>
          <w:b/>
          <w:bCs/>
          <w:color w:val="000000" w:themeColor="text1"/>
          <w:sz w:val="22"/>
          <w:szCs w:val="22"/>
        </w:rPr>
        <w:t xml:space="preserve"> ihtiyaç duyacak şekilde] yaratılması Allah’ın varlığının delillerindendir</w:t>
      </w:r>
    </w:p>
    <w:p w:rsidR="00CD3197" w:rsidRPr="00C95A2F" w:rsidRDefault="00CD3197" w:rsidP="00486F8C">
      <w:pPr>
        <w:spacing w:before="240"/>
        <w:rPr>
          <w:rFonts w:ascii="Times New Roman" w:hAnsi="Times New Roman"/>
          <w:i/>
          <w:color w:val="000000" w:themeColor="text1"/>
          <w:sz w:val="22"/>
          <w:szCs w:val="22"/>
        </w:rPr>
      </w:pPr>
      <w:r w:rsidRPr="00C95A2F">
        <w:rPr>
          <w:rFonts w:ascii="Times New Roman" w:hAnsi="Times New Roman"/>
          <w:i/>
          <w:color w:val="000000" w:themeColor="text1"/>
          <w:sz w:val="22"/>
          <w:szCs w:val="22"/>
        </w:rPr>
        <w:lastRenderedPageBreak/>
        <w:t>“Yine sizin için kendileriyle huzur bulasınız diye kendi türünüzden eşler yaratması, aranıza sevgi ve merhameti yerleştirmesi de O’nun mucizevî işaretlerinden biridir</w:t>
      </w:r>
      <w:r w:rsidR="00C95A2F" w:rsidRPr="00C95A2F">
        <w:rPr>
          <w:rFonts w:ascii="Times New Roman" w:hAnsi="Times New Roman"/>
          <w:i/>
          <w:color w:val="000000" w:themeColor="text1"/>
          <w:sz w:val="22"/>
          <w:szCs w:val="22"/>
        </w:rPr>
        <w:t>”</w:t>
      </w:r>
      <w:r w:rsidR="00F73896" w:rsidRPr="00C95A2F">
        <w:rPr>
          <w:rFonts w:ascii="Times New Roman" w:hAnsi="Times New Roman"/>
          <w:sz w:val="22"/>
          <w:szCs w:val="22"/>
        </w:rPr>
        <w:t xml:space="preserve"> </w:t>
      </w:r>
      <w:r w:rsidR="001A26C5" w:rsidRPr="00C95A2F">
        <w:rPr>
          <w:rFonts w:ascii="Times New Roman" w:hAnsi="Times New Roman"/>
          <w:sz w:val="22"/>
          <w:szCs w:val="22"/>
        </w:rPr>
        <w:t>(</w:t>
      </w:r>
      <w:r w:rsidR="00F73896" w:rsidRPr="00C95A2F">
        <w:rPr>
          <w:rFonts w:ascii="Times New Roman" w:hAnsi="Times New Roman"/>
          <w:sz w:val="22"/>
          <w:szCs w:val="22"/>
        </w:rPr>
        <w:t>Rûm 30</w:t>
      </w:r>
      <w:r w:rsidR="001A26C5" w:rsidRPr="00C95A2F">
        <w:rPr>
          <w:rFonts w:ascii="Times New Roman" w:hAnsi="Times New Roman"/>
          <w:sz w:val="22"/>
          <w:szCs w:val="22"/>
        </w:rPr>
        <w:t>/</w:t>
      </w:r>
      <w:r w:rsidR="00F73896" w:rsidRPr="00C95A2F">
        <w:rPr>
          <w:rFonts w:ascii="Times New Roman" w:hAnsi="Times New Roman"/>
          <w:sz w:val="22"/>
          <w:szCs w:val="22"/>
        </w:rPr>
        <w:t>21</w:t>
      </w:r>
      <w:r w:rsidR="001A26C5" w:rsidRPr="00C95A2F">
        <w:rPr>
          <w:rFonts w:ascii="Times New Roman" w:hAnsi="Times New Roman"/>
          <w:sz w:val="22"/>
          <w:szCs w:val="22"/>
        </w:rPr>
        <w:t>)</w:t>
      </w:r>
      <w:r w:rsidR="00F73896" w:rsidRPr="00C95A2F">
        <w:rPr>
          <w:rFonts w:ascii="Times New Roman" w:hAnsi="Times New Roman"/>
          <w:sz w:val="22"/>
          <w:szCs w:val="22"/>
        </w:rPr>
        <w:t>.</w:t>
      </w:r>
      <w:r w:rsidRPr="00C95A2F">
        <w:rPr>
          <w:rFonts w:ascii="Times New Roman" w:hAnsi="Times New Roman"/>
          <w:i/>
          <w:color w:val="000000" w:themeColor="text1"/>
          <w:sz w:val="22"/>
          <w:szCs w:val="22"/>
        </w:rPr>
        <w:t xml:space="preserve"> </w:t>
      </w:r>
    </w:p>
    <w:p w:rsidR="00CD3197" w:rsidRPr="00C95A2F" w:rsidRDefault="00CD3197" w:rsidP="00486F8C">
      <w:pPr>
        <w:spacing w:before="240"/>
        <w:rPr>
          <w:rFonts w:ascii="Times New Roman" w:hAnsi="Times New Roman"/>
          <w:b/>
          <w:bCs/>
          <w:color w:val="000000" w:themeColor="text1"/>
          <w:sz w:val="22"/>
          <w:szCs w:val="22"/>
        </w:rPr>
      </w:pPr>
      <w:r w:rsidRPr="00C95A2F">
        <w:rPr>
          <w:rFonts w:ascii="Times New Roman" w:hAnsi="Times New Roman"/>
          <w:b/>
          <w:bCs/>
          <w:color w:val="000000" w:themeColor="text1"/>
          <w:sz w:val="22"/>
          <w:szCs w:val="22"/>
        </w:rPr>
        <w:t>Göklerin ve yerin varlığı Allah’ın varlığının delillerindendir</w:t>
      </w:r>
    </w:p>
    <w:p w:rsidR="00CD3197" w:rsidRPr="00C95A2F" w:rsidRDefault="00CD3197" w:rsidP="00486F8C">
      <w:pPr>
        <w:spacing w:before="240"/>
        <w:rPr>
          <w:rFonts w:ascii="Times New Roman" w:hAnsi="Times New Roman"/>
          <w:i/>
          <w:color w:val="000000" w:themeColor="text1"/>
          <w:sz w:val="22"/>
          <w:szCs w:val="22"/>
        </w:rPr>
      </w:pPr>
      <w:r w:rsidRPr="00C95A2F">
        <w:rPr>
          <w:rFonts w:ascii="Times New Roman" w:hAnsi="Times New Roman"/>
          <w:i/>
          <w:color w:val="000000" w:themeColor="text1"/>
          <w:sz w:val="22"/>
          <w:szCs w:val="22"/>
        </w:rPr>
        <w:t>“Yine gökleri ve yeri yaratması, dillerinizin ve renklerinizin farklılığı da O’nun mucizevî delillerinden birisidir. Şüphesiz bunda (farklılığın değerini) bilenler için mutlaka alınacak dersler vardır</w:t>
      </w:r>
      <w:r w:rsidR="00C95A2F" w:rsidRPr="00C95A2F">
        <w:rPr>
          <w:rFonts w:ascii="Times New Roman" w:hAnsi="Times New Roman"/>
          <w:i/>
          <w:color w:val="000000" w:themeColor="text1"/>
          <w:sz w:val="22"/>
          <w:szCs w:val="22"/>
        </w:rPr>
        <w:t>”</w:t>
      </w:r>
      <w:r w:rsidR="00F73896" w:rsidRPr="00C95A2F">
        <w:rPr>
          <w:rFonts w:ascii="Times New Roman" w:hAnsi="Times New Roman"/>
          <w:sz w:val="22"/>
          <w:szCs w:val="22"/>
        </w:rPr>
        <w:t xml:space="preserve"> </w:t>
      </w:r>
      <w:r w:rsidR="001A26C5" w:rsidRPr="00C95A2F">
        <w:rPr>
          <w:rFonts w:ascii="Times New Roman" w:hAnsi="Times New Roman"/>
          <w:sz w:val="22"/>
          <w:szCs w:val="22"/>
        </w:rPr>
        <w:t>(</w:t>
      </w:r>
      <w:r w:rsidR="00F73896" w:rsidRPr="00C95A2F">
        <w:rPr>
          <w:rFonts w:ascii="Times New Roman" w:hAnsi="Times New Roman"/>
          <w:sz w:val="22"/>
          <w:szCs w:val="22"/>
        </w:rPr>
        <w:t>Rûm 30</w:t>
      </w:r>
      <w:r w:rsidR="001A26C5" w:rsidRPr="00C95A2F">
        <w:rPr>
          <w:rFonts w:ascii="Times New Roman" w:hAnsi="Times New Roman"/>
          <w:sz w:val="22"/>
          <w:szCs w:val="22"/>
        </w:rPr>
        <w:t>/</w:t>
      </w:r>
      <w:r w:rsidR="00F73896" w:rsidRPr="00C95A2F">
        <w:rPr>
          <w:rFonts w:ascii="Times New Roman" w:hAnsi="Times New Roman"/>
          <w:sz w:val="22"/>
          <w:szCs w:val="22"/>
        </w:rPr>
        <w:t>22</w:t>
      </w:r>
      <w:r w:rsidR="001A26C5" w:rsidRPr="00C95A2F">
        <w:rPr>
          <w:rFonts w:ascii="Times New Roman" w:hAnsi="Times New Roman"/>
          <w:sz w:val="22"/>
          <w:szCs w:val="22"/>
        </w:rPr>
        <w:t>)</w:t>
      </w:r>
      <w:r w:rsidR="00F73896" w:rsidRPr="00C95A2F">
        <w:rPr>
          <w:rFonts w:ascii="Times New Roman" w:hAnsi="Times New Roman"/>
          <w:sz w:val="22"/>
          <w:szCs w:val="22"/>
        </w:rPr>
        <w:t>.</w:t>
      </w:r>
    </w:p>
    <w:p w:rsidR="00CD3197" w:rsidRPr="00C95A2F" w:rsidRDefault="00CD3197" w:rsidP="00486F8C">
      <w:pPr>
        <w:spacing w:before="240"/>
        <w:rPr>
          <w:rFonts w:ascii="Times New Roman" w:hAnsi="Times New Roman"/>
          <w:b/>
          <w:bCs/>
          <w:color w:val="000000" w:themeColor="text1"/>
          <w:sz w:val="22"/>
          <w:szCs w:val="22"/>
        </w:rPr>
      </w:pPr>
      <w:r w:rsidRPr="00C95A2F">
        <w:rPr>
          <w:rFonts w:ascii="Times New Roman" w:hAnsi="Times New Roman"/>
          <w:b/>
          <w:bCs/>
          <w:color w:val="000000" w:themeColor="text1"/>
          <w:sz w:val="22"/>
          <w:szCs w:val="22"/>
        </w:rPr>
        <w:t>Uyku, Allah’ın varlığının ve yeniden dirilmenin delillerindendir</w:t>
      </w:r>
    </w:p>
    <w:p w:rsidR="00CD3197" w:rsidRPr="00C95A2F" w:rsidRDefault="00CD3197" w:rsidP="00486F8C">
      <w:pPr>
        <w:spacing w:before="240"/>
        <w:rPr>
          <w:rFonts w:ascii="Times New Roman" w:hAnsi="Times New Roman"/>
          <w:i/>
          <w:color w:val="000000" w:themeColor="text1"/>
          <w:sz w:val="22"/>
          <w:szCs w:val="22"/>
        </w:rPr>
      </w:pPr>
      <w:r w:rsidRPr="00C95A2F">
        <w:rPr>
          <w:rFonts w:ascii="Times New Roman" w:hAnsi="Times New Roman"/>
          <w:i/>
          <w:color w:val="000000" w:themeColor="text1"/>
          <w:sz w:val="22"/>
          <w:szCs w:val="22"/>
        </w:rPr>
        <w:t>“Yine geceleyin ve gündüzün uyuyabilmeniz ve O’nun lütfundan [payınıza düşeni] arayabilmeniz de O’nun mucizevî işaretlerinden biridir. Şüphesiz bunda [varlığın] sesine kulak veren herkesin alacağı bir ders mutlaka vardır</w:t>
      </w:r>
      <w:r w:rsidR="00C95A2F" w:rsidRPr="00C95A2F">
        <w:rPr>
          <w:rFonts w:ascii="Times New Roman" w:hAnsi="Times New Roman"/>
          <w:i/>
          <w:color w:val="000000" w:themeColor="text1"/>
          <w:sz w:val="22"/>
          <w:szCs w:val="22"/>
        </w:rPr>
        <w:t>”</w:t>
      </w:r>
      <w:r w:rsidR="00F73896" w:rsidRPr="00C95A2F">
        <w:rPr>
          <w:rFonts w:ascii="Times New Roman" w:hAnsi="Times New Roman"/>
          <w:sz w:val="22"/>
          <w:szCs w:val="22"/>
        </w:rPr>
        <w:t xml:space="preserve"> </w:t>
      </w:r>
      <w:r w:rsidR="001A26C5" w:rsidRPr="00C95A2F">
        <w:rPr>
          <w:rFonts w:ascii="Times New Roman" w:hAnsi="Times New Roman"/>
          <w:sz w:val="22"/>
          <w:szCs w:val="22"/>
        </w:rPr>
        <w:t>(</w:t>
      </w:r>
      <w:r w:rsidR="00F73896" w:rsidRPr="00C95A2F">
        <w:rPr>
          <w:rFonts w:ascii="Times New Roman" w:hAnsi="Times New Roman"/>
          <w:sz w:val="22"/>
          <w:szCs w:val="22"/>
        </w:rPr>
        <w:t>Rûm 30/23</w:t>
      </w:r>
      <w:r w:rsidR="001A26C5" w:rsidRPr="00C95A2F">
        <w:rPr>
          <w:rFonts w:ascii="Times New Roman" w:hAnsi="Times New Roman"/>
          <w:sz w:val="22"/>
          <w:szCs w:val="22"/>
        </w:rPr>
        <w:t>)</w:t>
      </w:r>
      <w:r w:rsidR="00F73896" w:rsidRPr="00C95A2F">
        <w:rPr>
          <w:rFonts w:ascii="Times New Roman" w:hAnsi="Times New Roman"/>
          <w:sz w:val="22"/>
          <w:szCs w:val="22"/>
        </w:rPr>
        <w:t>.</w:t>
      </w:r>
    </w:p>
    <w:p w:rsidR="00CD3197" w:rsidRPr="00C95A2F" w:rsidRDefault="00CD3197" w:rsidP="00486F8C">
      <w:pPr>
        <w:spacing w:before="240"/>
        <w:rPr>
          <w:rFonts w:ascii="Times New Roman" w:hAnsi="Times New Roman"/>
          <w:color w:val="000000" w:themeColor="text1"/>
          <w:sz w:val="22"/>
          <w:szCs w:val="22"/>
        </w:rPr>
      </w:pPr>
      <w:r w:rsidRPr="00C95A2F">
        <w:rPr>
          <w:rFonts w:ascii="Times New Roman" w:hAnsi="Times New Roman"/>
          <w:color w:val="000000" w:themeColor="text1"/>
          <w:sz w:val="22"/>
          <w:szCs w:val="22"/>
        </w:rPr>
        <w:t>Kur’ân’da uyku, bir bakıma ölümün kardeşi sayılmaktadır.</w:t>
      </w:r>
      <w:r w:rsidRPr="00C95A2F">
        <w:rPr>
          <w:rStyle w:val="FootnoteReference"/>
          <w:rFonts w:ascii="Times New Roman" w:hAnsi="Times New Roman"/>
          <w:color w:val="000000" w:themeColor="text1"/>
          <w:sz w:val="22"/>
          <w:szCs w:val="22"/>
        </w:rPr>
        <w:footnoteReference w:id="1"/>
      </w:r>
      <w:r w:rsidRPr="00C95A2F">
        <w:rPr>
          <w:rFonts w:ascii="Times New Roman" w:hAnsi="Times New Roman"/>
          <w:color w:val="000000" w:themeColor="text1"/>
          <w:sz w:val="22"/>
          <w:szCs w:val="22"/>
        </w:rPr>
        <w:t xml:space="preserve"> Uykuya dalındığında insandan kaybolup giden yetenekler, kişi uyandığında kendisine istemsiz şekilde geri döner. Ayet, uykunun bu gerçekliğinden yola çıkarak “böylesi bir şeye kadir olan bir Zat’ın, mantıksal olarak insanın ruhunu almaya ve onu yeniden diriltmeye  de elbette kadir” sonucunun çıkarılmasını istemektedir.</w:t>
      </w:r>
    </w:p>
    <w:p w:rsidR="00CD3197" w:rsidRPr="00C95A2F" w:rsidRDefault="00CD3197" w:rsidP="00486F8C">
      <w:pPr>
        <w:spacing w:before="240"/>
        <w:rPr>
          <w:rFonts w:ascii="Times New Roman" w:hAnsi="Times New Roman"/>
          <w:b/>
          <w:bCs/>
          <w:color w:val="000000" w:themeColor="text1"/>
          <w:sz w:val="22"/>
          <w:szCs w:val="22"/>
        </w:rPr>
      </w:pPr>
      <w:r w:rsidRPr="00C95A2F">
        <w:rPr>
          <w:rFonts w:ascii="Times New Roman" w:hAnsi="Times New Roman"/>
          <w:b/>
          <w:bCs/>
          <w:color w:val="000000" w:themeColor="text1"/>
          <w:sz w:val="22"/>
          <w:szCs w:val="22"/>
        </w:rPr>
        <w:t>Çakan şimşeğin korkuyla ümidi bir arada yaşatması ve gökten yağan yağmurun toprağa hayat vermesi Allah’ın varlığının delillerindendir</w:t>
      </w:r>
    </w:p>
    <w:p w:rsidR="00CD3197" w:rsidRPr="00C95A2F" w:rsidRDefault="00CD3197" w:rsidP="00486F8C">
      <w:pPr>
        <w:spacing w:before="240"/>
        <w:rPr>
          <w:rFonts w:ascii="Times New Roman" w:hAnsi="Times New Roman"/>
          <w:i/>
          <w:color w:val="000000" w:themeColor="text1"/>
          <w:sz w:val="22"/>
          <w:szCs w:val="22"/>
        </w:rPr>
      </w:pPr>
      <w:r w:rsidRPr="00C95A2F">
        <w:rPr>
          <w:rFonts w:ascii="Times New Roman" w:hAnsi="Times New Roman"/>
          <w:i/>
          <w:color w:val="000000" w:themeColor="text1"/>
          <w:sz w:val="22"/>
          <w:szCs w:val="22"/>
        </w:rPr>
        <w:t>“Sizlere korkuyla ümidi bir arada yaşatmak için çakan şimşeği göstermesi de gökten bir su indirip onunla ölü toprağa hayat vermesi de O’nun mucizevî delillerinden biridir…”</w:t>
      </w:r>
      <w:r w:rsidR="00F73896" w:rsidRPr="00C95A2F">
        <w:rPr>
          <w:rFonts w:ascii="Times New Roman" w:hAnsi="Times New Roman"/>
          <w:sz w:val="22"/>
          <w:szCs w:val="22"/>
        </w:rPr>
        <w:t xml:space="preserve"> </w:t>
      </w:r>
      <w:r w:rsidR="001A26C5" w:rsidRPr="00C95A2F">
        <w:rPr>
          <w:rFonts w:ascii="Times New Roman" w:hAnsi="Times New Roman"/>
          <w:sz w:val="22"/>
          <w:szCs w:val="22"/>
        </w:rPr>
        <w:t>(</w:t>
      </w:r>
      <w:r w:rsidR="00F73896" w:rsidRPr="00C95A2F">
        <w:rPr>
          <w:rFonts w:ascii="Times New Roman" w:hAnsi="Times New Roman"/>
          <w:sz w:val="22"/>
          <w:szCs w:val="22"/>
        </w:rPr>
        <w:t>Rûm 30</w:t>
      </w:r>
      <w:r w:rsidR="001A26C5" w:rsidRPr="00C95A2F">
        <w:rPr>
          <w:rFonts w:ascii="Times New Roman" w:hAnsi="Times New Roman"/>
          <w:sz w:val="22"/>
          <w:szCs w:val="22"/>
        </w:rPr>
        <w:t>/</w:t>
      </w:r>
      <w:r w:rsidR="00F73896" w:rsidRPr="00C95A2F">
        <w:rPr>
          <w:rFonts w:ascii="Times New Roman" w:hAnsi="Times New Roman"/>
          <w:sz w:val="22"/>
          <w:szCs w:val="22"/>
        </w:rPr>
        <w:t>24</w:t>
      </w:r>
      <w:r w:rsidR="001A26C5" w:rsidRPr="00C95A2F">
        <w:rPr>
          <w:rFonts w:ascii="Times New Roman" w:hAnsi="Times New Roman"/>
          <w:sz w:val="22"/>
          <w:szCs w:val="22"/>
        </w:rPr>
        <w:t>)</w:t>
      </w:r>
      <w:r w:rsidR="00F73896" w:rsidRPr="00C95A2F">
        <w:rPr>
          <w:rFonts w:ascii="Times New Roman" w:hAnsi="Times New Roman"/>
          <w:sz w:val="22"/>
          <w:szCs w:val="22"/>
        </w:rPr>
        <w:t>.</w:t>
      </w:r>
    </w:p>
    <w:p w:rsidR="00CD3197" w:rsidRPr="00C95A2F" w:rsidRDefault="00CD3197" w:rsidP="00486F8C">
      <w:pPr>
        <w:spacing w:before="240"/>
        <w:rPr>
          <w:rFonts w:ascii="Times New Roman" w:hAnsi="Times New Roman"/>
          <w:b/>
          <w:bCs/>
          <w:color w:val="000000" w:themeColor="text1"/>
          <w:sz w:val="22"/>
          <w:szCs w:val="22"/>
        </w:rPr>
      </w:pPr>
      <w:r w:rsidRPr="00C95A2F">
        <w:rPr>
          <w:rFonts w:ascii="Times New Roman" w:hAnsi="Times New Roman"/>
          <w:b/>
          <w:bCs/>
          <w:color w:val="000000" w:themeColor="text1"/>
          <w:sz w:val="22"/>
          <w:szCs w:val="22"/>
        </w:rPr>
        <w:t xml:space="preserve">Göğün ve yerin belirli bir yasaya bağlı olması Allah’ın varlığının delillerindendir </w:t>
      </w:r>
    </w:p>
    <w:p w:rsidR="00CD3197" w:rsidRPr="00C95A2F" w:rsidRDefault="00CD3197" w:rsidP="00486F8C">
      <w:pPr>
        <w:spacing w:before="240"/>
        <w:rPr>
          <w:rFonts w:ascii="Times New Roman" w:hAnsi="Times New Roman"/>
          <w:i/>
          <w:color w:val="000000" w:themeColor="text1"/>
          <w:sz w:val="22"/>
          <w:szCs w:val="22"/>
        </w:rPr>
      </w:pPr>
      <w:r w:rsidRPr="00C95A2F">
        <w:rPr>
          <w:rFonts w:ascii="Times New Roman" w:hAnsi="Times New Roman"/>
          <w:i/>
          <w:color w:val="000000" w:themeColor="text1"/>
          <w:sz w:val="22"/>
          <w:szCs w:val="22"/>
        </w:rPr>
        <w:t>“Göğün ve yerin O’nun yasası sayesinde ayakta durması da O’nun mucizevî delillerinden biridir</w:t>
      </w:r>
      <w:r w:rsidR="00C95A2F" w:rsidRPr="00C95A2F">
        <w:rPr>
          <w:rFonts w:ascii="Times New Roman" w:hAnsi="Times New Roman"/>
          <w:i/>
          <w:color w:val="000000" w:themeColor="text1"/>
          <w:sz w:val="22"/>
          <w:szCs w:val="22"/>
        </w:rPr>
        <w:t>”</w:t>
      </w:r>
      <w:r w:rsidRPr="00C95A2F">
        <w:rPr>
          <w:rFonts w:ascii="Times New Roman" w:hAnsi="Times New Roman"/>
          <w:i/>
          <w:color w:val="000000" w:themeColor="text1"/>
          <w:sz w:val="22"/>
          <w:szCs w:val="22"/>
        </w:rPr>
        <w:t xml:space="preserve"> </w:t>
      </w:r>
      <w:r w:rsidRPr="00C95A2F">
        <w:rPr>
          <w:rFonts w:ascii="Times New Roman" w:hAnsi="Times New Roman"/>
          <w:color w:val="000000" w:themeColor="text1"/>
          <w:sz w:val="22"/>
          <w:szCs w:val="22"/>
        </w:rPr>
        <w:t>(Rum 30</w:t>
      </w:r>
      <w:r w:rsidR="00455750" w:rsidRPr="00C95A2F">
        <w:rPr>
          <w:rFonts w:ascii="Times New Roman" w:hAnsi="Times New Roman"/>
          <w:color w:val="000000" w:themeColor="text1"/>
          <w:sz w:val="22"/>
          <w:szCs w:val="22"/>
        </w:rPr>
        <w:t>/</w:t>
      </w:r>
      <w:r w:rsidRPr="00C95A2F">
        <w:rPr>
          <w:rFonts w:ascii="Times New Roman" w:hAnsi="Times New Roman"/>
          <w:color w:val="000000" w:themeColor="text1"/>
          <w:sz w:val="22"/>
          <w:szCs w:val="22"/>
        </w:rPr>
        <w:t>25).</w:t>
      </w:r>
    </w:p>
    <w:p w:rsidR="00CD3197" w:rsidRPr="00C95A2F" w:rsidRDefault="00CD3197" w:rsidP="00486F8C">
      <w:pPr>
        <w:spacing w:before="240"/>
        <w:rPr>
          <w:rFonts w:ascii="Times New Roman" w:hAnsi="Times New Roman"/>
          <w:b/>
          <w:bCs/>
          <w:color w:val="000000" w:themeColor="text1"/>
          <w:sz w:val="22"/>
          <w:szCs w:val="22"/>
        </w:rPr>
      </w:pPr>
      <w:r w:rsidRPr="00C95A2F">
        <w:rPr>
          <w:rFonts w:ascii="Times New Roman" w:hAnsi="Times New Roman"/>
          <w:b/>
          <w:bCs/>
          <w:color w:val="000000" w:themeColor="text1"/>
          <w:sz w:val="22"/>
          <w:szCs w:val="22"/>
        </w:rPr>
        <w:t>Esen rüzgarın yağmur getirmesi Allah’ın varlığının delillerindendir</w:t>
      </w:r>
    </w:p>
    <w:p w:rsidR="00CD3197" w:rsidRPr="00C95A2F" w:rsidRDefault="00CD3197" w:rsidP="00486F8C">
      <w:pPr>
        <w:spacing w:before="240"/>
        <w:rPr>
          <w:rFonts w:ascii="Times New Roman" w:hAnsi="Times New Roman"/>
          <w:i/>
          <w:color w:val="000000" w:themeColor="text1"/>
          <w:sz w:val="22"/>
          <w:szCs w:val="22"/>
          <w:lang w:val="en-US"/>
        </w:rPr>
      </w:pPr>
      <w:r w:rsidRPr="00C95A2F">
        <w:rPr>
          <w:rFonts w:ascii="Times New Roman" w:hAnsi="Times New Roman"/>
          <w:i/>
          <w:color w:val="000000" w:themeColor="text1"/>
          <w:sz w:val="22"/>
          <w:szCs w:val="22"/>
        </w:rPr>
        <w:t xml:space="preserve">“Nitekim [yağmurun] müjdecisi olarak [önden] rüzgarları göndermesi O’nun kudretinin delillerindendir. Bu sayede size rahmetini tattırmakta, gemileri yasası sayesinde yüzdürmekte, yine bu sayede O’nun </w:t>
      </w:r>
      <w:r w:rsidR="00F60251">
        <w:rPr>
          <w:rFonts w:ascii="Times New Roman" w:hAnsi="Times New Roman"/>
          <w:i/>
          <w:color w:val="000000" w:themeColor="text1"/>
          <w:sz w:val="22"/>
          <w:szCs w:val="22"/>
        </w:rPr>
        <w:t>lütuf ve</w:t>
      </w:r>
      <w:r w:rsidRPr="00C95A2F">
        <w:rPr>
          <w:rFonts w:ascii="Times New Roman" w:hAnsi="Times New Roman"/>
          <w:i/>
          <w:color w:val="000000" w:themeColor="text1"/>
          <w:sz w:val="22"/>
          <w:szCs w:val="22"/>
        </w:rPr>
        <w:t xml:space="preserve"> kereminden pay almaktasınız</w:t>
      </w:r>
      <w:r w:rsidR="00C95A2F" w:rsidRPr="00C95A2F">
        <w:rPr>
          <w:rFonts w:ascii="Times New Roman" w:hAnsi="Times New Roman"/>
          <w:i/>
          <w:color w:val="000000" w:themeColor="text1"/>
          <w:sz w:val="22"/>
          <w:szCs w:val="22"/>
        </w:rPr>
        <w:t>”</w:t>
      </w:r>
      <w:r w:rsidRPr="00C95A2F">
        <w:rPr>
          <w:rFonts w:ascii="Times New Roman" w:hAnsi="Times New Roman"/>
          <w:i/>
          <w:color w:val="000000" w:themeColor="text1"/>
          <w:sz w:val="22"/>
          <w:szCs w:val="22"/>
        </w:rPr>
        <w:t xml:space="preserve"> </w:t>
      </w:r>
      <w:r w:rsidRPr="00C95A2F">
        <w:rPr>
          <w:rFonts w:ascii="Times New Roman" w:hAnsi="Times New Roman"/>
          <w:color w:val="000000" w:themeColor="text1"/>
          <w:sz w:val="22"/>
          <w:szCs w:val="22"/>
        </w:rPr>
        <w:t>(Rum 30</w:t>
      </w:r>
      <w:r w:rsidR="00455750" w:rsidRPr="00C95A2F">
        <w:rPr>
          <w:rFonts w:ascii="Times New Roman" w:hAnsi="Times New Roman"/>
          <w:color w:val="000000" w:themeColor="text1"/>
          <w:sz w:val="22"/>
          <w:szCs w:val="22"/>
        </w:rPr>
        <w:t>/</w:t>
      </w:r>
      <w:r w:rsidRPr="00C95A2F">
        <w:rPr>
          <w:rFonts w:ascii="Times New Roman" w:hAnsi="Times New Roman"/>
          <w:color w:val="000000" w:themeColor="text1"/>
          <w:sz w:val="22"/>
          <w:szCs w:val="22"/>
        </w:rPr>
        <w:t>46).</w:t>
      </w:r>
    </w:p>
    <w:p w:rsidR="00CD3197" w:rsidRPr="00C95A2F" w:rsidRDefault="00CD3197" w:rsidP="00486F8C">
      <w:pPr>
        <w:spacing w:before="240"/>
        <w:rPr>
          <w:rFonts w:ascii="Times New Roman" w:eastAsia="PhotinaMT" w:hAnsi="Times New Roman"/>
          <w:b/>
          <w:bCs/>
          <w:color w:val="000000" w:themeColor="text1"/>
          <w:sz w:val="22"/>
          <w:szCs w:val="22"/>
        </w:rPr>
      </w:pPr>
      <w:r w:rsidRPr="00C95A2F">
        <w:rPr>
          <w:rFonts w:ascii="Times New Roman" w:eastAsia="PhotinaMT" w:hAnsi="Times New Roman"/>
          <w:b/>
          <w:bCs/>
          <w:color w:val="000000" w:themeColor="text1"/>
          <w:sz w:val="22"/>
          <w:szCs w:val="22"/>
        </w:rPr>
        <w:t>Tabiat olayları Allah’ın varlığının delillerindendir</w:t>
      </w:r>
    </w:p>
    <w:p w:rsidR="00CD3197" w:rsidRPr="00C95A2F" w:rsidRDefault="00CD3197" w:rsidP="00486F8C">
      <w:pPr>
        <w:spacing w:before="240"/>
        <w:rPr>
          <w:rFonts w:ascii="Times New Roman" w:eastAsia="PhotinaMT" w:hAnsi="Times New Roman"/>
          <w:i/>
          <w:color w:val="000000" w:themeColor="text1"/>
          <w:sz w:val="22"/>
          <w:szCs w:val="22"/>
        </w:rPr>
      </w:pPr>
      <w:r w:rsidRPr="00C95A2F">
        <w:rPr>
          <w:rFonts w:ascii="Times New Roman" w:eastAsia="PhotinaMT" w:hAnsi="Times New Roman"/>
          <w:i/>
          <w:color w:val="000000" w:themeColor="text1"/>
          <w:sz w:val="22"/>
          <w:szCs w:val="22"/>
        </w:rPr>
        <w:t>“Ve sizin ilahınız bir tek İlah’tır; O’ndan başka tapılmaya layık hiçbir varlık yoktur… şüphe yok ki göklerin ve yerin yaratılışında, gece ve gündüzün birbirini takip edişinde, insanlara yararlı yüklerle yüklenip denize açılan gemilerde, Allah’ın gökten indirerek kendisiyle yeryüzünü ölümünden sonar tekrar dirilttiği ve her tür canlının çoğalmasını sağladığı yağmurlarda, rüzgarları dağıtmasında, gökle yer arasında kendileri için belirlenen istikamete hareket eden bulutlarda düşünen bir toplum için deliller vardır</w:t>
      </w:r>
      <w:r w:rsidR="00C95A2F" w:rsidRPr="00C95A2F">
        <w:rPr>
          <w:rFonts w:ascii="Times New Roman" w:eastAsia="PhotinaMT" w:hAnsi="Times New Roman"/>
          <w:i/>
          <w:color w:val="000000" w:themeColor="text1"/>
          <w:sz w:val="22"/>
          <w:szCs w:val="22"/>
        </w:rPr>
        <w:t>”</w:t>
      </w:r>
      <w:r w:rsidRPr="00C95A2F">
        <w:rPr>
          <w:rFonts w:ascii="Times New Roman" w:hAnsi="Times New Roman"/>
          <w:sz w:val="22"/>
          <w:szCs w:val="22"/>
        </w:rPr>
        <w:t xml:space="preserve"> (</w:t>
      </w:r>
      <w:r w:rsidR="001A26C5" w:rsidRPr="00C95A2F">
        <w:rPr>
          <w:rFonts w:ascii="Times New Roman" w:hAnsi="Times New Roman"/>
          <w:sz w:val="22"/>
          <w:szCs w:val="22"/>
        </w:rPr>
        <w:t>Bakara 2/</w:t>
      </w:r>
      <w:r w:rsidRPr="00C95A2F">
        <w:rPr>
          <w:rFonts w:ascii="Times New Roman" w:hAnsi="Times New Roman"/>
          <w:sz w:val="22"/>
          <w:szCs w:val="22"/>
        </w:rPr>
        <w:t>164-165).</w:t>
      </w:r>
    </w:p>
    <w:p w:rsidR="00CD3197" w:rsidRPr="00C95A2F" w:rsidRDefault="00CD3197" w:rsidP="00486F8C">
      <w:pPr>
        <w:spacing w:before="240"/>
        <w:rPr>
          <w:rFonts w:ascii="Times New Roman" w:eastAsia="PhotinaMT" w:hAnsi="Times New Roman"/>
          <w:color w:val="000000" w:themeColor="text1"/>
          <w:sz w:val="22"/>
          <w:szCs w:val="22"/>
        </w:rPr>
      </w:pPr>
      <w:r w:rsidRPr="00C95A2F">
        <w:rPr>
          <w:rFonts w:ascii="Times New Roman" w:eastAsia="PhotinaMT" w:hAnsi="Times New Roman"/>
          <w:color w:val="000000" w:themeColor="text1"/>
          <w:sz w:val="22"/>
          <w:szCs w:val="22"/>
        </w:rPr>
        <w:t xml:space="preserve">Gece ile gündüzün ardışık şekilde birbirini izlemesi de bunları yaratanın bir olduğunu gösterir. Çünkü birden fazla ilah olsaydı, bu durumda, gece ile gündüz arasında işleyen ve süreklilik niteliği taşıyan ‘nizamî bağ’ın bulunmaması gerekirdi. Zira ilahın biri geceyi diğeri ise gündüzü irade ederek, var olan insicamı ve düzenliliği ortadan kaldırırdı. Bu da sistemin kaosa sürüklenmesi anlamına gelirdi. </w:t>
      </w:r>
    </w:p>
    <w:p w:rsidR="00CD3197" w:rsidRPr="00C95A2F" w:rsidRDefault="00CD3197" w:rsidP="00486F8C">
      <w:pPr>
        <w:spacing w:before="240"/>
        <w:rPr>
          <w:rFonts w:ascii="Times New Roman" w:hAnsi="Times New Roman"/>
          <w:b/>
          <w:color w:val="000000" w:themeColor="text1"/>
          <w:sz w:val="22"/>
          <w:szCs w:val="22"/>
        </w:rPr>
      </w:pPr>
      <w:r w:rsidRPr="00C95A2F">
        <w:rPr>
          <w:rFonts w:ascii="Times New Roman" w:hAnsi="Times New Roman"/>
          <w:b/>
          <w:color w:val="000000" w:themeColor="text1"/>
          <w:sz w:val="22"/>
          <w:szCs w:val="22"/>
        </w:rPr>
        <w:t>Varlık, Allah’ın Varlığına İşaret Eden Delillerle Yüklüdür</w:t>
      </w:r>
    </w:p>
    <w:p w:rsidR="00CD3197" w:rsidRPr="00C95A2F" w:rsidRDefault="00CD3197" w:rsidP="00486F8C">
      <w:pPr>
        <w:spacing w:before="240" w:after="100" w:afterAutospacing="1"/>
        <w:rPr>
          <w:rFonts w:ascii="Times New Roman" w:hAnsi="Times New Roman"/>
          <w:i/>
          <w:color w:val="000000" w:themeColor="text1"/>
          <w:sz w:val="22"/>
          <w:szCs w:val="22"/>
        </w:rPr>
      </w:pPr>
      <w:r w:rsidRPr="00C95A2F">
        <w:rPr>
          <w:rFonts w:ascii="Times New Roman" w:hAnsi="Times New Roman"/>
          <w:i/>
          <w:color w:val="000000" w:themeColor="text1"/>
          <w:sz w:val="22"/>
          <w:szCs w:val="22"/>
        </w:rPr>
        <w:lastRenderedPageBreak/>
        <w:t>“Yeryüzünde, gönülden inanmış olanların [şahit olduğu] ilahi deliller vardır. Tıpkı sizin kendi varlığınızda olduğu [gibi]: bunları görmüyor musunuz?” (</w:t>
      </w:r>
      <w:r w:rsidRPr="00C95A2F">
        <w:rPr>
          <w:rFonts w:ascii="Times New Roman" w:hAnsi="Times New Roman"/>
          <w:sz w:val="22"/>
          <w:szCs w:val="22"/>
        </w:rPr>
        <w:t>Zâriyât 51</w:t>
      </w:r>
      <w:r w:rsidR="00455750" w:rsidRPr="00C95A2F">
        <w:rPr>
          <w:rFonts w:ascii="Times New Roman" w:hAnsi="Times New Roman"/>
          <w:sz w:val="22"/>
          <w:szCs w:val="22"/>
        </w:rPr>
        <w:t>/</w:t>
      </w:r>
      <w:r w:rsidRPr="00C95A2F">
        <w:rPr>
          <w:rFonts w:ascii="Times New Roman" w:hAnsi="Times New Roman"/>
          <w:sz w:val="22"/>
          <w:szCs w:val="22"/>
        </w:rPr>
        <w:t>20-21).</w:t>
      </w:r>
    </w:p>
    <w:p w:rsidR="00CD3197" w:rsidRDefault="00CD3197" w:rsidP="00486F8C">
      <w:pPr>
        <w:spacing w:before="240" w:after="100" w:afterAutospacing="1"/>
        <w:rPr>
          <w:rFonts w:ascii="Times New Roman" w:hAnsi="Times New Roman"/>
          <w:color w:val="000000" w:themeColor="text1"/>
          <w:sz w:val="22"/>
          <w:szCs w:val="22"/>
        </w:rPr>
      </w:pPr>
      <w:r w:rsidRPr="00C95A2F">
        <w:rPr>
          <w:rFonts w:ascii="Times New Roman" w:hAnsi="Times New Roman"/>
          <w:color w:val="000000" w:themeColor="text1"/>
          <w:sz w:val="22"/>
          <w:szCs w:val="22"/>
        </w:rPr>
        <w:t xml:space="preserve">İnsanın bizzat kendi tabiatında ve yaratılışında da Allah’ın birliğine, yeniden dirilmeye, ahlakî anlamda Allah’a şükretmeye, O’na ibadette bulunmaya ve hayatın nihaî gayesinin denenme olduğuna işaret eden deliller vardır. İnsanın yaratılışında ilahî rubûbiyete delalet eden yön, beşerin bir </w:t>
      </w:r>
      <w:r w:rsidRPr="00C95A2F">
        <w:rPr>
          <w:rFonts w:ascii="Times New Roman" w:hAnsi="Times New Roman"/>
          <w:i/>
          <w:color w:val="000000" w:themeColor="text1"/>
          <w:sz w:val="22"/>
          <w:szCs w:val="22"/>
        </w:rPr>
        <w:t>nutfe</w:t>
      </w:r>
      <w:r w:rsidRPr="00C95A2F">
        <w:rPr>
          <w:rFonts w:ascii="Times New Roman" w:hAnsi="Times New Roman"/>
          <w:color w:val="000000" w:themeColor="text1"/>
          <w:sz w:val="22"/>
          <w:szCs w:val="22"/>
        </w:rPr>
        <w:t xml:space="preserve">den yaratılmış olması, daha sonra ise önce </w:t>
      </w:r>
      <w:r w:rsidRPr="00C95A2F">
        <w:rPr>
          <w:rFonts w:ascii="Times New Roman" w:hAnsi="Times New Roman"/>
          <w:i/>
          <w:color w:val="000000" w:themeColor="text1"/>
          <w:sz w:val="22"/>
          <w:szCs w:val="22"/>
        </w:rPr>
        <w:t>alaka’</w:t>
      </w:r>
      <w:r w:rsidRPr="00C95A2F">
        <w:rPr>
          <w:rFonts w:ascii="Times New Roman" w:hAnsi="Times New Roman"/>
          <w:color w:val="000000" w:themeColor="text1"/>
          <w:sz w:val="22"/>
          <w:szCs w:val="22"/>
        </w:rPr>
        <w:t xml:space="preserve">ya sonra </w:t>
      </w:r>
      <w:r w:rsidRPr="00C95A2F">
        <w:rPr>
          <w:rFonts w:ascii="Times New Roman" w:hAnsi="Times New Roman"/>
          <w:i/>
          <w:color w:val="000000" w:themeColor="text1"/>
          <w:sz w:val="22"/>
          <w:szCs w:val="22"/>
        </w:rPr>
        <w:t>mudğa</w:t>
      </w:r>
      <w:r w:rsidRPr="00C95A2F">
        <w:rPr>
          <w:rFonts w:ascii="Times New Roman" w:hAnsi="Times New Roman"/>
          <w:color w:val="000000" w:themeColor="text1"/>
          <w:sz w:val="22"/>
          <w:szCs w:val="22"/>
        </w:rPr>
        <w:t xml:space="preserve">’ya, onun da et ve kemiğe bürünmüş bir şekle dönüşmesidir. En sonunda da insan cinsinin doğum öncesi anne karnında </w:t>
      </w:r>
      <w:r w:rsidRPr="00C95A2F">
        <w:rPr>
          <w:rFonts w:ascii="Times New Roman" w:hAnsi="Times New Roman"/>
          <w:i/>
          <w:color w:val="000000" w:themeColor="text1"/>
          <w:sz w:val="22"/>
          <w:szCs w:val="22"/>
        </w:rPr>
        <w:t>üç</w:t>
      </w:r>
      <w:r w:rsidRPr="00C95A2F">
        <w:rPr>
          <w:rFonts w:ascii="Times New Roman" w:hAnsi="Times New Roman"/>
          <w:color w:val="000000" w:themeColor="text1"/>
          <w:sz w:val="22"/>
          <w:szCs w:val="22"/>
        </w:rPr>
        <w:t xml:space="preserve"> </w:t>
      </w:r>
      <w:r w:rsidRPr="00C95A2F">
        <w:rPr>
          <w:rFonts w:ascii="Times New Roman" w:hAnsi="Times New Roman"/>
          <w:i/>
          <w:color w:val="000000" w:themeColor="text1"/>
          <w:sz w:val="22"/>
          <w:szCs w:val="22"/>
        </w:rPr>
        <w:t>karanlık</w:t>
      </w:r>
      <w:r w:rsidRPr="00C95A2F">
        <w:rPr>
          <w:rFonts w:ascii="Times New Roman" w:hAnsi="Times New Roman"/>
          <w:color w:val="000000" w:themeColor="text1"/>
          <w:sz w:val="22"/>
          <w:szCs w:val="22"/>
        </w:rPr>
        <w:t xml:space="preserve"> aşamada insan yapısına sahip olacak bütün özelliklerde donatılmasıdır. İnsanın yaratılması başlı başına bir mucize olup Allah’ın ilahlığına ve birliğine işaret eder. İnsanın yaratılışındaki mükemmellik, ilahî kudretin kazanımsal değil, zatî olduğuna delâlet eder. İnsanın yaratılış sürecinde bir hâlden başka bir hâle evrilerek kavramayı, almayı, vermeyi, teslim etmeyi, görmeyi, işitmeyi ve yürümeyi mümkün kılan yeteneklerle donatılması, insan cinsinin denenmesini gerektirmeyen başı boş ve anlamsız bir şey değildir.</w:t>
      </w:r>
    </w:p>
    <w:p w:rsidR="000460D1" w:rsidRPr="001F405D" w:rsidRDefault="000460D1" w:rsidP="001F405D">
      <w:pPr>
        <w:pStyle w:val="ListParagraph"/>
        <w:numPr>
          <w:ilvl w:val="0"/>
          <w:numId w:val="17"/>
        </w:numPr>
        <w:spacing w:before="240"/>
        <w:rPr>
          <w:rFonts w:ascii="Times New Roman" w:hAnsi="Times New Roman"/>
          <w:b/>
        </w:rPr>
      </w:pPr>
      <w:r w:rsidRPr="001F405D">
        <w:rPr>
          <w:rFonts w:ascii="Times New Roman" w:hAnsi="Times New Roman"/>
          <w:b/>
        </w:rPr>
        <w:t xml:space="preserve">ALLAH’IN DIŞINDA TAPILAN VARLIKLARIN ÖZELLİKLERİ  </w:t>
      </w:r>
    </w:p>
    <w:p w:rsidR="000460D1" w:rsidRPr="00C95A2F" w:rsidRDefault="000460D1" w:rsidP="000460D1">
      <w:pPr>
        <w:spacing w:before="240" w:after="100" w:afterAutospacing="1"/>
        <w:rPr>
          <w:rFonts w:ascii="Times New Roman" w:hAnsi="Times New Roman"/>
          <w:b/>
          <w:color w:val="000000" w:themeColor="text1"/>
          <w:sz w:val="22"/>
          <w:szCs w:val="22"/>
        </w:rPr>
      </w:pPr>
      <w:r w:rsidRPr="00C95A2F">
        <w:rPr>
          <w:rFonts w:ascii="Times New Roman" w:hAnsi="Times New Roman"/>
          <w:b/>
          <w:color w:val="000000" w:themeColor="text1"/>
          <w:sz w:val="22"/>
          <w:szCs w:val="22"/>
        </w:rPr>
        <w:t>Acizdirler</w:t>
      </w:r>
      <w:r>
        <w:rPr>
          <w:rFonts w:ascii="Times New Roman" w:hAnsi="Times New Roman"/>
          <w:b/>
          <w:color w:val="000000" w:themeColor="text1"/>
          <w:sz w:val="22"/>
          <w:szCs w:val="22"/>
        </w:rPr>
        <w:t>, K</w:t>
      </w:r>
      <w:r w:rsidRPr="00C95A2F">
        <w:rPr>
          <w:rFonts w:ascii="Times New Roman" w:hAnsi="Times New Roman"/>
          <w:b/>
          <w:color w:val="000000" w:themeColor="text1"/>
          <w:sz w:val="22"/>
          <w:szCs w:val="22"/>
        </w:rPr>
        <w:t xml:space="preserve">endilerine </w:t>
      </w:r>
      <w:r>
        <w:rPr>
          <w:rFonts w:ascii="Times New Roman" w:hAnsi="Times New Roman"/>
          <w:b/>
          <w:color w:val="000000" w:themeColor="text1"/>
          <w:sz w:val="22"/>
          <w:szCs w:val="22"/>
        </w:rPr>
        <w:t>Bile Faydaları Y</w:t>
      </w:r>
      <w:r w:rsidRPr="00C95A2F">
        <w:rPr>
          <w:rFonts w:ascii="Times New Roman" w:hAnsi="Times New Roman"/>
          <w:b/>
          <w:color w:val="000000" w:themeColor="text1"/>
          <w:sz w:val="22"/>
          <w:szCs w:val="22"/>
        </w:rPr>
        <w:t xml:space="preserve">oktur </w:t>
      </w:r>
    </w:p>
    <w:p w:rsidR="000460D1" w:rsidRPr="00C95A2F" w:rsidRDefault="000460D1" w:rsidP="000460D1">
      <w:pPr>
        <w:spacing w:before="240"/>
        <w:rPr>
          <w:rFonts w:ascii="Times New Roman" w:hAnsi="Times New Roman"/>
          <w:i/>
          <w:color w:val="000000" w:themeColor="text1"/>
          <w:sz w:val="22"/>
          <w:szCs w:val="22"/>
        </w:rPr>
      </w:pPr>
      <w:r w:rsidRPr="00C95A2F">
        <w:rPr>
          <w:rFonts w:ascii="Times New Roman" w:hAnsi="Times New Roman"/>
          <w:i/>
          <w:color w:val="000000" w:themeColor="text1"/>
          <w:sz w:val="22"/>
          <w:szCs w:val="22"/>
        </w:rPr>
        <w:t>“Hem onların yürüyecek ayakları veya tutacak elleri veya görecek gözleri, yahut işitecek kulakları mı var? De ki: “Haydi çağırın Allah’a ortak koştuklarınızı, sonra önüme her türlü tuzağı kurun ve bana göz açtırmayın!”</w:t>
      </w:r>
      <w:r w:rsidRPr="00C95A2F">
        <w:rPr>
          <w:rFonts w:ascii="Times New Roman" w:hAnsi="Times New Roman"/>
          <w:sz w:val="22"/>
          <w:szCs w:val="22"/>
        </w:rPr>
        <w:t xml:space="preserve"> (A’râf 7/195).</w:t>
      </w:r>
    </w:p>
    <w:p w:rsidR="000460D1" w:rsidRPr="00C95A2F" w:rsidRDefault="000460D1" w:rsidP="000460D1">
      <w:pPr>
        <w:spacing w:before="240" w:after="100" w:afterAutospacing="1"/>
        <w:rPr>
          <w:rFonts w:ascii="Times New Roman" w:hAnsi="Times New Roman"/>
          <w:b/>
          <w:color w:val="000000" w:themeColor="text1"/>
          <w:sz w:val="22"/>
          <w:szCs w:val="22"/>
        </w:rPr>
      </w:pPr>
      <w:r w:rsidRPr="00C95A2F">
        <w:rPr>
          <w:rFonts w:ascii="Times New Roman" w:hAnsi="Times New Roman"/>
          <w:b/>
          <w:color w:val="000000" w:themeColor="text1"/>
          <w:sz w:val="22"/>
          <w:szCs w:val="22"/>
        </w:rPr>
        <w:t xml:space="preserve">İlah </w:t>
      </w:r>
      <w:r>
        <w:rPr>
          <w:rFonts w:ascii="Times New Roman" w:hAnsi="Times New Roman"/>
          <w:b/>
          <w:color w:val="000000" w:themeColor="text1"/>
          <w:sz w:val="22"/>
          <w:szCs w:val="22"/>
        </w:rPr>
        <w:t>Olarak K</w:t>
      </w:r>
      <w:r w:rsidRPr="00C95A2F">
        <w:rPr>
          <w:rFonts w:ascii="Times New Roman" w:hAnsi="Times New Roman"/>
          <w:b/>
          <w:color w:val="000000" w:themeColor="text1"/>
          <w:sz w:val="22"/>
          <w:szCs w:val="22"/>
        </w:rPr>
        <w:t xml:space="preserve">abul </w:t>
      </w:r>
      <w:r>
        <w:rPr>
          <w:rFonts w:ascii="Times New Roman" w:hAnsi="Times New Roman"/>
          <w:b/>
          <w:color w:val="000000" w:themeColor="text1"/>
          <w:sz w:val="22"/>
          <w:szCs w:val="22"/>
        </w:rPr>
        <w:t>E</w:t>
      </w:r>
      <w:r w:rsidRPr="00C95A2F">
        <w:rPr>
          <w:rFonts w:ascii="Times New Roman" w:hAnsi="Times New Roman"/>
          <w:b/>
          <w:color w:val="000000" w:themeColor="text1"/>
          <w:sz w:val="22"/>
          <w:szCs w:val="22"/>
        </w:rPr>
        <w:t xml:space="preserve">dilen </w:t>
      </w:r>
      <w:r>
        <w:rPr>
          <w:rFonts w:ascii="Times New Roman" w:hAnsi="Times New Roman"/>
          <w:b/>
          <w:color w:val="000000" w:themeColor="text1"/>
          <w:sz w:val="22"/>
          <w:szCs w:val="22"/>
        </w:rPr>
        <w:t>Varlıklar, Kendilerine Tapanlar G</w:t>
      </w:r>
      <w:r w:rsidRPr="00C95A2F">
        <w:rPr>
          <w:rFonts w:ascii="Times New Roman" w:hAnsi="Times New Roman"/>
          <w:b/>
          <w:color w:val="000000" w:themeColor="text1"/>
          <w:sz w:val="22"/>
          <w:szCs w:val="22"/>
        </w:rPr>
        <w:t>ibidirler</w:t>
      </w:r>
    </w:p>
    <w:p w:rsidR="000460D1" w:rsidRPr="00C95A2F" w:rsidRDefault="000460D1" w:rsidP="000460D1">
      <w:pPr>
        <w:spacing w:before="240"/>
        <w:rPr>
          <w:rFonts w:ascii="Times New Roman" w:hAnsi="Times New Roman"/>
          <w:i/>
          <w:color w:val="000000" w:themeColor="text1"/>
          <w:sz w:val="22"/>
          <w:szCs w:val="22"/>
        </w:rPr>
      </w:pPr>
      <w:r w:rsidRPr="00C95A2F">
        <w:rPr>
          <w:rFonts w:ascii="Times New Roman" w:hAnsi="Times New Roman"/>
          <w:i/>
          <w:color w:val="000000" w:themeColor="text1"/>
          <w:sz w:val="22"/>
          <w:szCs w:val="22"/>
        </w:rPr>
        <w:t>“İyi bilin ki, Allah’tan başka yalvarıp yakardığınız kimseler de sizin gibi yaratılmış varlıklardır. Nitekim eğer doğruluğunuzdan eminseniz haydi yakarın da duanıza icabet etsinler!”</w:t>
      </w:r>
      <w:r w:rsidRPr="00C95A2F">
        <w:rPr>
          <w:rFonts w:ascii="Times New Roman" w:hAnsi="Times New Roman"/>
          <w:sz w:val="22"/>
          <w:szCs w:val="22"/>
        </w:rPr>
        <w:t xml:space="preserve"> (A’râf 7/194).</w:t>
      </w:r>
      <w:r w:rsidRPr="00C95A2F">
        <w:rPr>
          <w:rFonts w:ascii="Times New Roman" w:hAnsi="Times New Roman"/>
          <w:i/>
          <w:color w:val="000000" w:themeColor="text1"/>
          <w:sz w:val="22"/>
          <w:szCs w:val="22"/>
        </w:rPr>
        <w:t xml:space="preserve"> </w:t>
      </w:r>
    </w:p>
    <w:p w:rsidR="000460D1" w:rsidRPr="00C95A2F" w:rsidRDefault="000460D1" w:rsidP="000460D1">
      <w:pPr>
        <w:spacing w:before="240" w:after="100" w:afterAutospacing="1"/>
        <w:rPr>
          <w:rFonts w:ascii="Times New Roman" w:hAnsi="Times New Roman"/>
          <w:b/>
          <w:color w:val="000000" w:themeColor="text1"/>
          <w:sz w:val="22"/>
          <w:szCs w:val="22"/>
        </w:rPr>
      </w:pPr>
      <w:r>
        <w:rPr>
          <w:rFonts w:ascii="Times New Roman" w:hAnsi="Times New Roman"/>
          <w:b/>
          <w:color w:val="000000" w:themeColor="text1"/>
          <w:sz w:val="22"/>
          <w:szCs w:val="22"/>
        </w:rPr>
        <w:t>Gerçeklikleri Yoktur, Uydurulmuş İsimden B</w:t>
      </w:r>
      <w:r w:rsidRPr="00C95A2F">
        <w:rPr>
          <w:rFonts w:ascii="Times New Roman" w:hAnsi="Times New Roman"/>
          <w:b/>
          <w:color w:val="000000" w:themeColor="text1"/>
          <w:sz w:val="22"/>
          <w:szCs w:val="22"/>
        </w:rPr>
        <w:t xml:space="preserve">aşka </w:t>
      </w:r>
      <w:r>
        <w:rPr>
          <w:rFonts w:ascii="Times New Roman" w:hAnsi="Times New Roman"/>
          <w:b/>
          <w:color w:val="000000" w:themeColor="text1"/>
          <w:sz w:val="22"/>
          <w:szCs w:val="22"/>
        </w:rPr>
        <w:t>B</w:t>
      </w:r>
      <w:r w:rsidRPr="00C95A2F">
        <w:rPr>
          <w:rFonts w:ascii="Times New Roman" w:hAnsi="Times New Roman"/>
          <w:b/>
          <w:color w:val="000000" w:themeColor="text1"/>
          <w:sz w:val="22"/>
          <w:szCs w:val="22"/>
        </w:rPr>
        <w:t xml:space="preserve">ir </w:t>
      </w:r>
      <w:r>
        <w:rPr>
          <w:rFonts w:ascii="Times New Roman" w:hAnsi="Times New Roman"/>
          <w:b/>
          <w:color w:val="000000" w:themeColor="text1"/>
          <w:sz w:val="22"/>
          <w:szCs w:val="22"/>
        </w:rPr>
        <w:t>Ş</w:t>
      </w:r>
      <w:r w:rsidRPr="00C95A2F">
        <w:rPr>
          <w:rFonts w:ascii="Times New Roman" w:hAnsi="Times New Roman"/>
          <w:b/>
          <w:color w:val="000000" w:themeColor="text1"/>
          <w:sz w:val="22"/>
          <w:szCs w:val="22"/>
        </w:rPr>
        <w:t xml:space="preserve">ey </w:t>
      </w:r>
      <w:r>
        <w:rPr>
          <w:rFonts w:ascii="Times New Roman" w:hAnsi="Times New Roman"/>
          <w:b/>
          <w:color w:val="000000" w:themeColor="text1"/>
          <w:sz w:val="22"/>
          <w:szCs w:val="22"/>
        </w:rPr>
        <w:t>D</w:t>
      </w:r>
      <w:r w:rsidRPr="00C95A2F">
        <w:rPr>
          <w:rFonts w:ascii="Times New Roman" w:hAnsi="Times New Roman"/>
          <w:b/>
          <w:color w:val="000000" w:themeColor="text1"/>
          <w:sz w:val="22"/>
          <w:szCs w:val="22"/>
        </w:rPr>
        <w:t xml:space="preserve">eğildirler </w:t>
      </w:r>
    </w:p>
    <w:p w:rsidR="000460D1" w:rsidRPr="00C95A2F" w:rsidRDefault="000460D1" w:rsidP="000460D1">
      <w:pPr>
        <w:spacing w:before="240"/>
        <w:rPr>
          <w:rFonts w:ascii="Times New Roman" w:hAnsi="Times New Roman"/>
          <w:color w:val="000000" w:themeColor="text1"/>
          <w:sz w:val="22"/>
          <w:szCs w:val="22"/>
        </w:rPr>
      </w:pPr>
      <w:r w:rsidRPr="00C95A2F">
        <w:rPr>
          <w:rFonts w:ascii="Times New Roman" w:hAnsi="Times New Roman"/>
          <w:i/>
          <w:color w:val="000000" w:themeColor="text1"/>
          <w:sz w:val="22"/>
          <w:szCs w:val="22"/>
        </w:rPr>
        <w:t>“…şimdi, Allah’ın haklarında hiçbir delil indirmediği, yalnızca sizin ve atalarınızın yücelttiği isimler hakkında mı tartışıyorsunuz?..”</w:t>
      </w:r>
      <w:r w:rsidRPr="00C95A2F">
        <w:rPr>
          <w:rFonts w:ascii="Times New Roman" w:hAnsi="Times New Roman"/>
          <w:sz w:val="22"/>
          <w:szCs w:val="22"/>
        </w:rPr>
        <w:t xml:space="preserve"> (A’râf 7/71; Yusuf 12/40; Necm 53/23).</w:t>
      </w:r>
    </w:p>
    <w:p w:rsidR="000460D1" w:rsidRPr="00C95A2F" w:rsidRDefault="000460D1" w:rsidP="000460D1">
      <w:pPr>
        <w:spacing w:before="240" w:after="100" w:afterAutospacing="1"/>
        <w:rPr>
          <w:rFonts w:ascii="Times New Roman" w:hAnsi="Times New Roman"/>
          <w:b/>
          <w:color w:val="000000" w:themeColor="text1"/>
          <w:sz w:val="22"/>
          <w:szCs w:val="22"/>
        </w:rPr>
      </w:pPr>
      <w:r>
        <w:rPr>
          <w:rFonts w:ascii="Times New Roman" w:hAnsi="Times New Roman"/>
          <w:b/>
          <w:color w:val="000000" w:themeColor="text1"/>
          <w:sz w:val="22"/>
          <w:szCs w:val="22"/>
        </w:rPr>
        <w:t>Onlar Hiçbir Ş</w:t>
      </w:r>
      <w:r w:rsidRPr="00C95A2F">
        <w:rPr>
          <w:rFonts w:ascii="Times New Roman" w:hAnsi="Times New Roman"/>
          <w:b/>
          <w:color w:val="000000" w:themeColor="text1"/>
          <w:sz w:val="22"/>
          <w:szCs w:val="22"/>
        </w:rPr>
        <w:t>eydir</w:t>
      </w:r>
    </w:p>
    <w:p w:rsidR="000460D1" w:rsidRPr="00C95A2F" w:rsidRDefault="000460D1" w:rsidP="000460D1">
      <w:pPr>
        <w:spacing w:before="240"/>
        <w:rPr>
          <w:rFonts w:ascii="Times New Roman" w:hAnsi="Times New Roman"/>
          <w:color w:val="000000" w:themeColor="text1"/>
          <w:sz w:val="22"/>
          <w:szCs w:val="22"/>
        </w:rPr>
      </w:pPr>
      <w:r w:rsidRPr="00C95A2F">
        <w:rPr>
          <w:rFonts w:ascii="Times New Roman" w:hAnsi="Times New Roman"/>
          <w:i/>
          <w:color w:val="000000" w:themeColor="text1"/>
          <w:sz w:val="22"/>
          <w:szCs w:val="22"/>
        </w:rPr>
        <w:t>“Ve onlara sorulacak: “Hani nerede ilahlık yakıştırdığınız varlıklar; [ilahlar hiyerarşisinde] Allah’ın astlarından saydığınız?”</w:t>
      </w:r>
      <w:r w:rsidRPr="00C95A2F">
        <w:rPr>
          <w:rFonts w:ascii="Times New Roman" w:hAnsi="Times New Roman"/>
          <w:sz w:val="22"/>
          <w:szCs w:val="22"/>
        </w:rPr>
        <w:t xml:space="preserve"> (Mümin 40.73-74).</w:t>
      </w:r>
    </w:p>
    <w:p w:rsidR="000460D1" w:rsidRPr="00C95A2F" w:rsidRDefault="000460D1" w:rsidP="000460D1">
      <w:pPr>
        <w:spacing w:before="240" w:after="100" w:afterAutospacing="1"/>
        <w:rPr>
          <w:rFonts w:ascii="Times New Roman" w:hAnsi="Times New Roman"/>
          <w:b/>
          <w:color w:val="000000" w:themeColor="text1"/>
          <w:sz w:val="22"/>
          <w:szCs w:val="22"/>
        </w:rPr>
      </w:pPr>
      <w:r>
        <w:rPr>
          <w:rFonts w:ascii="Times New Roman" w:hAnsi="Times New Roman"/>
          <w:b/>
          <w:color w:val="000000" w:themeColor="text1"/>
          <w:sz w:val="22"/>
          <w:szCs w:val="22"/>
        </w:rPr>
        <w:t>Etkisizdirler: Ne Fayda Ne De Z</w:t>
      </w:r>
      <w:r w:rsidRPr="00C95A2F">
        <w:rPr>
          <w:rFonts w:ascii="Times New Roman" w:hAnsi="Times New Roman"/>
          <w:b/>
          <w:color w:val="000000" w:themeColor="text1"/>
          <w:sz w:val="22"/>
          <w:szCs w:val="22"/>
        </w:rPr>
        <w:t xml:space="preserve">arar </w:t>
      </w:r>
      <w:r>
        <w:rPr>
          <w:rFonts w:ascii="Times New Roman" w:hAnsi="Times New Roman"/>
          <w:b/>
          <w:color w:val="000000" w:themeColor="text1"/>
          <w:sz w:val="22"/>
          <w:szCs w:val="22"/>
        </w:rPr>
        <w:t>V</w:t>
      </w:r>
      <w:r w:rsidRPr="00C95A2F">
        <w:rPr>
          <w:rFonts w:ascii="Times New Roman" w:hAnsi="Times New Roman"/>
          <w:b/>
          <w:color w:val="000000" w:themeColor="text1"/>
          <w:sz w:val="22"/>
          <w:szCs w:val="22"/>
        </w:rPr>
        <w:t>erebilirler</w:t>
      </w:r>
    </w:p>
    <w:p w:rsidR="000460D1" w:rsidRPr="00C95A2F" w:rsidRDefault="000460D1" w:rsidP="000460D1">
      <w:pPr>
        <w:spacing w:before="240"/>
        <w:rPr>
          <w:rFonts w:ascii="Times New Roman" w:hAnsi="Times New Roman"/>
          <w:color w:val="000000" w:themeColor="text1"/>
          <w:sz w:val="22"/>
          <w:szCs w:val="22"/>
        </w:rPr>
      </w:pPr>
      <w:r w:rsidRPr="00C95A2F">
        <w:rPr>
          <w:rFonts w:ascii="Times New Roman" w:hAnsi="Times New Roman"/>
          <w:i/>
          <w:color w:val="000000" w:themeColor="text1"/>
          <w:sz w:val="22"/>
          <w:szCs w:val="22"/>
        </w:rPr>
        <w:t>“O kimse, Allah dışında, kendisine ne zarar veren ne de yarar sağlayan nesnelere yalvarıp durur: kişiyi [haktan] uzaklaştıran en vahim sapıklık da budur”</w:t>
      </w:r>
      <w:r w:rsidRPr="00C95A2F">
        <w:rPr>
          <w:rFonts w:ascii="Times New Roman" w:hAnsi="Times New Roman"/>
          <w:sz w:val="22"/>
          <w:szCs w:val="22"/>
        </w:rPr>
        <w:t xml:space="preserve"> (</w:t>
      </w:r>
      <w:r>
        <w:rPr>
          <w:rFonts w:ascii="Times New Roman" w:hAnsi="Times New Roman"/>
          <w:sz w:val="22"/>
          <w:szCs w:val="22"/>
        </w:rPr>
        <w:t>Ha</w:t>
      </w:r>
      <w:r w:rsidRPr="00C95A2F">
        <w:rPr>
          <w:rFonts w:ascii="Times New Roman" w:hAnsi="Times New Roman"/>
          <w:sz w:val="22"/>
          <w:szCs w:val="22"/>
        </w:rPr>
        <w:t>c 22/12).</w:t>
      </w:r>
      <w:r w:rsidRPr="00C95A2F">
        <w:rPr>
          <w:rFonts w:ascii="Times New Roman" w:hAnsi="Times New Roman"/>
          <w:color w:val="000000" w:themeColor="text1"/>
          <w:sz w:val="22"/>
          <w:szCs w:val="22"/>
        </w:rPr>
        <w:t xml:space="preserve"> </w:t>
      </w:r>
    </w:p>
    <w:p w:rsidR="000460D1" w:rsidRPr="00C95A2F" w:rsidRDefault="000460D1" w:rsidP="000460D1">
      <w:pPr>
        <w:spacing w:before="240" w:after="100" w:afterAutospacing="1"/>
        <w:rPr>
          <w:rFonts w:ascii="Times New Roman" w:hAnsi="Times New Roman"/>
          <w:b/>
          <w:color w:val="000000" w:themeColor="text1"/>
          <w:sz w:val="22"/>
          <w:szCs w:val="22"/>
        </w:rPr>
      </w:pPr>
      <w:r>
        <w:rPr>
          <w:rFonts w:ascii="Times New Roman" w:hAnsi="Times New Roman"/>
          <w:b/>
          <w:color w:val="000000" w:themeColor="text1"/>
          <w:sz w:val="22"/>
          <w:szCs w:val="22"/>
        </w:rPr>
        <w:t>Aydınlığa Nispetle “Karanlık”; Gören Göze Nispetlede “Kör” G</w:t>
      </w:r>
      <w:r w:rsidRPr="00C95A2F">
        <w:rPr>
          <w:rFonts w:ascii="Times New Roman" w:hAnsi="Times New Roman"/>
          <w:b/>
          <w:color w:val="000000" w:themeColor="text1"/>
          <w:sz w:val="22"/>
          <w:szCs w:val="22"/>
        </w:rPr>
        <w:t>ibidirler</w:t>
      </w:r>
    </w:p>
    <w:p w:rsidR="000460D1" w:rsidRPr="00C95A2F" w:rsidRDefault="000460D1" w:rsidP="000460D1">
      <w:pPr>
        <w:spacing w:before="240"/>
        <w:rPr>
          <w:rFonts w:ascii="Times New Roman" w:hAnsi="Times New Roman"/>
          <w:color w:val="000000" w:themeColor="text1"/>
          <w:sz w:val="22"/>
          <w:szCs w:val="22"/>
        </w:rPr>
      </w:pPr>
      <w:r w:rsidRPr="00C95A2F">
        <w:rPr>
          <w:rFonts w:ascii="Times New Roman" w:hAnsi="Times New Roman"/>
          <w:i/>
          <w:color w:val="000000" w:themeColor="text1"/>
          <w:sz w:val="22"/>
          <w:szCs w:val="22"/>
        </w:rPr>
        <w:t>“Onlara: ‘Göklerin ve yerin Rabbi kimdir?’ diye sor ve ‘Allah’tır cevabını ver!. [Şimdi de] deki: “Ne yani, şimdi siz Allah’ı bırakıp da kendilerine bile bir yarar sağlayamayan ve muhtemel bir zararı önleyemeyen varlıkları yâr ve yardımcı mı atadınız?” İlave et: “Hiç görenle görmeyen bir olur mu? Ya da, karanlıklarla [bir ışık] kaynağına sahip olan aydınlık nasıl bir tutulabilir? Yoksa onlar Allah’a O’nun yarattığı gibi yaratan ortaklar tespit ettiler de, bu yaratış kendilerine [Allah’ın yaratışından] ayırt edilemeyecek kadar benzer mi göründü?”</w:t>
      </w:r>
      <w:r w:rsidRPr="00C95A2F">
        <w:rPr>
          <w:rFonts w:ascii="Times New Roman" w:hAnsi="Times New Roman"/>
          <w:sz w:val="22"/>
          <w:szCs w:val="22"/>
        </w:rPr>
        <w:t xml:space="preserve"> (Ra’d 13/16).</w:t>
      </w:r>
    </w:p>
    <w:p w:rsidR="000460D1" w:rsidRPr="00C95A2F" w:rsidRDefault="000460D1" w:rsidP="000460D1">
      <w:pPr>
        <w:spacing w:before="240" w:after="100" w:afterAutospacing="1"/>
        <w:rPr>
          <w:rFonts w:ascii="Times New Roman" w:hAnsi="Times New Roman"/>
          <w:b/>
          <w:color w:val="000000" w:themeColor="text1"/>
          <w:sz w:val="22"/>
          <w:szCs w:val="22"/>
        </w:rPr>
      </w:pPr>
      <w:r w:rsidRPr="00C95A2F">
        <w:rPr>
          <w:rFonts w:ascii="Times New Roman" w:hAnsi="Times New Roman"/>
          <w:b/>
          <w:color w:val="000000" w:themeColor="text1"/>
          <w:sz w:val="22"/>
          <w:szCs w:val="22"/>
        </w:rPr>
        <w:t xml:space="preserve">Yaratamazlar, </w:t>
      </w:r>
      <w:r>
        <w:rPr>
          <w:rFonts w:ascii="Times New Roman" w:hAnsi="Times New Roman"/>
          <w:b/>
          <w:color w:val="000000" w:themeColor="text1"/>
          <w:sz w:val="22"/>
          <w:szCs w:val="22"/>
        </w:rPr>
        <w:t>Aksine Kendileri Y</w:t>
      </w:r>
      <w:r w:rsidRPr="00C95A2F">
        <w:rPr>
          <w:rFonts w:ascii="Times New Roman" w:hAnsi="Times New Roman"/>
          <w:b/>
          <w:color w:val="000000" w:themeColor="text1"/>
          <w:sz w:val="22"/>
          <w:szCs w:val="22"/>
        </w:rPr>
        <w:t>aratılmıştır</w:t>
      </w:r>
    </w:p>
    <w:p w:rsidR="000460D1" w:rsidRPr="00C95A2F" w:rsidRDefault="000460D1" w:rsidP="000460D1">
      <w:pPr>
        <w:spacing w:before="240"/>
        <w:rPr>
          <w:rFonts w:ascii="Times New Roman" w:hAnsi="Times New Roman"/>
          <w:color w:val="000000" w:themeColor="text1"/>
          <w:sz w:val="22"/>
          <w:szCs w:val="22"/>
        </w:rPr>
      </w:pPr>
      <w:r w:rsidRPr="00C95A2F">
        <w:rPr>
          <w:rFonts w:ascii="Times New Roman" w:hAnsi="Times New Roman"/>
          <w:i/>
          <w:color w:val="000000" w:themeColor="text1"/>
          <w:sz w:val="22"/>
          <w:szCs w:val="22"/>
        </w:rPr>
        <w:lastRenderedPageBreak/>
        <w:t>“Şimdi siz O’na has birtakım nitelikleri, bir şey yaratmaktan aciz, aksine kendileri yaratılmış bulunan şeylere mi yakıştırıyorsunuz?”</w:t>
      </w:r>
      <w:r w:rsidRPr="00C95A2F">
        <w:rPr>
          <w:rFonts w:ascii="Times New Roman" w:hAnsi="Times New Roman"/>
          <w:sz w:val="22"/>
          <w:szCs w:val="22"/>
        </w:rPr>
        <w:t xml:space="preserve"> (A’râf 7/191).</w:t>
      </w:r>
    </w:p>
    <w:p w:rsidR="000460D1" w:rsidRPr="00C95A2F" w:rsidRDefault="000460D1" w:rsidP="000460D1">
      <w:pPr>
        <w:spacing w:before="240" w:after="100" w:afterAutospacing="1"/>
        <w:rPr>
          <w:rFonts w:ascii="Times New Roman" w:hAnsi="Times New Roman"/>
          <w:b/>
          <w:color w:val="000000" w:themeColor="text1"/>
          <w:sz w:val="22"/>
          <w:szCs w:val="22"/>
        </w:rPr>
      </w:pPr>
      <w:r>
        <w:rPr>
          <w:rFonts w:ascii="Times New Roman" w:hAnsi="Times New Roman"/>
          <w:b/>
          <w:color w:val="000000" w:themeColor="text1"/>
          <w:sz w:val="22"/>
          <w:szCs w:val="22"/>
        </w:rPr>
        <w:t>Ölüme De Y</w:t>
      </w:r>
      <w:r w:rsidRPr="00C95A2F">
        <w:rPr>
          <w:rFonts w:ascii="Times New Roman" w:hAnsi="Times New Roman"/>
          <w:b/>
          <w:color w:val="000000" w:themeColor="text1"/>
          <w:sz w:val="22"/>
          <w:szCs w:val="22"/>
        </w:rPr>
        <w:t xml:space="preserve">aşama </w:t>
      </w:r>
      <w:r>
        <w:rPr>
          <w:rFonts w:ascii="Times New Roman" w:hAnsi="Times New Roman"/>
          <w:b/>
          <w:color w:val="000000" w:themeColor="text1"/>
          <w:sz w:val="22"/>
          <w:szCs w:val="22"/>
        </w:rPr>
        <w:t>D</w:t>
      </w:r>
      <w:r w:rsidRPr="00C95A2F">
        <w:rPr>
          <w:rFonts w:ascii="Times New Roman" w:hAnsi="Times New Roman"/>
          <w:b/>
          <w:color w:val="000000" w:themeColor="text1"/>
          <w:sz w:val="22"/>
          <w:szCs w:val="22"/>
        </w:rPr>
        <w:t xml:space="preserve">a </w:t>
      </w:r>
      <w:r>
        <w:rPr>
          <w:rFonts w:ascii="Times New Roman" w:hAnsi="Times New Roman"/>
          <w:b/>
          <w:color w:val="000000" w:themeColor="text1"/>
          <w:sz w:val="22"/>
          <w:szCs w:val="22"/>
        </w:rPr>
        <w:t>Güçleri Yetmeyen Sahte Ş</w:t>
      </w:r>
      <w:r w:rsidRPr="00C95A2F">
        <w:rPr>
          <w:rFonts w:ascii="Times New Roman" w:hAnsi="Times New Roman"/>
          <w:b/>
          <w:color w:val="000000" w:themeColor="text1"/>
          <w:sz w:val="22"/>
          <w:szCs w:val="22"/>
        </w:rPr>
        <w:t>eylerdir</w:t>
      </w:r>
    </w:p>
    <w:p w:rsidR="000460D1" w:rsidRPr="00C95A2F" w:rsidRDefault="000460D1" w:rsidP="000460D1">
      <w:pPr>
        <w:spacing w:before="240"/>
        <w:rPr>
          <w:rFonts w:ascii="Times New Roman" w:hAnsi="Times New Roman"/>
          <w:color w:val="000000" w:themeColor="text1"/>
          <w:sz w:val="22"/>
          <w:szCs w:val="22"/>
        </w:rPr>
      </w:pPr>
      <w:r w:rsidRPr="00C95A2F">
        <w:rPr>
          <w:rFonts w:ascii="Times New Roman" w:hAnsi="Times New Roman"/>
          <w:i/>
          <w:color w:val="000000" w:themeColor="text1"/>
          <w:sz w:val="22"/>
          <w:szCs w:val="22"/>
        </w:rPr>
        <w:t>“Ne ki yine de O’nun dışında, hiçbir şey yaratamayıp kendileri yaratılmış bulunan; kendilerinden bir zararı defetmeye de bir yararı talep etmeye de güçleri olamayan; ne hayat, ne ölüm, ne de ölümden sonra dirilişe dair bir yetkisi bulunmayan birtakım sahte ilahlar peydahladılar”</w:t>
      </w:r>
      <w:r w:rsidRPr="00C95A2F">
        <w:rPr>
          <w:rFonts w:ascii="Times New Roman" w:hAnsi="Times New Roman"/>
          <w:sz w:val="22"/>
          <w:szCs w:val="22"/>
        </w:rPr>
        <w:t xml:space="preserve"> (Furkân 25/3).</w:t>
      </w:r>
    </w:p>
    <w:p w:rsidR="000460D1" w:rsidRPr="00C95A2F" w:rsidRDefault="000460D1" w:rsidP="000460D1">
      <w:pPr>
        <w:spacing w:before="240" w:after="100" w:afterAutospacing="1"/>
        <w:rPr>
          <w:rFonts w:ascii="Times New Roman" w:hAnsi="Times New Roman"/>
          <w:b/>
          <w:color w:val="000000" w:themeColor="text1"/>
          <w:sz w:val="22"/>
          <w:szCs w:val="22"/>
        </w:rPr>
      </w:pPr>
      <w:r w:rsidRPr="00C95A2F">
        <w:rPr>
          <w:rFonts w:ascii="Times New Roman" w:hAnsi="Times New Roman"/>
          <w:b/>
          <w:color w:val="000000" w:themeColor="text1"/>
          <w:sz w:val="22"/>
          <w:szCs w:val="22"/>
        </w:rPr>
        <w:t xml:space="preserve">Doğruya </w:t>
      </w:r>
      <w:r>
        <w:rPr>
          <w:rFonts w:ascii="Times New Roman" w:hAnsi="Times New Roman"/>
          <w:b/>
          <w:color w:val="000000" w:themeColor="text1"/>
          <w:sz w:val="22"/>
          <w:szCs w:val="22"/>
        </w:rPr>
        <w:t>G</w:t>
      </w:r>
      <w:r w:rsidRPr="00C95A2F">
        <w:rPr>
          <w:rFonts w:ascii="Times New Roman" w:hAnsi="Times New Roman"/>
          <w:b/>
          <w:color w:val="000000" w:themeColor="text1"/>
          <w:sz w:val="22"/>
          <w:szCs w:val="22"/>
        </w:rPr>
        <w:t>ötürmezler</w:t>
      </w:r>
    </w:p>
    <w:p w:rsidR="000460D1" w:rsidRPr="00C95A2F" w:rsidRDefault="000460D1" w:rsidP="000460D1">
      <w:pPr>
        <w:spacing w:before="240"/>
        <w:rPr>
          <w:rFonts w:ascii="Times New Roman" w:hAnsi="Times New Roman"/>
          <w:color w:val="000000" w:themeColor="text1"/>
          <w:sz w:val="22"/>
          <w:szCs w:val="22"/>
        </w:rPr>
      </w:pPr>
      <w:r w:rsidRPr="00C95A2F">
        <w:rPr>
          <w:rFonts w:ascii="Times New Roman" w:hAnsi="Times New Roman"/>
          <w:i/>
          <w:color w:val="000000" w:themeColor="text1"/>
          <w:sz w:val="22"/>
          <w:szCs w:val="22"/>
        </w:rPr>
        <w:t>“Sor [onlara]: ‘Yoksa hak yola yönelten ortak koştuklarınızdan biri midir? Cevap ver: “Hak yola yönelten sadece Allah’tır. Peki, hak yola yönelten mi uyulmaya daha layıktır, yoksa yol gösterilmedikçe kendi başına doğru bulamayacak olan mı? Şu halde ne oluyor size; nasıl böyle bir hükme varabiliyorsunuz?’</w:t>
      </w:r>
      <w:r w:rsidRPr="00C95A2F">
        <w:rPr>
          <w:rFonts w:ascii="Times New Roman" w:hAnsi="Times New Roman"/>
          <w:sz w:val="22"/>
          <w:szCs w:val="22"/>
        </w:rPr>
        <w:t xml:space="preserve"> (Yunus 10/35).</w:t>
      </w:r>
    </w:p>
    <w:p w:rsidR="000460D1" w:rsidRPr="00C95A2F" w:rsidRDefault="000460D1" w:rsidP="000460D1">
      <w:pPr>
        <w:spacing w:before="240" w:after="100" w:afterAutospacing="1"/>
        <w:rPr>
          <w:rFonts w:ascii="Times New Roman" w:hAnsi="Times New Roman"/>
          <w:b/>
          <w:color w:val="000000" w:themeColor="text1"/>
          <w:sz w:val="22"/>
          <w:szCs w:val="22"/>
        </w:rPr>
      </w:pPr>
      <w:r>
        <w:rPr>
          <w:rFonts w:ascii="Times New Roman" w:hAnsi="Times New Roman"/>
          <w:b/>
          <w:color w:val="000000" w:themeColor="text1"/>
          <w:sz w:val="22"/>
          <w:szCs w:val="22"/>
        </w:rPr>
        <w:t>Yapılan Duaya Karşılık V</w:t>
      </w:r>
      <w:r w:rsidRPr="00C95A2F">
        <w:rPr>
          <w:rFonts w:ascii="Times New Roman" w:hAnsi="Times New Roman"/>
          <w:b/>
          <w:color w:val="000000" w:themeColor="text1"/>
          <w:sz w:val="22"/>
          <w:szCs w:val="22"/>
        </w:rPr>
        <w:t>eremezler</w:t>
      </w:r>
    </w:p>
    <w:p w:rsidR="000460D1" w:rsidRPr="00C95A2F" w:rsidRDefault="000460D1" w:rsidP="000460D1">
      <w:pPr>
        <w:spacing w:before="240"/>
        <w:rPr>
          <w:rFonts w:ascii="Times New Roman" w:hAnsi="Times New Roman"/>
          <w:color w:val="000000" w:themeColor="text1"/>
          <w:sz w:val="22"/>
          <w:szCs w:val="22"/>
        </w:rPr>
      </w:pPr>
      <w:r w:rsidRPr="00C95A2F">
        <w:rPr>
          <w:rFonts w:ascii="Times New Roman" w:hAnsi="Times New Roman"/>
          <w:i/>
          <w:color w:val="000000" w:themeColor="text1"/>
          <w:sz w:val="22"/>
          <w:szCs w:val="22"/>
        </w:rPr>
        <w:t>“Mutlak hakikati gözeten gerçek bir dua, yalnızca O’na yönelik olmalıdır. O’ndan başka yalvarıp yakardıkları varlıklar, hiçbir şekilde taleplerine karşılık veremezler…”</w:t>
      </w:r>
      <w:r w:rsidRPr="00C95A2F">
        <w:rPr>
          <w:rFonts w:ascii="Times New Roman" w:hAnsi="Times New Roman"/>
          <w:sz w:val="22"/>
          <w:szCs w:val="22"/>
        </w:rPr>
        <w:t xml:space="preserve"> (Ra’d 13/14).</w:t>
      </w:r>
    </w:p>
    <w:p w:rsidR="000460D1" w:rsidRPr="00C95A2F" w:rsidRDefault="000460D1" w:rsidP="000460D1">
      <w:pPr>
        <w:spacing w:before="240" w:after="100" w:afterAutospacing="1"/>
        <w:rPr>
          <w:rFonts w:ascii="Times New Roman" w:hAnsi="Times New Roman"/>
          <w:b/>
          <w:color w:val="000000" w:themeColor="text1"/>
          <w:sz w:val="22"/>
          <w:szCs w:val="22"/>
        </w:rPr>
      </w:pPr>
      <w:r w:rsidRPr="00C95A2F">
        <w:rPr>
          <w:rFonts w:ascii="Times New Roman" w:hAnsi="Times New Roman"/>
          <w:b/>
          <w:color w:val="000000" w:themeColor="text1"/>
          <w:sz w:val="22"/>
          <w:szCs w:val="22"/>
        </w:rPr>
        <w:t xml:space="preserve">Allah </w:t>
      </w:r>
      <w:r>
        <w:rPr>
          <w:rFonts w:ascii="Times New Roman" w:hAnsi="Times New Roman"/>
          <w:b/>
          <w:color w:val="000000" w:themeColor="text1"/>
          <w:sz w:val="22"/>
          <w:szCs w:val="22"/>
        </w:rPr>
        <w:t>N</w:t>
      </w:r>
      <w:r w:rsidRPr="00C95A2F">
        <w:rPr>
          <w:rFonts w:ascii="Times New Roman" w:hAnsi="Times New Roman"/>
          <w:b/>
          <w:color w:val="000000" w:themeColor="text1"/>
          <w:sz w:val="22"/>
          <w:szCs w:val="22"/>
        </w:rPr>
        <w:t xml:space="preserve">ezdinde </w:t>
      </w:r>
      <w:r>
        <w:rPr>
          <w:rFonts w:ascii="Times New Roman" w:hAnsi="Times New Roman"/>
          <w:b/>
          <w:color w:val="000000" w:themeColor="text1"/>
          <w:sz w:val="22"/>
          <w:szCs w:val="22"/>
        </w:rPr>
        <w:t>Kendilerine H</w:t>
      </w:r>
      <w:r w:rsidRPr="00C95A2F">
        <w:rPr>
          <w:rFonts w:ascii="Times New Roman" w:hAnsi="Times New Roman"/>
          <w:b/>
          <w:color w:val="000000" w:themeColor="text1"/>
          <w:sz w:val="22"/>
          <w:szCs w:val="22"/>
        </w:rPr>
        <w:t xml:space="preserve">içbir </w:t>
      </w:r>
      <w:r>
        <w:rPr>
          <w:rFonts w:ascii="Times New Roman" w:hAnsi="Times New Roman"/>
          <w:b/>
          <w:color w:val="000000" w:themeColor="text1"/>
          <w:sz w:val="22"/>
          <w:szCs w:val="22"/>
        </w:rPr>
        <w:t>A</w:t>
      </w:r>
      <w:r w:rsidRPr="00C95A2F">
        <w:rPr>
          <w:rFonts w:ascii="Times New Roman" w:hAnsi="Times New Roman"/>
          <w:b/>
          <w:color w:val="000000" w:themeColor="text1"/>
          <w:sz w:val="22"/>
          <w:szCs w:val="22"/>
        </w:rPr>
        <w:t xml:space="preserve">vantaj ve </w:t>
      </w:r>
      <w:r>
        <w:rPr>
          <w:rFonts w:ascii="Times New Roman" w:hAnsi="Times New Roman"/>
          <w:b/>
          <w:color w:val="000000" w:themeColor="text1"/>
          <w:sz w:val="22"/>
          <w:szCs w:val="22"/>
        </w:rPr>
        <w:t>Ayrıcalık (Ş</w:t>
      </w:r>
      <w:r w:rsidRPr="00C95A2F">
        <w:rPr>
          <w:rFonts w:ascii="Times New Roman" w:hAnsi="Times New Roman"/>
          <w:b/>
          <w:color w:val="000000" w:themeColor="text1"/>
          <w:sz w:val="22"/>
          <w:szCs w:val="22"/>
        </w:rPr>
        <w:t xml:space="preserve">efaat) </w:t>
      </w:r>
      <w:r>
        <w:rPr>
          <w:rFonts w:ascii="Times New Roman" w:hAnsi="Times New Roman"/>
          <w:b/>
          <w:color w:val="000000" w:themeColor="text1"/>
          <w:sz w:val="22"/>
          <w:szCs w:val="22"/>
        </w:rPr>
        <w:t>S</w:t>
      </w:r>
      <w:r w:rsidRPr="00C95A2F">
        <w:rPr>
          <w:rFonts w:ascii="Times New Roman" w:hAnsi="Times New Roman"/>
          <w:b/>
          <w:color w:val="000000" w:themeColor="text1"/>
          <w:sz w:val="22"/>
          <w:szCs w:val="22"/>
        </w:rPr>
        <w:t>ağlayamazlar</w:t>
      </w:r>
    </w:p>
    <w:p w:rsidR="000460D1" w:rsidRPr="00C95A2F" w:rsidRDefault="000460D1" w:rsidP="000460D1">
      <w:pPr>
        <w:spacing w:before="240"/>
        <w:rPr>
          <w:rFonts w:ascii="Times New Roman" w:hAnsi="Times New Roman"/>
          <w:color w:val="000000" w:themeColor="text1"/>
          <w:sz w:val="22"/>
          <w:szCs w:val="22"/>
        </w:rPr>
      </w:pPr>
      <w:r w:rsidRPr="00C95A2F">
        <w:rPr>
          <w:rFonts w:ascii="Times New Roman" w:hAnsi="Times New Roman"/>
          <w:i/>
          <w:color w:val="000000" w:themeColor="text1"/>
          <w:sz w:val="22"/>
          <w:szCs w:val="22"/>
        </w:rPr>
        <w:t>“O’ndan başka, yalvarıp yakardıkları varlıklar hiç kimseye şefaat edemezler; Ne ki hakikate şahit olanlar var ya: işte sadece onlar bunu bilir”</w:t>
      </w:r>
      <w:r w:rsidRPr="00C95A2F">
        <w:rPr>
          <w:rFonts w:ascii="Times New Roman" w:hAnsi="Times New Roman"/>
          <w:sz w:val="22"/>
          <w:szCs w:val="22"/>
        </w:rPr>
        <w:t xml:space="preserve"> (Zuhruf 43/86).</w:t>
      </w:r>
    </w:p>
    <w:p w:rsidR="000460D1" w:rsidRPr="00C95A2F" w:rsidRDefault="000460D1" w:rsidP="000460D1">
      <w:pPr>
        <w:spacing w:before="240" w:after="100" w:afterAutospacing="1"/>
        <w:rPr>
          <w:rFonts w:ascii="Times New Roman" w:hAnsi="Times New Roman"/>
          <w:b/>
          <w:color w:val="000000" w:themeColor="text1"/>
          <w:sz w:val="22"/>
          <w:szCs w:val="22"/>
        </w:rPr>
      </w:pPr>
      <w:r>
        <w:rPr>
          <w:rFonts w:ascii="Times New Roman" w:hAnsi="Times New Roman"/>
          <w:b/>
          <w:color w:val="000000" w:themeColor="text1"/>
          <w:sz w:val="22"/>
          <w:szCs w:val="22"/>
        </w:rPr>
        <w:t>İlahlaştırılan Varlık ve N</w:t>
      </w:r>
      <w:r w:rsidRPr="00C95A2F">
        <w:rPr>
          <w:rFonts w:ascii="Times New Roman" w:hAnsi="Times New Roman"/>
          <w:b/>
          <w:color w:val="000000" w:themeColor="text1"/>
          <w:sz w:val="22"/>
          <w:szCs w:val="22"/>
        </w:rPr>
        <w:t xml:space="preserve">esneler, </w:t>
      </w:r>
      <w:r>
        <w:rPr>
          <w:rFonts w:ascii="Times New Roman" w:hAnsi="Times New Roman"/>
          <w:b/>
          <w:color w:val="000000" w:themeColor="text1"/>
          <w:sz w:val="22"/>
          <w:szCs w:val="22"/>
        </w:rPr>
        <w:t>İ</w:t>
      </w:r>
      <w:r w:rsidRPr="00C95A2F">
        <w:rPr>
          <w:rFonts w:ascii="Times New Roman" w:hAnsi="Times New Roman"/>
          <w:b/>
          <w:color w:val="000000" w:themeColor="text1"/>
          <w:sz w:val="22"/>
          <w:szCs w:val="22"/>
        </w:rPr>
        <w:t xml:space="preserve">lahî </w:t>
      </w:r>
      <w:r>
        <w:rPr>
          <w:rFonts w:ascii="Times New Roman" w:hAnsi="Times New Roman"/>
          <w:b/>
          <w:color w:val="000000" w:themeColor="text1"/>
          <w:sz w:val="22"/>
          <w:szCs w:val="22"/>
        </w:rPr>
        <w:t>Yargılamada Kendilerine Tapanları Y</w:t>
      </w:r>
      <w:r w:rsidRPr="00C95A2F">
        <w:rPr>
          <w:rFonts w:ascii="Times New Roman" w:hAnsi="Times New Roman"/>
          <w:b/>
          <w:color w:val="000000" w:themeColor="text1"/>
          <w:sz w:val="22"/>
          <w:szCs w:val="22"/>
        </w:rPr>
        <w:t>alanlayacaklardır</w:t>
      </w:r>
    </w:p>
    <w:p w:rsidR="000460D1" w:rsidRPr="00C95A2F" w:rsidRDefault="000460D1" w:rsidP="000460D1">
      <w:pPr>
        <w:spacing w:before="240"/>
        <w:rPr>
          <w:rFonts w:ascii="Times New Roman" w:hAnsi="Times New Roman"/>
          <w:color w:val="000000" w:themeColor="text1"/>
          <w:sz w:val="22"/>
          <w:szCs w:val="22"/>
        </w:rPr>
      </w:pPr>
      <w:r w:rsidRPr="00C95A2F">
        <w:rPr>
          <w:rFonts w:ascii="Times New Roman" w:hAnsi="Times New Roman"/>
          <w:i/>
          <w:color w:val="000000" w:themeColor="text1"/>
          <w:sz w:val="22"/>
          <w:szCs w:val="22"/>
        </w:rPr>
        <w:t>“Bir de Allah’ın peşi sıra kendilerine yararı da zararı da dokunmayan varlıklara kulluk edip de, üstelik ‘işte şunlar Allah katında bizim kayırıcılarımızdır’ diyenler iflah olmaz….O, sınırsız yüceliği ve aşkın varlığıyla, onların putlaştırdığı her şeyden beridir”</w:t>
      </w:r>
      <w:r w:rsidRPr="00C95A2F">
        <w:rPr>
          <w:rFonts w:ascii="Times New Roman" w:hAnsi="Times New Roman"/>
          <w:sz w:val="22"/>
          <w:szCs w:val="22"/>
        </w:rPr>
        <w:t xml:space="preserve"> (Yunus 10/18).</w:t>
      </w:r>
    </w:p>
    <w:p w:rsidR="000460D1" w:rsidRPr="00C95A2F" w:rsidRDefault="000460D1" w:rsidP="000460D1">
      <w:pPr>
        <w:spacing w:before="240"/>
        <w:rPr>
          <w:rFonts w:ascii="Times New Roman" w:hAnsi="Times New Roman"/>
          <w:sz w:val="22"/>
          <w:szCs w:val="22"/>
        </w:rPr>
      </w:pPr>
      <w:r w:rsidRPr="00C95A2F">
        <w:rPr>
          <w:rFonts w:ascii="Times New Roman" w:hAnsi="Times New Roman"/>
          <w:i/>
          <w:iCs/>
          <w:color w:val="000000" w:themeColor="text1"/>
          <w:sz w:val="22"/>
          <w:szCs w:val="22"/>
        </w:rPr>
        <w:t>“Bu [gibiler] Allah’tan başkalarını, kendilerine statü ve nüfuz sağlamak için ilahlaştırırlar. Ama hayır! Aksine [ahirette] onlar kendilerine yönelik tüm tapınmaları reddedecekler ve berikilerin aleyhine zillet ve utanç delili olacaklar”</w:t>
      </w:r>
      <w:r w:rsidRPr="00C95A2F">
        <w:rPr>
          <w:rFonts w:ascii="Times New Roman" w:hAnsi="Times New Roman"/>
          <w:sz w:val="22"/>
          <w:szCs w:val="22"/>
        </w:rPr>
        <w:t xml:space="preserve"> (Meryem 19/82).</w:t>
      </w:r>
    </w:p>
    <w:p w:rsidR="00525AFD" w:rsidRPr="001F405D" w:rsidRDefault="001519F4" w:rsidP="001F405D">
      <w:pPr>
        <w:pStyle w:val="ListParagraph"/>
        <w:numPr>
          <w:ilvl w:val="0"/>
          <w:numId w:val="17"/>
        </w:numPr>
        <w:rPr>
          <w:rFonts w:ascii="Times New Roman" w:hAnsi="Times New Roman"/>
          <w:b/>
          <w:spacing w:val="-2"/>
        </w:rPr>
      </w:pPr>
      <w:r w:rsidRPr="001F405D">
        <w:rPr>
          <w:rFonts w:ascii="Times New Roman" w:hAnsi="Times New Roman"/>
          <w:b/>
          <w:spacing w:val="-2"/>
        </w:rPr>
        <w:t>ALLAH’IN BİRLİĞİ</w:t>
      </w:r>
    </w:p>
    <w:p w:rsidR="002C2446" w:rsidRPr="00C95A2F" w:rsidRDefault="002C2446" w:rsidP="00486F8C">
      <w:pPr>
        <w:spacing w:before="0"/>
        <w:rPr>
          <w:rFonts w:ascii="Times New Roman" w:hAnsi="Times New Roman"/>
          <w:sz w:val="22"/>
          <w:szCs w:val="22"/>
        </w:rPr>
      </w:pPr>
      <w:r w:rsidRPr="00F60251">
        <w:rPr>
          <w:rFonts w:ascii="Times New Roman" w:hAnsi="Times New Roman"/>
          <w:sz w:val="22"/>
          <w:szCs w:val="22"/>
        </w:rPr>
        <w:t xml:space="preserve">Allah </w:t>
      </w:r>
      <w:r w:rsidR="007808F5" w:rsidRPr="00F60251">
        <w:rPr>
          <w:rFonts w:ascii="Times New Roman" w:hAnsi="Times New Roman"/>
          <w:sz w:val="22"/>
          <w:szCs w:val="22"/>
        </w:rPr>
        <w:t>düşüncesi</w:t>
      </w:r>
      <w:r w:rsidRPr="00F60251">
        <w:rPr>
          <w:rFonts w:ascii="Times New Roman" w:hAnsi="Times New Roman"/>
          <w:sz w:val="22"/>
          <w:szCs w:val="22"/>
        </w:rPr>
        <w:t xml:space="preserve"> etrafında</w:t>
      </w:r>
      <w:r w:rsidR="00283A22" w:rsidRPr="00F60251">
        <w:rPr>
          <w:rFonts w:ascii="Times New Roman" w:hAnsi="Times New Roman"/>
          <w:sz w:val="22"/>
          <w:szCs w:val="22"/>
        </w:rPr>
        <w:t xml:space="preserve"> örülen bir hayat görüşü</w:t>
      </w:r>
      <w:r w:rsidR="007808F5" w:rsidRPr="00F60251">
        <w:rPr>
          <w:rFonts w:ascii="Times New Roman" w:hAnsi="Times New Roman"/>
          <w:sz w:val="22"/>
          <w:szCs w:val="22"/>
        </w:rPr>
        <w:t xml:space="preserve">nün </w:t>
      </w:r>
      <w:r w:rsidRPr="00F60251">
        <w:rPr>
          <w:rFonts w:ascii="Times New Roman" w:hAnsi="Times New Roman"/>
          <w:sz w:val="22"/>
          <w:szCs w:val="22"/>
        </w:rPr>
        <w:t xml:space="preserve">çekirdeğinde </w:t>
      </w:r>
      <w:r w:rsidRPr="00F60251">
        <w:rPr>
          <w:rFonts w:ascii="Times New Roman" w:hAnsi="Times New Roman"/>
          <w:i/>
          <w:sz w:val="22"/>
          <w:szCs w:val="22"/>
        </w:rPr>
        <w:t>tevhid</w:t>
      </w:r>
      <w:r w:rsidRPr="00F60251">
        <w:rPr>
          <w:rFonts w:ascii="Times New Roman" w:hAnsi="Times New Roman"/>
          <w:sz w:val="22"/>
          <w:szCs w:val="22"/>
        </w:rPr>
        <w:t xml:space="preserve"> kavramı yatmaktadır. Dinin içindeki bütün diğer unsurlar, </w:t>
      </w:r>
      <w:r w:rsidRPr="00F60251">
        <w:rPr>
          <w:rFonts w:ascii="Times New Roman" w:hAnsi="Times New Roman"/>
          <w:i/>
          <w:sz w:val="22"/>
          <w:szCs w:val="22"/>
        </w:rPr>
        <w:t>tevhid</w:t>
      </w:r>
      <w:r w:rsidRPr="00F60251">
        <w:rPr>
          <w:rFonts w:ascii="Times New Roman" w:hAnsi="Times New Roman"/>
          <w:sz w:val="22"/>
          <w:szCs w:val="22"/>
        </w:rPr>
        <w:t>in bozulmasıyla  bozulmakta ve yokolmakta; tevhidin varlığıyla</w:t>
      </w:r>
      <w:r w:rsidRPr="00C95A2F">
        <w:rPr>
          <w:rFonts w:ascii="Times New Roman" w:hAnsi="Times New Roman"/>
          <w:sz w:val="22"/>
          <w:szCs w:val="22"/>
        </w:rPr>
        <w:t xml:space="preserve"> da varlık bulmakta ve canlılıklarını devam ettirebilmektedir. Çekirdek kavram olarak </w:t>
      </w:r>
      <w:r w:rsidRPr="00C95A2F">
        <w:rPr>
          <w:rFonts w:ascii="Times New Roman" w:hAnsi="Times New Roman"/>
          <w:i/>
          <w:sz w:val="22"/>
          <w:szCs w:val="22"/>
        </w:rPr>
        <w:t>tevhid</w:t>
      </w:r>
      <w:r w:rsidRPr="00C95A2F">
        <w:rPr>
          <w:rFonts w:ascii="Times New Roman" w:hAnsi="Times New Roman"/>
          <w:sz w:val="22"/>
          <w:szCs w:val="22"/>
        </w:rPr>
        <w:t xml:space="preserve">, dini unsurların birbiriyle olan ilişkisini sağlamakta ve anlamlı bir bütün oluşturarak dinin sistemli bir yapı arzetmesine imkân vermektedir. </w:t>
      </w:r>
    </w:p>
    <w:p w:rsidR="002C2446" w:rsidRPr="00C95A2F" w:rsidRDefault="002C2446" w:rsidP="00486F8C">
      <w:pPr>
        <w:spacing w:before="0"/>
        <w:rPr>
          <w:rFonts w:ascii="Times New Roman" w:hAnsi="Times New Roman"/>
          <w:sz w:val="22"/>
          <w:szCs w:val="22"/>
        </w:rPr>
      </w:pPr>
      <w:r w:rsidRPr="00C95A2F">
        <w:rPr>
          <w:rFonts w:ascii="Times New Roman" w:hAnsi="Times New Roman"/>
          <w:sz w:val="22"/>
          <w:szCs w:val="22"/>
        </w:rPr>
        <w:t>Diğer yandan tevhid, başta Allah’ın birliği olmak üzere, dinlerin köken olarak birliği, insanların ve insanlığın birliği, üzerinde uzlaşılacak kök kavramların birliği, insanlığın aşması gereken ortak problemlerin birliği gibi geniş bir yelpazede kendini göstermektedir. Dini ve et</w:t>
      </w:r>
      <w:r w:rsidR="00952B55" w:rsidRPr="00C95A2F">
        <w:rPr>
          <w:rFonts w:ascii="Times New Roman" w:hAnsi="Times New Roman"/>
          <w:sz w:val="22"/>
          <w:szCs w:val="22"/>
        </w:rPr>
        <w:t>nik aidiyetleri dikkate almadan,</w:t>
      </w:r>
      <w:r w:rsidRPr="00C95A2F">
        <w:rPr>
          <w:rFonts w:ascii="Times New Roman" w:hAnsi="Times New Roman"/>
          <w:sz w:val="22"/>
          <w:szCs w:val="22"/>
        </w:rPr>
        <w:t xml:space="preserve"> Allah’ı bütün insanların </w:t>
      </w:r>
      <w:r w:rsidR="007808F5" w:rsidRPr="00C95A2F">
        <w:rPr>
          <w:rFonts w:ascii="Times New Roman" w:hAnsi="Times New Roman"/>
          <w:sz w:val="22"/>
          <w:szCs w:val="22"/>
        </w:rPr>
        <w:t>Yaratıcısı</w:t>
      </w:r>
      <w:r w:rsidRPr="00C95A2F">
        <w:rPr>
          <w:rFonts w:ascii="Times New Roman" w:hAnsi="Times New Roman"/>
          <w:sz w:val="22"/>
          <w:szCs w:val="22"/>
        </w:rPr>
        <w:t xml:space="preserve"> olarak sunma, yaşamı Allah’ın bütün insanlara ortak ihsanı olarak görme noktalarında İslam, bütün diğer dinlerden farklı bir yerde durmaktadır. Bu anlamda İslam dininin ve onun asıl kaynağı durumundaki Kur’anın  temeli, tartışmasız, tevhiddir:</w:t>
      </w:r>
    </w:p>
    <w:p w:rsidR="002C2446" w:rsidRPr="00C95A2F" w:rsidRDefault="002C2446" w:rsidP="00486F8C">
      <w:pPr>
        <w:pStyle w:val="siirilahi"/>
        <w:jc w:val="both"/>
        <w:rPr>
          <w:rFonts w:ascii="Times New Roman" w:hAnsi="Times New Roman"/>
          <w:sz w:val="22"/>
          <w:szCs w:val="22"/>
        </w:rPr>
      </w:pPr>
      <w:r w:rsidRPr="00C95A2F">
        <w:rPr>
          <w:rFonts w:ascii="Times New Roman" w:hAnsi="Times New Roman"/>
          <w:sz w:val="22"/>
          <w:szCs w:val="22"/>
        </w:rPr>
        <w:t xml:space="preserve">“O doğunun ve batının Rabbidir; O’ndan başka tanrı yoktur. Öyleyse sadece O’nu vekil tut” </w:t>
      </w:r>
      <w:r w:rsidRPr="00C95A2F">
        <w:rPr>
          <w:rFonts w:ascii="Times New Roman" w:hAnsi="Times New Roman"/>
          <w:i w:val="0"/>
          <w:sz w:val="22"/>
          <w:szCs w:val="22"/>
        </w:rPr>
        <w:t>(Müzzemmil 73</w:t>
      </w:r>
      <w:r w:rsidR="00455750" w:rsidRPr="00C95A2F">
        <w:rPr>
          <w:rFonts w:ascii="Times New Roman" w:hAnsi="Times New Roman"/>
          <w:i w:val="0"/>
          <w:sz w:val="22"/>
          <w:szCs w:val="22"/>
        </w:rPr>
        <w:t>/</w:t>
      </w:r>
      <w:r w:rsidRPr="00C95A2F">
        <w:rPr>
          <w:rFonts w:ascii="Times New Roman" w:hAnsi="Times New Roman"/>
          <w:i w:val="0"/>
          <w:sz w:val="22"/>
          <w:szCs w:val="22"/>
        </w:rPr>
        <w:t>9).</w:t>
      </w:r>
      <w:r w:rsidRPr="00C95A2F">
        <w:rPr>
          <w:rFonts w:ascii="Times New Roman" w:hAnsi="Times New Roman"/>
          <w:sz w:val="22"/>
          <w:szCs w:val="22"/>
        </w:rPr>
        <w:t xml:space="preserve"> </w:t>
      </w:r>
    </w:p>
    <w:p w:rsidR="002C2446" w:rsidRPr="00C95A2F" w:rsidRDefault="002C2446" w:rsidP="00486F8C">
      <w:pPr>
        <w:pStyle w:val="siirilahi"/>
        <w:jc w:val="both"/>
        <w:rPr>
          <w:rFonts w:ascii="Times New Roman" w:hAnsi="Times New Roman"/>
          <w:sz w:val="22"/>
          <w:szCs w:val="22"/>
        </w:rPr>
      </w:pPr>
      <w:r w:rsidRPr="00C95A2F">
        <w:rPr>
          <w:rFonts w:ascii="Times New Roman" w:hAnsi="Times New Roman"/>
          <w:sz w:val="22"/>
          <w:szCs w:val="22"/>
        </w:rPr>
        <w:t xml:space="preserve">“O’ndan başka ilah yoktur. Dirilten ve öldüren O’dur. Sizin de Rabbiniz, atalarınızın da Rabbidir” </w:t>
      </w:r>
      <w:r w:rsidRPr="00C95A2F">
        <w:rPr>
          <w:rFonts w:ascii="Times New Roman" w:hAnsi="Times New Roman"/>
          <w:i w:val="0"/>
          <w:sz w:val="22"/>
          <w:szCs w:val="22"/>
        </w:rPr>
        <w:t>(Duhân 44</w:t>
      </w:r>
      <w:r w:rsidR="00455750" w:rsidRPr="00C95A2F">
        <w:rPr>
          <w:rFonts w:ascii="Times New Roman" w:hAnsi="Times New Roman"/>
          <w:i w:val="0"/>
          <w:sz w:val="22"/>
          <w:szCs w:val="22"/>
        </w:rPr>
        <w:t>/</w:t>
      </w:r>
      <w:r w:rsidRPr="00C95A2F">
        <w:rPr>
          <w:rFonts w:ascii="Times New Roman" w:hAnsi="Times New Roman"/>
          <w:i w:val="0"/>
          <w:sz w:val="22"/>
          <w:szCs w:val="22"/>
        </w:rPr>
        <w:t>8).</w:t>
      </w:r>
      <w:r w:rsidRPr="00C95A2F">
        <w:rPr>
          <w:rFonts w:ascii="Times New Roman" w:hAnsi="Times New Roman"/>
          <w:sz w:val="22"/>
          <w:szCs w:val="22"/>
        </w:rPr>
        <w:t xml:space="preserve"> </w:t>
      </w:r>
    </w:p>
    <w:p w:rsidR="002C2446" w:rsidRPr="00C95A2F" w:rsidRDefault="002C2446" w:rsidP="00486F8C">
      <w:pPr>
        <w:spacing w:before="0"/>
        <w:rPr>
          <w:rFonts w:ascii="Times New Roman" w:hAnsi="Times New Roman"/>
          <w:sz w:val="22"/>
          <w:szCs w:val="22"/>
        </w:rPr>
      </w:pPr>
      <w:r w:rsidRPr="00C95A2F">
        <w:rPr>
          <w:rFonts w:ascii="Times New Roman" w:hAnsi="Times New Roman"/>
          <w:sz w:val="22"/>
          <w:szCs w:val="22"/>
        </w:rPr>
        <w:lastRenderedPageBreak/>
        <w:t>Allah’ın tarihin bir kesitine müdahalesi olarak adlandırabileceğimiz peygamber göndermenin arkasındaki temel sebep de, tevhidi aslî yapısına kavuşturma ve uğratıldığı bozulmayı düzeltme</w:t>
      </w:r>
      <w:r w:rsidR="005C1D78">
        <w:rPr>
          <w:rFonts w:ascii="Times New Roman" w:hAnsi="Times New Roman"/>
          <w:sz w:val="22"/>
          <w:szCs w:val="22"/>
        </w:rPr>
        <w:t>d</w:t>
      </w:r>
      <w:r w:rsidRPr="00C95A2F">
        <w:rPr>
          <w:rFonts w:ascii="Times New Roman" w:hAnsi="Times New Roman"/>
          <w:sz w:val="22"/>
          <w:szCs w:val="22"/>
        </w:rPr>
        <w:t xml:space="preserve">ir. Bu yönüyle İslam dininde tevhid, o ana kadar yapılan hem semavi dinlerdeki hem de diğerlerindeki her türlü hatalı vurguyu yeniden düzeltme iddiası sebebiyle en kapsamlı onarım hareketi olarak görülebilir. İslam Dini’nin temeli durumundaki tevhid akidesini en özlü biçimde belirten Kur’an suresi, bu özelliğinden dolayı, </w:t>
      </w:r>
      <w:r w:rsidR="007808F5" w:rsidRPr="00C95A2F">
        <w:rPr>
          <w:rFonts w:ascii="Times New Roman" w:hAnsi="Times New Roman"/>
          <w:i/>
          <w:sz w:val="22"/>
          <w:szCs w:val="22"/>
        </w:rPr>
        <w:t>İh</w:t>
      </w:r>
      <w:r w:rsidRPr="00C95A2F">
        <w:rPr>
          <w:rFonts w:ascii="Times New Roman" w:hAnsi="Times New Roman"/>
          <w:i/>
          <w:sz w:val="22"/>
          <w:szCs w:val="22"/>
        </w:rPr>
        <w:t>las</w:t>
      </w:r>
      <w:r w:rsidRPr="00C95A2F">
        <w:rPr>
          <w:rFonts w:ascii="Times New Roman" w:hAnsi="Times New Roman"/>
          <w:sz w:val="22"/>
          <w:szCs w:val="22"/>
        </w:rPr>
        <w:t xml:space="preserve"> yani dini halis şekline kavuşturma ve ona eklenen tortuları ayıklama, olarak adlandırılmıştır. </w:t>
      </w:r>
    </w:p>
    <w:p w:rsidR="002C2446" w:rsidRPr="00C95A2F" w:rsidRDefault="005C1D78" w:rsidP="00486F8C">
      <w:pPr>
        <w:spacing w:before="0" w:after="0"/>
        <w:rPr>
          <w:rFonts w:ascii="Times New Roman" w:hAnsi="Times New Roman"/>
          <w:sz w:val="22"/>
          <w:szCs w:val="22"/>
        </w:rPr>
      </w:pPr>
      <w:r>
        <w:rPr>
          <w:rFonts w:ascii="Times New Roman" w:hAnsi="Times New Roman"/>
          <w:sz w:val="22"/>
          <w:szCs w:val="22"/>
        </w:rPr>
        <w:t>Tevhid</w:t>
      </w:r>
      <w:r w:rsidR="002C2446" w:rsidRPr="00C95A2F">
        <w:rPr>
          <w:rFonts w:ascii="Times New Roman" w:hAnsi="Times New Roman"/>
          <w:sz w:val="22"/>
          <w:szCs w:val="22"/>
        </w:rPr>
        <w:t xml:space="preserve">, sadece gördüğüne inanan ve ilk değerlendirmeleri her zaman yüzeysel olan ilk dönemlerdeki insan zihninin gelişerek ulaştığı bir anlayış seviyesidir. </w:t>
      </w:r>
      <w:r>
        <w:rPr>
          <w:rFonts w:ascii="Times New Roman" w:hAnsi="Times New Roman"/>
          <w:sz w:val="22"/>
          <w:szCs w:val="22"/>
        </w:rPr>
        <w:t>Evrende</w:t>
      </w:r>
      <w:r w:rsidR="002C2446" w:rsidRPr="00C95A2F">
        <w:rPr>
          <w:rFonts w:ascii="Times New Roman" w:hAnsi="Times New Roman"/>
          <w:sz w:val="22"/>
          <w:szCs w:val="22"/>
        </w:rPr>
        <w:t xml:space="preserve"> olup biten </w:t>
      </w:r>
      <w:r w:rsidR="007808F5" w:rsidRPr="00C95A2F">
        <w:rPr>
          <w:rFonts w:ascii="Times New Roman" w:hAnsi="Times New Roman"/>
          <w:sz w:val="22"/>
          <w:szCs w:val="22"/>
        </w:rPr>
        <w:t>her şeyi kanun ve kurallarıyla t</w:t>
      </w:r>
      <w:r w:rsidR="002C2446" w:rsidRPr="00C95A2F">
        <w:rPr>
          <w:rFonts w:ascii="Times New Roman" w:hAnsi="Times New Roman"/>
          <w:sz w:val="22"/>
          <w:szCs w:val="22"/>
        </w:rPr>
        <w:t xml:space="preserve">ek bir kudretin iradesine bağlayabilmek, her zihnin başarabileceği bir şey değildir. Bunun için insan zihninin bunu kavrayabilecek bir gelişim seyrini tamamlaması gerekiyordu. Allah’ın birliğinin vurgulandığı </w:t>
      </w:r>
      <w:r w:rsidR="002C2446" w:rsidRPr="005C1D78">
        <w:rPr>
          <w:rFonts w:ascii="Times New Roman" w:hAnsi="Times New Roman"/>
          <w:i/>
          <w:sz w:val="22"/>
          <w:szCs w:val="22"/>
        </w:rPr>
        <w:t>“İlahınız tek bir Allah’tır. O’ndan başka ilah yoktur. O rahman ve rahimdir</w:t>
      </w:r>
      <w:r w:rsidR="002C2446" w:rsidRPr="00C95A2F">
        <w:rPr>
          <w:rFonts w:ascii="Times New Roman" w:hAnsi="Times New Roman"/>
          <w:sz w:val="22"/>
          <w:szCs w:val="22"/>
        </w:rPr>
        <w:t>” (Bakara 2</w:t>
      </w:r>
      <w:r w:rsidR="00455750" w:rsidRPr="00C95A2F">
        <w:rPr>
          <w:rFonts w:ascii="Times New Roman" w:hAnsi="Times New Roman"/>
          <w:sz w:val="22"/>
          <w:szCs w:val="22"/>
        </w:rPr>
        <w:t>/</w:t>
      </w:r>
      <w:r w:rsidR="002C2446" w:rsidRPr="00C95A2F">
        <w:rPr>
          <w:rFonts w:ascii="Times New Roman" w:hAnsi="Times New Roman"/>
          <w:sz w:val="22"/>
          <w:szCs w:val="22"/>
        </w:rPr>
        <w:t>163) ayetini takip eden ayette bu durum açıkça vurgulanmaktadır:</w:t>
      </w:r>
    </w:p>
    <w:p w:rsidR="002C2446" w:rsidRPr="00C95A2F" w:rsidRDefault="002C2446" w:rsidP="00486F8C">
      <w:pPr>
        <w:spacing w:before="0" w:after="0"/>
        <w:rPr>
          <w:rFonts w:ascii="Times New Roman" w:hAnsi="Times New Roman"/>
          <w:sz w:val="22"/>
          <w:szCs w:val="22"/>
        </w:rPr>
      </w:pPr>
      <w:r w:rsidRPr="005C1D78">
        <w:rPr>
          <w:rFonts w:ascii="Times New Roman" w:hAnsi="Times New Roman"/>
          <w:i/>
          <w:sz w:val="22"/>
          <w:szCs w:val="22"/>
        </w:rPr>
        <w:t>“Şüphesiz göklerin ve yerin yaratılmasında, gece ile gündüzün birbiri peşinden gelmesinde, insanlara yararlı şeylerle yüklü olarak denizde yüzüp giden gemilerde, Allah’ın gökten indirip de ölü haldeki toprağı canlandırdığı suda, yeryüzünde her çeşit canlıyı yaymasında, rüzgarları ve yer ile gök arasında emre hazır bekleyen bulutları yönlendirm</w:t>
      </w:r>
      <w:r w:rsidR="005C1D78">
        <w:rPr>
          <w:rFonts w:ascii="Times New Roman" w:hAnsi="Times New Roman"/>
          <w:i/>
          <w:sz w:val="22"/>
          <w:szCs w:val="22"/>
        </w:rPr>
        <w:t xml:space="preserve">esinde düşünen bir toplum için deliller </w:t>
      </w:r>
      <w:r w:rsidRPr="005C1D78">
        <w:rPr>
          <w:rFonts w:ascii="Times New Roman" w:hAnsi="Times New Roman"/>
          <w:i/>
          <w:sz w:val="22"/>
          <w:szCs w:val="22"/>
        </w:rPr>
        <w:t>vardır”</w:t>
      </w:r>
      <w:r w:rsidRPr="00C95A2F">
        <w:rPr>
          <w:rFonts w:ascii="Times New Roman" w:hAnsi="Times New Roman"/>
          <w:sz w:val="22"/>
          <w:szCs w:val="22"/>
        </w:rPr>
        <w:t xml:space="preserve"> (Bakara 2</w:t>
      </w:r>
      <w:r w:rsidR="00455750" w:rsidRPr="00C95A2F">
        <w:rPr>
          <w:rFonts w:ascii="Times New Roman" w:hAnsi="Times New Roman"/>
          <w:sz w:val="22"/>
          <w:szCs w:val="22"/>
        </w:rPr>
        <w:t>/</w:t>
      </w:r>
      <w:r w:rsidRPr="00C95A2F">
        <w:rPr>
          <w:rFonts w:ascii="Times New Roman" w:hAnsi="Times New Roman"/>
          <w:sz w:val="22"/>
          <w:szCs w:val="22"/>
        </w:rPr>
        <w:t xml:space="preserve">164). </w:t>
      </w:r>
    </w:p>
    <w:p w:rsidR="002C2446" w:rsidRPr="00C95A2F" w:rsidRDefault="002C2446" w:rsidP="00486F8C">
      <w:pPr>
        <w:spacing w:before="0" w:after="0"/>
        <w:rPr>
          <w:rFonts w:ascii="Times New Roman" w:hAnsi="Times New Roman"/>
          <w:sz w:val="22"/>
          <w:szCs w:val="22"/>
        </w:rPr>
      </w:pPr>
      <w:r w:rsidRPr="00C95A2F">
        <w:rPr>
          <w:rFonts w:ascii="Times New Roman" w:hAnsi="Times New Roman"/>
          <w:sz w:val="22"/>
          <w:szCs w:val="22"/>
        </w:rPr>
        <w:t xml:space="preserve">Kur’an’da Yüce Allah’ın alemde kendinden başka bir ilah </w:t>
      </w:r>
      <w:r w:rsidR="005C1D78">
        <w:rPr>
          <w:rFonts w:ascii="Times New Roman" w:hAnsi="Times New Roman"/>
          <w:sz w:val="22"/>
          <w:szCs w:val="22"/>
        </w:rPr>
        <w:t>olmadığı, göklerdeki ve yerdeki</w:t>
      </w:r>
      <w:r w:rsidRPr="00C95A2F">
        <w:rPr>
          <w:rFonts w:ascii="Times New Roman" w:hAnsi="Times New Roman"/>
          <w:sz w:val="22"/>
          <w:szCs w:val="22"/>
        </w:rPr>
        <w:t xml:space="preserve"> mutlak egemenliğin O’na ait olduğunu belirtmesi de tevhidi vurgulamaktadır. </w:t>
      </w:r>
    </w:p>
    <w:p w:rsidR="002C2446" w:rsidRPr="00C95A2F" w:rsidRDefault="002C2446" w:rsidP="00486F8C">
      <w:pPr>
        <w:spacing w:before="0" w:after="0"/>
        <w:rPr>
          <w:rFonts w:ascii="Times New Roman" w:hAnsi="Times New Roman"/>
          <w:sz w:val="22"/>
          <w:szCs w:val="22"/>
        </w:rPr>
      </w:pPr>
      <w:r w:rsidRPr="00C95A2F">
        <w:rPr>
          <w:rFonts w:ascii="Times New Roman" w:hAnsi="Times New Roman"/>
          <w:sz w:val="22"/>
          <w:szCs w:val="22"/>
        </w:rPr>
        <w:t xml:space="preserve">Karmaşık bir dünyayı ve bütün varlıkları tek bir Tanrı’nın idare edebileceğini akıllarına sığdıramayan putperest Araplar, Hz. Muhammed için, </w:t>
      </w:r>
      <w:r w:rsidRPr="005C1D78">
        <w:rPr>
          <w:rFonts w:ascii="Times New Roman" w:hAnsi="Times New Roman"/>
          <w:i/>
          <w:sz w:val="22"/>
          <w:szCs w:val="22"/>
        </w:rPr>
        <w:t>“N</w:t>
      </w:r>
      <w:r w:rsidR="005C1D78" w:rsidRPr="005C1D78">
        <w:rPr>
          <w:rFonts w:ascii="Times New Roman" w:hAnsi="Times New Roman"/>
          <w:i/>
          <w:sz w:val="22"/>
          <w:szCs w:val="22"/>
        </w:rPr>
        <w:t>e o, tanrıları bire mi indirdi?</w:t>
      </w:r>
      <w:r w:rsidRPr="005C1D78">
        <w:rPr>
          <w:rFonts w:ascii="Times New Roman" w:hAnsi="Times New Roman"/>
          <w:i/>
          <w:sz w:val="22"/>
          <w:szCs w:val="22"/>
        </w:rPr>
        <w:t>”</w:t>
      </w:r>
      <w:r w:rsidRPr="00C95A2F">
        <w:rPr>
          <w:rFonts w:ascii="Times New Roman" w:hAnsi="Times New Roman"/>
          <w:sz w:val="22"/>
          <w:szCs w:val="22"/>
        </w:rPr>
        <w:t xml:space="preserve"> (Sad 38</w:t>
      </w:r>
      <w:r w:rsidR="00455750" w:rsidRPr="00C95A2F">
        <w:rPr>
          <w:rFonts w:ascii="Times New Roman" w:hAnsi="Times New Roman"/>
          <w:sz w:val="22"/>
          <w:szCs w:val="22"/>
        </w:rPr>
        <w:t>/</w:t>
      </w:r>
      <w:r w:rsidRPr="00C95A2F">
        <w:rPr>
          <w:rFonts w:ascii="Times New Roman" w:hAnsi="Times New Roman"/>
          <w:sz w:val="22"/>
          <w:szCs w:val="22"/>
        </w:rPr>
        <w:t xml:space="preserve">5) derken de ilkel bir zihniyeti temsil ediyorlardı. </w:t>
      </w:r>
    </w:p>
    <w:p w:rsidR="002C2446" w:rsidRPr="00C95A2F" w:rsidRDefault="002C2446" w:rsidP="00486F8C">
      <w:pPr>
        <w:spacing w:before="0" w:after="0"/>
        <w:rPr>
          <w:rFonts w:ascii="Times New Roman" w:hAnsi="Times New Roman"/>
          <w:spacing w:val="-2"/>
          <w:sz w:val="22"/>
          <w:szCs w:val="22"/>
        </w:rPr>
      </w:pPr>
      <w:r w:rsidRPr="00C95A2F">
        <w:rPr>
          <w:rFonts w:ascii="Times New Roman" w:hAnsi="Times New Roman"/>
          <w:spacing w:val="-2"/>
          <w:sz w:val="22"/>
          <w:szCs w:val="22"/>
        </w:rPr>
        <w:t xml:space="preserve">Görünen fiziki alemin ötesine geçip, her şeyin temeline Allah’ı yerleştirebilmeyi başarabilme anlamındaki bu </w:t>
      </w:r>
      <w:r w:rsidRPr="00C95A2F">
        <w:rPr>
          <w:rFonts w:ascii="Times New Roman" w:hAnsi="Times New Roman"/>
          <w:i/>
          <w:spacing w:val="-2"/>
          <w:sz w:val="22"/>
          <w:szCs w:val="22"/>
        </w:rPr>
        <w:t>muvahhit</w:t>
      </w:r>
      <w:r w:rsidRPr="00C95A2F">
        <w:rPr>
          <w:rFonts w:ascii="Times New Roman" w:hAnsi="Times New Roman"/>
          <w:spacing w:val="-2"/>
          <w:sz w:val="22"/>
          <w:szCs w:val="22"/>
        </w:rPr>
        <w:t xml:space="preserve"> insan zihninin gelişim seyri,</w:t>
      </w:r>
      <w:r w:rsidR="001519F4" w:rsidRPr="00C95A2F">
        <w:rPr>
          <w:rFonts w:ascii="Times New Roman" w:hAnsi="Times New Roman"/>
          <w:spacing w:val="-2"/>
          <w:sz w:val="22"/>
          <w:szCs w:val="22"/>
        </w:rPr>
        <w:t xml:space="preserve"> </w:t>
      </w:r>
      <w:r w:rsidRPr="00C95A2F">
        <w:rPr>
          <w:rFonts w:ascii="Times New Roman" w:hAnsi="Times New Roman"/>
          <w:spacing w:val="-2"/>
          <w:sz w:val="22"/>
          <w:szCs w:val="22"/>
        </w:rPr>
        <w:t>Kur’an’da İbrahim peygamberin kişiliğinde şöyle örneklendirilmektedir:</w:t>
      </w:r>
    </w:p>
    <w:p w:rsidR="002C2446" w:rsidRPr="00C95A2F" w:rsidRDefault="002C2446" w:rsidP="00486F8C">
      <w:pPr>
        <w:spacing w:before="0" w:after="0"/>
        <w:rPr>
          <w:rFonts w:ascii="Times New Roman" w:hAnsi="Times New Roman"/>
          <w:sz w:val="22"/>
          <w:szCs w:val="22"/>
        </w:rPr>
      </w:pPr>
      <w:r w:rsidRPr="00C95A2F">
        <w:rPr>
          <w:rFonts w:ascii="Times New Roman" w:hAnsi="Times New Roman"/>
          <w:sz w:val="22"/>
          <w:szCs w:val="22"/>
        </w:rPr>
        <w:t xml:space="preserve"> “İşte böylece İbrahim’e göklerdeki ve yerdeki hükümranlığı ve nizamı gösteriyorduk ki kesin ilme erenlerden olsun. Üzerine gece karanlığı basınca bir yıldız gördü. “İşte Rabbim! ” dedi. Yıldız batınca da, “Ben öyle batanları sevmem” dedi. Ay’ doğarken görünce de, “İşte Rabbim” dedi. Ay da batınca, </w:t>
      </w:r>
      <w:r w:rsidRPr="005C1D78">
        <w:rPr>
          <w:rFonts w:ascii="Times New Roman" w:hAnsi="Times New Roman"/>
          <w:i/>
          <w:sz w:val="22"/>
          <w:szCs w:val="22"/>
        </w:rPr>
        <w:t>“Andolsun ki, Rabbim bana doğru yolu göstermezse mutlaka ben de sapıklardan olurum” dedi. Güneşi doğarken görünce de, “İşte benim Rabbim! Bu daha büyük” dedi. O da batınca, “Ey kavmim! ” Ben sizin Allah’a ortak koştuğunuz şeylerden uzağım” dedi. “Ben hakka yönelen birisi olarak yüzümü, gökleri ve yeri yaratana döndürdüm. Ben Allah’a ortak koşanlardan değilim”</w:t>
      </w:r>
      <w:r w:rsidRPr="00C95A2F">
        <w:rPr>
          <w:rFonts w:ascii="Times New Roman" w:hAnsi="Times New Roman"/>
          <w:sz w:val="22"/>
          <w:szCs w:val="22"/>
        </w:rPr>
        <w:t xml:space="preserve"> (En’am 6</w:t>
      </w:r>
      <w:r w:rsidR="00455750" w:rsidRPr="00C95A2F">
        <w:rPr>
          <w:rFonts w:ascii="Times New Roman" w:hAnsi="Times New Roman"/>
          <w:sz w:val="22"/>
          <w:szCs w:val="22"/>
        </w:rPr>
        <w:t>/</w:t>
      </w:r>
      <w:r w:rsidRPr="00C95A2F">
        <w:rPr>
          <w:rFonts w:ascii="Times New Roman" w:hAnsi="Times New Roman"/>
          <w:sz w:val="22"/>
          <w:szCs w:val="22"/>
        </w:rPr>
        <w:t xml:space="preserve">75-79). </w:t>
      </w:r>
    </w:p>
    <w:p w:rsidR="00A639BF" w:rsidRPr="00C95A2F" w:rsidRDefault="00A639BF" w:rsidP="00486F8C">
      <w:pPr>
        <w:rPr>
          <w:rFonts w:ascii="Times New Roman" w:hAnsi="Times New Roman"/>
          <w:sz w:val="22"/>
          <w:szCs w:val="22"/>
        </w:rPr>
      </w:pPr>
    </w:p>
    <w:p w:rsidR="002C2446" w:rsidRPr="00C95A2F" w:rsidRDefault="00912949" w:rsidP="00486F8C">
      <w:pPr>
        <w:pStyle w:val="Heading3"/>
        <w:spacing w:before="60" w:after="60"/>
        <w:ind w:left="0"/>
        <w:jc w:val="both"/>
        <w:rPr>
          <w:rFonts w:ascii="Times New Roman" w:eastAsia="Batang" w:hAnsi="Times New Roman"/>
          <w:color w:val="auto"/>
          <w:sz w:val="22"/>
          <w:szCs w:val="22"/>
        </w:rPr>
      </w:pPr>
      <w:r>
        <w:rPr>
          <w:rFonts w:ascii="Times New Roman" w:eastAsia="Batang" w:hAnsi="Times New Roman"/>
          <w:color w:val="auto"/>
          <w:sz w:val="22"/>
          <w:szCs w:val="22"/>
        </w:rPr>
        <w:t>Allah’ın Birliğinin Delili</w:t>
      </w:r>
    </w:p>
    <w:p w:rsidR="002C2446" w:rsidRPr="00C95A2F" w:rsidRDefault="002C2446" w:rsidP="00486F8C">
      <w:pPr>
        <w:spacing w:before="60" w:after="60"/>
        <w:rPr>
          <w:rFonts w:ascii="Times New Roman" w:hAnsi="Times New Roman"/>
          <w:sz w:val="22"/>
          <w:szCs w:val="22"/>
        </w:rPr>
      </w:pPr>
      <w:r w:rsidRPr="00C95A2F">
        <w:rPr>
          <w:rFonts w:ascii="Times New Roman" w:hAnsi="Times New Roman"/>
          <w:i/>
          <w:sz w:val="22"/>
          <w:szCs w:val="22"/>
        </w:rPr>
        <w:t>Allah’ın Birliği</w:t>
      </w:r>
      <w:r w:rsidRPr="00C95A2F">
        <w:rPr>
          <w:rFonts w:ascii="Times New Roman" w:hAnsi="Times New Roman"/>
          <w:sz w:val="22"/>
          <w:szCs w:val="22"/>
        </w:rPr>
        <w:t xml:space="preserve">’ni temellendirmek için kullanılan delil </w:t>
      </w:r>
      <w:r w:rsidR="005C1D78">
        <w:rPr>
          <w:rFonts w:ascii="Times New Roman" w:hAnsi="Times New Roman"/>
          <w:i/>
          <w:sz w:val="22"/>
          <w:szCs w:val="22"/>
        </w:rPr>
        <w:t>t</w:t>
      </w:r>
      <w:r w:rsidRPr="00C95A2F">
        <w:rPr>
          <w:rFonts w:ascii="Times New Roman" w:hAnsi="Times New Roman"/>
          <w:i/>
          <w:sz w:val="22"/>
          <w:szCs w:val="22"/>
        </w:rPr>
        <w:t xml:space="preserve">emânu’ </w:t>
      </w:r>
      <w:r w:rsidR="005C1D78">
        <w:rPr>
          <w:rFonts w:ascii="Times New Roman" w:hAnsi="Times New Roman"/>
          <w:i/>
          <w:sz w:val="22"/>
          <w:szCs w:val="22"/>
        </w:rPr>
        <w:t>d</w:t>
      </w:r>
      <w:r w:rsidRPr="00C95A2F">
        <w:rPr>
          <w:rFonts w:ascii="Times New Roman" w:hAnsi="Times New Roman"/>
          <w:i/>
          <w:sz w:val="22"/>
          <w:szCs w:val="22"/>
        </w:rPr>
        <w:t>elili</w:t>
      </w:r>
      <w:r w:rsidR="005C1D78">
        <w:rPr>
          <w:rFonts w:ascii="Times New Roman" w:hAnsi="Times New Roman"/>
          <w:sz w:val="22"/>
          <w:szCs w:val="22"/>
        </w:rPr>
        <w:t xml:space="preserve"> olarak adlandırılmaktadır</w:t>
      </w:r>
      <w:r w:rsidRPr="00C95A2F">
        <w:rPr>
          <w:rFonts w:ascii="Times New Roman" w:hAnsi="Times New Roman"/>
          <w:sz w:val="22"/>
          <w:szCs w:val="22"/>
        </w:rPr>
        <w:t>. Tem</w:t>
      </w:r>
      <w:r w:rsidR="005C1D78">
        <w:rPr>
          <w:rFonts w:ascii="Times New Roman" w:hAnsi="Times New Roman"/>
          <w:sz w:val="22"/>
          <w:szCs w:val="22"/>
        </w:rPr>
        <w:t>â</w:t>
      </w:r>
      <w:r w:rsidRPr="00C95A2F">
        <w:rPr>
          <w:rFonts w:ascii="Times New Roman" w:hAnsi="Times New Roman"/>
          <w:sz w:val="22"/>
          <w:szCs w:val="22"/>
        </w:rPr>
        <w:t xml:space="preserve">nu’, ‘men etmek’ anlamındaki </w:t>
      </w:r>
      <w:r w:rsidRPr="00C95A2F">
        <w:rPr>
          <w:rFonts w:ascii="Times New Roman" w:hAnsi="Times New Roman"/>
          <w:i/>
          <w:sz w:val="22"/>
          <w:szCs w:val="22"/>
        </w:rPr>
        <w:t>m-n-‘a</w:t>
      </w:r>
      <w:r w:rsidRPr="00C95A2F">
        <w:rPr>
          <w:rFonts w:ascii="Times New Roman" w:hAnsi="Times New Roman"/>
          <w:sz w:val="22"/>
          <w:szCs w:val="22"/>
        </w:rPr>
        <w:t>, kökünden türetilmiş ve terim olarak birbirine engel olmak, manasında kullanılmıştır. Bütünüyle Kur’an kaynaklı olan bu delil, aşağıdaki ayetlere dayanmaktadır:</w:t>
      </w:r>
    </w:p>
    <w:p w:rsidR="002C2446" w:rsidRPr="00C95A2F" w:rsidRDefault="002C2446" w:rsidP="00486F8C">
      <w:pPr>
        <w:rPr>
          <w:rFonts w:ascii="Times New Roman" w:hAnsi="Times New Roman"/>
          <w:sz w:val="22"/>
          <w:szCs w:val="22"/>
        </w:rPr>
      </w:pPr>
      <w:r w:rsidRPr="005C1D78">
        <w:rPr>
          <w:rFonts w:ascii="Times New Roman" w:hAnsi="Times New Roman"/>
          <w:i/>
          <w:sz w:val="22"/>
          <w:szCs w:val="22"/>
        </w:rPr>
        <w:t>“Eğer dedikleri gibi, Allah’la beraber başka tanrılar da bulunsaydı, o takdirde bu ilahlar ar</w:t>
      </w:r>
      <w:r w:rsidR="00185C33" w:rsidRPr="005C1D78">
        <w:rPr>
          <w:rFonts w:ascii="Times New Roman" w:hAnsi="Times New Roman"/>
          <w:i/>
          <w:sz w:val="22"/>
          <w:szCs w:val="22"/>
        </w:rPr>
        <w:t>şın sahibi olmaya yol ararlardı</w:t>
      </w:r>
      <w:r w:rsidRPr="005C1D78">
        <w:rPr>
          <w:rFonts w:ascii="Times New Roman" w:hAnsi="Times New Roman"/>
          <w:i/>
          <w:sz w:val="22"/>
          <w:szCs w:val="22"/>
        </w:rPr>
        <w:t>”</w:t>
      </w:r>
      <w:r w:rsidRPr="00C95A2F">
        <w:rPr>
          <w:rFonts w:ascii="Times New Roman" w:hAnsi="Times New Roman"/>
          <w:sz w:val="22"/>
          <w:szCs w:val="22"/>
        </w:rPr>
        <w:t xml:space="preserve"> (İsra 17</w:t>
      </w:r>
      <w:r w:rsidR="00455750" w:rsidRPr="00C95A2F">
        <w:rPr>
          <w:rFonts w:ascii="Times New Roman" w:hAnsi="Times New Roman"/>
          <w:sz w:val="22"/>
          <w:szCs w:val="22"/>
        </w:rPr>
        <w:t>/</w:t>
      </w:r>
      <w:r w:rsidRPr="00C95A2F">
        <w:rPr>
          <w:rFonts w:ascii="Times New Roman" w:hAnsi="Times New Roman"/>
          <w:sz w:val="22"/>
          <w:szCs w:val="22"/>
        </w:rPr>
        <w:t xml:space="preserve">42). </w:t>
      </w:r>
    </w:p>
    <w:p w:rsidR="002C2446" w:rsidRPr="00C95A2F" w:rsidRDefault="002C2446" w:rsidP="00486F8C">
      <w:pPr>
        <w:rPr>
          <w:rFonts w:ascii="Times New Roman" w:hAnsi="Times New Roman"/>
          <w:sz w:val="22"/>
          <w:szCs w:val="22"/>
        </w:rPr>
      </w:pPr>
      <w:r w:rsidRPr="005C1D78">
        <w:rPr>
          <w:rFonts w:ascii="Times New Roman" w:hAnsi="Times New Roman"/>
          <w:i/>
          <w:sz w:val="22"/>
          <w:szCs w:val="22"/>
        </w:rPr>
        <w:t>“Göklerde ve yerde, Allah’tan başka tanrılar olsaydı, gökler de yer de bozulurdu”</w:t>
      </w:r>
      <w:r w:rsidRPr="00C95A2F">
        <w:rPr>
          <w:rFonts w:ascii="Times New Roman" w:hAnsi="Times New Roman"/>
          <w:sz w:val="22"/>
          <w:szCs w:val="22"/>
        </w:rPr>
        <w:t xml:space="preserve"> (Enbiya 21</w:t>
      </w:r>
      <w:r w:rsidR="00455750" w:rsidRPr="00C95A2F">
        <w:rPr>
          <w:rFonts w:ascii="Times New Roman" w:hAnsi="Times New Roman"/>
          <w:sz w:val="22"/>
          <w:szCs w:val="22"/>
        </w:rPr>
        <w:t>/</w:t>
      </w:r>
      <w:r w:rsidRPr="00C95A2F">
        <w:rPr>
          <w:rFonts w:ascii="Times New Roman" w:hAnsi="Times New Roman"/>
          <w:sz w:val="22"/>
          <w:szCs w:val="22"/>
        </w:rPr>
        <w:t xml:space="preserve">22). </w:t>
      </w:r>
    </w:p>
    <w:p w:rsidR="002C2446" w:rsidRPr="00C95A2F" w:rsidRDefault="002C2446" w:rsidP="00486F8C">
      <w:pPr>
        <w:rPr>
          <w:rFonts w:ascii="Times New Roman" w:hAnsi="Times New Roman"/>
          <w:sz w:val="22"/>
          <w:szCs w:val="22"/>
        </w:rPr>
      </w:pPr>
      <w:r w:rsidRPr="005C1D78">
        <w:rPr>
          <w:rFonts w:ascii="Times New Roman" w:hAnsi="Times New Roman"/>
          <w:i/>
          <w:sz w:val="22"/>
          <w:szCs w:val="22"/>
        </w:rPr>
        <w:t>“Allah çocuk edinmemiştir. Onunla beraber hiç bir Tanrı da yoktur. Eğer olsaydı, her Tanrı kendi yarattığı ile gider ve mutlaka biri diğerine galip gelmeye çalışırdı”</w:t>
      </w:r>
      <w:r w:rsidRPr="00C95A2F">
        <w:rPr>
          <w:rFonts w:ascii="Times New Roman" w:hAnsi="Times New Roman"/>
          <w:sz w:val="22"/>
          <w:szCs w:val="22"/>
        </w:rPr>
        <w:t xml:space="preserve"> (Mü’minun 23</w:t>
      </w:r>
      <w:r w:rsidR="00455750" w:rsidRPr="00C95A2F">
        <w:rPr>
          <w:rFonts w:ascii="Times New Roman" w:hAnsi="Times New Roman"/>
          <w:sz w:val="22"/>
          <w:szCs w:val="22"/>
        </w:rPr>
        <w:t>/</w:t>
      </w:r>
      <w:r w:rsidRPr="00C95A2F">
        <w:rPr>
          <w:rFonts w:ascii="Times New Roman" w:hAnsi="Times New Roman"/>
          <w:sz w:val="22"/>
          <w:szCs w:val="22"/>
        </w:rPr>
        <w:t xml:space="preserve">91). </w:t>
      </w:r>
    </w:p>
    <w:p w:rsidR="002C2446" w:rsidRPr="00C95A2F" w:rsidRDefault="002C2446" w:rsidP="00486F8C">
      <w:pPr>
        <w:rPr>
          <w:rFonts w:ascii="Times New Roman" w:hAnsi="Times New Roman"/>
          <w:sz w:val="22"/>
          <w:szCs w:val="22"/>
        </w:rPr>
      </w:pPr>
      <w:r w:rsidRPr="00C95A2F">
        <w:rPr>
          <w:rFonts w:ascii="Times New Roman" w:hAnsi="Times New Roman"/>
          <w:sz w:val="22"/>
          <w:szCs w:val="22"/>
        </w:rPr>
        <w:t>İki tanrının var olduğu varsayılınca, biri diğerini engeller ve yalnız kendisi Tanrı olmak ister. Buna göre;</w:t>
      </w:r>
    </w:p>
    <w:p w:rsidR="002C2446" w:rsidRPr="00C95A2F" w:rsidRDefault="002C2446" w:rsidP="00486F8C">
      <w:pPr>
        <w:rPr>
          <w:rFonts w:ascii="Times New Roman" w:hAnsi="Times New Roman"/>
          <w:sz w:val="22"/>
          <w:szCs w:val="22"/>
        </w:rPr>
      </w:pPr>
      <w:r w:rsidRPr="00C95A2F">
        <w:rPr>
          <w:rFonts w:ascii="Times New Roman" w:hAnsi="Times New Roman"/>
          <w:sz w:val="22"/>
          <w:szCs w:val="22"/>
        </w:rPr>
        <w:t>Ezeli, kudret sahibi iki tanrı varsayılırsa;</w:t>
      </w:r>
    </w:p>
    <w:p w:rsidR="002C2446" w:rsidRPr="00C95A2F" w:rsidRDefault="002C2446" w:rsidP="00486F8C">
      <w:pPr>
        <w:rPr>
          <w:rFonts w:ascii="Times New Roman" w:hAnsi="Times New Roman"/>
          <w:sz w:val="22"/>
          <w:szCs w:val="22"/>
        </w:rPr>
      </w:pPr>
      <w:r w:rsidRPr="00C95A2F">
        <w:rPr>
          <w:rFonts w:ascii="Times New Roman" w:hAnsi="Times New Roman"/>
          <w:sz w:val="22"/>
          <w:szCs w:val="22"/>
        </w:rPr>
        <w:t xml:space="preserve">Biri, belli bir cismi itmek istediğinde diğeri de durdurmak isterse, bu durumda ikisinin istediği de yerine gelemez. Çünkü itmek ile durdurmak birbirlerinin çelişiğidir. Çelişik iki durumun birarada </w:t>
      </w:r>
      <w:r w:rsidRPr="00C95A2F">
        <w:rPr>
          <w:rFonts w:ascii="Times New Roman" w:hAnsi="Times New Roman"/>
          <w:sz w:val="22"/>
          <w:szCs w:val="22"/>
        </w:rPr>
        <w:lastRenderedPageBreak/>
        <w:t xml:space="preserve">bulunması imkânsızdır. Böylece, ikisinin de isteği gerçekleşemeyeceğinden ikisi de tanrı olamaz. Eğer iki tanrıdan birinin istediği yerine gelmiş ve ötekininki gelmemişse, isteği yerine gelen tanrı olur, yerine gelmeyen tanrı olamaz. </w:t>
      </w:r>
    </w:p>
    <w:p w:rsidR="002C2446" w:rsidRPr="00C95A2F" w:rsidRDefault="002C2446" w:rsidP="00486F8C">
      <w:pPr>
        <w:rPr>
          <w:rFonts w:ascii="Times New Roman" w:hAnsi="Times New Roman"/>
          <w:bCs/>
          <w:sz w:val="22"/>
          <w:szCs w:val="22"/>
        </w:rPr>
      </w:pPr>
      <w:r w:rsidRPr="00C95A2F">
        <w:rPr>
          <w:rFonts w:ascii="Times New Roman" w:hAnsi="Times New Roman"/>
          <w:bCs/>
          <w:sz w:val="22"/>
          <w:szCs w:val="22"/>
        </w:rPr>
        <w:t>Mat</w:t>
      </w:r>
      <w:r w:rsidR="005C1D78">
        <w:rPr>
          <w:rFonts w:ascii="Times New Roman" w:hAnsi="Times New Roman"/>
          <w:bCs/>
          <w:sz w:val="22"/>
          <w:szCs w:val="22"/>
        </w:rPr>
        <w:t>ü</w:t>
      </w:r>
      <w:r w:rsidRPr="00C95A2F">
        <w:rPr>
          <w:rFonts w:ascii="Times New Roman" w:hAnsi="Times New Roman"/>
          <w:bCs/>
          <w:sz w:val="22"/>
          <w:szCs w:val="22"/>
        </w:rPr>
        <w:t>ridî, “</w:t>
      </w:r>
      <w:r w:rsidRPr="00C95A2F">
        <w:rPr>
          <w:rFonts w:ascii="Times New Roman" w:hAnsi="Times New Roman"/>
          <w:bCs/>
          <w:i/>
          <w:sz w:val="22"/>
          <w:szCs w:val="22"/>
        </w:rPr>
        <w:t>Gökten ölçülü bir şekilde suyu indirir ve onu toprağa emdiririz</w:t>
      </w:r>
      <w:r w:rsidRPr="00C95A2F">
        <w:rPr>
          <w:rFonts w:ascii="Times New Roman" w:hAnsi="Times New Roman"/>
          <w:bCs/>
          <w:sz w:val="22"/>
          <w:szCs w:val="22"/>
        </w:rPr>
        <w:t xml:space="preserve"> …” (Mü’minûn 23</w:t>
      </w:r>
      <w:r w:rsidR="00185C33" w:rsidRPr="00C95A2F">
        <w:rPr>
          <w:rFonts w:ascii="Times New Roman" w:hAnsi="Times New Roman"/>
          <w:bCs/>
          <w:sz w:val="22"/>
          <w:szCs w:val="22"/>
        </w:rPr>
        <w:t>/</w:t>
      </w:r>
      <w:r w:rsidRPr="00C95A2F">
        <w:rPr>
          <w:rFonts w:ascii="Times New Roman" w:hAnsi="Times New Roman"/>
          <w:bCs/>
          <w:sz w:val="22"/>
          <w:szCs w:val="22"/>
        </w:rPr>
        <w:t>18) ve “</w:t>
      </w:r>
      <w:r w:rsidRPr="00C95A2F">
        <w:rPr>
          <w:rFonts w:ascii="Times New Roman" w:hAnsi="Times New Roman"/>
          <w:bCs/>
          <w:i/>
          <w:sz w:val="22"/>
          <w:szCs w:val="22"/>
        </w:rPr>
        <w:t>Aldığı her şeyi geri veren göğe yemin ols</w:t>
      </w:r>
      <w:r w:rsidR="00185C33" w:rsidRPr="00C95A2F">
        <w:rPr>
          <w:rFonts w:ascii="Times New Roman" w:hAnsi="Times New Roman"/>
          <w:bCs/>
          <w:i/>
          <w:sz w:val="22"/>
          <w:szCs w:val="22"/>
        </w:rPr>
        <w:t>un ki</w:t>
      </w:r>
      <w:r w:rsidR="00185C33" w:rsidRPr="00C95A2F">
        <w:rPr>
          <w:rFonts w:ascii="Times New Roman" w:hAnsi="Times New Roman"/>
          <w:bCs/>
          <w:sz w:val="22"/>
          <w:szCs w:val="22"/>
        </w:rPr>
        <w:t>” (Târık 86/</w:t>
      </w:r>
      <w:r w:rsidRPr="00C95A2F">
        <w:rPr>
          <w:rFonts w:ascii="Times New Roman" w:hAnsi="Times New Roman"/>
          <w:bCs/>
          <w:sz w:val="22"/>
          <w:szCs w:val="22"/>
        </w:rPr>
        <w:t>11) ayetlerini yorumlarken, gök ile yer arasında bu karşılıklı yararın, sistemi bu şekilde kuran BİR varlığa delil olduğunu söylemektedir (Mat</w:t>
      </w:r>
      <w:r w:rsidR="002F3B54" w:rsidRPr="00C95A2F">
        <w:rPr>
          <w:rFonts w:ascii="Times New Roman" w:hAnsi="Times New Roman"/>
          <w:bCs/>
          <w:sz w:val="22"/>
          <w:szCs w:val="22"/>
        </w:rPr>
        <w:t>ü</w:t>
      </w:r>
      <w:r w:rsidRPr="00C95A2F">
        <w:rPr>
          <w:rFonts w:ascii="Times New Roman" w:hAnsi="Times New Roman"/>
          <w:bCs/>
          <w:sz w:val="22"/>
          <w:szCs w:val="22"/>
        </w:rPr>
        <w:t>rîdî</w:t>
      </w:r>
      <w:r w:rsidR="00DA02D2" w:rsidRPr="00C95A2F">
        <w:rPr>
          <w:rFonts w:ascii="Times New Roman" w:hAnsi="Times New Roman"/>
          <w:bCs/>
          <w:sz w:val="22"/>
          <w:szCs w:val="22"/>
        </w:rPr>
        <w:t xml:space="preserve"> : X, </w:t>
      </w:r>
      <w:r w:rsidRPr="00C95A2F">
        <w:rPr>
          <w:rFonts w:ascii="Times New Roman" w:hAnsi="Times New Roman"/>
          <w:bCs/>
          <w:sz w:val="22"/>
          <w:szCs w:val="22"/>
        </w:rPr>
        <w:t xml:space="preserve">19).   </w:t>
      </w:r>
    </w:p>
    <w:p w:rsidR="002C2446" w:rsidRPr="00C95A2F" w:rsidRDefault="002C2446" w:rsidP="00486F8C">
      <w:pPr>
        <w:rPr>
          <w:rFonts w:ascii="Times New Roman" w:hAnsi="Times New Roman"/>
          <w:bCs/>
          <w:sz w:val="22"/>
          <w:szCs w:val="22"/>
        </w:rPr>
      </w:pPr>
      <w:r w:rsidRPr="00C95A2F">
        <w:rPr>
          <w:rFonts w:ascii="Times New Roman" w:hAnsi="Times New Roman"/>
          <w:bCs/>
          <w:sz w:val="22"/>
          <w:szCs w:val="22"/>
        </w:rPr>
        <w:t>Mü’minûn suresinin 91. ayeti de Allah’ın birliğine vurgu yapan bir delildir: “Allah ne bir çocuk edinmiştir ne de O’na ortak bir tanrı vardır. Eğer böyle olsaydı, her tanrı yaratt</w:t>
      </w:r>
      <w:r w:rsidR="0049073B" w:rsidRPr="00C95A2F">
        <w:rPr>
          <w:rFonts w:ascii="Times New Roman" w:hAnsi="Times New Roman"/>
          <w:bCs/>
          <w:sz w:val="22"/>
          <w:szCs w:val="22"/>
        </w:rPr>
        <w:t xml:space="preserve">ıklarını kendi tarafına çekerek </w:t>
      </w:r>
      <w:r w:rsidRPr="00C95A2F">
        <w:rPr>
          <w:rFonts w:ascii="Times New Roman" w:hAnsi="Times New Roman"/>
          <w:bCs/>
          <w:sz w:val="22"/>
          <w:szCs w:val="22"/>
        </w:rPr>
        <w:t xml:space="preserve">ayrı bir egemenlik </w:t>
      </w:r>
      <w:r w:rsidR="0049073B" w:rsidRPr="00C95A2F">
        <w:rPr>
          <w:rFonts w:ascii="Times New Roman" w:hAnsi="Times New Roman"/>
          <w:bCs/>
          <w:sz w:val="22"/>
          <w:szCs w:val="22"/>
        </w:rPr>
        <w:t>kurmaya</w:t>
      </w:r>
      <w:r w:rsidRPr="00C95A2F">
        <w:rPr>
          <w:rFonts w:ascii="Times New Roman" w:hAnsi="Times New Roman"/>
          <w:bCs/>
          <w:sz w:val="22"/>
          <w:szCs w:val="22"/>
        </w:rPr>
        <w:t xml:space="preserve"> ve </w:t>
      </w:r>
      <w:r w:rsidR="0049073B" w:rsidRPr="00C95A2F">
        <w:rPr>
          <w:rFonts w:ascii="Times New Roman" w:hAnsi="Times New Roman"/>
          <w:bCs/>
          <w:sz w:val="22"/>
          <w:szCs w:val="22"/>
        </w:rPr>
        <w:t>birbirine</w:t>
      </w:r>
      <w:r w:rsidRPr="00C95A2F">
        <w:rPr>
          <w:rFonts w:ascii="Times New Roman" w:hAnsi="Times New Roman"/>
          <w:bCs/>
          <w:sz w:val="22"/>
          <w:szCs w:val="22"/>
        </w:rPr>
        <w:t xml:space="preserve"> üstünlük sağlamaya kalkardı. Bilin ki Allah, bu tür yakıştırmalardan uzaktır.”</w:t>
      </w:r>
    </w:p>
    <w:p w:rsidR="002C2446" w:rsidRPr="00C95A2F" w:rsidRDefault="002C2446" w:rsidP="00486F8C">
      <w:pPr>
        <w:rPr>
          <w:rFonts w:ascii="Times New Roman" w:hAnsi="Times New Roman"/>
          <w:bCs/>
          <w:sz w:val="22"/>
          <w:szCs w:val="22"/>
        </w:rPr>
      </w:pPr>
      <w:r w:rsidRPr="00C95A2F">
        <w:rPr>
          <w:rFonts w:ascii="Times New Roman" w:hAnsi="Times New Roman"/>
          <w:bCs/>
          <w:sz w:val="22"/>
          <w:szCs w:val="22"/>
        </w:rPr>
        <w:t>Kur’an Allah’ın hem varlığı hem de birliği konusunda, zihinlerdeki bütün şüpheleri ortadan kaldıracak apaçık belgele</w:t>
      </w:r>
      <w:r w:rsidR="00CC4E64" w:rsidRPr="00C95A2F">
        <w:rPr>
          <w:rFonts w:ascii="Times New Roman" w:hAnsi="Times New Roman"/>
          <w:bCs/>
          <w:sz w:val="22"/>
          <w:szCs w:val="22"/>
        </w:rPr>
        <w:t>rin bulunduğunu söyler. En’âm 6/</w:t>
      </w:r>
      <w:r w:rsidRPr="00C95A2F">
        <w:rPr>
          <w:rFonts w:ascii="Times New Roman" w:hAnsi="Times New Roman"/>
          <w:bCs/>
          <w:sz w:val="22"/>
          <w:szCs w:val="22"/>
        </w:rPr>
        <w:t xml:space="preserve">149. ayette geçen </w:t>
      </w:r>
      <w:r w:rsidRPr="00C95A2F">
        <w:rPr>
          <w:rFonts w:ascii="Times New Roman" w:hAnsi="Times New Roman"/>
          <w:bCs/>
          <w:i/>
          <w:iCs/>
          <w:sz w:val="22"/>
          <w:szCs w:val="22"/>
        </w:rPr>
        <w:t>el-hüccetü’l-bâliğa</w:t>
      </w:r>
      <w:r w:rsidRPr="00C95A2F">
        <w:rPr>
          <w:rFonts w:ascii="Times New Roman" w:hAnsi="Times New Roman"/>
          <w:bCs/>
          <w:sz w:val="22"/>
          <w:szCs w:val="22"/>
        </w:rPr>
        <w:t xml:space="preserve"> ifadesi âlimlerce, bütün şüp</w:t>
      </w:r>
      <w:r w:rsidR="005C1D78">
        <w:rPr>
          <w:rFonts w:ascii="Times New Roman" w:hAnsi="Times New Roman"/>
          <w:bCs/>
          <w:sz w:val="22"/>
          <w:szCs w:val="22"/>
        </w:rPr>
        <w:t>he</w:t>
      </w:r>
      <w:r w:rsidRPr="00C95A2F">
        <w:rPr>
          <w:rFonts w:ascii="Times New Roman" w:hAnsi="Times New Roman"/>
          <w:bCs/>
          <w:sz w:val="22"/>
          <w:szCs w:val="22"/>
        </w:rPr>
        <w:t>leri ortadan kaldıracak kesin deliller top</w:t>
      </w:r>
      <w:r w:rsidR="00DA02D2" w:rsidRPr="00C95A2F">
        <w:rPr>
          <w:rFonts w:ascii="Times New Roman" w:hAnsi="Times New Roman"/>
          <w:bCs/>
          <w:sz w:val="22"/>
          <w:szCs w:val="22"/>
        </w:rPr>
        <w:t>lamı olarak yorumlanmıştır (Mat</w:t>
      </w:r>
      <w:r w:rsidR="0049073B" w:rsidRPr="00C95A2F">
        <w:rPr>
          <w:rFonts w:ascii="Times New Roman" w:hAnsi="Times New Roman"/>
          <w:bCs/>
          <w:sz w:val="22"/>
          <w:szCs w:val="22"/>
        </w:rPr>
        <w:t>ü</w:t>
      </w:r>
      <w:r w:rsidR="00DA02D2" w:rsidRPr="00C95A2F">
        <w:rPr>
          <w:rFonts w:ascii="Times New Roman" w:hAnsi="Times New Roman"/>
          <w:bCs/>
          <w:sz w:val="22"/>
          <w:szCs w:val="22"/>
        </w:rPr>
        <w:t>rîdî V</w:t>
      </w:r>
      <w:r w:rsidR="00CC4E64" w:rsidRPr="00C95A2F">
        <w:rPr>
          <w:rFonts w:ascii="Times New Roman" w:hAnsi="Times New Roman"/>
          <w:bCs/>
          <w:sz w:val="22"/>
          <w:szCs w:val="22"/>
        </w:rPr>
        <w:t>/</w:t>
      </w:r>
      <w:r w:rsidRPr="00C95A2F">
        <w:rPr>
          <w:rFonts w:ascii="Times New Roman" w:hAnsi="Times New Roman"/>
          <w:bCs/>
          <w:sz w:val="22"/>
          <w:szCs w:val="22"/>
        </w:rPr>
        <w:t>247).</w:t>
      </w:r>
    </w:p>
    <w:p w:rsidR="00CD3197" w:rsidRPr="00C95A2F" w:rsidRDefault="00CD3197" w:rsidP="00486F8C">
      <w:pPr>
        <w:spacing w:before="240"/>
        <w:rPr>
          <w:rFonts w:ascii="Times New Roman" w:eastAsia="PhotinaMT" w:hAnsi="Times New Roman"/>
          <w:b/>
          <w:bCs/>
          <w:color w:val="000000" w:themeColor="text1"/>
          <w:sz w:val="22"/>
          <w:szCs w:val="22"/>
        </w:rPr>
      </w:pPr>
      <w:r w:rsidRPr="00C95A2F">
        <w:rPr>
          <w:rFonts w:ascii="Times New Roman" w:eastAsia="PhotinaMT" w:hAnsi="Times New Roman"/>
          <w:b/>
          <w:bCs/>
          <w:color w:val="000000" w:themeColor="text1"/>
          <w:sz w:val="22"/>
          <w:szCs w:val="22"/>
        </w:rPr>
        <w:t>Âlemdeki düzen ve yasalılık Allah’ın birliğinin delilidir</w:t>
      </w:r>
    </w:p>
    <w:p w:rsidR="00CD3197" w:rsidRPr="00C95A2F" w:rsidRDefault="00CD3197" w:rsidP="00486F8C">
      <w:pPr>
        <w:spacing w:before="240"/>
        <w:rPr>
          <w:rFonts w:ascii="Times New Roman" w:eastAsia="PhotinaMT" w:hAnsi="Times New Roman"/>
          <w:i/>
          <w:color w:val="000000" w:themeColor="text1"/>
          <w:sz w:val="22"/>
          <w:szCs w:val="22"/>
        </w:rPr>
      </w:pPr>
      <w:r w:rsidRPr="00C95A2F">
        <w:rPr>
          <w:rFonts w:ascii="Times New Roman" w:eastAsia="PhotinaMT" w:hAnsi="Times New Roman"/>
          <w:i/>
          <w:color w:val="000000" w:themeColor="text1"/>
          <w:sz w:val="22"/>
          <w:szCs w:val="22"/>
        </w:rPr>
        <w:t>“Eğer göklerde ve yerde Allah’tan başka ilahlar olsaydı, [gökler ve yer] kaos içinde mahvolurdu: işte bu nedenle O her şeyden yüce olan Allah, O mutlak otorite sahibi, onların yakıştırdıkları her şeyin ötesindedir</w:t>
      </w:r>
      <w:r w:rsidR="00C95A2F" w:rsidRPr="00C95A2F">
        <w:rPr>
          <w:rFonts w:ascii="Times New Roman" w:eastAsia="PhotinaMT" w:hAnsi="Times New Roman"/>
          <w:i/>
          <w:color w:val="000000" w:themeColor="text1"/>
          <w:sz w:val="22"/>
          <w:szCs w:val="22"/>
        </w:rPr>
        <w:t>”</w:t>
      </w:r>
      <w:r w:rsidRPr="00C95A2F">
        <w:rPr>
          <w:rFonts w:ascii="Times New Roman" w:eastAsia="PhotinaMT" w:hAnsi="Times New Roman"/>
          <w:color w:val="000000" w:themeColor="text1"/>
          <w:sz w:val="22"/>
          <w:szCs w:val="22"/>
        </w:rPr>
        <w:t>(Enbiya 21</w:t>
      </w:r>
      <w:r w:rsidR="00455750" w:rsidRPr="00C95A2F">
        <w:rPr>
          <w:rFonts w:ascii="Times New Roman" w:eastAsia="PhotinaMT" w:hAnsi="Times New Roman"/>
          <w:color w:val="000000" w:themeColor="text1"/>
          <w:sz w:val="22"/>
          <w:szCs w:val="22"/>
        </w:rPr>
        <w:t>/</w:t>
      </w:r>
      <w:r w:rsidRPr="00C95A2F">
        <w:rPr>
          <w:rFonts w:ascii="Times New Roman" w:eastAsia="PhotinaMT" w:hAnsi="Times New Roman"/>
          <w:color w:val="000000" w:themeColor="text1"/>
          <w:sz w:val="22"/>
          <w:szCs w:val="22"/>
        </w:rPr>
        <w:t>22)</w:t>
      </w:r>
      <w:r w:rsidR="0049073B" w:rsidRPr="00C95A2F">
        <w:rPr>
          <w:rFonts w:ascii="Times New Roman" w:eastAsia="PhotinaMT" w:hAnsi="Times New Roman"/>
          <w:color w:val="000000" w:themeColor="text1"/>
          <w:sz w:val="22"/>
          <w:szCs w:val="22"/>
        </w:rPr>
        <w:t>.</w:t>
      </w:r>
    </w:p>
    <w:p w:rsidR="00CD3197" w:rsidRPr="00C95A2F" w:rsidRDefault="00CD3197" w:rsidP="00486F8C">
      <w:pPr>
        <w:spacing w:before="240"/>
        <w:rPr>
          <w:rFonts w:ascii="Times New Roman" w:eastAsia="PhotinaMT" w:hAnsi="Times New Roman"/>
          <w:i/>
          <w:color w:val="000000" w:themeColor="text1"/>
          <w:sz w:val="22"/>
          <w:szCs w:val="22"/>
        </w:rPr>
      </w:pPr>
      <w:r w:rsidRPr="00C95A2F">
        <w:rPr>
          <w:rFonts w:ascii="Times New Roman" w:eastAsia="PhotinaMT" w:hAnsi="Times New Roman"/>
          <w:i/>
          <w:color w:val="000000" w:themeColor="text1"/>
          <w:sz w:val="22"/>
          <w:szCs w:val="22"/>
        </w:rPr>
        <w:t>“…O’nunla birlikte başka bir ilah yoktur. Aksi halde her ilah kendi yarattığını kendinden yana çeker, böylece biri diğerine üstünlük kurmaya kalkardı</w:t>
      </w:r>
      <w:r w:rsidR="00C95A2F" w:rsidRPr="00C95A2F">
        <w:rPr>
          <w:rFonts w:ascii="Times New Roman" w:eastAsia="PhotinaMT" w:hAnsi="Times New Roman"/>
          <w:i/>
          <w:color w:val="000000" w:themeColor="text1"/>
          <w:sz w:val="22"/>
          <w:szCs w:val="22"/>
        </w:rPr>
        <w:t>”</w:t>
      </w:r>
      <w:r w:rsidRPr="00C95A2F">
        <w:rPr>
          <w:rFonts w:ascii="Times New Roman" w:eastAsia="PhotinaMT" w:hAnsi="Times New Roman"/>
          <w:i/>
          <w:color w:val="000000" w:themeColor="text1"/>
          <w:sz w:val="22"/>
          <w:szCs w:val="22"/>
        </w:rPr>
        <w:t xml:space="preserve"> </w:t>
      </w:r>
      <w:r w:rsidRPr="00C95A2F">
        <w:rPr>
          <w:rFonts w:ascii="Times New Roman" w:eastAsia="PhotinaMT" w:hAnsi="Times New Roman"/>
          <w:color w:val="000000" w:themeColor="text1"/>
          <w:sz w:val="22"/>
          <w:szCs w:val="22"/>
        </w:rPr>
        <w:t>(Mü’minun 23</w:t>
      </w:r>
      <w:r w:rsidR="00455750" w:rsidRPr="00C95A2F">
        <w:rPr>
          <w:rFonts w:ascii="Times New Roman" w:eastAsia="PhotinaMT" w:hAnsi="Times New Roman"/>
          <w:color w:val="000000" w:themeColor="text1"/>
          <w:sz w:val="22"/>
          <w:szCs w:val="22"/>
        </w:rPr>
        <w:t>/</w:t>
      </w:r>
      <w:r w:rsidRPr="00C95A2F">
        <w:rPr>
          <w:rFonts w:ascii="Times New Roman" w:eastAsia="PhotinaMT" w:hAnsi="Times New Roman"/>
          <w:color w:val="000000" w:themeColor="text1"/>
          <w:sz w:val="22"/>
          <w:szCs w:val="22"/>
        </w:rPr>
        <w:t>91)</w:t>
      </w:r>
      <w:r w:rsidR="0049073B" w:rsidRPr="00C95A2F">
        <w:rPr>
          <w:rFonts w:ascii="Times New Roman" w:eastAsia="PhotinaMT" w:hAnsi="Times New Roman"/>
          <w:color w:val="000000" w:themeColor="text1"/>
          <w:sz w:val="22"/>
          <w:szCs w:val="22"/>
        </w:rPr>
        <w:t>.</w:t>
      </w:r>
    </w:p>
    <w:p w:rsidR="001519F4" w:rsidRPr="00C95A2F" w:rsidRDefault="00CD3197" w:rsidP="00486F8C">
      <w:pPr>
        <w:spacing w:before="240" w:after="0"/>
        <w:rPr>
          <w:rFonts w:ascii="Times New Roman" w:hAnsi="Times New Roman"/>
          <w:i/>
          <w:iCs/>
          <w:sz w:val="22"/>
          <w:szCs w:val="22"/>
        </w:rPr>
      </w:pPr>
      <w:r w:rsidRPr="00C95A2F">
        <w:rPr>
          <w:rFonts w:ascii="Times New Roman" w:hAnsi="Times New Roman"/>
          <w:i/>
          <w:iCs/>
          <w:sz w:val="22"/>
          <w:szCs w:val="22"/>
        </w:rPr>
        <w:t xml:space="preserve"> </w:t>
      </w:r>
      <w:r w:rsidR="001519F4" w:rsidRPr="00C95A2F">
        <w:rPr>
          <w:rFonts w:ascii="Times New Roman" w:hAnsi="Times New Roman"/>
          <w:i/>
          <w:iCs/>
          <w:sz w:val="22"/>
          <w:szCs w:val="22"/>
        </w:rPr>
        <w:t>“Allah geceyi gündüze, gündüzü de geceye katar. Her biri belirli bir zamana kadar kendi yörüngesinde akıp giden güneşi ve ayı buyruk altına almıştır. İşte Rabbiniz olan Allah budur, hükümranlık O’nundur. Onu bırakıp taptıklarınız, bir çekirdek zarına bile sahip değillerdir.”</w:t>
      </w:r>
      <w:r w:rsidR="00AB3CED">
        <w:rPr>
          <w:rFonts w:ascii="Times New Roman" w:hAnsi="Times New Roman"/>
          <w:iCs/>
          <w:sz w:val="22"/>
          <w:szCs w:val="22"/>
        </w:rPr>
        <w:t xml:space="preserve"> (H</w:t>
      </w:r>
      <w:r w:rsidR="00AB3CED" w:rsidRPr="00AB3CED">
        <w:rPr>
          <w:rFonts w:ascii="Times New Roman" w:hAnsi="Times New Roman"/>
          <w:iCs/>
          <w:sz w:val="22"/>
          <w:szCs w:val="22"/>
        </w:rPr>
        <w:t>acc 22/61).</w:t>
      </w:r>
    </w:p>
    <w:p w:rsidR="001519F4" w:rsidRPr="00C95A2F" w:rsidRDefault="001519F4" w:rsidP="00486F8C">
      <w:pPr>
        <w:spacing w:before="240" w:after="0"/>
        <w:rPr>
          <w:rFonts w:ascii="Times New Roman" w:hAnsi="Times New Roman"/>
          <w:sz w:val="22"/>
          <w:szCs w:val="22"/>
        </w:rPr>
      </w:pPr>
      <w:r w:rsidRPr="00C95A2F">
        <w:rPr>
          <w:rFonts w:ascii="Times New Roman" w:hAnsi="Times New Roman"/>
          <w:sz w:val="22"/>
          <w:szCs w:val="22"/>
        </w:rPr>
        <w:t>Âyet öncelikle Allah’ı, ölümden sonra dirilmeyi ve elçileri inkâr eden Mekkelilere hitap etmektedir. Zira Mekke müşrikleri üç gruptan oluşmaktaydı: Bir grup Allah’ı ve tevhidi; bir grup öldükten sonra dirilmeyi; başka bir grup ise elçileri inkâr ediyordu. Bu âyet hem Allah’ı, hem ölümden sonra dirilmeyi hem de elçilerin varlığını ispat eden bir içeriğe sahiptir.</w:t>
      </w:r>
      <w:r w:rsidR="00F73896" w:rsidRPr="00C95A2F">
        <w:rPr>
          <w:rFonts w:ascii="Times New Roman" w:hAnsi="Times New Roman"/>
          <w:i/>
          <w:sz w:val="22"/>
          <w:szCs w:val="22"/>
        </w:rPr>
        <w:t xml:space="preserve"> (</w:t>
      </w:r>
      <w:r w:rsidR="00F73896" w:rsidRPr="00C95A2F">
        <w:rPr>
          <w:rFonts w:ascii="Times New Roman" w:hAnsi="Times New Roman"/>
          <w:sz w:val="22"/>
          <w:szCs w:val="22"/>
        </w:rPr>
        <w:t>Matüridi</w:t>
      </w:r>
      <w:r w:rsidR="0049073B" w:rsidRPr="00C95A2F">
        <w:rPr>
          <w:rFonts w:ascii="Times New Roman" w:hAnsi="Times New Roman"/>
          <w:sz w:val="22"/>
          <w:szCs w:val="22"/>
        </w:rPr>
        <w:t xml:space="preserve"> 2005:</w:t>
      </w:r>
      <w:r w:rsidR="00F73896" w:rsidRPr="00C95A2F">
        <w:rPr>
          <w:rFonts w:ascii="Times New Roman" w:hAnsi="Times New Roman"/>
          <w:sz w:val="22"/>
          <w:szCs w:val="22"/>
        </w:rPr>
        <w:t xml:space="preserve"> 12/24).</w:t>
      </w:r>
      <w:r w:rsidRPr="00C95A2F">
        <w:rPr>
          <w:rFonts w:ascii="Times New Roman" w:hAnsi="Times New Roman"/>
          <w:sz w:val="22"/>
          <w:szCs w:val="22"/>
        </w:rPr>
        <w:t xml:space="preserve"> Gece ve gündüzün, ayın ve güneşin ve benzeri bütün varlıkların tek bir Varlığın koyduğu yasalarla ve yine tek bir Varlığın sağladığı dengeyle, ne bir eksik ne bir fazla, işlemeye devam etmesinde, Allah’ın varlığının ve birliğinin delilleri vardır. Zira bütün bunlar, her şeyi planlayıp yaratan ve yarattıklarının bir denge ve yasa üzerine devamlarını sağlayan bir Varlığın yarattığı ve yönettiği bir alanla bizi karşılaştırmaktadır. Planlayan, yaratan ve yaratmayı sürdüren tek bir Varlık değil de varlığın kendisi olsaydı varlıktaki bu standart düzen bozulur, farklılaşmalar ve kaos olurdu. Tek bir Varlığın değil de bir çok varlığın tasarrufunda olmuş olsaydı anılan varlıklar için belirli bir zamanda bahsedilemez, bazen ileri gider, bazen geri kalırlardı; bazen değişiklik gösterir bazen kendisinden bekleneni gerçekleştirmez başına buyruk davranırlardı. Ayın güneşin, gece ve gündüzün bitişik oluşu ve şaşmaz bir şekilde varlığa devam edişi hem planlama hem de yürütmede tek bir Varlığın etkinliğinin göstergesidir, birkaç varlığın değil. </w:t>
      </w:r>
    </w:p>
    <w:p w:rsidR="001519F4" w:rsidRPr="00C95A2F" w:rsidRDefault="001519F4" w:rsidP="00486F8C">
      <w:pPr>
        <w:pStyle w:val="ListParagraph"/>
        <w:spacing w:before="240" w:after="0" w:line="240" w:lineRule="auto"/>
        <w:ind w:left="0"/>
        <w:jc w:val="both"/>
        <w:rPr>
          <w:rFonts w:ascii="Times New Roman" w:hAnsi="Times New Roman"/>
        </w:rPr>
      </w:pPr>
      <w:r w:rsidRPr="00C95A2F">
        <w:rPr>
          <w:rFonts w:ascii="Times New Roman" w:hAnsi="Times New Roman"/>
        </w:rPr>
        <w:t xml:space="preserve">Gecenin bütün varlığıyla ortadan kaybolması, gündüzün bütün etkileri ve görünümleriyle çekip gitmesi, benzer şekilde güneşin bütün varlığıyla kendini gösterirken kaybolup gitmesi ve hemen ardından başka bir gerçekliğin (ayın) hayat bulması, ölümden sonra dirilmenin delilidir. Zira bu süreçlerin her biri birer dirilmeden ibarettir. Bütün bu olup bitenlerin planlandığı bir dünyada insanların bu planın dışında bırakılması, kendilerine bu düzenin iyi işlemesini sağlayacak emirlerin ve yasakların gelmemesi ve bütün bunların bir imtihan vesilesi olarak planlanmaması düşünülemez. O halde bu emirleri ve yasakları insanlara bildirecek, haklarından ve sorumluluklarından haberdar </w:t>
      </w:r>
      <w:r w:rsidRPr="00C95A2F">
        <w:rPr>
          <w:rFonts w:ascii="Times New Roman" w:hAnsi="Times New Roman"/>
        </w:rPr>
        <w:lastRenderedPageBreak/>
        <w:t>edecek bir elçinin gönderilmesi gereklidir. Bilgi ve hikmet sahibi bir Yaratan bu şekilde kuşatıcı bir yönetim sergiler</w:t>
      </w:r>
      <w:r w:rsidR="00F73896" w:rsidRPr="00C95A2F">
        <w:rPr>
          <w:rFonts w:ascii="Times New Roman" w:hAnsi="Times New Roman"/>
          <w:i/>
        </w:rPr>
        <w:t xml:space="preserve"> </w:t>
      </w:r>
      <w:r w:rsidR="00F73896" w:rsidRPr="00C95A2F">
        <w:rPr>
          <w:rFonts w:ascii="Times New Roman" w:hAnsi="Times New Roman"/>
        </w:rPr>
        <w:t xml:space="preserve">(Matüridi  </w:t>
      </w:r>
      <w:r w:rsidR="0049073B" w:rsidRPr="00C95A2F">
        <w:rPr>
          <w:rFonts w:ascii="Times New Roman" w:hAnsi="Times New Roman"/>
        </w:rPr>
        <w:t xml:space="preserve">2005: </w:t>
      </w:r>
      <w:r w:rsidR="00F73896" w:rsidRPr="00C95A2F">
        <w:rPr>
          <w:rFonts w:ascii="Times New Roman" w:hAnsi="Times New Roman"/>
        </w:rPr>
        <w:t>6/25</w:t>
      </w:r>
      <w:r w:rsidR="0049073B" w:rsidRPr="00C95A2F">
        <w:rPr>
          <w:rFonts w:ascii="Times New Roman" w:hAnsi="Times New Roman"/>
        </w:rPr>
        <w:t>).</w:t>
      </w:r>
      <w:r w:rsidRPr="00C95A2F">
        <w:rPr>
          <w:rFonts w:ascii="Times New Roman" w:hAnsi="Times New Roman"/>
        </w:rPr>
        <w:t xml:space="preserve"> </w:t>
      </w:r>
    </w:p>
    <w:p w:rsidR="001519F4" w:rsidRPr="00C95A2F" w:rsidRDefault="001519F4" w:rsidP="00486F8C">
      <w:pPr>
        <w:pStyle w:val="ListParagraph"/>
        <w:spacing w:before="240" w:after="0" w:line="240" w:lineRule="auto"/>
        <w:ind w:left="0"/>
        <w:jc w:val="both"/>
        <w:rPr>
          <w:rFonts w:ascii="Times New Roman" w:hAnsi="Times New Roman"/>
        </w:rPr>
      </w:pPr>
    </w:p>
    <w:p w:rsidR="001519F4" w:rsidRPr="00C95A2F" w:rsidRDefault="001519F4" w:rsidP="00486F8C">
      <w:pPr>
        <w:pStyle w:val="ListParagraph"/>
        <w:spacing w:before="240" w:after="0" w:line="240" w:lineRule="auto"/>
        <w:ind w:left="0"/>
        <w:jc w:val="both"/>
        <w:rPr>
          <w:rFonts w:ascii="Times New Roman" w:hAnsi="Times New Roman"/>
        </w:rPr>
      </w:pPr>
      <w:r w:rsidRPr="00C95A2F">
        <w:rPr>
          <w:rFonts w:ascii="Times New Roman" w:hAnsi="Times New Roman"/>
        </w:rPr>
        <w:t>“Allah geceyi gündüze, gündüzü de geceye katar” ifadesinde iki incelik var: birinin bütün izlerinin silinmesinin diğerinin gelme sebebi oluşu yahut birinin izlerindeki artışın diğerinde azalmaya sebep olması. Birinin saatlerinin diğerinin saatlerine dahil edilmesi. Bu da Seneviyye’nin (düalistlerin), “hayrın yaratanı şerrinkinden farklıdır; nur, hayrın yaratanının eseriyken; karanlık, şerrin yaratanının eseridir”, söylemini ortadan kaldırmaktadır. Seneviyye’nin dediği gibi karanlık ve ışık arasında böyle bir çatışma olmuş olsa ve her biri başka bir tanrının eylemi olarak öne çıkıp diğerini yerinden etmiş olsaydı, karanlık ve ışık arasında, düşmanlar arasındaki ilişkiden bahsederken dediğimiz gibi bir mağlup etme, boyun eğdirme gibi bir ilişki söz konusu olurdu ve bir kere mağlup olan bir daha da kendine gelip işlevini yerine getiremezdi. Ama gece ve gündüz arasında böyle bir çatışma, mağlubiyet-galibiyet ilişkisi olmadan her biri vakti gelince kendisi için tayin edilen işlevi gördüğüne göre tek bir Varlık her ikisini de ko</w:t>
      </w:r>
      <w:r w:rsidR="0049073B" w:rsidRPr="00C95A2F">
        <w:rPr>
          <w:rFonts w:ascii="Times New Roman" w:hAnsi="Times New Roman"/>
        </w:rPr>
        <w:t>ntrol ediyor demektir (Mâtüridi 2005:</w:t>
      </w:r>
      <w:r w:rsidRPr="00C95A2F">
        <w:rPr>
          <w:rFonts w:ascii="Times New Roman" w:hAnsi="Times New Roman"/>
        </w:rPr>
        <w:t xml:space="preserve"> 12/26).  </w:t>
      </w:r>
    </w:p>
    <w:p w:rsidR="001755B2" w:rsidRPr="00C95A2F" w:rsidRDefault="001755B2" w:rsidP="00486F8C">
      <w:pPr>
        <w:rPr>
          <w:rFonts w:ascii="Times New Roman" w:hAnsi="Times New Roman"/>
          <w:spacing w:val="-4"/>
          <w:sz w:val="22"/>
          <w:szCs w:val="22"/>
        </w:rPr>
      </w:pPr>
    </w:p>
    <w:p w:rsidR="00CD3197" w:rsidRPr="00C95A2F" w:rsidRDefault="00CD3197" w:rsidP="00486F8C">
      <w:pPr>
        <w:rPr>
          <w:rFonts w:ascii="Times New Roman" w:hAnsi="Times New Roman"/>
          <w:b/>
          <w:bCs/>
          <w:sz w:val="22"/>
          <w:szCs w:val="22"/>
        </w:rPr>
      </w:pPr>
      <w:r w:rsidRPr="00C95A2F">
        <w:rPr>
          <w:rFonts w:ascii="Times New Roman" w:hAnsi="Times New Roman"/>
          <w:b/>
          <w:bCs/>
          <w:sz w:val="22"/>
          <w:szCs w:val="22"/>
        </w:rPr>
        <w:t>İnsan Zihninin Tevhide Ulaşma Sürecinin Örnek Modeli Olarak Hz.İbrahim</w:t>
      </w:r>
    </w:p>
    <w:p w:rsidR="00CD3197" w:rsidRPr="00C95A2F" w:rsidRDefault="00CD3197" w:rsidP="00486F8C">
      <w:pPr>
        <w:rPr>
          <w:rFonts w:ascii="Times New Roman" w:hAnsi="Times New Roman"/>
          <w:sz w:val="22"/>
          <w:szCs w:val="22"/>
        </w:rPr>
      </w:pPr>
      <w:r w:rsidRPr="00C95A2F">
        <w:rPr>
          <w:rFonts w:ascii="Times New Roman" w:hAnsi="Times New Roman"/>
          <w:sz w:val="22"/>
          <w:szCs w:val="22"/>
        </w:rPr>
        <w:t xml:space="preserve">Yüce Allah, insan cinsi için sınırları  belirlemiş, bu cinsin neleri bilip neleri bilemeyeceğini bir kanuna bağlamıştır. Kur’an bunu, Allah’la insan arasında bir </w:t>
      </w:r>
      <w:r w:rsidRPr="00C95A2F">
        <w:rPr>
          <w:rFonts w:ascii="Times New Roman" w:hAnsi="Times New Roman"/>
          <w:b/>
          <w:sz w:val="22"/>
          <w:szCs w:val="22"/>
        </w:rPr>
        <w:t>ahit</w:t>
      </w:r>
      <w:r w:rsidRPr="00C95A2F">
        <w:rPr>
          <w:rFonts w:ascii="Times New Roman" w:hAnsi="Times New Roman"/>
          <w:sz w:val="22"/>
          <w:szCs w:val="22"/>
        </w:rPr>
        <w:t xml:space="preserve"> yahut </w:t>
      </w:r>
      <w:r w:rsidRPr="00C95A2F">
        <w:rPr>
          <w:rFonts w:ascii="Times New Roman" w:hAnsi="Times New Roman"/>
          <w:b/>
          <w:sz w:val="22"/>
          <w:szCs w:val="22"/>
        </w:rPr>
        <w:t xml:space="preserve">mîsak </w:t>
      </w:r>
      <w:r w:rsidRPr="00C95A2F">
        <w:rPr>
          <w:rFonts w:ascii="Times New Roman" w:hAnsi="Times New Roman"/>
          <w:sz w:val="22"/>
          <w:szCs w:val="22"/>
        </w:rPr>
        <w:t>olarak adlandırmıştır. Allah’ın insan cinsiyle yaptığı bu ahdin ana konularından biri, insanın salt maddi gerçekliğe gömülüp kalmaması, bu gerçekliğin temsil ettiği soyut anlamlar dünyasına ulaşma başarısını (</w:t>
      </w:r>
      <w:r w:rsidRPr="00C95A2F">
        <w:rPr>
          <w:rFonts w:ascii="Times New Roman" w:hAnsi="Times New Roman"/>
          <w:i/>
          <w:sz w:val="22"/>
          <w:szCs w:val="22"/>
        </w:rPr>
        <w:t>azm</w:t>
      </w:r>
      <w:r w:rsidRPr="00C95A2F">
        <w:rPr>
          <w:rFonts w:ascii="Times New Roman" w:hAnsi="Times New Roman"/>
          <w:sz w:val="22"/>
          <w:szCs w:val="22"/>
        </w:rPr>
        <w:t xml:space="preserve">) gösterebilmesidir. Ancak insanın yapısında varolan yeteneklerin bütünüyle işler hale gelmesi, bir süreç içinde olabilmektedir. İnsan cinsinin zihinsel gelişim aşamaları, bir çocuğun zihinsel gelişim aşamalarından farklı değildir. İlk insandan itibaren, insan zihninin bir tekamül yani gelişme sürecine girdiği ve nesneleri gerçek anlamıyla kavraması için uzun bir sürecin işlemesi gerektiği anlaşılmaktadır. </w:t>
      </w:r>
    </w:p>
    <w:p w:rsidR="00CD3197" w:rsidRPr="00C95A2F" w:rsidRDefault="00CD3197" w:rsidP="00486F8C">
      <w:pPr>
        <w:rPr>
          <w:rFonts w:ascii="Times New Roman" w:hAnsi="Times New Roman"/>
          <w:sz w:val="22"/>
          <w:szCs w:val="22"/>
        </w:rPr>
      </w:pPr>
      <w:r w:rsidRPr="00C95A2F">
        <w:rPr>
          <w:rFonts w:ascii="Times New Roman" w:hAnsi="Times New Roman"/>
          <w:sz w:val="22"/>
          <w:szCs w:val="22"/>
        </w:rPr>
        <w:t xml:space="preserve">Aslında somut ve soyut boyutlarıyla âlemi algılama ve kavrama kudretinde olan insanın bu iki yeteneğini ilk aşamada birlikte  gerçekleştiremediği görülür. Gelişim mantığına uygun olarak, ilk insan Âdem,  fiziki âlemi algılamasını ve ötesini kavramasını mümkün kılacak bir donanıma kavuşturulmuştur. Bu donanıma Kur’an, </w:t>
      </w:r>
      <w:r w:rsidRPr="00C95A2F">
        <w:rPr>
          <w:rFonts w:ascii="Times New Roman" w:hAnsi="Times New Roman"/>
          <w:b/>
          <w:sz w:val="22"/>
          <w:szCs w:val="22"/>
        </w:rPr>
        <w:t>isimler</w:t>
      </w:r>
      <w:r w:rsidRPr="00C95A2F">
        <w:rPr>
          <w:rFonts w:ascii="Times New Roman" w:hAnsi="Times New Roman"/>
          <w:sz w:val="22"/>
          <w:szCs w:val="22"/>
        </w:rPr>
        <w:t xml:space="preserve"> (</w:t>
      </w:r>
      <w:r w:rsidRPr="00C95A2F">
        <w:rPr>
          <w:rFonts w:ascii="Times New Roman" w:hAnsi="Times New Roman"/>
          <w:b/>
          <w:sz w:val="22"/>
          <w:szCs w:val="22"/>
        </w:rPr>
        <w:t>el-esmâ</w:t>
      </w:r>
      <w:r w:rsidRPr="00C95A2F">
        <w:rPr>
          <w:rFonts w:ascii="Times New Roman" w:hAnsi="Times New Roman"/>
          <w:sz w:val="22"/>
          <w:szCs w:val="22"/>
        </w:rPr>
        <w:t xml:space="preserve">) olarak atıfta bulunmaktadır: </w:t>
      </w:r>
      <w:r w:rsidRPr="00AB3CED">
        <w:rPr>
          <w:rFonts w:ascii="Times New Roman" w:hAnsi="Times New Roman"/>
          <w:i/>
          <w:sz w:val="22"/>
          <w:szCs w:val="22"/>
        </w:rPr>
        <w:t>“Allah Âdem’e bü</w:t>
      </w:r>
      <w:r w:rsidR="00CC4E64" w:rsidRPr="00AB3CED">
        <w:rPr>
          <w:rFonts w:ascii="Times New Roman" w:hAnsi="Times New Roman"/>
          <w:i/>
          <w:sz w:val="22"/>
          <w:szCs w:val="22"/>
        </w:rPr>
        <w:t>tün isimleri öğretti”</w:t>
      </w:r>
      <w:r w:rsidR="00CC4E64" w:rsidRPr="00C95A2F">
        <w:rPr>
          <w:rFonts w:ascii="Times New Roman" w:hAnsi="Times New Roman"/>
          <w:sz w:val="22"/>
          <w:szCs w:val="22"/>
        </w:rPr>
        <w:t xml:space="preserve"> (Bakara 2/</w:t>
      </w:r>
      <w:r w:rsidRPr="00C95A2F">
        <w:rPr>
          <w:rFonts w:ascii="Times New Roman" w:hAnsi="Times New Roman"/>
          <w:sz w:val="22"/>
          <w:szCs w:val="22"/>
        </w:rPr>
        <w:t xml:space="preserve">31). Ama öyle görünüyor ki, insan Hz. İbrahim’e kadar bu isimlerin sadece fiziki boyutunda kalmıştır. İsimler, fiziki âlemde yer tutan yıldız, ay, güneş gibi varlıkların nominal değerleri olarak iş görmüştür. Bu evrede, yıldız yıldız, ay da ay olarak kalmıştır. Hz.İbrahim’e kadar insanlığın zihnine, varlıkların kendilerinde taşıdıkları isim değerleri hâkim olmuş, bu isimlerin görünen yüzlerinin ötesinde taşıdıkları simgesel anlam kavranamamıştır. Hz.Âdem kıssasındaki insanın cennetten dünyaya düşüşü, kendisinden beklenen kavrayış düzeyini ortaya koyamadığını gösteren bir anlatım olsa gerektir. </w:t>
      </w:r>
    </w:p>
    <w:p w:rsidR="00CD3197" w:rsidRPr="00C95A2F" w:rsidRDefault="00CD3197" w:rsidP="00486F8C">
      <w:pPr>
        <w:rPr>
          <w:rFonts w:ascii="Times New Roman" w:hAnsi="Times New Roman"/>
          <w:sz w:val="22"/>
          <w:szCs w:val="22"/>
        </w:rPr>
      </w:pPr>
      <w:r w:rsidRPr="00C95A2F">
        <w:rPr>
          <w:rFonts w:ascii="Times New Roman" w:hAnsi="Times New Roman"/>
          <w:sz w:val="22"/>
          <w:szCs w:val="22"/>
        </w:rPr>
        <w:t>Bu kavrama zayıflığından dolayıdır ki, Allah’la insan cinsi arasında yapılan ahit, henüz fiziki dünyaya uyarlanma aşamasında bulunan insanda arzu edilen sonucu vermemiştir. Bunun için kavramsal zeka gelişiminin başlatılacağı İbrahim peygambere kadar geçmesi gereken bir süreç gerekmiştir. Aşağıdaki ayeti celile bu durumu belirtmektedir:</w:t>
      </w:r>
    </w:p>
    <w:p w:rsidR="00CD3197" w:rsidRPr="00C95A2F" w:rsidRDefault="00CD3197" w:rsidP="00486F8C">
      <w:pPr>
        <w:rPr>
          <w:rFonts w:ascii="Times New Roman" w:eastAsia="AdvTimes" w:hAnsi="Times New Roman"/>
          <w:i/>
          <w:sz w:val="22"/>
          <w:szCs w:val="22"/>
        </w:rPr>
      </w:pPr>
      <w:r w:rsidRPr="00C95A2F">
        <w:rPr>
          <w:rFonts w:ascii="Times New Roman" w:eastAsia="AdvTimes" w:hAnsi="Times New Roman"/>
          <w:i/>
          <w:sz w:val="22"/>
          <w:szCs w:val="22"/>
        </w:rPr>
        <w:t xml:space="preserve">“Gerçek şu ki Biz daha önce Âdem’e de ahit vermiştik ama o bunu unuttu; ahdimiz konusunda onda bir başarı (azm) göremedik” </w:t>
      </w:r>
      <w:r w:rsidRPr="00AB3CED">
        <w:rPr>
          <w:rFonts w:ascii="Times New Roman" w:eastAsia="AdvTimes" w:hAnsi="Times New Roman"/>
          <w:sz w:val="22"/>
          <w:szCs w:val="22"/>
        </w:rPr>
        <w:t>(</w:t>
      </w:r>
      <w:r w:rsidR="00CC4E64" w:rsidRPr="00AB3CED">
        <w:rPr>
          <w:rFonts w:ascii="Times New Roman" w:eastAsia="AdvTimes" w:hAnsi="Times New Roman"/>
          <w:sz w:val="22"/>
          <w:szCs w:val="22"/>
        </w:rPr>
        <w:t xml:space="preserve">Ta-Ha </w:t>
      </w:r>
      <w:r w:rsidRPr="00AB3CED">
        <w:rPr>
          <w:rFonts w:ascii="Times New Roman" w:eastAsia="AdvTimes" w:hAnsi="Times New Roman"/>
          <w:sz w:val="22"/>
          <w:szCs w:val="22"/>
        </w:rPr>
        <w:t>20</w:t>
      </w:r>
      <w:r w:rsidR="00CC4E64" w:rsidRPr="00AB3CED">
        <w:rPr>
          <w:rFonts w:ascii="Times New Roman" w:eastAsia="AdvTimes" w:hAnsi="Times New Roman"/>
          <w:sz w:val="22"/>
          <w:szCs w:val="22"/>
        </w:rPr>
        <w:t>/</w:t>
      </w:r>
      <w:r w:rsidRPr="00AB3CED">
        <w:rPr>
          <w:rFonts w:ascii="Times New Roman" w:eastAsia="AdvTimes" w:hAnsi="Times New Roman"/>
          <w:sz w:val="22"/>
          <w:szCs w:val="22"/>
        </w:rPr>
        <w:t>115).</w:t>
      </w:r>
    </w:p>
    <w:p w:rsidR="00CD3197" w:rsidRPr="00C95A2F" w:rsidRDefault="00CD3197" w:rsidP="00486F8C">
      <w:pPr>
        <w:rPr>
          <w:rFonts w:ascii="Times New Roman" w:hAnsi="Times New Roman"/>
          <w:b/>
          <w:sz w:val="22"/>
          <w:szCs w:val="22"/>
        </w:rPr>
      </w:pPr>
      <w:r w:rsidRPr="00C95A2F">
        <w:rPr>
          <w:rFonts w:ascii="Times New Roman" w:hAnsi="Times New Roman"/>
          <w:b/>
          <w:sz w:val="22"/>
          <w:szCs w:val="22"/>
        </w:rPr>
        <w:t>Kelimeler Dünyası</w:t>
      </w:r>
    </w:p>
    <w:p w:rsidR="00CD3197" w:rsidRPr="00C95A2F" w:rsidRDefault="00CD3197" w:rsidP="00486F8C">
      <w:pPr>
        <w:rPr>
          <w:rFonts w:ascii="Times New Roman" w:hAnsi="Times New Roman"/>
          <w:sz w:val="22"/>
          <w:szCs w:val="22"/>
        </w:rPr>
      </w:pPr>
      <w:r w:rsidRPr="00C95A2F">
        <w:rPr>
          <w:rFonts w:ascii="Times New Roman" w:hAnsi="Times New Roman"/>
          <w:sz w:val="22"/>
          <w:szCs w:val="22"/>
        </w:rPr>
        <w:t>İbrahim’e kadar varlıklara, somut anlamlarının dışında bir anlam yüklenememiştir. Yıldız sadece yıldız olarak görülmüş, kendi reel gerçekliğinin ötesinde bir Varlığa işaret edecek simgesel değeri keşfedilemediği için, insanın öteleri kavrama kudreti perdelenmiştir. İkinci olarak, bu somut varlıklar anlamlandırılmaya başlanınca da, yanlış anlamlar yüklenmiştir. Bu kez de yıldız; yıldız olmaktan çıkarılmış, tapılan bir nesneye dönüştürülmüştür. Bu ikinci aşama, peygamberlerin mücadelesinin ana eksenini oluşturur.</w:t>
      </w:r>
    </w:p>
    <w:p w:rsidR="00CD3197" w:rsidRPr="00C95A2F" w:rsidRDefault="00CD3197" w:rsidP="00486F8C">
      <w:pPr>
        <w:rPr>
          <w:rFonts w:ascii="Times New Roman" w:hAnsi="Times New Roman"/>
          <w:sz w:val="22"/>
          <w:szCs w:val="22"/>
        </w:rPr>
      </w:pPr>
      <w:r w:rsidRPr="00C95A2F">
        <w:rPr>
          <w:rFonts w:ascii="Times New Roman" w:hAnsi="Times New Roman"/>
          <w:sz w:val="22"/>
          <w:szCs w:val="22"/>
        </w:rPr>
        <w:t xml:space="preserve">İbrahim’e kadar, </w:t>
      </w:r>
      <w:r w:rsidRPr="00C95A2F">
        <w:rPr>
          <w:rFonts w:ascii="Times New Roman" w:hAnsi="Times New Roman"/>
          <w:b/>
          <w:sz w:val="22"/>
          <w:szCs w:val="22"/>
        </w:rPr>
        <w:t>insan-insan</w:t>
      </w:r>
      <w:r w:rsidRPr="00C95A2F">
        <w:rPr>
          <w:rFonts w:ascii="Times New Roman" w:hAnsi="Times New Roman"/>
          <w:sz w:val="22"/>
          <w:szCs w:val="22"/>
        </w:rPr>
        <w:t xml:space="preserve"> ve </w:t>
      </w:r>
      <w:r w:rsidRPr="00C95A2F">
        <w:rPr>
          <w:rFonts w:ascii="Times New Roman" w:hAnsi="Times New Roman"/>
          <w:b/>
          <w:sz w:val="22"/>
          <w:szCs w:val="22"/>
        </w:rPr>
        <w:t>insan-doğa</w:t>
      </w:r>
      <w:r w:rsidRPr="00C95A2F">
        <w:rPr>
          <w:rFonts w:ascii="Times New Roman" w:hAnsi="Times New Roman"/>
          <w:sz w:val="22"/>
          <w:szCs w:val="22"/>
        </w:rPr>
        <w:t xml:space="preserve"> ilişkisini aşamayan Âdemoğlu, İbrahim’le birlikte kavramsal zekâ gelişimini tamamlayarak metafiziği yani insan-Allah ilişkisini kavrayabilecek bir </w:t>
      </w:r>
      <w:r w:rsidRPr="00C95A2F">
        <w:rPr>
          <w:rFonts w:ascii="Times New Roman" w:hAnsi="Times New Roman"/>
          <w:sz w:val="22"/>
          <w:szCs w:val="22"/>
        </w:rPr>
        <w:lastRenderedPageBreak/>
        <w:t xml:space="preserve">bilinç düzeyine yükselmiştir. Bu bilinç düzeyi, </w:t>
      </w:r>
      <w:r w:rsidRPr="00C95A2F">
        <w:rPr>
          <w:rFonts w:ascii="Times New Roman" w:hAnsi="Times New Roman"/>
          <w:b/>
          <w:sz w:val="22"/>
          <w:szCs w:val="22"/>
        </w:rPr>
        <w:t>isimler</w:t>
      </w:r>
      <w:r w:rsidRPr="00C95A2F">
        <w:rPr>
          <w:rFonts w:ascii="Times New Roman" w:hAnsi="Times New Roman"/>
          <w:sz w:val="22"/>
          <w:szCs w:val="22"/>
        </w:rPr>
        <w:t xml:space="preserve">in içini </w:t>
      </w:r>
      <w:r w:rsidRPr="00C95A2F">
        <w:rPr>
          <w:rFonts w:ascii="Times New Roman" w:hAnsi="Times New Roman"/>
          <w:b/>
          <w:sz w:val="22"/>
          <w:szCs w:val="22"/>
        </w:rPr>
        <w:t>kelimeler</w:t>
      </w:r>
      <w:r w:rsidRPr="00C95A2F">
        <w:rPr>
          <w:rFonts w:ascii="Times New Roman" w:hAnsi="Times New Roman"/>
          <w:sz w:val="22"/>
          <w:szCs w:val="22"/>
        </w:rPr>
        <w:t xml:space="preserve">le doldurmayı, isimleri birer </w:t>
      </w:r>
      <w:r w:rsidRPr="00C95A2F">
        <w:rPr>
          <w:rFonts w:ascii="Times New Roman" w:hAnsi="Times New Roman"/>
          <w:b/>
          <w:sz w:val="22"/>
          <w:szCs w:val="22"/>
        </w:rPr>
        <w:t>delil</w:t>
      </w:r>
      <w:r w:rsidRPr="00C95A2F">
        <w:rPr>
          <w:rFonts w:ascii="Times New Roman" w:hAnsi="Times New Roman"/>
          <w:sz w:val="22"/>
          <w:szCs w:val="22"/>
        </w:rPr>
        <w:t xml:space="preserve"> olarak kullanabilmeyi ve sonuç olarak somut dünyanın ötesine uzanabilmeyi mümkün kılmıştır. Bunu sağlamak üzere İbrahim’e önce </w:t>
      </w:r>
      <w:r w:rsidRPr="00C95A2F">
        <w:rPr>
          <w:rFonts w:ascii="Times New Roman" w:hAnsi="Times New Roman"/>
          <w:b/>
          <w:sz w:val="22"/>
          <w:szCs w:val="22"/>
        </w:rPr>
        <w:t>kelimeler</w:t>
      </w:r>
      <w:r w:rsidRPr="00C95A2F">
        <w:rPr>
          <w:rFonts w:ascii="Times New Roman" w:hAnsi="Times New Roman"/>
          <w:sz w:val="22"/>
          <w:szCs w:val="22"/>
        </w:rPr>
        <w:t xml:space="preserve"> verilmiş ardından da </w:t>
      </w:r>
      <w:r w:rsidRPr="00C95A2F">
        <w:rPr>
          <w:rFonts w:ascii="Times New Roman" w:hAnsi="Times New Roman"/>
          <w:b/>
          <w:sz w:val="22"/>
          <w:szCs w:val="22"/>
        </w:rPr>
        <w:t>delil</w:t>
      </w:r>
      <w:r w:rsidRPr="00C95A2F">
        <w:rPr>
          <w:rFonts w:ascii="Times New Roman" w:hAnsi="Times New Roman"/>
          <w:sz w:val="22"/>
          <w:szCs w:val="22"/>
        </w:rPr>
        <w:t xml:space="preserve">li düşünme tarzını geliştirdiği için de insanlığın derecesi, kendinden önceki döneme kıyaslandığında, bir üst seviyeye yükseltilmiştir. Kur’an’ın konuyu ele alış tarzına bir göz atalım: </w:t>
      </w:r>
    </w:p>
    <w:p w:rsidR="00CD3197" w:rsidRPr="00C95A2F" w:rsidRDefault="00CD3197" w:rsidP="00486F8C">
      <w:pPr>
        <w:rPr>
          <w:rFonts w:ascii="Times New Roman" w:hAnsi="Times New Roman"/>
          <w:sz w:val="22"/>
          <w:szCs w:val="22"/>
        </w:rPr>
      </w:pPr>
      <w:r w:rsidRPr="00C95A2F">
        <w:rPr>
          <w:rFonts w:ascii="Times New Roman" w:hAnsi="Times New Roman"/>
          <w:sz w:val="22"/>
          <w:szCs w:val="22"/>
        </w:rPr>
        <w:t>“</w:t>
      </w:r>
      <w:r w:rsidRPr="00C95A2F">
        <w:rPr>
          <w:rFonts w:ascii="Times New Roman" w:hAnsi="Times New Roman"/>
          <w:i/>
          <w:sz w:val="22"/>
          <w:szCs w:val="22"/>
        </w:rPr>
        <w:t xml:space="preserve">Bir vakit İbrahim’i Rabbi </w:t>
      </w:r>
      <w:r w:rsidRPr="00C95A2F">
        <w:rPr>
          <w:rFonts w:ascii="Times New Roman" w:hAnsi="Times New Roman"/>
          <w:b/>
          <w:i/>
          <w:sz w:val="22"/>
          <w:szCs w:val="22"/>
        </w:rPr>
        <w:t>kelimeler</w:t>
      </w:r>
      <w:r w:rsidRPr="00C95A2F">
        <w:rPr>
          <w:rFonts w:ascii="Times New Roman" w:hAnsi="Times New Roman"/>
          <w:i/>
          <w:sz w:val="22"/>
          <w:szCs w:val="22"/>
        </w:rPr>
        <w:t xml:space="preserve">le sınadı. O, onların gereğini yerine getirince, “Ben seni </w:t>
      </w:r>
      <w:r w:rsidRPr="00C95A2F">
        <w:rPr>
          <w:rFonts w:ascii="Times New Roman" w:hAnsi="Times New Roman"/>
          <w:b/>
          <w:i/>
          <w:sz w:val="22"/>
          <w:szCs w:val="22"/>
        </w:rPr>
        <w:t>bütün insanlara</w:t>
      </w:r>
      <w:r w:rsidRPr="00C95A2F">
        <w:rPr>
          <w:rFonts w:ascii="Times New Roman" w:hAnsi="Times New Roman"/>
          <w:i/>
          <w:sz w:val="22"/>
          <w:szCs w:val="22"/>
        </w:rPr>
        <w:t xml:space="preserve"> önder yapacağım” buyurdu. …”</w:t>
      </w:r>
      <w:r w:rsidRPr="00C95A2F">
        <w:rPr>
          <w:rFonts w:ascii="Times New Roman" w:hAnsi="Times New Roman"/>
          <w:sz w:val="22"/>
          <w:szCs w:val="22"/>
        </w:rPr>
        <w:t xml:space="preserve"> (</w:t>
      </w:r>
      <w:r w:rsidR="00CC4E64" w:rsidRPr="00C95A2F">
        <w:rPr>
          <w:rFonts w:ascii="Times New Roman" w:hAnsi="Times New Roman"/>
          <w:sz w:val="22"/>
          <w:szCs w:val="22"/>
        </w:rPr>
        <w:t xml:space="preserve">Bakara </w:t>
      </w:r>
      <w:r w:rsidR="0049073B" w:rsidRPr="00C95A2F">
        <w:rPr>
          <w:rFonts w:ascii="Times New Roman" w:hAnsi="Times New Roman"/>
          <w:sz w:val="22"/>
          <w:szCs w:val="22"/>
        </w:rPr>
        <w:t>2/</w:t>
      </w:r>
      <w:r w:rsidRPr="00C95A2F">
        <w:rPr>
          <w:rFonts w:ascii="Times New Roman" w:hAnsi="Times New Roman"/>
          <w:sz w:val="22"/>
          <w:szCs w:val="22"/>
        </w:rPr>
        <w:t>124).</w:t>
      </w:r>
    </w:p>
    <w:p w:rsidR="00CD3197" w:rsidRPr="00C95A2F" w:rsidRDefault="00CD3197" w:rsidP="00486F8C">
      <w:pPr>
        <w:rPr>
          <w:rFonts w:ascii="Times New Roman" w:eastAsia="AdvTimes" w:hAnsi="Times New Roman"/>
          <w:i/>
          <w:sz w:val="22"/>
          <w:szCs w:val="22"/>
        </w:rPr>
      </w:pPr>
      <w:r w:rsidRPr="00C95A2F">
        <w:rPr>
          <w:rFonts w:ascii="Times New Roman" w:eastAsia="AdvTimes" w:hAnsi="Times New Roman"/>
          <w:i/>
          <w:sz w:val="22"/>
          <w:szCs w:val="22"/>
        </w:rPr>
        <w:t xml:space="preserve">“Allah, </w:t>
      </w:r>
      <w:r w:rsidRPr="00C95A2F">
        <w:rPr>
          <w:rFonts w:ascii="Times New Roman" w:eastAsia="AdvTimes" w:hAnsi="Times New Roman"/>
          <w:b/>
          <w:i/>
          <w:sz w:val="22"/>
          <w:szCs w:val="22"/>
        </w:rPr>
        <w:t>delil</w:t>
      </w:r>
      <w:r w:rsidRPr="00C95A2F">
        <w:rPr>
          <w:rFonts w:ascii="Times New Roman" w:eastAsia="AdvTimes" w:hAnsi="Times New Roman"/>
          <w:i/>
          <w:sz w:val="22"/>
          <w:szCs w:val="22"/>
        </w:rPr>
        <w:t xml:space="preserve">lerle İbrahim’in </w:t>
      </w:r>
      <w:r w:rsidRPr="00C95A2F">
        <w:rPr>
          <w:rFonts w:ascii="Times New Roman" w:eastAsia="AdvTimes" w:hAnsi="Times New Roman"/>
          <w:b/>
          <w:i/>
          <w:sz w:val="22"/>
          <w:szCs w:val="22"/>
        </w:rPr>
        <w:t>derece</w:t>
      </w:r>
      <w:r w:rsidRPr="00C95A2F">
        <w:rPr>
          <w:rFonts w:ascii="Times New Roman" w:eastAsia="AdvTimes" w:hAnsi="Times New Roman"/>
          <w:i/>
          <w:sz w:val="22"/>
          <w:szCs w:val="22"/>
        </w:rPr>
        <w:t xml:space="preserve">sini yükseltti” </w:t>
      </w:r>
      <w:r w:rsidRPr="00C95A2F">
        <w:rPr>
          <w:rFonts w:ascii="Times New Roman" w:eastAsia="AdvTimes" w:hAnsi="Times New Roman"/>
          <w:sz w:val="22"/>
          <w:szCs w:val="22"/>
        </w:rPr>
        <w:t>(</w:t>
      </w:r>
      <w:r w:rsidR="00CC4E64" w:rsidRPr="00C95A2F">
        <w:rPr>
          <w:rFonts w:ascii="Times New Roman" w:eastAsia="AdvTimes" w:hAnsi="Times New Roman"/>
          <w:sz w:val="22"/>
          <w:szCs w:val="22"/>
        </w:rPr>
        <w:t xml:space="preserve">En’am </w:t>
      </w:r>
      <w:r w:rsidR="0049073B" w:rsidRPr="00C95A2F">
        <w:rPr>
          <w:rFonts w:ascii="Times New Roman" w:eastAsia="AdvTimes" w:hAnsi="Times New Roman"/>
          <w:sz w:val="22"/>
          <w:szCs w:val="22"/>
        </w:rPr>
        <w:t>6/</w:t>
      </w:r>
      <w:r w:rsidRPr="00C95A2F">
        <w:rPr>
          <w:rFonts w:ascii="Times New Roman" w:eastAsia="AdvTimes" w:hAnsi="Times New Roman"/>
          <w:sz w:val="22"/>
          <w:szCs w:val="22"/>
        </w:rPr>
        <w:t>83).</w:t>
      </w:r>
    </w:p>
    <w:p w:rsidR="00CD3197" w:rsidRPr="00C95A2F" w:rsidRDefault="00CD3197" w:rsidP="00486F8C">
      <w:pPr>
        <w:rPr>
          <w:rFonts w:ascii="Times New Roman" w:eastAsia="AdvTimes" w:hAnsi="Times New Roman"/>
          <w:i/>
          <w:sz w:val="22"/>
          <w:szCs w:val="22"/>
        </w:rPr>
      </w:pPr>
      <w:r w:rsidRPr="00C95A2F">
        <w:rPr>
          <w:rFonts w:ascii="Times New Roman" w:eastAsia="AdvTimes" w:hAnsi="Times New Roman"/>
          <w:i/>
          <w:sz w:val="22"/>
          <w:szCs w:val="22"/>
        </w:rPr>
        <w:t xml:space="preserve">“Andolsun ki Biz, İbrahim’e daha önce olmayan bir </w:t>
      </w:r>
      <w:r w:rsidRPr="00C95A2F">
        <w:rPr>
          <w:rFonts w:ascii="Times New Roman" w:eastAsia="AdvTimes" w:hAnsi="Times New Roman"/>
          <w:b/>
          <w:i/>
          <w:sz w:val="22"/>
          <w:szCs w:val="22"/>
        </w:rPr>
        <w:t>rüşt</w:t>
      </w:r>
      <w:r w:rsidRPr="00C95A2F">
        <w:rPr>
          <w:rFonts w:ascii="Times New Roman" w:eastAsia="AdvTimes" w:hAnsi="Times New Roman"/>
          <w:i/>
          <w:sz w:val="22"/>
          <w:szCs w:val="22"/>
        </w:rPr>
        <w:t xml:space="preserve"> yani ergin bir zihin verdik” </w:t>
      </w:r>
      <w:r w:rsidRPr="00C95A2F">
        <w:rPr>
          <w:rFonts w:ascii="Times New Roman" w:eastAsia="AdvTimes" w:hAnsi="Times New Roman"/>
          <w:sz w:val="22"/>
          <w:szCs w:val="22"/>
        </w:rPr>
        <w:t>(</w:t>
      </w:r>
      <w:r w:rsidR="00CC4E64" w:rsidRPr="00C95A2F">
        <w:rPr>
          <w:rFonts w:ascii="Times New Roman" w:eastAsia="AdvTimes" w:hAnsi="Times New Roman"/>
          <w:sz w:val="22"/>
          <w:szCs w:val="22"/>
        </w:rPr>
        <w:t xml:space="preserve">Enbiya </w:t>
      </w:r>
      <w:r w:rsidR="0049073B" w:rsidRPr="00C95A2F">
        <w:rPr>
          <w:rFonts w:ascii="Times New Roman" w:eastAsia="AdvTimes" w:hAnsi="Times New Roman"/>
          <w:sz w:val="22"/>
          <w:szCs w:val="22"/>
        </w:rPr>
        <w:t>21/</w:t>
      </w:r>
      <w:r w:rsidRPr="00C95A2F">
        <w:rPr>
          <w:rFonts w:ascii="Times New Roman" w:eastAsia="AdvTimes" w:hAnsi="Times New Roman"/>
          <w:sz w:val="22"/>
          <w:szCs w:val="22"/>
        </w:rPr>
        <w:t>51)</w:t>
      </w:r>
    </w:p>
    <w:p w:rsidR="00CD3197" w:rsidRPr="00C95A2F" w:rsidRDefault="00CD3197" w:rsidP="00486F8C">
      <w:pPr>
        <w:rPr>
          <w:rFonts w:ascii="Times New Roman" w:eastAsia="AdvTimes" w:hAnsi="Times New Roman"/>
          <w:sz w:val="22"/>
          <w:szCs w:val="22"/>
        </w:rPr>
      </w:pPr>
      <w:r w:rsidRPr="00C95A2F">
        <w:rPr>
          <w:rFonts w:ascii="Times New Roman" w:eastAsia="AdvTimes" w:hAnsi="Times New Roman"/>
          <w:sz w:val="22"/>
          <w:szCs w:val="22"/>
        </w:rPr>
        <w:t>Hz.İbrahim’in tarihte yarattığı bu zihinsel devrim,  insanlığın yeniden bir düşüş yaşamaması için, İbrahim’in dininde (</w:t>
      </w:r>
      <w:r w:rsidRPr="00C95A2F">
        <w:rPr>
          <w:rFonts w:ascii="Times New Roman" w:eastAsia="AdvTimes" w:hAnsi="Times New Roman"/>
          <w:b/>
          <w:sz w:val="22"/>
          <w:szCs w:val="22"/>
        </w:rPr>
        <w:t>millet-i İbrahim</w:t>
      </w:r>
      <w:r w:rsidRPr="00C95A2F">
        <w:rPr>
          <w:rFonts w:ascii="Times New Roman" w:eastAsia="AdvTimes" w:hAnsi="Times New Roman"/>
          <w:sz w:val="22"/>
          <w:szCs w:val="22"/>
        </w:rPr>
        <w:t xml:space="preserve">) içerilen ve  insan doğasına yaslanan </w:t>
      </w:r>
      <w:r w:rsidRPr="00C95A2F">
        <w:rPr>
          <w:rFonts w:ascii="Times New Roman" w:eastAsia="AdvTimes" w:hAnsi="Times New Roman"/>
          <w:b/>
          <w:sz w:val="22"/>
          <w:szCs w:val="22"/>
        </w:rPr>
        <w:t>hanif</w:t>
      </w:r>
      <w:r w:rsidRPr="00C95A2F">
        <w:rPr>
          <w:rFonts w:ascii="Times New Roman" w:eastAsia="AdvTimes" w:hAnsi="Times New Roman"/>
          <w:sz w:val="22"/>
          <w:szCs w:val="22"/>
        </w:rPr>
        <w:t>liğin temel ilkelerine bağlanmaya çağırır. Kendini bilmezlerden başka hiç kimsenin de İbrahim’in dinine sırt çevirmeyeceği vurgulanır (</w:t>
      </w:r>
      <w:r w:rsidR="00455750" w:rsidRPr="00C95A2F">
        <w:rPr>
          <w:rFonts w:ascii="Times New Roman" w:eastAsia="AdvTimes" w:hAnsi="Times New Roman"/>
          <w:sz w:val="22"/>
          <w:szCs w:val="22"/>
        </w:rPr>
        <w:t xml:space="preserve">Bakara </w:t>
      </w:r>
      <w:r w:rsidRPr="00C95A2F">
        <w:rPr>
          <w:rFonts w:ascii="Times New Roman" w:eastAsia="AdvTimes" w:hAnsi="Times New Roman"/>
          <w:sz w:val="22"/>
          <w:szCs w:val="22"/>
        </w:rPr>
        <w:t>2</w:t>
      </w:r>
      <w:r w:rsidR="00455750" w:rsidRPr="00C95A2F">
        <w:rPr>
          <w:rFonts w:ascii="Times New Roman" w:eastAsia="AdvTimes" w:hAnsi="Times New Roman"/>
          <w:sz w:val="22"/>
          <w:szCs w:val="22"/>
        </w:rPr>
        <w:t>/</w:t>
      </w:r>
      <w:r w:rsidRPr="00C95A2F">
        <w:rPr>
          <w:rFonts w:ascii="Times New Roman" w:eastAsia="AdvTimes" w:hAnsi="Times New Roman"/>
          <w:sz w:val="22"/>
          <w:szCs w:val="22"/>
        </w:rPr>
        <w:t xml:space="preserve">130).  </w:t>
      </w:r>
    </w:p>
    <w:p w:rsidR="00CD3197" w:rsidRPr="00C95A2F" w:rsidRDefault="00CD3197" w:rsidP="00486F8C">
      <w:pPr>
        <w:rPr>
          <w:rFonts w:ascii="Times New Roman" w:hAnsi="Times New Roman"/>
          <w:sz w:val="22"/>
          <w:szCs w:val="22"/>
        </w:rPr>
      </w:pPr>
      <w:r w:rsidRPr="00C95A2F">
        <w:rPr>
          <w:rFonts w:ascii="Times New Roman" w:hAnsi="Times New Roman"/>
          <w:sz w:val="22"/>
          <w:szCs w:val="22"/>
        </w:rPr>
        <w:t>Kur’an’a göre, Hz.İbrahim’e insanlığa çağ atlatacak gücün verilmesi,bir sınamanın ardından gerçekleşmiştir. Âyetin anlatımına göre, İbrahim bazı kelimelerle (</w:t>
      </w:r>
      <w:r w:rsidRPr="00C95A2F">
        <w:rPr>
          <w:rFonts w:ascii="Times New Roman" w:hAnsi="Times New Roman"/>
          <w:i/>
          <w:sz w:val="22"/>
          <w:szCs w:val="22"/>
        </w:rPr>
        <w:t>kelimât</w:t>
      </w:r>
      <w:r w:rsidRPr="00C95A2F">
        <w:rPr>
          <w:rFonts w:ascii="Times New Roman" w:hAnsi="Times New Roman"/>
          <w:sz w:val="22"/>
          <w:szCs w:val="22"/>
        </w:rPr>
        <w:t xml:space="preserve">) sınanmış, bu sınamadan başarılı bir şekilde geçtiği için de, </w:t>
      </w:r>
      <w:r w:rsidRPr="00C95A2F">
        <w:rPr>
          <w:rFonts w:ascii="Times New Roman" w:hAnsi="Times New Roman"/>
          <w:b/>
          <w:sz w:val="22"/>
          <w:szCs w:val="22"/>
        </w:rPr>
        <w:t>kavm</w:t>
      </w:r>
      <w:r w:rsidRPr="00C95A2F">
        <w:rPr>
          <w:rFonts w:ascii="Times New Roman" w:hAnsi="Times New Roman"/>
          <w:sz w:val="22"/>
          <w:szCs w:val="22"/>
        </w:rPr>
        <w:t>inin onu sıkıştırdığı sığ bir zihnin ürettiği inkar ve zulüm kalıplarından (</w:t>
      </w:r>
      <w:r w:rsidR="00455750" w:rsidRPr="00C95A2F">
        <w:rPr>
          <w:rFonts w:ascii="Times New Roman" w:hAnsi="Times New Roman"/>
          <w:sz w:val="22"/>
          <w:szCs w:val="22"/>
        </w:rPr>
        <w:t xml:space="preserve">Tevbe </w:t>
      </w:r>
      <w:r w:rsidRPr="00C95A2F">
        <w:rPr>
          <w:rFonts w:ascii="Times New Roman" w:hAnsi="Times New Roman"/>
          <w:sz w:val="22"/>
          <w:szCs w:val="22"/>
        </w:rPr>
        <w:t>9</w:t>
      </w:r>
      <w:r w:rsidR="00455750" w:rsidRPr="00C95A2F">
        <w:rPr>
          <w:rFonts w:ascii="Times New Roman" w:hAnsi="Times New Roman"/>
          <w:sz w:val="22"/>
          <w:szCs w:val="22"/>
        </w:rPr>
        <w:t>/</w:t>
      </w:r>
      <w:r w:rsidRPr="00C95A2F">
        <w:rPr>
          <w:rFonts w:ascii="Times New Roman" w:hAnsi="Times New Roman"/>
          <w:sz w:val="22"/>
          <w:szCs w:val="22"/>
        </w:rPr>
        <w:t xml:space="preserve">72; </w:t>
      </w:r>
      <w:r w:rsidR="00455750" w:rsidRPr="00C95A2F">
        <w:rPr>
          <w:rFonts w:ascii="Times New Roman" w:hAnsi="Times New Roman"/>
          <w:sz w:val="22"/>
          <w:szCs w:val="22"/>
        </w:rPr>
        <w:t xml:space="preserve">Hacc </w:t>
      </w:r>
      <w:r w:rsidRPr="00C95A2F">
        <w:rPr>
          <w:rFonts w:ascii="Times New Roman" w:hAnsi="Times New Roman"/>
          <w:sz w:val="22"/>
          <w:szCs w:val="22"/>
        </w:rPr>
        <w:t>22</w:t>
      </w:r>
      <w:r w:rsidR="00455750" w:rsidRPr="00C95A2F">
        <w:rPr>
          <w:rFonts w:ascii="Times New Roman" w:hAnsi="Times New Roman"/>
          <w:sz w:val="22"/>
          <w:szCs w:val="22"/>
        </w:rPr>
        <w:t>/</w:t>
      </w:r>
      <w:r w:rsidRPr="00C95A2F">
        <w:rPr>
          <w:rFonts w:ascii="Times New Roman" w:hAnsi="Times New Roman"/>
          <w:sz w:val="22"/>
          <w:szCs w:val="22"/>
        </w:rPr>
        <w:t xml:space="preserve">44) kurtarılarak, </w:t>
      </w:r>
      <w:r w:rsidRPr="00C95A2F">
        <w:rPr>
          <w:rFonts w:ascii="Times New Roman" w:hAnsi="Times New Roman"/>
          <w:b/>
          <w:sz w:val="22"/>
          <w:szCs w:val="22"/>
        </w:rPr>
        <w:t>kelimeler</w:t>
      </w:r>
      <w:r w:rsidRPr="00C95A2F">
        <w:rPr>
          <w:rFonts w:ascii="Times New Roman" w:hAnsi="Times New Roman"/>
          <w:sz w:val="22"/>
          <w:szCs w:val="22"/>
        </w:rPr>
        <w:t xml:space="preserve">in hâkim olduğu bir dünyanın insanlarına önder yapılmıştır. </w:t>
      </w:r>
    </w:p>
    <w:p w:rsidR="00CD3197" w:rsidRPr="00C95A2F" w:rsidRDefault="00CD3197" w:rsidP="00486F8C">
      <w:pPr>
        <w:rPr>
          <w:rFonts w:ascii="Times New Roman" w:hAnsi="Times New Roman"/>
          <w:sz w:val="22"/>
          <w:szCs w:val="22"/>
        </w:rPr>
      </w:pPr>
      <w:r w:rsidRPr="00C95A2F">
        <w:rPr>
          <w:rFonts w:ascii="Times New Roman" w:hAnsi="Times New Roman"/>
          <w:sz w:val="22"/>
          <w:szCs w:val="22"/>
        </w:rPr>
        <w:t xml:space="preserve">İbrahim’le ilgili Kur’an pasajları bir bütün halinde okunduğunda, İbrahim’in sınandığı </w:t>
      </w:r>
      <w:r w:rsidRPr="00C95A2F">
        <w:rPr>
          <w:rFonts w:ascii="Times New Roman" w:hAnsi="Times New Roman"/>
          <w:i/>
          <w:sz w:val="22"/>
          <w:szCs w:val="22"/>
        </w:rPr>
        <w:t>kelimeler</w:t>
      </w:r>
      <w:r w:rsidRPr="00C95A2F">
        <w:rPr>
          <w:rFonts w:ascii="Times New Roman" w:hAnsi="Times New Roman"/>
          <w:sz w:val="22"/>
          <w:szCs w:val="22"/>
        </w:rPr>
        <w:t xml:space="preserve">in, insanlığın gelişim aşamalarından en ciddi olanına işaret ettiği görülecektir. Bu aşamada İbrahim, metafizik sorgulamaları yapmasını mümkün kılacak kelimelerle ve bu kelimelerin temsil ettiği anlam dünyasıyla ilk kez karşı karşıya getirilmiş ve metafizik sorgulamaları İbrahim’in  kaldırıp kaldıramayacağına yönelik sınama, başarıyla sonuçlanmıştır. </w:t>
      </w:r>
    </w:p>
    <w:p w:rsidR="00CD3197" w:rsidRPr="00C95A2F" w:rsidRDefault="00CD3197" w:rsidP="00486F8C">
      <w:pPr>
        <w:rPr>
          <w:rFonts w:ascii="Times New Roman" w:eastAsia="AdvTimes" w:hAnsi="Times New Roman"/>
          <w:sz w:val="22"/>
          <w:szCs w:val="22"/>
        </w:rPr>
      </w:pPr>
      <w:r w:rsidRPr="00C95A2F">
        <w:rPr>
          <w:rFonts w:ascii="Times New Roman" w:eastAsia="AdvTimes" w:hAnsi="Times New Roman"/>
          <w:sz w:val="22"/>
          <w:szCs w:val="22"/>
        </w:rPr>
        <w:t>İbrahim’in tarihte kırılma yaratan (</w:t>
      </w:r>
      <w:r w:rsidRPr="00C95A2F">
        <w:rPr>
          <w:rFonts w:ascii="Times New Roman" w:eastAsia="AdvTimes" w:hAnsi="Times New Roman"/>
          <w:i/>
          <w:sz w:val="22"/>
          <w:szCs w:val="22"/>
        </w:rPr>
        <w:t>ulu’l-‘azm</w:t>
      </w:r>
      <w:r w:rsidRPr="00C95A2F">
        <w:rPr>
          <w:rFonts w:ascii="Times New Roman" w:eastAsia="AdvTimes" w:hAnsi="Times New Roman"/>
          <w:sz w:val="22"/>
          <w:szCs w:val="22"/>
        </w:rPr>
        <w:t>) Peygamberler (Nuh, Musa, İsa, Muhammed (a.s.) (</w:t>
      </w:r>
      <w:r w:rsidR="00CC4E64" w:rsidRPr="00C95A2F">
        <w:rPr>
          <w:rFonts w:ascii="Times New Roman" w:eastAsia="AdvTimes" w:hAnsi="Times New Roman"/>
          <w:sz w:val="22"/>
          <w:szCs w:val="22"/>
        </w:rPr>
        <w:t xml:space="preserve">Ahzab </w:t>
      </w:r>
      <w:r w:rsidRPr="00C95A2F">
        <w:rPr>
          <w:rFonts w:ascii="Times New Roman" w:eastAsia="AdvTimes" w:hAnsi="Times New Roman"/>
          <w:sz w:val="22"/>
          <w:szCs w:val="22"/>
        </w:rPr>
        <w:t xml:space="preserve">33:7; </w:t>
      </w:r>
      <w:r w:rsidR="00CC4E64" w:rsidRPr="00C95A2F">
        <w:rPr>
          <w:rFonts w:ascii="Times New Roman" w:eastAsia="AdvTimes" w:hAnsi="Times New Roman"/>
          <w:sz w:val="22"/>
          <w:szCs w:val="22"/>
        </w:rPr>
        <w:t>Fetih 48/</w:t>
      </w:r>
      <w:r w:rsidRPr="00C95A2F">
        <w:rPr>
          <w:rFonts w:ascii="Times New Roman" w:eastAsia="AdvTimes" w:hAnsi="Times New Roman"/>
          <w:sz w:val="22"/>
          <w:szCs w:val="22"/>
        </w:rPr>
        <w:t>35) arasında sayılmasının yegâne sebebi, insanlığa bu metafizik sorgulamaların kapısını açmasında yatmaktadır. İbrahim aklın, insafın, vicdanın ve sezgilerin, insanı kaçınılmaz olarak çekip götürdüğü metafizik sorgulamaları başlatan ve Allah’ın varlığına ve birliğine, delile dayalı olarak ikna olan ilk örnek modeldir (</w:t>
      </w:r>
      <w:r w:rsidR="00455750" w:rsidRPr="00C95A2F">
        <w:rPr>
          <w:rFonts w:ascii="Times New Roman" w:eastAsia="AdvTimes" w:hAnsi="Times New Roman"/>
          <w:sz w:val="22"/>
          <w:szCs w:val="22"/>
        </w:rPr>
        <w:t>En’am 6/</w:t>
      </w:r>
      <w:r w:rsidRPr="00C95A2F">
        <w:rPr>
          <w:rFonts w:ascii="Times New Roman" w:eastAsia="AdvTimes" w:hAnsi="Times New Roman"/>
          <w:sz w:val="22"/>
          <w:szCs w:val="22"/>
        </w:rPr>
        <w:t xml:space="preserve">74-87). </w:t>
      </w:r>
    </w:p>
    <w:p w:rsidR="00CD3197" w:rsidRPr="00C95A2F" w:rsidRDefault="00CD3197" w:rsidP="00486F8C">
      <w:pPr>
        <w:rPr>
          <w:rFonts w:ascii="Times New Roman" w:hAnsi="Times New Roman"/>
          <w:sz w:val="22"/>
          <w:szCs w:val="22"/>
        </w:rPr>
      </w:pPr>
      <w:r w:rsidRPr="00C95A2F">
        <w:rPr>
          <w:rFonts w:ascii="Times New Roman" w:hAnsi="Times New Roman"/>
          <w:sz w:val="22"/>
          <w:szCs w:val="22"/>
        </w:rPr>
        <w:t>Unutulmamalıdır ki, İbrahim, insanın bozulmamış zihnini ve fıtratını temsil eder. İbrahim’in yaşamındaki her evre ve sorgulama, farklı şüpheleriyle, ikna olma ihtiyacıyla ve sorgulamalarıyla bir insan zihnini temsil etmektedir. O halde, İbrahim’in başardığı ş</w:t>
      </w:r>
      <w:r w:rsidR="00CC4E64" w:rsidRPr="00C95A2F">
        <w:rPr>
          <w:rFonts w:ascii="Times New Roman" w:hAnsi="Times New Roman"/>
          <w:sz w:val="22"/>
          <w:szCs w:val="22"/>
        </w:rPr>
        <w:t>ey, rüşt sahibi olan (Enbiya 21/</w:t>
      </w:r>
      <w:r w:rsidRPr="00C95A2F">
        <w:rPr>
          <w:rFonts w:ascii="Times New Roman" w:hAnsi="Times New Roman"/>
          <w:sz w:val="22"/>
          <w:szCs w:val="22"/>
        </w:rPr>
        <w:t xml:space="preserve">51) ve sağduyuya dayanan bir insanın başarması beklenen şeydir. </w:t>
      </w:r>
    </w:p>
    <w:p w:rsidR="00CD3197" w:rsidRPr="00C95A2F" w:rsidRDefault="00CD3197" w:rsidP="00486F8C">
      <w:pPr>
        <w:rPr>
          <w:rFonts w:ascii="Times New Roman" w:hAnsi="Times New Roman"/>
          <w:sz w:val="22"/>
          <w:szCs w:val="22"/>
        </w:rPr>
      </w:pPr>
      <w:r w:rsidRPr="00C95A2F">
        <w:rPr>
          <w:rFonts w:ascii="Times New Roman" w:hAnsi="Times New Roman"/>
          <w:sz w:val="22"/>
          <w:szCs w:val="22"/>
        </w:rPr>
        <w:t xml:space="preserve">Doğrusu İbrahim modeli, Allah’ın tabiatın içinde değil de ötesinde aranması gerektiğini ortaya koymuştur. O’nu insanın beş duyusunun doğrudan keşif alanının dışına çıkararak, iman, güven, bağlanma gibi soyut </w:t>
      </w:r>
      <w:r w:rsidRPr="00C95A2F">
        <w:rPr>
          <w:rFonts w:ascii="Times New Roman" w:hAnsi="Times New Roman"/>
          <w:i/>
          <w:sz w:val="22"/>
          <w:szCs w:val="22"/>
        </w:rPr>
        <w:t>kelimeler</w:t>
      </w:r>
      <w:r w:rsidRPr="00C95A2F">
        <w:rPr>
          <w:rFonts w:ascii="Times New Roman" w:hAnsi="Times New Roman"/>
          <w:sz w:val="22"/>
          <w:szCs w:val="22"/>
        </w:rPr>
        <w:t>in nesnesi haline getirmiştir.</w:t>
      </w:r>
    </w:p>
    <w:p w:rsidR="00997C25" w:rsidRPr="001F405D" w:rsidRDefault="00997C25" w:rsidP="001F405D">
      <w:pPr>
        <w:pStyle w:val="ListParagraph"/>
        <w:numPr>
          <w:ilvl w:val="0"/>
          <w:numId w:val="17"/>
        </w:numPr>
        <w:rPr>
          <w:rFonts w:ascii="Times New Roman" w:hAnsi="Times New Roman"/>
          <w:b/>
        </w:rPr>
      </w:pPr>
      <w:r w:rsidRPr="001F405D">
        <w:rPr>
          <w:rFonts w:ascii="Times New Roman" w:hAnsi="Times New Roman"/>
          <w:b/>
        </w:rPr>
        <w:t>TEVHİD ve AKTÜEL ALANLARI</w:t>
      </w:r>
    </w:p>
    <w:p w:rsidR="00997C25" w:rsidRPr="00C95A2F" w:rsidRDefault="00997C25" w:rsidP="00486F8C">
      <w:pPr>
        <w:rPr>
          <w:rFonts w:ascii="Times New Roman" w:hAnsi="Times New Roman"/>
          <w:b/>
          <w:sz w:val="22"/>
          <w:szCs w:val="22"/>
        </w:rPr>
      </w:pPr>
      <w:r w:rsidRPr="00C95A2F">
        <w:rPr>
          <w:rFonts w:ascii="Times New Roman" w:hAnsi="Times New Roman"/>
          <w:i/>
          <w:sz w:val="22"/>
          <w:szCs w:val="22"/>
        </w:rPr>
        <w:t>Din</w:t>
      </w:r>
      <w:r w:rsidRPr="00C95A2F">
        <w:rPr>
          <w:rFonts w:ascii="Times New Roman" w:hAnsi="Times New Roman"/>
          <w:sz w:val="22"/>
          <w:szCs w:val="22"/>
        </w:rPr>
        <w:t xml:space="preserve"> terimini İslam, Hıristiyanlık, Yahudilik gibi farklı din modelleri için değil, bütün bu modellere kaynaklık eden evrensel/doğal/insani ilkeleri içeren ve her peygamberin beslendiği temel ilahi referans anlamında kullanıyoruz. Bu evrensel referans Kur’an’da </w:t>
      </w:r>
      <w:r w:rsidRPr="00C95A2F">
        <w:rPr>
          <w:rFonts w:ascii="Times New Roman" w:hAnsi="Times New Roman"/>
          <w:i/>
          <w:sz w:val="22"/>
          <w:szCs w:val="22"/>
        </w:rPr>
        <w:t>hak din</w:t>
      </w:r>
      <w:r w:rsidR="003C5912" w:rsidRPr="00C95A2F">
        <w:rPr>
          <w:rFonts w:ascii="Times New Roman" w:hAnsi="Times New Roman"/>
          <w:i/>
          <w:sz w:val="22"/>
          <w:szCs w:val="22"/>
        </w:rPr>
        <w:t xml:space="preserve"> </w:t>
      </w:r>
      <w:r w:rsidR="003C5912" w:rsidRPr="00C95A2F">
        <w:rPr>
          <w:rFonts w:ascii="Times New Roman" w:hAnsi="Times New Roman"/>
          <w:sz w:val="22"/>
          <w:szCs w:val="22"/>
        </w:rPr>
        <w:t>(Tevbe 9/33)</w:t>
      </w:r>
      <w:r w:rsidRPr="00C95A2F">
        <w:rPr>
          <w:rFonts w:ascii="Times New Roman" w:hAnsi="Times New Roman"/>
          <w:i/>
          <w:sz w:val="22"/>
          <w:szCs w:val="22"/>
        </w:rPr>
        <w:t xml:space="preserve"> değerlerin kaynağı kurucu din (ed-d</w:t>
      </w:r>
      <w:r w:rsidR="004636A2" w:rsidRPr="00C95A2F">
        <w:rPr>
          <w:rFonts w:ascii="Times New Roman" w:hAnsi="Times New Roman"/>
          <w:i/>
          <w:sz w:val="22"/>
          <w:szCs w:val="22"/>
        </w:rPr>
        <w:t>î</w:t>
      </w:r>
      <w:r w:rsidRPr="00C95A2F">
        <w:rPr>
          <w:rFonts w:ascii="Times New Roman" w:hAnsi="Times New Roman"/>
          <w:i/>
          <w:sz w:val="22"/>
          <w:szCs w:val="22"/>
        </w:rPr>
        <w:t>nü’l-kayyim)</w:t>
      </w:r>
      <w:r w:rsidR="004636A2" w:rsidRPr="00C95A2F">
        <w:rPr>
          <w:rFonts w:ascii="Times New Roman" w:hAnsi="Times New Roman"/>
          <w:sz w:val="22"/>
          <w:szCs w:val="22"/>
        </w:rPr>
        <w:t xml:space="preserve"> (Yusuf</w:t>
      </w:r>
      <w:r w:rsidR="00CC4E64" w:rsidRPr="00C95A2F">
        <w:rPr>
          <w:rFonts w:ascii="Times New Roman" w:hAnsi="Times New Roman"/>
          <w:sz w:val="22"/>
          <w:szCs w:val="22"/>
        </w:rPr>
        <w:t xml:space="preserve"> 12/40 ve Rum 30/</w:t>
      </w:r>
      <w:r w:rsidR="004636A2" w:rsidRPr="00C95A2F">
        <w:rPr>
          <w:rFonts w:ascii="Times New Roman" w:hAnsi="Times New Roman"/>
          <w:sz w:val="22"/>
          <w:szCs w:val="22"/>
        </w:rPr>
        <w:t>43)</w:t>
      </w:r>
      <w:r w:rsidRPr="00C95A2F">
        <w:rPr>
          <w:rFonts w:ascii="Times New Roman" w:hAnsi="Times New Roman"/>
          <w:i/>
          <w:sz w:val="22"/>
          <w:szCs w:val="22"/>
        </w:rPr>
        <w:t xml:space="preserve"> </w:t>
      </w:r>
      <w:r w:rsidRPr="00C95A2F">
        <w:rPr>
          <w:rFonts w:ascii="Times New Roman" w:hAnsi="Times New Roman"/>
          <w:sz w:val="22"/>
          <w:szCs w:val="22"/>
        </w:rPr>
        <w:t>olarak anılmakta ve bütün peygamberlerin doğrultmakla (</w:t>
      </w:r>
      <w:r w:rsidRPr="00C95A2F">
        <w:rPr>
          <w:rFonts w:ascii="Times New Roman" w:hAnsi="Times New Roman"/>
          <w:i/>
          <w:sz w:val="22"/>
          <w:szCs w:val="22"/>
        </w:rPr>
        <w:t>ik</w:t>
      </w:r>
      <w:r w:rsidR="0049073B" w:rsidRPr="00C95A2F">
        <w:rPr>
          <w:rFonts w:ascii="Times New Roman" w:hAnsi="Times New Roman"/>
          <w:i/>
          <w:sz w:val="22"/>
          <w:szCs w:val="22"/>
        </w:rPr>
        <w:t>â</w:t>
      </w:r>
      <w:r w:rsidRPr="00C95A2F">
        <w:rPr>
          <w:rFonts w:ascii="Times New Roman" w:hAnsi="Times New Roman"/>
          <w:i/>
          <w:sz w:val="22"/>
          <w:szCs w:val="22"/>
        </w:rPr>
        <w:t>me</w:t>
      </w:r>
      <w:r w:rsidRPr="00C95A2F">
        <w:rPr>
          <w:rFonts w:ascii="Times New Roman" w:hAnsi="Times New Roman"/>
          <w:sz w:val="22"/>
          <w:szCs w:val="22"/>
        </w:rPr>
        <w:t>) sorumlu tutuldukları</w:t>
      </w:r>
      <w:r w:rsidR="004636A2" w:rsidRPr="00C95A2F">
        <w:rPr>
          <w:rFonts w:ascii="Times New Roman" w:hAnsi="Times New Roman"/>
          <w:sz w:val="22"/>
          <w:szCs w:val="22"/>
        </w:rPr>
        <w:t xml:space="preserve"> (Şura 42/13)</w:t>
      </w:r>
      <w:r w:rsidRPr="00C95A2F">
        <w:rPr>
          <w:rFonts w:ascii="Times New Roman" w:hAnsi="Times New Roman"/>
          <w:sz w:val="22"/>
          <w:szCs w:val="22"/>
        </w:rPr>
        <w:t xml:space="preserve"> temel kurumu temsil etmektedir. Bu çerçevede tanımladığımız </w:t>
      </w:r>
      <w:r w:rsidRPr="00C95A2F">
        <w:rPr>
          <w:rFonts w:ascii="Times New Roman" w:hAnsi="Times New Roman"/>
          <w:i/>
          <w:sz w:val="22"/>
          <w:szCs w:val="22"/>
        </w:rPr>
        <w:t>din</w:t>
      </w:r>
      <w:r w:rsidRPr="00C95A2F">
        <w:rPr>
          <w:rFonts w:ascii="Times New Roman" w:hAnsi="Times New Roman"/>
          <w:sz w:val="22"/>
          <w:szCs w:val="22"/>
        </w:rPr>
        <w:t xml:space="preserve"> içinde tevhid kendini şu şekilde göstermektedir:</w:t>
      </w:r>
    </w:p>
    <w:p w:rsidR="00997C25" w:rsidRPr="00C95A2F" w:rsidRDefault="00997C25" w:rsidP="00486F8C">
      <w:pPr>
        <w:spacing w:after="0"/>
        <w:rPr>
          <w:rFonts w:ascii="Times New Roman" w:hAnsi="Times New Roman"/>
          <w:b/>
          <w:i/>
          <w:sz w:val="22"/>
          <w:szCs w:val="22"/>
        </w:rPr>
      </w:pPr>
      <w:r w:rsidRPr="00C95A2F">
        <w:rPr>
          <w:rFonts w:ascii="Times New Roman" w:hAnsi="Times New Roman"/>
          <w:b/>
          <w:sz w:val="22"/>
          <w:szCs w:val="22"/>
        </w:rPr>
        <w:t xml:space="preserve">Dinin Çekirdeği ve Ruhu Olarak </w:t>
      </w:r>
      <w:r w:rsidRPr="00C95A2F">
        <w:rPr>
          <w:rFonts w:ascii="Times New Roman" w:hAnsi="Times New Roman"/>
          <w:b/>
          <w:i/>
          <w:sz w:val="22"/>
          <w:szCs w:val="22"/>
        </w:rPr>
        <w:t>Tevhid</w:t>
      </w:r>
    </w:p>
    <w:p w:rsidR="00997C25" w:rsidRPr="00C95A2F" w:rsidRDefault="00997C25" w:rsidP="00486F8C">
      <w:pPr>
        <w:rPr>
          <w:rFonts w:ascii="Times New Roman" w:hAnsi="Times New Roman"/>
          <w:sz w:val="22"/>
          <w:szCs w:val="22"/>
        </w:rPr>
      </w:pPr>
      <w:r w:rsidRPr="00C95A2F">
        <w:rPr>
          <w:rFonts w:ascii="Times New Roman" w:hAnsi="Times New Roman"/>
          <w:i/>
          <w:sz w:val="22"/>
          <w:szCs w:val="22"/>
        </w:rPr>
        <w:t>Tevhid,</w:t>
      </w:r>
      <w:r w:rsidRPr="00C95A2F">
        <w:rPr>
          <w:rFonts w:ascii="Times New Roman" w:hAnsi="Times New Roman"/>
          <w:sz w:val="22"/>
          <w:szCs w:val="22"/>
        </w:rPr>
        <w:t xml:space="preserve"> inanca ve inancın sistematik yapısına rengini veren en temel dini ilkedir ve bir sistemden bahsedecek olursak sistemin işleyişi bu terime bağlıdır. Dinin içindeki bütün diğer unsurlar, </w:t>
      </w:r>
      <w:r w:rsidRPr="00C95A2F">
        <w:rPr>
          <w:rFonts w:ascii="Times New Roman" w:hAnsi="Times New Roman"/>
          <w:i/>
          <w:sz w:val="22"/>
          <w:szCs w:val="22"/>
        </w:rPr>
        <w:t>tevhid</w:t>
      </w:r>
      <w:r w:rsidRPr="00C95A2F">
        <w:rPr>
          <w:rFonts w:ascii="Times New Roman" w:hAnsi="Times New Roman"/>
          <w:sz w:val="22"/>
          <w:szCs w:val="22"/>
        </w:rPr>
        <w:t xml:space="preserve">in bozulması veya yok olmasıyla bozulmakta ve yok olmakta; tevhidin varlığıyla da varlık bulmakta ve canlılıklarını devam ettirebilmektedir. Çekirdek kavram olarak </w:t>
      </w:r>
      <w:r w:rsidRPr="00C95A2F">
        <w:rPr>
          <w:rFonts w:ascii="Times New Roman" w:hAnsi="Times New Roman"/>
          <w:i/>
          <w:sz w:val="22"/>
          <w:szCs w:val="22"/>
        </w:rPr>
        <w:t>Tevhid</w:t>
      </w:r>
      <w:r w:rsidRPr="00C95A2F">
        <w:rPr>
          <w:rFonts w:ascii="Times New Roman" w:hAnsi="Times New Roman"/>
          <w:sz w:val="22"/>
          <w:szCs w:val="22"/>
        </w:rPr>
        <w:t xml:space="preserve">, dini unsurların birbiriyle olan ilişkisini sağlamakta ve anlamlı bir bütün oluşturarak dinin sistemli bir yapı arz etmesine imkân </w:t>
      </w:r>
      <w:r w:rsidRPr="00C95A2F">
        <w:rPr>
          <w:rFonts w:ascii="Times New Roman" w:hAnsi="Times New Roman"/>
          <w:sz w:val="22"/>
          <w:szCs w:val="22"/>
        </w:rPr>
        <w:lastRenderedPageBreak/>
        <w:t xml:space="preserve">vermektedir. Bu yönüyle </w:t>
      </w:r>
      <w:r w:rsidRPr="00C95A2F">
        <w:rPr>
          <w:rFonts w:ascii="Times New Roman" w:hAnsi="Times New Roman"/>
          <w:i/>
          <w:sz w:val="22"/>
          <w:szCs w:val="22"/>
        </w:rPr>
        <w:t>tevhid, başta Allah’ın birliği olmak üzere, dinlerin köken olarak birliği, insanların ve insanlığın birliği, üzerinde uzlaşılacak kök kavramların birliği, insanlığın aşması gereken ortak problemlerin birliği</w:t>
      </w:r>
      <w:r w:rsidRPr="00C95A2F">
        <w:rPr>
          <w:rFonts w:ascii="Times New Roman" w:hAnsi="Times New Roman"/>
          <w:sz w:val="22"/>
          <w:szCs w:val="22"/>
        </w:rPr>
        <w:t xml:space="preserve">, gibi geniş bir yelpazede kendini göstermektedir. İslam’da tevhid, dini ve etnik aidiyetleri dikkate almadan Allah’ı bütün insanların Tanrı’sı olarak sunmayı, hayatı Allah’ın bütün insanlara ortak lutfu olarak görmeyi, kesreti/çokluğu ancak vahdet/birlik ilkesi ışığında algılamayı ve böylece çatışma alanlarını ortadan kaldırmayı hedefleyen bir zihin yaratmayı hedefler.  Bu anlamda tevhid salt dini bir doktrin olmanın ötesine geçer ve Adem’den bu yana yaşanan insanlık trajedisini yok etmeyi hedefleyen bir hümanist ideayı da temsil eder. Bu ideanın insanlıkla bir tekâmül geçirdiğini ve insanlık idealine paralel olarak bir hümanist yapıya kavuştuğunu söylemek mümkündür. Kur’an’da “din”in tekâmül ettirilerek son formuna kavuşturulduğunu söyleyen pasajdan hareket ettiğimizde, tekâmül eden/mükemmel formuna kavuşan dinin ana temsilinin bu birlik/tevhid fikri üzerinden kurulduğunu görürüz.  </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“O doğunun da batının da Rabbidir; O’ndan başka tanrı yoktur. Öyleyse</w:t>
      </w:r>
      <w:r w:rsidR="00B262D0" w:rsidRPr="00C95A2F">
        <w:rPr>
          <w:rFonts w:ascii="Times New Roman" w:hAnsi="Times New Roman"/>
          <w:sz w:val="22"/>
          <w:szCs w:val="22"/>
        </w:rPr>
        <w:t xml:space="preserve"> sadece O’nun himayesine sığın</w:t>
      </w:r>
      <w:r w:rsidR="00C95A2F" w:rsidRPr="00C95A2F">
        <w:rPr>
          <w:rFonts w:ascii="Times New Roman" w:hAnsi="Times New Roman"/>
          <w:sz w:val="22"/>
          <w:szCs w:val="22"/>
        </w:rPr>
        <w:t>”</w:t>
      </w:r>
      <w:r w:rsidR="00B262D0" w:rsidRPr="00C95A2F">
        <w:rPr>
          <w:rFonts w:ascii="Times New Roman" w:hAnsi="Times New Roman"/>
          <w:sz w:val="22"/>
          <w:szCs w:val="22"/>
        </w:rPr>
        <w:t xml:space="preserve"> (Müzzemmil 73/9).</w:t>
      </w:r>
      <w:r w:rsidRPr="00C95A2F">
        <w:rPr>
          <w:rFonts w:ascii="Times New Roman" w:hAnsi="Times New Roman"/>
          <w:sz w:val="22"/>
          <w:szCs w:val="22"/>
        </w:rPr>
        <w:t xml:space="preserve"> </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Bu tevhid vurgusu metaforik olarak Allah’ı Alemlerin nur’u (aydınlatıcısı) olarak tanımlayan Kur’an ayetinde de görülmektedir. Allah’ın bütün alemleri aydınlatan nurunun kaynağı olan zeytin ağacının ne doğuya ne de batıya ait olduğu söylenmektedir:</w:t>
      </w:r>
      <w:r w:rsidR="00B262D0" w:rsidRPr="00C95A2F">
        <w:rPr>
          <w:rFonts w:ascii="Times New Roman" w:hAnsi="Times New Roman"/>
          <w:sz w:val="22"/>
          <w:szCs w:val="22"/>
        </w:rPr>
        <w:t xml:space="preserve"> Nur 24/35.</w:t>
      </w:r>
      <w:r w:rsidRPr="00C95A2F">
        <w:rPr>
          <w:rFonts w:ascii="Times New Roman" w:hAnsi="Times New Roman"/>
          <w:sz w:val="22"/>
          <w:szCs w:val="22"/>
        </w:rPr>
        <w:t xml:space="preserve"> Ne doğuya ne de batıya ait, ifadesi evrenselliğin temeli olduğu kadar, Tanrı’yı kendi tekellerine almaya çalışan doğu ve batıya da bir reddiyedir.</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Yeni bir peygamberin gelişine zemin hazırlayan gelişmeler de, tevhidin yerine geçirilen şirkten ve bu şirkin köken sağladığı her türlü gayr-ı insani davranış biçiminden kaynaklanmaktadır. Bu durumda Allah’ın tarihin bir kesitine müdahalesi olarak tanımlayabileceğimiz peygamber göndermenin arkasındaki temel sebep de, tevhidi yeniden asli formuna kavuşturma ve bu asli formun tahrif edilmesiyle varlık tasavvurunda ve insan ilişkilerinde ortaya çıkan her türlü tahribi de yeniden düzeltmektir. Bu yönüyle İslam dininde mutlak formuna kavuşan tevhid, o ana kadar dinlerde yapılan her türlü hatalı vurguyu düzeltme iddiası sebebiyle en kapsamlı onarım ve dini katışıksız formuna kavuşturma hareketi olarak görülebilir. İslam Dini’nin temeli durumundaki tevhid akidesini en özlü biçimde ifadelendiren Kur’an suresi, bu özelliğinden dolayı, ‘</w:t>
      </w:r>
      <w:r w:rsidRPr="00C95A2F">
        <w:rPr>
          <w:rFonts w:ascii="Times New Roman" w:hAnsi="Times New Roman"/>
          <w:i/>
          <w:sz w:val="22"/>
          <w:szCs w:val="22"/>
        </w:rPr>
        <w:t>İhlas/arındırma’</w:t>
      </w:r>
      <w:r w:rsidRPr="00C95A2F">
        <w:rPr>
          <w:rFonts w:ascii="Times New Roman" w:hAnsi="Times New Roman"/>
          <w:sz w:val="22"/>
          <w:szCs w:val="22"/>
        </w:rPr>
        <w:t xml:space="preserve"> olarak adlandırılmıştır. </w:t>
      </w:r>
    </w:p>
    <w:p w:rsidR="00997C25" w:rsidRPr="00C95A2F" w:rsidRDefault="00997C25" w:rsidP="00486F8C">
      <w:pPr>
        <w:spacing w:after="0"/>
        <w:rPr>
          <w:rFonts w:ascii="Times New Roman" w:hAnsi="Times New Roman"/>
          <w:b/>
          <w:sz w:val="22"/>
          <w:szCs w:val="22"/>
        </w:rPr>
      </w:pPr>
      <w:r w:rsidRPr="00C95A2F">
        <w:rPr>
          <w:rFonts w:ascii="Times New Roman" w:hAnsi="Times New Roman"/>
          <w:b/>
          <w:sz w:val="22"/>
          <w:szCs w:val="22"/>
        </w:rPr>
        <w:t>Allah’ı Sebeplerin Sebebi Olarak Görmek Anlamında Tevhid: Rasyonel ve Tecrübi Temel</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 xml:space="preserve">Evrendeki bütün inançlara ve değerlere sinen, sembol ve pratiklere anlamını veren kuşatıcı bir </w:t>
      </w:r>
      <w:r w:rsidRPr="00C95A2F">
        <w:rPr>
          <w:rFonts w:ascii="Times New Roman" w:hAnsi="Times New Roman"/>
          <w:i/>
          <w:sz w:val="22"/>
          <w:szCs w:val="22"/>
        </w:rPr>
        <w:t xml:space="preserve">tevhid </w:t>
      </w:r>
      <w:r w:rsidRPr="00C95A2F">
        <w:rPr>
          <w:rFonts w:ascii="Times New Roman" w:hAnsi="Times New Roman"/>
          <w:sz w:val="22"/>
          <w:szCs w:val="22"/>
        </w:rPr>
        <w:t xml:space="preserve">düşüncesi, ancak bütün sebepleri tek bir sebebe bağlayabilen zihinle gerçekleşebilir. </w:t>
      </w:r>
      <w:r w:rsidRPr="00C95A2F">
        <w:rPr>
          <w:rFonts w:ascii="Times New Roman" w:hAnsi="Times New Roman"/>
          <w:i/>
          <w:sz w:val="22"/>
          <w:szCs w:val="22"/>
        </w:rPr>
        <w:t>Bu anlamda tevhid, insanın zihinsel gelişim bakımından ulaşabileceği en zirve anlayış görünümündedir.</w:t>
      </w:r>
      <w:r w:rsidRPr="00C95A2F">
        <w:rPr>
          <w:rFonts w:ascii="Times New Roman" w:hAnsi="Times New Roman"/>
          <w:sz w:val="22"/>
          <w:szCs w:val="22"/>
        </w:rPr>
        <w:t xml:space="preserve"> Bu anlamıyla </w:t>
      </w:r>
      <w:r w:rsidRPr="00C95A2F">
        <w:rPr>
          <w:rFonts w:ascii="Times New Roman" w:hAnsi="Times New Roman"/>
          <w:i/>
          <w:sz w:val="22"/>
          <w:szCs w:val="22"/>
        </w:rPr>
        <w:t>tevhid</w:t>
      </w:r>
      <w:r w:rsidRPr="00C95A2F">
        <w:rPr>
          <w:rFonts w:ascii="Times New Roman" w:hAnsi="Times New Roman"/>
          <w:sz w:val="22"/>
          <w:szCs w:val="22"/>
        </w:rPr>
        <w:t>, sadece gördüğüne inanan ve ilk değerlendirmeleri her zaman yüzeysel olan ilk dönemlerdeki insan zihninin tekâmül ederek ulaştığı bir anlayış seviyesidir. Kozmosda olup biten her şeyi kanun ve kurallarıyla Tek bir kudretin iradesine bağlayabilmek, her zihnin yapabileceği bir şey değildir. Karmaşık bir dünyayı ve bütün varlıkları tek bir ilahın idare edeceğini akıllarına sığdıramayan putperest Araplar, Hz. Muhammed için, “Ne o, tanrıları bire mi indirdi?”</w:t>
      </w:r>
      <w:r w:rsidR="00B262D0" w:rsidRPr="00C95A2F">
        <w:rPr>
          <w:rFonts w:ascii="Times New Roman" w:hAnsi="Times New Roman"/>
          <w:sz w:val="22"/>
          <w:szCs w:val="22"/>
        </w:rPr>
        <w:t xml:space="preserve"> (Sad 38/5) </w:t>
      </w:r>
      <w:r w:rsidRPr="00C95A2F">
        <w:rPr>
          <w:rFonts w:ascii="Times New Roman" w:hAnsi="Times New Roman"/>
          <w:sz w:val="22"/>
          <w:szCs w:val="22"/>
        </w:rPr>
        <w:t xml:space="preserve">derken bu ilkel zihniyeti temsil ediyorlardı. İnsan zihninin bunu kavrayabilecek bir gelişim seyrini tamamlaması gerekiyordu. Allah’ın birliğinin vurgulandığı “İlahınız </w:t>
      </w:r>
      <w:r w:rsidRPr="00C95A2F">
        <w:rPr>
          <w:rFonts w:ascii="Times New Roman" w:hAnsi="Times New Roman"/>
          <w:i/>
          <w:sz w:val="22"/>
          <w:szCs w:val="22"/>
        </w:rPr>
        <w:t>tek bir</w:t>
      </w:r>
      <w:r w:rsidRPr="00C95A2F">
        <w:rPr>
          <w:rFonts w:ascii="Times New Roman" w:hAnsi="Times New Roman"/>
          <w:sz w:val="22"/>
          <w:szCs w:val="22"/>
        </w:rPr>
        <w:t xml:space="preserve"> Allah’tır. O’ndan başka ilah yoktur. O rahman ve rahimdir”</w:t>
      </w:r>
      <w:r w:rsidR="00B262D0" w:rsidRPr="00C95A2F">
        <w:rPr>
          <w:rFonts w:ascii="Times New Roman" w:hAnsi="Times New Roman"/>
          <w:sz w:val="22"/>
          <w:szCs w:val="22"/>
        </w:rPr>
        <w:t xml:space="preserve"> (Bakara 2/163) </w:t>
      </w:r>
      <w:r w:rsidRPr="00C95A2F">
        <w:rPr>
          <w:rFonts w:ascii="Times New Roman" w:hAnsi="Times New Roman"/>
          <w:sz w:val="22"/>
          <w:szCs w:val="22"/>
        </w:rPr>
        <w:t>ayetini takip eden pasajda altı çizilenler bu durumu göstermektedir:</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 xml:space="preserve"> “Şüphesiz göklerin ve yerin yaratılmasında, gece ile gündüzün birbiri peşinden gelmesinde, insanlara fayda veren şeylerle yüklü olarak denizde yüzüp giden gemilerde, Allah’ın gökten indirip de ölü haldeki toprağı canlandırdığı suda, yeryüzünde her çeşit canlıyı yaymasında, rüzgarı ve yer ile gök arasında emre hazır bekleyen bulutları yönlendirmesinde düşünen bir toplum için (Allah’ın varlığını ve birliğini gösteren) birçok delil vardır”.</w:t>
      </w:r>
      <w:r w:rsidR="00B262D0" w:rsidRPr="00C95A2F">
        <w:rPr>
          <w:rFonts w:ascii="Times New Roman" w:hAnsi="Times New Roman"/>
          <w:sz w:val="22"/>
          <w:szCs w:val="22"/>
        </w:rPr>
        <w:t xml:space="preserve"> (Bakara 2/164).</w:t>
      </w:r>
    </w:p>
    <w:p w:rsidR="00997C25" w:rsidRPr="00C95A2F" w:rsidRDefault="00997C25" w:rsidP="00486F8C">
      <w:pPr>
        <w:rPr>
          <w:rFonts w:ascii="Times New Roman" w:hAnsi="Times New Roman"/>
          <w:color w:val="000000"/>
          <w:sz w:val="22"/>
          <w:szCs w:val="22"/>
        </w:rPr>
      </w:pPr>
      <w:r w:rsidRPr="00C95A2F">
        <w:rPr>
          <w:rFonts w:ascii="Times New Roman" w:hAnsi="Times New Roman"/>
          <w:color w:val="000000"/>
          <w:sz w:val="22"/>
          <w:szCs w:val="22"/>
        </w:rPr>
        <w:t xml:space="preserve">İnsanın ontik yapısına yerleştirilen tecrübe ve akletme yeteneklerine dayalı olarak yetkinliğe ulaşabileceğini göstermek üzere İbn Sina ve İbn Tufeyl, </w:t>
      </w:r>
      <w:r w:rsidRPr="00C95A2F">
        <w:rPr>
          <w:rFonts w:ascii="Times New Roman" w:hAnsi="Times New Roman"/>
          <w:i/>
          <w:color w:val="000000"/>
          <w:sz w:val="22"/>
          <w:szCs w:val="22"/>
        </w:rPr>
        <w:t>Hayy b. Yakzan</w:t>
      </w:r>
      <w:r w:rsidRPr="00C95A2F">
        <w:rPr>
          <w:rFonts w:ascii="Times New Roman" w:hAnsi="Times New Roman"/>
          <w:color w:val="000000"/>
          <w:sz w:val="22"/>
          <w:szCs w:val="22"/>
        </w:rPr>
        <w:t xml:space="preserve"> adlı eserlerini telif </w:t>
      </w:r>
      <w:r w:rsidRPr="00C95A2F">
        <w:rPr>
          <w:rFonts w:ascii="Times New Roman" w:hAnsi="Times New Roman"/>
          <w:color w:val="000000"/>
          <w:sz w:val="22"/>
          <w:szCs w:val="22"/>
        </w:rPr>
        <w:lastRenderedPageBreak/>
        <w:t xml:space="preserve">etmişlerdir. Bu iki müelliften sonra gelen İbn Nefis de aynı amaçla </w:t>
      </w:r>
      <w:r w:rsidRPr="00C95A2F">
        <w:rPr>
          <w:rFonts w:ascii="Times New Roman" w:hAnsi="Times New Roman"/>
          <w:i/>
          <w:color w:val="000000"/>
          <w:sz w:val="22"/>
          <w:szCs w:val="22"/>
        </w:rPr>
        <w:t>Er-Risale el Kâmiliyye</w:t>
      </w:r>
      <w:r w:rsidRPr="00C95A2F">
        <w:rPr>
          <w:rFonts w:ascii="Times New Roman" w:hAnsi="Times New Roman"/>
          <w:color w:val="000000"/>
          <w:sz w:val="22"/>
          <w:szCs w:val="22"/>
        </w:rPr>
        <w:t>’sini</w:t>
      </w:r>
      <w:r w:rsidRPr="00C95A2F">
        <w:rPr>
          <w:rStyle w:val="FootnoteReference"/>
          <w:rFonts w:ascii="Times New Roman" w:eastAsiaTheme="majorEastAsia" w:hAnsi="Times New Roman"/>
          <w:color w:val="000000"/>
          <w:sz w:val="22"/>
          <w:szCs w:val="22"/>
        </w:rPr>
        <w:footnoteReference w:id="2"/>
      </w:r>
      <w:r w:rsidRPr="00C95A2F">
        <w:rPr>
          <w:rFonts w:ascii="Times New Roman" w:hAnsi="Times New Roman"/>
          <w:color w:val="000000"/>
          <w:sz w:val="22"/>
          <w:szCs w:val="22"/>
        </w:rPr>
        <w:t xml:space="preserve"> kaleme almıştır. </w:t>
      </w:r>
    </w:p>
    <w:p w:rsidR="00997C25" w:rsidRPr="00C95A2F" w:rsidRDefault="00997C25" w:rsidP="00486F8C">
      <w:pPr>
        <w:rPr>
          <w:rFonts w:ascii="Times New Roman" w:hAnsi="Times New Roman"/>
          <w:sz w:val="22"/>
          <w:szCs w:val="22"/>
        </w:rPr>
      </w:pPr>
      <w:r w:rsidRPr="00C95A2F">
        <w:rPr>
          <w:rFonts w:ascii="Times New Roman" w:hAnsi="Times New Roman"/>
          <w:color w:val="000000"/>
          <w:sz w:val="22"/>
          <w:szCs w:val="22"/>
        </w:rPr>
        <w:t xml:space="preserve">Bu eserlerde, bireyin yetkinliği elde ediş süreci ve bu süreçteki sezgisel/deruni tecrübesi (İbn Sina) ve dışsal tecrübesi ve aklıyla elde ettiği kazanımlar (İbn Tufeyl) anlatılmaktadır. </w:t>
      </w:r>
      <w:r w:rsidRPr="00C95A2F">
        <w:rPr>
          <w:rFonts w:ascii="Times New Roman" w:hAnsi="Times New Roman"/>
          <w:sz w:val="22"/>
          <w:szCs w:val="22"/>
        </w:rPr>
        <w:t>Bu eserdeki temel vurgu şu noktayadır: kimsenin yerleşik olmadığı bir adada yetişen bir insan, kendi tecrübesi ve akıl yürütmesiyle doğal, felsefi ve teolojik hakikatleri keşfedebilmektedir. İbn Tufeylin vurgusu şu noktayadır: Bir ceylan tarafından ıssız bir adada yetiştirilen bir çocuk gözlem ve mantıksal çıkarımlarla temel insan bilgisinin bütün köşe taşlarını keşfetmekte sonunda bilginin derinliklerine kadar ulaşmaktadır. Önce ölü hayvanları parçalayarak öğrendiklerinden bitkilerin anatomisine geçmekte, buradan meteorolojik olgulara ulaşmakta, ardından semavi cisimlerle ilgili bilgileri keşfetmekte ve sonunda Yaratıcının varlığı ve sıfatları bilgisine erişmektedir. Bu sıfatlar üzerindeki düşünmesi de onu Allah’a karşı yükümlülüklerine götürmektedir. Bu İslam bilginlerini bu yönde teşvik eden şu Kur’an ayeti çok manidardır:</w:t>
      </w:r>
    </w:p>
    <w:p w:rsidR="00997C25" w:rsidRPr="00C95A2F" w:rsidRDefault="00997C25" w:rsidP="00486F8C">
      <w:pPr>
        <w:ind w:right="-470"/>
        <w:rPr>
          <w:rFonts w:ascii="Times New Roman" w:hAnsi="Times New Roman"/>
          <w:i/>
          <w:sz w:val="22"/>
          <w:szCs w:val="22"/>
        </w:rPr>
      </w:pPr>
      <w:r w:rsidRPr="00C95A2F">
        <w:rPr>
          <w:rFonts w:ascii="Times New Roman" w:hAnsi="Times New Roman"/>
          <w:i/>
          <w:sz w:val="22"/>
          <w:szCs w:val="22"/>
        </w:rPr>
        <w:t xml:space="preserve">“Allah’ın size fazlı ve rahmeti olmasaydı </w:t>
      </w:r>
      <w:r w:rsidRPr="00C95A2F">
        <w:rPr>
          <w:rFonts w:ascii="Times New Roman" w:hAnsi="Times New Roman"/>
          <w:b/>
          <w:i/>
          <w:sz w:val="22"/>
          <w:szCs w:val="22"/>
        </w:rPr>
        <w:t>pek azınız</w:t>
      </w:r>
      <w:r w:rsidRPr="00C95A2F">
        <w:rPr>
          <w:rFonts w:ascii="Times New Roman" w:hAnsi="Times New Roman"/>
          <w:i/>
          <w:sz w:val="22"/>
          <w:szCs w:val="22"/>
        </w:rPr>
        <w:t xml:space="preserve"> hariç şeytana uyar giderdiniz</w:t>
      </w:r>
      <w:r w:rsidR="00C95A2F" w:rsidRPr="00C95A2F">
        <w:rPr>
          <w:rFonts w:ascii="Times New Roman" w:hAnsi="Times New Roman"/>
          <w:i/>
          <w:sz w:val="22"/>
          <w:szCs w:val="22"/>
        </w:rPr>
        <w:t>”</w:t>
      </w:r>
      <w:r w:rsidR="00B262D0" w:rsidRPr="00C95A2F">
        <w:rPr>
          <w:rFonts w:ascii="Times New Roman" w:hAnsi="Times New Roman"/>
          <w:sz w:val="22"/>
          <w:szCs w:val="22"/>
        </w:rPr>
        <w:t xml:space="preserve"> (Nisâ 4</w:t>
      </w:r>
      <w:r w:rsidR="00455750" w:rsidRPr="00C95A2F">
        <w:rPr>
          <w:rFonts w:ascii="Times New Roman" w:hAnsi="Times New Roman"/>
          <w:sz w:val="22"/>
          <w:szCs w:val="22"/>
        </w:rPr>
        <w:t>/</w:t>
      </w:r>
      <w:r w:rsidR="00B262D0" w:rsidRPr="00C95A2F">
        <w:rPr>
          <w:rFonts w:ascii="Times New Roman" w:hAnsi="Times New Roman"/>
          <w:sz w:val="22"/>
          <w:szCs w:val="22"/>
        </w:rPr>
        <w:t>83).</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 xml:space="preserve">Maturidî bu ayetin yorumunda, Allah’ın </w:t>
      </w:r>
      <w:r w:rsidRPr="00C95A2F">
        <w:rPr>
          <w:rFonts w:ascii="Times New Roman" w:hAnsi="Times New Roman"/>
          <w:i/>
          <w:sz w:val="22"/>
          <w:szCs w:val="22"/>
        </w:rPr>
        <w:t>fazl</w:t>
      </w:r>
      <w:r w:rsidRPr="00C95A2F">
        <w:rPr>
          <w:rFonts w:ascii="Times New Roman" w:hAnsi="Times New Roman"/>
          <w:sz w:val="22"/>
          <w:szCs w:val="22"/>
        </w:rPr>
        <w:t xml:space="preserve">ından kasıt peygamber (Hz.Muhammed) göndermek, </w:t>
      </w:r>
      <w:r w:rsidRPr="00C95A2F">
        <w:rPr>
          <w:rFonts w:ascii="Times New Roman" w:hAnsi="Times New Roman"/>
          <w:i/>
          <w:sz w:val="22"/>
          <w:szCs w:val="22"/>
        </w:rPr>
        <w:t>rahmeti</w:t>
      </w:r>
      <w:r w:rsidRPr="00C95A2F">
        <w:rPr>
          <w:rFonts w:ascii="Times New Roman" w:hAnsi="Times New Roman"/>
          <w:sz w:val="22"/>
          <w:szCs w:val="22"/>
        </w:rPr>
        <w:t>nden kasıt ise vahiydir (Kur’an) demektedir. Maturidî, “bu pek az insan ne ile hakikati bulup da şeytana uymaktan kurtulabilirler?” diye sormakta ve ardından “akıl” ile diye cevaplamaktadır.</w:t>
      </w:r>
      <w:r w:rsidR="00B262D0" w:rsidRPr="00C95A2F">
        <w:rPr>
          <w:rFonts w:ascii="Times New Roman" w:hAnsi="Times New Roman"/>
          <w:sz w:val="22"/>
          <w:szCs w:val="22"/>
        </w:rPr>
        <w:t xml:space="preserve"> (Maturidî 2005, III/356).</w:t>
      </w:r>
      <w:r w:rsidRPr="00C95A2F">
        <w:rPr>
          <w:rFonts w:ascii="Times New Roman" w:hAnsi="Times New Roman"/>
          <w:sz w:val="22"/>
          <w:szCs w:val="22"/>
        </w:rPr>
        <w:t xml:space="preserve"> Görünen fiziki alemin ötesine geçip, her şeyin temeline melekutun (hükümranlık ve nizam) temeline Allah’ı yerleştirebilmeyi başarabilme anlamındaki bu </w:t>
      </w:r>
      <w:r w:rsidRPr="00C95A2F">
        <w:rPr>
          <w:rFonts w:ascii="Times New Roman" w:hAnsi="Times New Roman"/>
          <w:i/>
          <w:sz w:val="22"/>
          <w:szCs w:val="22"/>
        </w:rPr>
        <w:t>muvahhid</w:t>
      </w:r>
      <w:r w:rsidRPr="00C95A2F">
        <w:rPr>
          <w:rFonts w:ascii="Times New Roman" w:hAnsi="Times New Roman"/>
          <w:sz w:val="22"/>
          <w:szCs w:val="22"/>
        </w:rPr>
        <w:t xml:space="preserve"> insan zihninin gelişim seyri Kur’an’da İbrahim peygamberin kişiliğinde temsil edilmektedir: </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 xml:space="preserve"> “İşte böylece İbrahim’e göklerdeki ve yerdeki hükümranlığı ve nizamı gösteriyorduk ki kesin ilme erenlerden olsun. Üzerine gece karanlığı basınca bir yıldız gördü. “İşte Rabbim!” dedi. Yıldız batınca da, “Ben öyle batanları sevmem” dedi. Ay’ doğarken görünce de, “İşte Rabbim” dedi. Ay da batınca, “And olsun ki, Rabbim bana doğru yolu göstermezse mutlaka ben de sapıklardan olurum” dedi. Güneşi doğarken görünce de, “İşte benim Rabbim! Bu daha büyük” dedi. O da batınca, “Ey kavmim!” Ben sizin Allah’a ortak koştuğunuz şeylerden uzağım” dedi. “Ben hakka yönelen birisi olarak yüzümü, gökleri ve yeri yaratana döndürdüm. Ben Allah’a ortak koşanlardan değilim</w:t>
      </w:r>
      <w:r w:rsidR="00C95A2F" w:rsidRPr="00C95A2F">
        <w:rPr>
          <w:rFonts w:ascii="Times New Roman" w:hAnsi="Times New Roman"/>
          <w:sz w:val="22"/>
          <w:szCs w:val="22"/>
        </w:rPr>
        <w:t>”</w:t>
      </w:r>
      <w:r w:rsidR="00F61548" w:rsidRPr="00C95A2F">
        <w:rPr>
          <w:rFonts w:ascii="Times New Roman" w:hAnsi="Times New Roman"/>
          <w:sz w:val="22"/>
          <w:szCs w:val="22"/>
        </w:rPr>
        <w:t xml:space="preserve"> (En’am 6/75-79</w:t>
      </w:r>
      <w:r w:rsidR="0049073B" w:rsidRPr="00C95A2F">
        <w:rPr>
          <w:rFonts w:ascii="Times New Roman" w:hAnsi="Times New Roman"/>
          <w:sz w:val="22"/>
          <w:szCs w:val="22"/>
        </w:rPr>
        <w:t>).</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 xml:space="preserve">Böylece </w:t>
      </w:r>
      <w:r w:rsidRPr="00C95A2F">
        <w:rPr>
          <w:rFonts w:ascii="Times New Roman" w:hAnsi="Times New Roman"/>
          <w:i/>
          <w:sz w:val="22"/>
          <w:szCs w:val="22"/>
        </w:rPr>
        <w:t>tevhid</w:t>
      </w:r>
      <w:r w:rsidRPr="00C95A2F">
        <w:rPr>
          <w:rFonts w:ascii="Times New Roman" w:hAnsi="Times New Roman"/>
          <w:sz w:val="22"/>
          <w:szCs w:val="22"/>
        </w:rPr>
        <w:t xml:space="preserve"> bağlamında, Allah’ın alemde kendinden başka bir ilah olmadığına dair ifadeleri, salt birer iddia olmanın ötesine taşınmakta, göklerdeki ve yerdeki her türlü hakimiyetini bu birliğin temeline yerleştirilmektedir:</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 xml:space="preserve"> “Allah, kendisinden başka tanrı olmayandır; O hayydir, kayyumdur. … Göklerde ve yerdekilerin hepsi O’nundur…”.</w:t>
      </w:r>
      <w:r w:rsidR="007E0AD3" w:rsidRPr="00C95A2F">
        <w:rPr>
          <w:rFonts w:ascii="Times New Roman" w:hAnsi="Times New Roman"/>
          <w:sz w:val="22"/>
          <w:szCs w:val="22"/>
        </w:rPr>
        <w:t xml:space="preserve"> (Bakara 2/255</w:t>
      </w:r>
      <w:r w:rsidR="0049073B" w:rsidRPr="00C95A2F">
        <w:rPr>
          <w:rFonts w:ascii="Times New Roman" w:hAnsi="Times New Roman"/>
          <w:sz w:val="22"/>
          <w:szCs w:val="22"/>
        </w:rPr>
        <w:t>).</w:t>
      </w:r>
    </w:p>
    <w:p w:rsidR="00997C25" w:rsidRPr="00C95A2F" w:rsidRDefault="00997C25" w:rsidP="00486F8C">
      <w:pPr>
        <w:spacing w:after="0"/>
        <w:rPr>
          <w:rFonts w:ascii="Times New Roman" w:hAnsi="Times New Roman"/>
          <w:b/>
          <w:i/>
          <w:sz w:val="22"/>
          <w:szCs w:val="22"/>
        </w:rPr>
      </w:pPr>
      <w:r w:rsidRPr="00C95A2F">
        <w:rPr>
          <w:rFonts w:ascii="Times New Roman" w:hAnsi="Times New Roman"/>
          <w:b/>
          <w:sz w:val="22"/>
          <w:szCs w:val="22"/>
        </w:rPr>
        <w:t xml:space="preserve">Putperestliğin ve Şirkin Karşıtı Olarak </w:t>
      </w:r>
      <w:r w:rsidRPr="00C95A2F">
        <w:rPr>
          <w:rFonts w:ascii="Times New Roman" w:hAnsi="Times New Roman"/>
          <w:b/>
          <w:i/>
          <w:sz w:val="22"/>
          <w:szCs w:val="22"/>
        </w:rPr>
        <w:t>Tevhid</w:t>
      </w:r>
    </w:p>
    <w:p w:rsidR="00997C25" w:rsidRPr="00C95A2F" w:rsidRDefault="00997C25" w:rsidP="00486F8C">
      <w:pPr>
        <w:pStyle w:val="NormalWeb"/>
        <w:spacing w:before="120" w:beforeAutospacing="0" w:after="0" w:afterAutospacing="0"/>
        <w:rPr>
          <w:color w:val="000000"/>
          <w:sz w:val="22"/>
          <w:szCs w:val="22"/>
        </w:rPr>
      </w:pPr>
      <w:r w:rsidRPr="00C95A2F">
        <w:rPr>
          <w:sz w:val="22"/>
          <w:szCs w:val="22"/>
        </w:rPr>
        <w:t>Tevhid fikrinin insanlık için getirdiği en büyük kazanım, insanları birçok tanrıya inanmanın getirdiği zihin parçalanmasından, bağımlılık duygusundan ve kölelikten kurtarmasıdır. Bu anlamda semavi dinlerin, dünyanın ücra köşelerindeki ilkel inanç gruplarına tevhid fikrini/monoteizmi taşımaları insanlık, din ve kültür tarihi adına büyük bir başarıdır. Kur’an, evrende varolmakta olan her şeyi tek bir Varlığa bağlamak suretiyle, iyiliğin kaynağını bir ilaha, kötülüğünkünü ise bir başkasına atfeden yahut yaratan ve yarattığının devamını sağlayacak kudret ve inayete sahip bir varlık olarak Allah fikrine sahip olmakla birlikte, ona götürecek başka aracı varlıkların peşine de düşen her türlü putperest tezahürü yıkmaktadır. Kur’an, Tek Allah’ın dışında herhangi bir varlığa, O’na denk bir bağlılıkla bağlanmayı putperestlik olarak görmekte ve şu ayette işaret edildiği gibi bu insan tiplerini kınamakta ve onları karanlıklarda kalan körler olarak adlandırmaktadır:</w:t>
      </w:r>
    </w:p>
    <w:p w:rsidR="00997C25" w:rsidRPr="00C95A2F" w:rsidRDefault="00997C25" w:rsidP="00486F8C">
      <w:pPr>
        <w:rPr>
          <w:rFonts w:ascii="Times New Roman" w:hAnsi="Times New Roman"/>
          <w:sz w:val="22"/>
          <w:szCs w:val="22"/>
        </w:rPr>
      </w:pPr>
      <w:r w:rsidRPr="00AB3CED">
        <w:rPr>
          <w:rFonts w:ascii="Times New Roman" w:hAnsi="Times New Roman"/>
          <w:i/>
          <w:sz w:val="22"/>
          <w:szCs w:val="22"/>
        </w:rPr>
        <w:t xml:space="preserve"> “… Göklerin ve yerin Rabbi kimdir?” De ki: “Allah’tır”. O halde de ki: “Onu bırakıp da kendilerine fayda ya da zarar verme gücüne sahip olmayan dostlar mı edindiniz?” De ki: “Körle gören bir olur mu hiç? Ya da karanlıklarla aydınlık eşit olur mu?” Yoksa O’nun yarattığı gibi yaratan ortaklar </w:t>
      </w:r>
      <w:r w:rsidRPr="00AB3CED">
        <w:rPr>
          <w:rFonts w:ascii="Times New Roman" w:hAnsi="Times New Roman"/>
          <w:i/>
          <w:sz w:val="22"/>
          <w:szCs w:val="22"/>
        </w:rPr>
        <w:lastRenderedPageBreak/>
        <w:t>buldular da bu yaratma onlarca birbirine benzer mi göründü? De ki: Allah her şeyi yaratandır. Ve O, birdir, karşı durulamaz güç sahibidir</w:t>
      </w:r>
      <w:r w:rsidR="00C95A2F" w:rsidRPr="00AB3CED">
        <w:rPr>
          <w:rFonts w:ascii="Times New Roman" w:hAnsi="Times New Roman"/>
          <w:i/>
          <w:sz w:val="22"/>
          <w:szCs w:val="22"/>
        </w:rPr>
        <w:t>”</w:t>
      </w:r>
      <w:r w:rsidR="007E0AD3" w:rsidRPr="00AB3CED">
        <w:rPr>
          <w:rFonts w:ascii="Times New Roman" w:hAnsi="Times New Roman"/>
          <w:i/>
          <w:sz w:val="22"/>
          <w:szCs w:val="22"/>
        </w:rPr>
        <w:t xml:space="preserve"> </w:t>
      </w:r>
      <w:r w:rsidR="007E0AD3" w:rsidRPr="00C95A2F">
        <w:rPr>
          <w:rFonts w:ascii="Times New Roman" w:hAnsi="Times New Roman"/>
          <w:sz w:val="22"/>
          <w:szCs w:val="22"/>
        </w:rPr>
        <w:t>(Ra’d 13/16</w:t>
      </w:r>
      <w:r w:rsidR="0049073B" w:rsidRPr="00C95A2F">
        <w:rPr>
          <w:rFonts w:ascii="Times New Roman" w:hAnsi="Times New Roman"/>
          <w:sz w:val="22"/>
          <w:szCs w:val="22"/>
        </w:rPr>
        <w:t>).</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İlkel insanın korkarak kendisine bağlandığı ve ilahi nitelikler vererek kulu kölesi olduğu doğa olaylarını Allah kendi buyruğuna itaat eden gerçeklikler alanı olarak ilan ederek, bu bağlılığın temelsizliğinin altını çizmektedir:</w:t>
      </w:r>
    </w:p>
    <w:p w:rsidR="00997C25" w:rsidRPr="00C95A2F" w:rsidRDefault="00997C25" w:rsidP="00486F8C">
      <w:pPr>
        <w:rPr>
          <w:rFonts w:ascii="Times New Roman" w:hAnsi="Times New Roman"/>
          <w:sz w:val="22"/>
          <w:szCs w:val="22"/>
        </w:rPr>
      </w:pPr>
      <w:r w:rsidRPr="00AB3CED">
        <w:rPr>
          <w:rFonts w:ascii="Times New Roman" w:hAnsi="Times New Roman"/>
          <w:i/>
          <w:sz w:val="22"/>
          <w:szCs w:val="22"/>
        </w:rPr>
        <w:t>“Gök gürlemesi de O’nun buyruğu altındadır/O’nu tespih eder…”</w:t>
      </w:r>
      <w:r w:rsidR="007E0AD3" w:rsidRPr="00C95A2F">
        <w:rPr>
          <w:rFonts w:ascii="Times New Roman" w:hAnsi="Times New Roman"/>
          <w:sz w:val="22"/>
          <w:szCs w:val="22"/>
        </w:rPr>
        <w:t xml:space="preserve"> </w:t>
      </w:r>
      <w:r w:rsidR="00CC4E64" w:rsidRPr="00C95A2F">
        <w:rPr>
          <w:rFonts w:ascii="Times New Roman" w:hAnsi="Times New Roman"/>
          <w:sz w:val="22"/>
          <w:szCs w:val="22"/>
        </w:rPr>
        <w:t>(Ra’d</w:t>
      </w:r>
      <w:r w:rsidR="007E0AD3" w:rsidRPr="00C95A2F">
        <w:rPr>
          <w:rFonts w:ascii="Times New Roman" w:hAnsi="Times New Roman"/>
          <w:sz w:val="22"/>
          <w:szCs w:val="22"/>
        </w:rPr>
        <w:t xml:space="preserve"> 13/13</w:t>
      </w:r>
      <w:r w:rsidR="0049073B" w:rsidRPr="00C95A2F">
        <w:rPr>
          <w:rFonts w:ascii="Times New Roman" w:hAnsi="Times New Roman"/>
          <w:sz w:val="22"/>
          <w:szCs w:val="22"/>
        </w:rPr>
        <w:t>).</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Zihnini ve düşünme biçimini mutlak kudret sahibi olan ve yaratmasında ve yarattıklarının hayatlarını devam ettirmelerinde onlara rahman ve rahim isimleriyle eşlik eden Tek bir Varlık fikri etrafında ören mümin insan, bunun arkasından böyle bir inanmanın gerektirdiği davranış tarzlarını da geliştirecektir. Tek bir İlah’ın kabulünün hemen ardından, insanın kendinden daha yüce ve üstün bir Varlık’la ilişkisine rengini veren bağlılık, bağlanma, şükretme, vefa, minnettarlık, vb. duygular geliştirilmektedir:</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 xml:space="preserve"> “Ey iman edenler! … Eğer siz yalnız Allah’a kulluk ediyorsanız O’na şükredin</w:t>
      </w:r>
      <w:r w:rsidR="00C95A2F" w:rsidRPr="00C95A2F">
        <w:rPr>
          <w:rFonts w:ascii="Times New Roman" w:hAnsi="Times New Roman"/>
          <w:sz w:val="22"/>
          <w:szCs w:val="22"/>
        </w:rPr>
        <w:t>”</w:t>
      </w:r>
      <w:r w:rsidR="007E0AD3" w:rsidRPr="00C95A2F">
        <w:rPr>
          <w:rFonts w:ascii="Times New Roman" w:hAnsi="Times New Roman"/>
          <w:sz w:val="22"/>
          <w:szCs w:val="22"/>
        </w:rPr>
        <w:t xml:space="preserve"> (Bakara 2/172</w:t>
      </w:r>
      <w:r w:rsidR="0049073B" w:rsidRPr="00C95A2F">
        <w:rPr>
          <w:rFonts w:ascii="Times New Roman" w:hAnsi="Times New Roman"/>
          <w:sz w:val="22"/>
          <w:szCs w:val="22"/>
        </w:rPr>
        <w:t>).</w:t>
      </w:r>
      <w:r w:rsidRPr="00C95A2F">
        <w:rPr>
          <w:rFonts w:ascii="Times New Roman" w:hAnsi="Times New Roman"/>
          <w:sz w:val="22"/>
          <w:szCs w:val="22"/>
        </w:rPr>
        <w:t xml:space="preserve"> </w:t>
      </w:r>
    </w:p>
    <w:p w:rsidR="00997C25" w:rsidRPr="00C95A2F" w:rsidRDefault="00997C25" w:rsidP="00486F8C">
      <w:pPr>
        <w:rPr>
          <w:rFonts w:ascii="Times New Roman" w:hAnsi="Times New Roman"/>
          <w:sz w:val="22"/>
          <w:szCs w:val="22"/>
        </w:rPr>
      </w:pPr>
      <w:r w:rsidRPr="00C95A2F">
        <w:rPr>
          <w:rFonts w:ascii="Times New Roman" w:hAnsi="Times New Roman"/>
          <w:i/>
          <w:sz w:val="22"/>
          <w:szCs w:val="22"/>
        </w:rPr>
        <w:t>Tevhid</w:t>
      </w:r>
      <w:r w:rsidRPr="00C95A2F">
        <w:rPr>
          <w:rFonts w:ascii="Times New Roman" w:hAnsi="Times New Roman"/>
          <w:sz w:val="22"/>
          <w:szCs w:val="22"/>
        </w:rPr>
        <w:t xml:space="preserve">, her şeyden önce, mutlak kudret sahibi bir varlığa teslimiyette kendini gösteren zihinsel bir olgunluk demektir. Bu da, Allah’a verdiğimiz her türlü üstün niteliği ve O’na gösterdiğimiz bağlılığı, O’nun dışındakilere de yönlendirme durumunun adı olan </w:t>
      </w:r>
      <w:r w:rsidRPr="00C95A2F">
        <w:rPr>
          <w:rFonts w:ascii="Times New Roman" w:hAnsi="Times New Roman"/>
          <w:b/>
          <w:i/>
          <w:sz w:val="22"/>
          <w:szCs w:val="22"/>
        </w:rPr>
        <w:t>şirk</w:t>
      </w:r>
      <w:r w:rsidRPr="00C95A2F">
        <w:rPr>
          <w:rFonts w:ascii="Times New Roman" w:hAnsi="Times New Roman"/>
          <w:sz w:val="22"/>
          <w:szCs w:val="22"/>
        </w:rPr>
        <w:t xml:space="preserve">in zihinlerden temizlenmesi demektir. </w:t>
      </w:r>
    </w:p>
    <w:p w:rsidR="00997C25" w:rsidRPr="00C95A2F" w:rsidRDefault="00997C25" w:rsidP="00486F8C">
      <w:pPr>
        <w:pStyle w:val="NormalWeb"/>
        <w:spacing w:before="120" w:beforeAutospacing="0" w:after="0" w:afterAutospacing="0"/>
        <w:rPr>
          <w:sz w:val="22"/>
          <w:szCs w:val="22"/>
        </w:rPr>
      </w:pPr>
      <w:r w:rsidRPr="00C95A2F">
        <w:rPr>
          <w:sz w:val="22"/>
          <w:szCs w:val="22"/>
        </w:rPr>
        <w:t xml:space="preserve">Allah, </w:t>
      </w:r>
      <w:r w:rsidRPr="00C95A2F">
        <w:rPr>
          <w:i/>
          <w:sz w:val="22"/>
          <w:szCs w:val="22"/>
        </w:rPr>
        <w:t xml:space="preserve">tevhid </w:t>
      </w:r>
      <w:r w:rsidRPr="00C95A2F">
        <w:rPr>
          <w:sz w:val="22"/>
          <w:szCs w:val="22"/>
        </w:rPr>
        <w:t xml:space="preserve">temelinde kendi varlığını ve birliğini ortaya koyarken rasyonel bir temellendirmeye gitmekte, iki tanrının varlığı durumunda kozmosun maruz kalacağı yıkımı insan zihnine tasavvur ettirmekte, O’nun yaratıcı kudreti ve hayatın devamını sağlayan rahmeti olmadan yaşamın imkânsızlığını onların idrakine sunmaktadır. Burada da durmamakta, insanların edindikleri putların bu özelliklere sahip olup olmadığını düşünmeleri için putperest zihinleri uyandırmaktadır: </w:t>
      </w:r>
    </w:p>
    <w:p w:rsidR="00997C25" w:rsidRPr="00C95A2F" w:rsidRDefault="00997C25" w:rsidP="00486F8C">
      <w:pPr>
        <w:pStyle w:val="NormalWeb"/>
        <w:spacing w:before="120" w:beforeAutospacing="0" w:after="0" w:afterAutospacing="0"/>
        <w:rPr>
          <w:sz w:val="22"/>
          <w:szCs w:val="22"/>
        </w:rPr>
      </w:pPr>
      <w:r w:rsidRPr="00C95A2F">
        <w:rPr>
          <w:sz w:val="22"/>
          <w:szCs w:val="22"/>
        </w:rPr>
        <w:t xml:space="preserve"> “İşte, şu bizim ulusumuz, Allah’ın yerine tanrılar edindiler. Onların tanrı olduğuna apaçık kesin belge getirmeleri gerekmez mi? Allah’a karşı yalan uydurandan daha zalim  kim vardır?”</w:t>
      </w:r>
      <w:r w:rsidR="007E0AD3" w:rsidRPr="00C95A2F">
        <w:rPr>
          <w:sz w:val="22"/>
          <w:szCs w:val="22"/>
        </w:rPr>
        <w:t xml:space="preserve"> (Kehf 18/15</w:t>
      </w:r>
      <w:r w:rsidR="0049073B" w:rsidRPr="00C95A2F">
        <w:rPr>
          <w:sz w:val="22"/>
          <w:szCs w:val="22"/>
        </w:rPr>
        <w:t>).</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“De ki! Övgü Allah’adır. Seçtiği kullarına esenlik olsun. Allah mı daha iyidir, yoksa O’na koştukları ortaklar mı?”</w:t>
      </w:r>
      <w:r w:rsidR="007E0AD3" w:rsidRPr="00C95A2F">
        <w:rPr>
          <w:rFonts w:ascii="Times New Roman" w:hAnsi="Times New Roman"/>
          <w:sz w:val="22"/>
          <w:szCs w:val="22"/>
        </w:rPr>
        <w:t xml:space="preserve"> (Neml 27/59).</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“Ölümünüzde diriminizde bir beyyine üzerine olsun”</w:t>
      </w:r>
      <w:r w:rsidR="007E0AD3" w:rsidRPr="00C95A2F">
        <w:rPr>
          <w:rFonts w:ascii="Times New Roman" w:hAnsi="Times New Roman"/>
          <w:sz w:val="22"/>
          <w:szCs w:val="22"/>
        </w:rPr>
        <w:t xml:space="preserve"> (Enfal 8/42).</w:t>
      </w:r>
      <w:r w:rsidRPr="00C95A2F">
        <w:rPr>
          <w:rFonts w:ascii="Times New Roman" w:hAnsi="Times New Roman"/>
          <w:sz w:val="22"/>
          <w:szCs w:val="22"/>
        </w:rPr>
        <w:t xml:space="preserve"> diyen Kur’an, imanını ve yaşamını böyle bir delillendirmeye dayandırmayan ve böylece kesinlik fikrine ulaşamayan insanların imanına bir değer atfetmemekte, pamuk ipliğine bağlı böyle bir imanın onların susuzluklarını dindirmeyeceğini beyan etmektedir:</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“Gerçek dua ancak O’nadır. O’ndan başka yalvardıkları ise onların isteklerine ancak, ağzına ulaşmayacağı halde, ulaşsın diye avuçlarını suya uzatan kimsenin isteğine suyun cevap verdiği kadar cevap verirler. Kâfirlerin duası daima boşa çıkar</w:t>
      </w:r>
      <w:r w:rsidR="00C95A2F" w:rsidRPr="00C95A2F">
        <w:rPr>
          <w:rFonts w:ascii="Times New Roman" w:hAnsi="Times New Roman"/>
          <w:sz w:val="22"/>
          <w:szCs w:val="22"/>
        </w:rPr>
        <w:t>”</w:t>
      </w:r>
      <w:r w:rsidR="007E0AD3" w:rsidRPr="00C95A2F">
        <w:rPr>
          <w:rFonts w:ascii="Times New Roman" w:hAnsi="Times New Roman"/>
          <w:sz w:val="22"/>
          <w:szCs w:val="22"/>
        </w:rPr>
        <w:t xml:space="preserve"> </w:t>
      </w:r>
      <w:r w:rsidR="00CC4E64" w:rsidRPr="00C95A2F">
        <w:rPr>
          <w:rFonts w:ascii="Times New Roman" w:hAnsi="Times New Roman"/>
          <w:sz w:val="22"/>
          <w:szCs w:val="22"/>
        </w:rPr>
        <w:t>(</w:t>
      </w:r>
      <w:r w:rsidR="007E0AD3" w:rsidRPr="00C95A2F">
        <w:rPr>
          <w:rFonts w:ascii="Times New Roman" w:hAnsi="Times New Roman"/>
          <w:sz w:val="22"/>
          <w:szCs w:val="22"/>
        </w:rPr>
        <w:t>Ra’d 13/14</w:t>
      </w:r>
      <w:r w:rsidR="0049073B" w:rsidRPr="00C95A2F">
        <w:rPr>
          <w:rFonts w:ascii="Times New Roman" w:hAnsi="Times New Roman"/>
          <w:sz w:val="22"/>
          <w:szCs w:val="22"/>
        </w:rPr>
        <w:t>).</w:t>
      </w:r>
    </w:p>
    <w:p w:rsidR="00997C25" w:rsidRPr="00C95A2F" w:rsidRDefault="00997C25" w:rsidP="00486F8C">
      <w:pPr>
        <w:pStyle w:val="NormalWeb"/>
        <w:spacing w:before="120" w:beforeAutospacing="0" w:after="0" w:afterAutospacing="0"/>
        <w:rPr>
          <w:sz w:val="22"/>
          <w:szCs w:val="22"/>
        </w:rPr>
      </w:pPr>
      <w:r w:rsidRPr="00C95A2F">
        <w:rPr>
          <w:sz w:val="22"/>
          <w:szCs w:val="22"/>
        </w:rPr>
        <w:t xml:space="preserve">Aynı şekilde, Allah’ın yanında başka ilahlar edinmek ve insan kişiliğini aşağılayacak şekilde onlara bağlanmak ve tapınmak, Allah’ın insana verdiği üstün konumun ve emanetin reddi ve kötüye kullanımı olarak görülmektedir. </w:t>
      </w:r>
    </w:p>
    <w:p w:rsidR="00997C25" w:rsidRPr="00C95A2F" w:rsidRDefault="00997C25" w:rsidP="00486F8C">
      <w:pPr>
        <w:pStyle w:val="NormalWeb"/>
        <w:spacing w:before="120" w:beforeAutospacing="0" w:after="0" w:afterAutospacing="0"/>
        <w:rPr>
          <w:b/>
          <w:sz w:val="22"/>
          <w:szCs w:val="22"/>
        </w:rPr>
      </w:pPr>
      <w:r w:rsidRPr="00C95A2F">
        <w:rPr>
          <w:b/>
          <w:sz w:val="22"/>
          <w:szCs w:val="22"/>
        </w:rPr>
        <w:t xml:space="preserve">Değerlerin Kaynağı Olarak </w:t>
      </w:r>
      <w:r w:rsidRPr="00C95A2F">
        <w:rPr>
          <w:b/>
          <w:i/>
          <w:sz w:val="22"/>
          <w:szCs w:val="22"/>
        </w:rPr>
        <w:t xml:space="preserve">Tevhid: </w:t>
      </w:r>
      <w:r w:rsidRPr="00C95A2F">
        <w:rPr>
          <w:b/>
          <w:sz w:val="22"/>
          <w:szCs w:val="22"/>
        </w:rPr>
        <w:t>Ahlaki Temel</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 xml:space="preserve">Tevhid, moral olarak nötr değil, değer yüklü bir evren öngörür. Şüphesiz bu evrensel/doğal değerlerin kaynağı da Bir olan Allah’tır. İnsanın kendini çevreleyen sosyal değerlere bağlanması, onu bu değerleri aşacak daha üst değerler yaratamama gibi bir trajediyle karşı karşıya bırakmıştır. Kur’anın atalar dini dediği ve insanı içinde yetiştiği ve yaşadığı sosyal dokunun kölesi yapma iktidarını elinde bulunduran bu sosyal tanrıları aşmanın yolu, Tek Tanrı’nın birleştirici çağrısına kulak vermekten geçmektedir. İnsanın </w:t>
      </w:r>
      <w:r w:rsidRPr="00C95A2F">
        <w:rPr>
          <w:rFonts w:ascii="Times New Roman" w:hAnsi="Times New Roman"/>
          <w:i/>
          <w:sz w:val="22"/>
          <w:szCs w:val="22"/>
        </w:rPr>
        <w:t>Ashab-ı Kehf</w:t>
      </w:r>
      <w:r w:rsidRPr="00C95A2F">
        <w:rPr>
          <w:rFonts w:ascii="Times New Roman" w:hAnsi="Times New Roman"/>
          <w:sz w:val="22"/>
          <w:szCs w:val="22"/>
        </w:rPr>
        <w:t xml:space="preserve"> örneğinde olduğu gibi içinde yaşadığı bu şartları aşabilmesi bu sosyal tanrıların girdabından kurtulması ve algılarını Tek Olan’ın çağrısına açık hale getirmesiyle mümkündür. İnsanın hem kendisiyle hem de dışındaki varlıklarla ilişkisini sürekli aşkın bir boyutu dikkate alarak yorumlaması, bu şartları aşabilmenin ve </w:t>
      </w:r>
      <w:r w:rsidRPr="00C95A2F">
        <w:rPr>
          <w:rFonts w:ascii="Times New Roman" w:hAnsi="Times New Roman"/>
          <w:i/>
          <w:sz w:val="22"/>
          <w:szCs w:val="22"/>
        </w:rPr>
        <w:t>Tevhid</w:t>
      </w:r>
      <w:r w:rsidRPr="00C95A2F">
        <w:rPr>
          <w:rFonts w:ascii="Times New Roman" w:hAnsi="Times New Roman"/>
          <w:sz w:val="22"/>
          <w:szCs w:val="22"/>
        </w:rPr>
        <w:t xml:space="preserve">’i toplumsal bir matriste içkinleştirebilmenin yegâne yoludur. Zira; </w:t>
      </w:r>
    </w:p>
    <w:p w:rsidR="00997C25" w:rsidRPr="00C95A2F" w:rsidRDefault="00997C25" w:rsidP="00486F8C">
      <w:pPr>
        <w:rPr>
          <w:rFonts w:ascii="Times New Roman" w:hAnsi="Times New Roman"/>
          <w:sz w:val="22"/>
          <w:szCs w:val="22"/>
        </w:rPr>
      </w:pPr>
      <w:r w:rsidRPr="00AB3CED">
        <w:rPr>
          <w:rFonts w:ascii="Times New Roman" w:hAnsi="Times New Roman"/>
          <w:i/>
          <w:sz w:val="22"/>
          <w:szCs w:val="22"/>
        </w:rPr>
        <w:t>“Yeryüzündekilerin çoğuna uyarsan, seni Allah’ın yolundan saptırırlar. Onlar ancak zanna uyarlar ve sadece yakla</w:t>
      </w:r>
      <w:r w:rsidR="00AB3CED" w:rsidRPr="00AB3CED">
        <w:rPr>
          <w:rFonts w:ascii="Times New Roman" w:hAnsi="Times New Roman"/>
          <w:i/>
          <w:sz w:val="22"/>
          <w:szCs w:val="22"/>
        </w:rPr>
        <w:t>şık değerlendirmede bulunurlar”</w:t>
      </w:r>
      <w:r w:rsidR="007E0AD3" w:rsidRPr="00C95A2F">
        <w:rPr>
          <w:rFonts w:ascii="Times New Roman" w:hAnsi="Times New Roman"/>
          <w:sz w:val="22"/>
          <w:szCs w:val="22"/>
        </w:rPr>
        <w:t xml:space="preserve"> </w:t>
      </w:r>
      <w:r w:rsidR="00CC4E64" w:rsidRPr="00C95A2F">
        <w:rPr>
          <w:rFonts w:ascii="Times New Roman" w:hAnsi="Times New Roman"/>
          <w:sz w:val="22"/>
          <w:szCs w:val="22"/>
        </w:rPr>
        <w:t>(</w:t>
      </w:r>
      <w:r w:rsidR="007E0AD3" w:rsidRPr="00C95A2F">
        <w:rPr>
          <w:rFonts w:ascii="Times New Roman" w:hAnsi="Times New Roman"/>
          <w:sz w:val="22"/>
          <w:szCs w:val="22"/>
        </w:rPr>
        <w:t>En’am 6/116</w:t>
      </w:r>
      <w:r w:rsidR="0049073B" w:rsidRPr="00C95A2F">
        <w:rPr>
          <w:rFonts w:ascii="Times New Roman" w:hAnsi="Times New Roman"/>
          <w:sz w:val="22"/>
          <w:szCs w:val="22"/>
        </w:rPr>
        <w:t>).</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lastRenderedPageBreak/>
        <w:t>Dinin resmettiği hakikatin zemin kaybetmesi ve bunun yerine insanların heva ve heveslerinin ikame edilmesi, tevhid bağlamında karşılaşılabilecek risklerdendir. Bu, Kur’anın ‘hevayı/insanın kendi egosunu tanrı edinme’, Hz. Muhammed’in de ‘gizli şirk’ olarak adlandırdığı bir durumdur. Aşağıdaki Kur’an pasajı, müminlerden Rablerine kulluk ederken O’na hiçbir şeyi ortak koşmamalarını isterken, kulluk yaparken bile insanların nasıl Allah’a ortak koşma durumuna düşebileceklerine işarette bulunmaktadır:</w:t>
      </w:r>
    </w:p>
    <w:p w:rsidR="00997C25" w:rsidRPr="00C95A2F" w:rsidRDefault="00997C25" w:rsidP="00486F8C">
      <w:pPr>
        <w:pStyle w:val="NormalWeb"/>
        <w:spacing w:before="120" w:beforeAutospacing="0" w:after="0" w:afterAutospacing="0"/>
        <w:rPr>
          <w:sz w:val="22"/>
          <w:szCs w:val="22"/>
        </w:rPr>
      </w:pPr>
      <w:r w:rsidRPr="00AB3CED">
        <w:rPr>
          <w:i/>
          <w:sz w:val="22"/>
          <w:szCs w:val="22"/>
        </w:rPr>
        <w:t>“Rabbine kavuşmayı uman kimse, yararlı iş işlesin ve Rabbine kulluk ederken hiçbir şeyi ortak koşmasın</w:t>
      </w:r>
      <w:r w:rsidR="00C95A2F" w:rsidRPr="00AB3CED">
        <w:rPr>
          <w:i/>
          <w:sz w:val="22"/>
          <w:szCs w:val="22"/>
        </w:rPr>
        <w:t>”</w:t>
      </w:r>
      <w:r w:rsidR="007E0AD3" w:rsidRPr="00C95A2F">
        <w:rPr>
          <w:sz w:val="22"/>
          <w:szCs w:val="22"/>
        </w:rPr>
        <w:t xml:space="preserve"> </w:t>
      </w:r>
      <w:r w:rsidR="0049073B" w:rsidRPr="00C95A2F">
        <w:rPr>
          <w:sz w:val="22"/>
          <w:szCs w:val="22"/>
        </w:rPr>
        <w:t>(</w:t>
      </w:r>
      <w:r w:rsidR="007E0AD3" w:rsidRPr="00C95A2F">
        <w:rPr>
          <w:sz w:val="22"/>
          <w:szCs w:val="22"/>
        </w:rPr>
        <w:t>Kehf 18/110</w:t>
      </w:r>
      <w:r w:rsidR="0049073B" w:rsidRPr="00C95A2F">
        <w:rPr>
          <w:sz w:val="22"/>
          <w:szCs w:val="22"/>
        </w:rPr>
        <w:t>)</w:t>
      </w:r>
      <w:r w:rsidR="007E0AD3" w:rsidRPr="00C95A2F">
        <w:rPr>
          <w:sz w:val="22"/>
          <w:szCs w:val="22"/>
        </w:rPr>
        <w:t>.</w:t>
      </w:r>
      <w:r w:rsidRPr="00C95A2F">
        <w:rPr>
          <w:sz w:val="22"/>
          <w:szCs w:val="22"/>
        </w:rPr>
        <w:t xml:space="preserve"> </w:t>
      </w:r>
    </w:p>
    <w:p w:rsidR="00997C25" w:rsidRPr="00C95A2F" w:rsidRDefault="00997C25" w:rsidP="00486F8C">
      <w:pPr>
        <w:ind w:right="44"/>
        <w:rPr>
          <w:rFonts w:ascii="Times New Roman" w:eastAsia="Batang" w:hAnsi="Times New Roman"/>
          <w:sz w:val="22"/>
          <w:szCs w:val="22"/>
        </w:rPr>
      </w:pPr>
      <w:r w:rsidRPr="00C95A2F">
        <w:rPr>
          <w:rFonts w:ascii="Times New Roman" w:hAnsi="Times New Roman"/>
          <w:sz w:val="22"/>
          <w:szCs w:val="22"/>
        </w:rPr>
        <w:t xml:space="preserve">Bu putperestlik durumu kendini, bazen de, yaygınlık kazanan ve standartlaşan yanlış davranış biçimlerine, bunların doğruluklarını ve fıtrata uygunluklarını hiçbir şekilde sorgulamadan tabi olma şeklinde kendini gösterebilir. Tevhid’in düşmanlarından biri eleştirel zihnin kaybedilmesi ve hem düşünce hem de eylemde başkalarına körü körüne bağlılıktır. </w:t>
      </w:r>
      <w:r w:rsidRPr="00C95A2F">
        <w:rPr>
          <w:rFonts w:ascii="Times New Roman" w:eastAsia="Batang" w:hAnsi="Times New Roman"/>
          <w:sz w:val="22"/>
          <w:szCs w:val="22"/>
        </w:rPr>
        <w:t xml:space="preserve">Kişi içinde yaşadığı kültürel ortamın mevcut baskın düşünce formlarıyla ilişkisini belli bir niyet ve bilinçlilik ile eleştirel ve diyalektik bir tarzda kurmak suretiyle, kendisini çevreleyen ve kuşatma riski altına alan sosyal çevrenin şartlandırmasının üzerine çıkabilir. Bu şartları aşma, </w:t>
      </w:r>
      <w:r w:rsidRPr="00C95A2F">
        <w:rPr>
          <w:rFonts w:ascii="Times New Roman" w:eastAsia="Batang" w:hAnsi="Times New Roman"/>
          <w:i/>
          <w:sz w:val="22"/>
          <w:szCs w:val="22"/>
        </w:rPr>
        <w:t>eleştirel bilinçlilik</w:t>
      </w:r>
      <w:r w:rsidRPr="00C95A2F">
        <w:rPr>
          <w:rFonts w:ascii="Times New Roman" w:eastAsia="Batang" w:hAnsi="Times New Roman"/>
          <w:sz w:val="22"/>
          <w:szCs w:val="22"/>
        </w:rPr>
        <w:t xml:space="preserve"> veya </w:t>
      </w:r>
      <w:r w:rsidRPr="00C95A2F">
        <w:rPr>
          <w:rFonts w:ascii="Times New Roman" w:eastAsia="Batang" w:hAnsi="Times New Roman"/>
          <w:i/>
          <w:sz w:val="22"/>
          <w:szCs w:val="22"/>
        </w:rPr>
        <w:t>diyalektik düşünme</w:t>
      </w:r>
      <w:r w:rsidRPr="00C95A2F">
        <w:rPr>
          <w:rFonts w:ascii="Times New Roman" w:eastAsia="Batang" w:hAnsi="Times New Roman"/>
          <w:sz w:val="22"/>
          <w:szCs w:val="22"/>
        </w:rPr>
        <w:t xml:space="preserve"> denen bir yöntemle gerçekleştirilebilir. Hem insanlığın genel tarihi içinde hem de vahiy sürecinde bunun örneklerini görmek mümkündür: Bütün peygamberlere ek olarak özel referanslarda bulunulan Firavun’un eşi Asiye</w:t>
      </w:r>
      <w:r w:rsidR="007E0AD3" w:rsidRPr="00C95A2F">
        <w:rPr>
          <w:rFonts w:ascii="Times New Roman" w:eastAsia="Batang" w:hAnsi="Times New Roman"/>
          <w:sz w:val="22"/>
          <w:szCs w:val="22"/>
        </w:rPr>
        <w:t xml:space="preserve"> (</w:t>
      </w:r>
      <w:r w:rsidR="007E0AD3" w:rsidRPr="00C95A2F">
        <w:rPr>
          <w:rFonts w:ascii="Times New Roman" w:hAnsi="Times New Roman"/>
          <w:sz w:val="22"/>
          <w:szCs w:val="22"/>
        </w:rPr>
        <w:t>Tahrim 66/11)</w:t>
      </w:r>
      <w:r w:rsidRPr="00C95A2F">
        <w:rPr>
          <w:rFonts w:ascii="Times New Roman" w:eastAsia="Batang" w:hAnsi="Times New Roman"/>
          <w:sz w:val="22"/>
          <w:szCs w:val="22"/>
        </w:rPr>
        <w:t>, Ashab-ı Kehf (yedi uyuyanlar) gibi örnekler insanların kendilerini kuşatan toplumsal ve kültürel belirleyenleri aşabileceklerinin ilk akla gelen örneklerindendir.</w:t>
      </w:r>
    </w:p>
    <w:p w:rsidR="00997C25" w:rsidRPr="00C95A2F" w:rsidRDefault="00997C25" w:rsidP="00486F8C">
      <w:pPr>
        <w:rPr>
          <w:rFonts w:ascii="Times New Roman" w:hAnsi="Times New Roman"/>
          <w:sz w:val="22"/>
          <w:szCs w:val="22"/>
        </w:rPr>
      </w:pPr>
      <w:r w:rsidRPr="00AB3CED">
        <w:rPr>
          <w:rFonts w:ascii="Times New Roman" w:hAnsi="Times New Roman"/>
          <w:i/>
          <w:sz w:val="22"/>
          <w:szCs w:val="22"/>
        </w:rPr>
        <w:t xml:space="preserve"> “Sizi şu yakıcı ateşe sokan nedir? diye sorulduğunda, “Biz de batıla dalanlarla birlikte dalıyorduk” derler</w:t>
      </w:r>
      <w:r w:rsidR="00C95A2F" w:rsidRPr="00AB3CED">
        <w:rPr>
          <w:rFonts w:ascii="Times New Roman" w:hAnsi="Times New Roman"/>
          <w:i/>
          <w:sz w:val="22"/>
          <w:szCs w:val="22"/>
        </w:rPr>
        <w:t>”</w:t>
      </w:r>
      <w:r w:rsidR="007E0AD3" w:rsidRPr="00C95A2F">
        <w:rPr>
          <w:rFonts w:ascii="Times New Roman" w:eastAsiaTheme="majorEastAsia" w:hAnsi="Times New Roman"/>
          <w:sz w:val="22"/>
          <w:szCs w:val="22"/>
        </w:rPr>
        <w:t xml:space="preserve"> (</w:t>
      </w:r>
      <w:r w:rsidR="007E0AD3" w:rsidRPr="00C95A2F">
        <w:rPr>
          <w:rFonts w:ascii="Times New Roman" w:hAnsi="Times New Roman"/>
          <w:sz w:val="22"/>
          <w:szCs w:val="22"/>
        </w:rPr>
        <w:t>Müddessir 73/42, 45).</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 xml:space="preserve"> </w:t>
      </w:r>
      <w:r w:rsidRPr="00C95A2F">
        <w:rPr>
          <w:rFonts w:ascii="Times New Roman" w:eastAsia="Batang" w:hAnsi="Times New Roman"/>
          <w:color w:val="000000"/>
          <w:sz w:val="22"/>
          <w:szCs w:val="22"/>
        </w:rPr>
        <w:t>Ç</w:t>
      </w:r>
      <w:r w:rsidRPr="00C95A2F">
        <w:rPr>
          <w:rFonts w:ascii="Times New Roman" w:hAnsi="Times New Roman"/>
          <w:sz w:val="22"/>
          <w:szCs w:val="22"/>
        </w:rPr>
        <w:t>oğu zaman, içinde yaşadığımız ve bize kaynaklık eden ve çoğunlukla da tahakküm altına alan toplumsal düşünme ve hareket etme biçiminin ötesine geçmek için bir üst doktrine ihtiyaç duyulur. Kendi dinamikleriyle evrilemeyen ve fosilleşme sürecine giren bir toplumu ancak böyle bir doktrin uyandırıp evirebilir. Toplumun görme ve hareket etme kabiliyetindeki bu toplumsal felç ve tutulma durumunu aşmak için, gönderilen peygamberlerin bu insanları ‘</w:t>
      </w:r>
      <w:r w:rsidRPr="00C95A2F">
        <w:rPr>
          <w:rFonts w:ascii="Times New Roman" w:hAnsi="Times New Roman"/>
          <w:i/>
          <w:sz w:val="22"/>
          <w:szCs w:val="22"/>
        </w:rPr>
        <w:t>kalkın, uyanın</w:t>
      </w:r>
      <w:r w:rsidRPr="00C95A2F">
        <w:rPr>
          <w:rFonts w:ascii="Times New Roman" w:hAnsi="Times New Roman"/>
          <w:sz w:val="22"/>
          <w:szCs w:val="22"/>
        </w:rPr>
        <w:t>’ nidalarıyla uyandırmaya çalışmasının mantığı da burada yatmaktadır. Alışageldikleri toplumsal yapının belirleyici değerlerinin dışına çıkmak istemeyen bu gelenek ve ata dini tapıcılarını Kur’an ölüler ve sağırlar olarak deşifre etmektedir:</w:t>
      </w:r>
    </w:p>
    <w:p w:rsidR="00997C25" w:rsidRPr="00C95A2F" w:rsidRDefault="00997C25" w:rsidP="00486F8C">
      <w:pPr>
        <w:ind w:right="44"/>
        <w:rPr>
          <w:rFonts w:ascii="Times New Roman" w:hAnsi="Times New Roman"/>
          <w:sz w:val="22"/>
          <w:szCs w:val="22"/>
        </w:rPr>
      </w:pPr>
      <w:r w:rsidRPr="00C95A2F">
        <w:rPr>
          <w:rFonts w:ascii="Times New Roman" w:hAnsi="Times New Roman"/>
          <w:sz w:val="22"/>
          <w:szCs w:val="22"/>
        </w:rPr>
        <w:t xml:space="preserve">“Bil ki sen </w:t>
      </w:r>
      <w:r w:rsidRPr="00C95A2F">
        <w:rPr>
          <w:rFonts w:ascii="Times New Roman" w:hAnsi="Times New Roman"/>
          <w:i/>
          <w:sz w:val="22"/>
          <w:szCs w:val="22"/>
        </w:rPr>
        <w:t>ölüler</w:t>
      </w:r>
      <w:r w:rsidRPr="00C95A2F">
        <w:rPr>
          <w:rFonts w:ascii="Times New Roman" w:hAnsi="Times New Roman"/>
          <w:sz w:val="22"/>
          <w:szCs w:val="22"/>
        </w:rPr>
        <w:t xml:space="preserve">e işittiremezsin, arkalarını dönüp giderlerken </w:t>
      </w:r>
      <w:r w:rsidRPr="00C95A2F">
        <w:rPr>
          <w:rFonts w:ascii="Times New Roman" w:hAnsi="Times New Roman"/>
          <w:i/>
          <w:sz w:val="22"/>
          <w:szCs w:val="22"/>
        </w:rPr>
        <w:t>sağırlar</w:t>
      </w:r>
      <w:r w:rsidRPr="00C95A2F">
        <w:rPr>
          <w:rFonts w:ascii="Times New Roman" w:hAnsi="Times New Roman"/>
          <w:sz w:val="22"/>
          <w:szCs w:val="22"/>
        </w:rPr>
        <w:t>a da çağrıyı duyuramazsın”.</w:t>
      </w:r>
      <w:r w:rsidR="007E0AD3" w:rsidRPr="00C95A2F">
        <w:rPr>
          <w:rFonts w:ascii="Times New Roman" w:hAnsi="Times New Roman"/>
          <w:sz w:val="22"/>
          <w:szCs w:val="22"/>
        </w:rPr>
        <w:t xml:space="preserve"> (Neml 27/80; Rûm 30/52</w:t>
      </w:r>
      <w:r w:rsidR="0049073B" w:rsidRPr="00C95A2F">
        <w:rPr>
          <w:rFonts w:ascii="Times New Roman" w:hAnsi="Times New Roman"/>
          <w:sz w:val="22"/>
          <w:szCs w:val="22"/>
        </w:rPr>
        <w:t>).</w:t>
      </w:r>
      <w:r w:rsidRPr="00C95A2F">
        <w:rPr>
          <w:rFonts w:ascii="Times New Roman" w:hAnsi="Times New Roman"/>
          <w:sz w:val="22"/>
          <w:szCs w:val="22"/>
        </w:rPr>
        <w:t xml:space="preserve"> </w:t>
      </w:r>
    </w:p>
    <w:p w:rsidR="00997C25" w:rsidRPr="00C95A2F" w:rsidRDefault="00997C25" w:rsidP="00486F8C">
      <w:pPr>
        <w:pStyle w:val="NormalWeb"/>
        <w:spacing w:before="120" w:beforeAutospacing="0" w:after="0" w:afterAutospacing="0"/>
        <w:rPr>
          <w:sz w:val="22"/>
          <w:szCs w:val="22"/>
        </w:rPr>
      </w:pPr>
      <w:r w:rsidRPr="00C95A2F">
        <w:rPr>
          <w:sz w:val="22"/>
          <w:szCs w:val="22"/>
        </w:rPr>
        <w:t>Yine bu çerçevede, insanın kendine bir ideal koyması ve bütün kanunlarını, zevklerini, haklarını bu idealden çıkarmaya kalkması belki de tarihin gördüğü en büyük insan sapmalarından biri olarak görülmelidir. Zira bu ideal içerisinde zevklerin, hakların sınırı belirsizdir ve bu sınırsız arzuların güdümüne giren insanın yarattığı dünyanın tarihi de savaşların, tahakkümlerin, açlıkların, sefaletlerin dünyası olagelmiştir. Hem zihinsel hem de bu zihne alet olarak iş görecek teknolojik aygıtlardaki bütün gelişmişliğine rağmen, insanın binlerce yıldır aktif özne olarak rol aldığı dünya sahnesi hala, insanca bir yaşam alanına evrilememiştir. Böyle bir tekâmülün gerçekleşememesi, bu ‘</w:t>
      </w:r>
      <w:r w:rsidRPr="00C95A2F">
        <w:rPr>
          <w:i/>
          <w:sz w:val="22"/>
          <w:szCs w:val="22"/>
        </w:rPr>
        <w:t>ortak’</w:t>
      </w:r>
      <w:r w:rsidRPr="00C95A2F">
        <w:rPr>
          <w:sz w:val="22"/>
          <w:szCs w:val="22"/>
        </w:rPr>
        <w:t xml:space="preserve"> üst değerler kavramının altının oyulması ve insanlar arasında ‘ortak bir kelime’</w:t>
      </w:r>
      <w:r w:rsidR="00EC57F1" w:rsidRPr="00C95A2F">
        <w:rPr>
          <w:sz w:val="22"/>
          <w:szCs w:val="22"/>
        </w:rPr>
        <w:t xml:space="preserve"> (</w:t>
      </w:r>
      <w:r w:rsidR="00AC3EEE" w:rsidRPr="00C95A2F">
        <w:rPr>
          <w:sz w:val="22"/>
          <w:szCs w:val="22"/>
        </w:rPr>
        <w:t xml:space="preserve">Âl-i </w:t>
      </w:r>
      <w:r w:rsidR="00EC57F1" w:rsidRPr="00C95A2F">
        <w:rPr>
          <w:sz w:val="22"/>
          <w:szCs w:val="22"/>
        </w:rPr>
        <w:t>İmran 3/64)</w:t>
      </w:r>
      <w:r w:rsidRPr="00C95A2F">
        <w:rPr>
          <w:sz w:val="22"/>
          <w:szCs w:val="22"/>
        </w:rPr>
        <w:t xml:space="preserve"> arayışı idealinin parçalanmış olmasından kaynaklanmaktadır. Tevhid inancının karşıtı durumundaki putperestliğin varlığını tespit etmek için, yüzyıllar öncesinde formunu bildiğimiz, puta tapan insanlar ararsak dünyada hiçbir putpereste rastlanmaz. Günümüzün putperesti, hiçbir ortak ve üst değer tanımadan, kendi ‘</w:t>
      </w:r>
      <w:r w:rsidRPr="00C95A2F">
        <w:rPr>
          <w:i/>
          <w:sz w:val="22"/>
          <w:szCs w:val="22"/>
        </w:rPr>
        <w:t>ideal</w:t>
      </w:r>
      <w:r w:rsidRPr="00C95A2F">
        <w:rPr>
          <w:sz w:val="22"/>
          <w:szCs w:val="22"/>
        </w:rPr>
        <w:t xml:space="preserve">’ini gerçekleştirmek için bütün değerleri ve insanları basamak olarak kullanma derecesinde insanlıktan uzaklaşan tiplerdir.  Bu anlamdaki politeizmin en temel karakteristiği </w:t>
      </w:r>
      <w:r w:rsidRPr="00C95A2F">
        <w:rPr>
          <w:i/>
          <w:sz w:val="22"/>
          <w:szCs w:val="22"/>
        </w:rPr>
        <w:t>iktidar istenci</w:t>
      </w:r>
      <w:r w:rsidRPr="00C95A2F">
        <w:rPr>
          <w:sz w:val="22"/>
          <w:szCs w:val="22"/>
        </w:rPr>
        <w:t xml:space="preserve"> ve </w:t>
      </w:r>
      <w:r w:rsidRPr="00C95A2F">
        <w:rPr>
          <w:i/>
          <w:sz w:val="22"/>
          <w:szCs w:val="22"/>
        </w:rPr>
        <w:t>perspektivizm</w:t>
      </w:r>
      <w:r w:rsidRPr="00C95A2F">
        <w:rPr>
          <w:sz w:val="22"/>
          <w:szCs w:val="22"/>
        </w:rPr>
        <w:t>dir.</w:t>
      </w:r>
    </w:p>
    <w:p w:rsidR="00997C25" w:rsidRPr="00C95A2F" w:rsidRDefault="00997C25" w:rsidP="00486F8C">
      <w:pPr>
        <w:pStyle w:val="NormalWeb"/>
        <w:spacing w:before="120" w:beforeAutospacing="0" w:after="0" w:afterAutospacing="0"/>
        <w:rPr>
          <w:sz w:val="22"/>
          <w:szCs w:val="22"/>
        </w:rPr>
      </w:pPr>
      <w:r w:rsidRPr="00C95A2F">
        <w:rPr>
          <w:sz w:val="22"/>
          <w:szCs w:val="22"/>
        </w:rPr>
        <w:t xml:space="preserve">Bu noktada dikkat çekilmesi gereken bir nokta Tevhidin tek tipleştirici bir ideoloji olarak görülmesidir. Kaynağın tek olması, bu kaynaktan beslenenlerin tek tip olmasını gerektirmez ve gerektirmemelidir: </w:t>
      </w:r>
    </w:p>
    <w:p w:rsidR="00997C25" w:rsidRPr="00C95A2F" w:rsidRDefault="00997C25" w:rsidP="00486F8C">
      <w:pPr>
        <w:pStyle w:val="NormalWeb"/>
        <w:spacing w:before="120" w:beforeAutospacing="0" w:after="0" w:afterAutospacing="0"/>
        <w:rPr>
          <w:sz w:val="22"/>
          <w:szCs w:val="22"/>
        </w:rPr>
      </w:pPr>
      <w:r w:rsidRPr="00AB3CED">
        <w:rPr>
          <w:i/>
          <w:sz w:val="22"/>
          <w:szCs w:val="22"/>
        </w:rPr>
        <w:lastRenderedPageBreak/>
        <w:t>“… (Ey Ümmetler) Her birinize bir şeriat (norm) ve bir minhac (onu uygulama yöntemi) verdik. Allah dileseydi sizleri bir tek ümmet yapardı; fakat size verdiğinde sizi denemek için böyle yaptı. …”</w:t>
      </w:r>
      <w:r w:rsidR="00EC57F1" w:rsidRPr="00AB3CED">
        <w:rPr>
          <w:i/>
          <w:sz w:val="22"/>
          <w:szCs w:val="22"/>
        </w:rPr>
        <w:t xml:space="preserve"> </w:t>
      </w:r>
      <w:r w:rsidR="00EC57F1" w:rsidRPr="00C95A2F">
        <w:rPr>
          <w:sz w:val="22"/>
          <w:szCs w:val="22"/>
        </w:rPr>
        <w:t>(Maide 5/48).</w:t>
      </w:r>
    </w:p>
    <w:p w:rsidR="00997C25" w:rsidRPr="00C95A2F" w:rsidRDefault="00997C25" w:rsidP="00486F8C">
      <w:pPr>
        <w:pStyle w:val="NormalWeb"/>
        <w:spacing w:before="120" w:beforeAutospacing="0" w:after="0" w:afterAutospacing="0"/>
        <w:rPr>
          <w:sz w:val="22"/>
          <w:szCs w:val="22"/>
        </w:rPr>
      </w:pPr>
      <w:r w:rsidRPr="00C95A2F">
        <w:rPr>
          <w:sz w:val="22"/>
          <w:szCs w:val="22"/>
        </w:rPr>
        <w:t>Farklı ümmetlerin aralarındaki ilişkileri düzenlemede (şeriat/şir’a) farklı yol tutmaları, ahlaki ilkelerde bir temele dayanmalarına engel değildir. İnsanın temel ontik yapısına dayanan ve Allah’ın doğuştan bu fıtrata neyin iyi neyin de kötü olduğunu yerleştirmiş olmasına yaslanan</w:t>
      </w:r>
      <w:r w:rsidR="007E0AD3" w:rsidRPr="00C95A2F">
        <w:rPr>
          <w:sz w:val="22"/>
          <w:szCs w:val="22"/>
        </w:rPr>
        <w:t xml:space="preserve"> (Şems 91/8)</w:t>
      </w:r>
      <w:r w:rsidRPr="00C95A2F">
        <w:rPr>
          <w:sz w:val="22"/>
          <w:szCs w:val="22"/>
        </w:rPr>
        <w:t xml:space="preserve"> ahlak temeli, bütün insanlarda ortaktır. Bu anlamda yerel bir ahlaktan bahsedilemez. Haksızlık, her yerde haksızlıktır, zulüm her yerde zulümdür, iyilik de her yerde iyiliktir. Bu kavramların yerel olarak farklı tanımlanması, onlara temel özelliklerini veren ‘iyi ve kötü’ nitelikleri bir kaymaya uğramadığı sürece, bu durumu ortadan kaldırmaz. </w:t>
      </w:r>
    </w:p>
    <w:p w:rsidR="00997C25" w:rsidRPr="00C95A2F" w:rsidRDefault="00997C25" w:rsidP="00486F8C">
      <w:pPr>
        <w:pStyle w:val="NormalWeb"/>
        <w:spacing w:before="120" w:beforeAutospacing="0" w:after="0" w:afterAutospacing="0"/>
        <w:rPr>
          <w:sz w:val="22"/>
          <w:szCs w:val="22"/>
        </w:rPr>
      </w:pPr>
      <w:r w:rsidRPr="00C95A2F">
        <w:rPr>
          <w:sz w:val="22"/>
          <w:szCs w:val="22"/>
        </w:rPr>
        <w:t xml:space="preserve">Öte yandan, semavi dinlerin vazettiği Tanrı’nın tevhid niteliği, bu tevhide dayalı medeniyetin tek tipleştirici/bire indirgeyici bir yol tutmasına da yol açabilmiştir. Tevhidin toplumsal düzende yarattığı bu tek tipleştirme eğilimi sebebiyle tevhid fikri bazılarınca eleştirilmiş, Tek Tanrı’nın bir kenara itilmesiyle, insanın monoteizmin yarattığı tiranik emperyalizmden kurtulacağı ve gerçekliğin tarihinin derinliklerinde gizli bulunan yeni boyutlarının ancak bu yolla keşfedebileceği iddia edilmiştir. Böyle bir tek tipleştirmenin toplumsal düzende, politikada, vs. yarattığı bir tekelleşme ve totaliterlik varsa bunun aşılması için her türlü çabanın sarf edilmesi gerektiği doğrudur. Ancak, dini topluluklar içinde böyle bir tek tipleştirme arzusunun özünde tevhid bulunan dinden değil, inananların yaşam tercihlerinden kaynaklandığı unutulmamalıdır.  </w:t>
      </w:r>
    </w:p>
    <w:p w:rsidR="00997C25" w:rsidRPr="00C95A2F" w:rsidRDefault="00997C25" w:rsidP="00486F8C">
      <w:pPr>
        <w:spacing w:after="0"/>
        <w:rPr>
          <w:rFonts w:ascii="Times New Roman" w:hAnsi="Times New Roman"/>
          <w:b/>
          <w:i/>
          <w:sz w:val="22"/>
          <w:szCs w:val="22"/>
        </w:rPr>
      </w:pPr>
      <w:r w:rsidRPr="00C95A2F">
        <w:rPr>
          <w:rFonts w:ascii="Times New Roman" w:hAnsi="Times New Roman"/>
          <w:b/>
          <w:sz w:val="22"/>
          <w:szCs w:val="22"/>
        </w:rPr>
        <w:t xml:space="preserve">Kozmosdaki  Düzenin ve Yaşamın Garantisi Olarak </w:t>
      </w:r>
      <w:r w:rsidRPr="00C95A2F">
        <w:rPr>
          <w:rFonts w:ascii="Times New Roman" w:hAnsi="Times New Roman"/>
          <w:b/>
          <w:i/>
          <w:sz w:val="22"/>
          <w:szCs w:val="22"/>
        </w:rPr>
        <w:t>Tevhid</w:t>
      </w:r>
    </w:p>
    <w:p w:rsidR="00997C25" w:rsidRPr="00C95A2F" w:rsidRDefault="00997C25" w:rsidP="00486F8C">
      <w:pPr>
        <w:pStyle w:val="NormalWeb"/>
        <w:spacing w:before="120" w:beforeAutospacing="0" w:after="0" w:afterAutospacing="0"/>
        <w:rPr>
          <w:sz w:val="22"/>
          <w:szCs w:val="22"/>
        </w:rPr>
      </w:pPr>
      <w:r w:rsidRPr="00C95A2F">
        <w:rPr>
          <w:sz w:val="22"/>
          <w:szCs w:val="22"/>
        </w:rPr>
        <w:t xml:space="preserve">Kur’anın resmettiği Allah, âlemde varolan ve varolmakta olan her şeyin anahtar kavramı olarak öne çıkarılmaktadır. Allah; mutlak kudret sahibi, her şeyi bilen, adil, dünyaların Rabbi, yeri ve gökleri nizam ve düzenlerini vererek yaratan, ölümün ve hayatın var edeni, göklerin ve yerin hükümranlığı kendisine ait olan, gücüne karşı konulamaz, hesapları hızlıca gören, herkesin yapıp ettiklerini zerre miktarınca olanlarına kadar bilen, hükümran ve kutsal olan Varlıktır. Bütün kullarının koruyanı, yetimlerin sığınağı, yolunu şaşıranların yolunu aydınlatanı, acıların dindireni, mahrumların Dostu, acılı olana Teselli veren O’dur. Cömert olan, hep veren ama hiç almayan, yarattığı düzen boşluk kabul etmeyen (samed), bağışlayan, merhamet sahibi de yine O’dur. </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Kozmosda her şey için bir ölçü konulmuş olması,</w:t>
      </w:r>
      <w:r w:rsidR="00C1079B" w:rsidRPr="00C95A2F">
        <w:rPr>
          <w:rFonts w:ascii="Times New Roman" w:hAnsi="Times New Roman"/>
          <w:sz w:val="22"/>
          <w:szCs w:val="22"/>
        </w:rPr>
        <w:t xml:space="preserve"> (Talak 65/3; Kamer 54/49; Furkan 25/2; A’la 87/3)</w:t>
      </w:r>
      <w:r w:rsidRPr="00C95A2F">
        <w:rPr>
          <w:rFonts w:ascii="Times New Roman" w:hAnsi="Times New Roman"/>
          <w:sz w:val="22"/>
          <w:szCs w:val="22"/>
        </w:rPr>
        <w:t xml:space="preserve"> kainatta ince ayar yürüyen nizam ve düzen, her şeye tek bir kudretin hâkim olduğunu göstermektedir. Varlığı oluşturan bütün yapı parçaları, küçüğünden büyüğüne kadar, birbirini destekleyen bir tarzda çalışmaktadır. Organik büyük bir varlık şeklinde varlığını devam ettiren âlem bu yapısıyla hem kudret sahibi bir varlığı göstermekte hem de bütün bu planlamaların Tek bir varlığa dayandığına işaret etmektedir. Kainatın başlangıcında gaz halinde bulunan maddelerin, kendi aralarında gruplaşarak yıldızları meydana getirmemeleri ihtimali getirmeleri ihtimalinden çok daha yüksekti, ama durum bunun tersi olarak gerçekleşmiştir. Tek başına bu örnek bile, evrendeki inayeti ve evrenin kendi başına bırakılmamış olduğunu gösterir. Varlık halindeki her şey, bir hikmetle ayarlanmış, yeryüzünde hayatın gerçekleşmesi için hizmete konulmuştur. Bunların olmama ihtimalinin olma ihtimalinden daha yüksek olmasına rağmen, bütün bunların var olması, her şeyde aynı ve tek elin aktif olduğunu göstermektedir. Varlıklar âlemindeki bu düzen ve gayelilik, insan hayatına yönelik bir iradeyi göstermektedir. Evrendeki her şeyin birbirinden haberdar bir şekilde organik bir bütünün varlığını devam ettirmesi için sürekli işbirliği içinde çalışıyor olmaları da bu ‘tek’ elin varlığıyla ilgilidir. Âleme bu düzeni veren iradenin tek değil de birden çok olması, bu düzenin, gayeliliğin ve varlık parçaları arasındaki işbirliğinin (kozmos) ortadan kaybolması (kaos), bütün varlığın da yok olup gitmesi anlamına gelirdi. Kur’an bunu sistemli bir delil mantığı içinde insanlara sunmaktadır: </w:t>
      </w:r>
    </w:p>
    <w:p w:rsidR="00997C25" w:rsidRPr="00C95A2F" w:rsidRDefault="00997C25" w:rsidP="00486F8C">
      <w:pPr>
        <w:rPr>
          <w:rFonts w:ascii="Times New Roman" w:hAnsi="Times New Roman"/>
          <w:sz w:val="22"/>
          <w:szCs w:val="22"/>
        </w:rPr>
      </w:pPr>
      <w:r w:rsidRPr="00AB3CED">
        <w:rPr>
          <w:rFonts w:ascii="Times New Roman" w:hAnsi="Times New Roman"/>
          <w:i/>
          <w:sz w:val="22"/>
          <w:szCs w:val="22"/>
        </w:rPr>
        <w:t>“Eğer yerde, gökte Allah’tan başka tanrılar olsaydı, ikisi de bozulurdu. Arşın sahibi olan Allah, insanların O’na yükledikleri niteliklerden yücedir</w:t>
      </w:r>
      <w:r w:rsidR="00C95A2F" w:rsidRPr="00AB3CED">
        <w:rPr>
          <w:rFonts w:ascii="Times New Roman" w:hAnsi="Times New Roman"/>
          <w:i/>
          <w:sz w:val="22"/>
          <w:szCs w:val="22"/>
        </w:rPr>
        <w:t>”</w:t>
      </w:r>
      <w:r w:rsidR="00C1079B" w:rsidRPr="00C95A2F">
        <w:rPr>
          <w:rFonts w:ascii="Times New Roman" w:hAnsi="Times New Roman"/>
          <w:sz w:val="22"/>
          <w:szCs w:val="22"/>
        </w:rPr>
        <w:t xml:space="preserve"> (Enbiyâ 21/22).</w:t>
      </w:r>
      <w:r w:rsidRPr="00C95A2F">
        <w:rPr>
          <w:rFonts w:ascii="Times New Roman" w:hAnsi="Times New Roman"/>
          <w:sz w:val="22"/>
          <w:szCs w:val="22"/>
        </w:rPr>
        <w:t xml:space="preserve"> </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 xml:space="preserve">Âlemde yaratılmış bütün unsurlar arasında bir çatışma ve ayrışma değil de işbirliği olması, kozmosdaki her şeyin bir sonuç olduğu kadar başka şeylere sebep olarak düzenlenmiş olması, vs. </w:t>
      </w:r>
      <w:r w:rsidRPr="00C95A2F">
        <w:rPr>
          <w:rFonts w:ascii="Times New Roman" w:hAnsi="Times New Roman"/>
          <w:i/>
          <w:sz w:val="22"/>
          <w:szCs w:val="22"/>
        </w:rPr>
        <w:t>tek</w:t>
      </w:r>
      <w:r w:rsidRPr="00C95A2F">
        <w:rPr>
          <w:rFonts w:ascii="Times New Roman" w:hAnsi="Times New Roman"/>
          <w:sz w:val="22"/>
          <w:szCs w:val="22"/>
        </w:rPr>
        <w:t xml:space="preserve"> bir Varlığı göstermektedir. Allah’ın Kayyûm olarak isimlendirilişi de bu gerçeği yansıtmaktadır. </w:t>
      </w:r>
      <w:r w:rsidRPr="00C95A2F">
        <w:rPr>
          <w:rFonts w:ascii="Times New Roman" w:hAnsi="Times New Roman"/>
          <w:b/>
          <w:sz w:val="22"/>
          <w:szCs w:val="22"/>
        </w:rPr>
        <w:t>El-Kayyûm</w:t>
      </w:r>
      <w:r w:rsidRPr="00C95A2F">
        <w:rPr>
          <w:rFonts w:ascii="Times New Roman" w:hAnsi="Times New Roman"/>
          <w:sz w:val="22"/>
          <w:szCs w:val="22"/>
        </w:rPr>
        <w:t xml:space="preserve">, yaratıkların gerçekleştirecekleri işlerin dirlik ve düzenini, işleme biçimini koyan; düzenli </w:t>
      </w:r>
      <w:r w:rsidRPr="00C95A2F">
        <w:rPr>
          <w:rFonts w:ascii="Times New Roman" w:hAnsi="Times New Roman"/>
          <w:sz w:val="22"/>
          <w:szCs w:val="22"/>
        </w:rPr>
        <w:lastRenderedPageBreak/>
        <w:t xml:space="preserve">birlikteliği sonuçta bir değer yaratacak şekilde kanuna bağlayan; kendi kurduğu düzeni kendi ayakları üstünde durmasını sağlayacak kadar değerlerle donatan, demektir.  </w:t>
      </w:r>
    </w:p>
    <w:p w:rsidR="00997C25" w:rsidRPr="00C95A2F" w:rsidRDefault="00997C25" w:rsidP="00486F8C">
      <w:pPr>
        <w:spacing w:after="0"/>
        <w:rPr>
          <w:rFonts w:ascii="Times New Roman" w:hAnsi="Times New Roman"/>
          <w:b/>
          <w:sz w:val="22"/>
          <w:szCs w:val="22"/>
        </w:rPr>
      </w:pPr>
      <w:r w:rsidRPr="00C95A2F">
        <w:rPr>
          <w:rFonts w:ascii="Times New Roman" w:hAnsi="Times New Roman"/>
          <w:b/>
          <w:sz w:val="22"/>
          <w:szCs w:val="22"/>
        </w:rPr>
        <w:t xml:space="preserve">İnsanlığın Birliğinin Kaynağı Olarak </w:t>
      </w:r>
      <w:r w:rsidRPr="00C95A2F">
        <w:rPr>
          <w:rFonts w:ascii="Times New Roman" w:hAnsi="Times New Roman"/>
          <w:b/>
          <w:i/>
          <w:sz w:val="22"/>
          <w:szCs w:val="22"/>
        </w:rPr>
        <w:t>Tevhid</w:t>
      </w:r>
    </w:p>
    <w:p w:rsidR="00997C25" w:rsidRPr="00C95A2F" w:rsidRDefault="00997C25" w:rsidP="00486F8C">
      <w:pPr>
        <w:rPr>
          <w:rFonts w:ascii="Times New Roman" w:hAnsi="Times New Roman"/>
          <w:sz w:val="22"/>
          <w:szCs w:val="22"/>
        </w:rPr>
      </w:pPr>
      <w:r w:rsidRPr="00C95A2F">
        <w:rPr>
          <w:rFonts w:ascii="Times New Roman" w:hAnsi="Times New Roman"/>
          <w:i/>
          <w:sz w:val="22"/>
          <w:szCs w:val="22"/>
        </w:rPr>
        <w:t>Tevhid</w:t>
      </w:r>
      <w:r w:rsidRPr="00C95A2F">
        <w:rPr>
          <w:rFonts w:ascii="Times New Roman" w:hAnsi="Times New Roman"/>
          <w:sz w:val="22"/>
          <w:szCs w:val="22"/>
        </w:rPr>
        <w:t xml:space="preserve"> temelinde, İslam Dini’nin temel yapı taşlarından ve ayırt edici özelliklerinden biri, hem Tanrısını hem de gönderdiği ilahi kitabı kendi tekeline almamış olmasıdır. İslam’ın Tanrısı bütün insanların Tanrısı, kitabı da bütün insanların kitabıdır. Kur’an’daki “Ey inananlar!” hitabının yanında, “Ey insanlar!” hitabının varlığı da bunu göstermektedir. Bu kucaklayıcı felsefe yerellikten kurtulmanın ve kucaklayıcı bir dünya görüşü sunmanın da temelini oluşturur. Bu evrenselci anlayışın ve bunun temelinde yatan </w:t>
      </w:r>
      <w:r w:rsidRPr="00C95A2F">
        <w:rPr>
          <w:rFonts w:ascii="Times New Roman" w:hAnsi="Times New Roman"/>
          <w:i/>
          <w:sz w:val="22"/>
          <w:szCs w:val="22"/>
        </w:rPr>
        <w:t xml:space="preserve">birlik </w:t>
      </w:r>
      <w:r w:rsidRPr="00C95A2F">
        <w:rPr>
          <w:rFonts w:ascii="Times New Roman" w:hAnsi="Times New Roman"/>
          <w:sz w:val="22"/>
          <w:szCs w:val="22"/>
        </w:rPr>
        <w:t xml:space="preserve">fikrinin belirgin bir şekilde temsil edildiği ayet-i kerimelerden biri şudur: </w:t>
      </w:r>
    </w:p>
    <w:p w:rsidR="00997C25" w:rsidRPr="00C95A2F" w:rsidRDefault="00997C25" w:rsidP="00486F8C">
      <w:pPr>
        <w:rPr>
          <w:rFonts w:ascii="Times New Roman" w:hAnsi="Times New Roman"/>
          <w:sz w:val="22"/>
          <w:szCs w:val="22"/>
        </w:rPr>
      </w:pPr>
      <w:r w:rsidRPr="00AB3CED">
        <w:rPr>
          <w:rFonts w:ascii="Times New Roman" w:hAnsi="Times New Roman"/>
          <w:i/>
          <w:sz w:val="22"/>
          <w:szCs w:val="22"/>
        </w:rPr>
        <w:t>“Kim bir insanı bir can karşılığı veya yeryüzünde bir bozgunculuk çıkarmak karşılığı olmaksızın öldürürse bütün insanlığı öldürmüş gibi olur. Her kim de birini yaşatırsa bütün insanları yaşatmış gibi olur</w:t>
      </w:r>
      <w:r w:rsidR="00C95A2F" w:rsidRPr="00AB3CED">
        <w:rPr>
          <w:rFonts w:ascii="Times New Roman" w:hAnsi="Times New Roman"/>
          <w:i/>
          <w:sz w:val="22"/>
          <w:szCs w:val="22"/>
        </w:rPr>
        <w:t>”</w:t>
      </w:r>
      <w:r w:rsidR="00C1079B" w:rsidRPr="00C95A2F">
        <w:rPr>
          <w:rFonts w:ascii="Times New Roman" w:hAnsi="Times New Roman"/>
          <w:sz w:val="22"/>
          <w:szCs w:val="22"/>
        </w:rPr>
        <w:t xml:space="preserve"> (Maide 5/32).</w:t>
      </w:r>
      <w:r w:rsidRPr="00C95A2F">
        <w:rPr>
          <w:rFonts w:ascii="Times New Roman" w:hAnsi="Times New Roman"/>
          <w:sz w:val="22"/>
          <w:szCs w:val="22"/>
        </w:rPr>
        <w:t xml:space="preserve">  </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Kur’an ayetlerinin büyük bir kısmının, insanların Tanrı kavramını anlama ve anlamlandırmalarında temel rol oynayan, ama büyük bir tahrife uğrayan kavramları yeniden asli haline kavuşturma amacında olduğu düşünüldüğünde, insanlığın temel kavramlarının tahrifine bağlı olarak parçalanmış halinin Kur’an’da yeniden bütünlenmeye çalışıldığı görülecektir. Yukarıdaki Kur’an ayetinin Yahudilikte ifadesini bulan yapısına baktığımızda, tekelleştirilen tevhidin Kur’anla, dine, dile, renge ve etnik kökene bakmaksızın nasıl insanlığın birliğini öne çıkaran bir hayat kaynağına dönüştüğünü müşahade ederiz:</w:t>
      </w:r>
    </w:p>
    <w:p w:rsidR="00997C25" w:rsidRPr="00C95A2F" w:rsidRDefault="00997C25" w:rsidP="00486F8C">
      <w:pPr>
        <w:rPr>
          <w:rFonts w:ascii="Times New Roman" w:hAnsi="Times New Roman"/>
          <w:sz w:val="22"/>
          <w:szCs w:val="22"/>
        </w:rPr>
      </w:pPr>
      <w:r w:rsidRPr="00AB3CED">
        <w:rPr>
          <w:rFonts w:ascii="Times New Roman" w:hAnsi="Times New Roman"/>
          <w:i/>
          <w:sz w:val="22"/>
          <w:szCs w:val="22"/>
        </w:rPr>
        <w:t>“Kim bir İsrailoğlunu kurtarırsa bütün insanlığı kurtarmış gibi olur, kim de bir İsrailoğlunu öldürürse bütün insanlığı öldürmüş gibi olur</w:t>
      </w:r>
      <w:r w:rsidR="00C95A2F" w:rsidRPr="00AB3CED">
        <w:rPr>
          <w:rFonts w:ascii="Times New Roman" w:hAnsi="Times New Roman"/>
          <w:i/>
          <w:sz w:val="22"/>
          <w:szCs w:val="22"/>
        </w:rPr>
        <w:t>”</w:t>
      </w:r>
      <w:r w:rsidR="00C1079B" w:rsidRPr="00C95A2F">
        <w:rPr>
          <w:rFonts w:ascii="Times New Roman" w:hAnsi="Times New Roman"/>
          <w:sz w:val="22"/>
          <w:szCs w:val="22"/>
        </w:rPr>
        <w:t xml:space="preserve"> </w:t>
      </w:r>
      <w:r w:rsidR="00455750" w:rsidRPr="00C95A2F">
        <w:rPr>
          <w:rFonts w:ascii="Times New Roman" w:hAnsi="Times New Roman"/>
          <w:sz w:val="22"/>
          <w:szCs w:val="22"/>
        </w:rPr>
        <w:t>(Mishna, Sanhedrin 4/</w:t>
      </w:r>
      <w:r w:rsidR="00C1079B" w:rsidRPr="00C95A2F">
        <w:rPr>
          <w:rFonts w:ascii="Times New Roman" w:hAnsi="Times New Roman"/>
          <w:sz w:val="22"/>
          <w:szCs w:val="22"/>
        </w:rPr>
        <w:t>5).</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Müşriklik kadar, dinlerin de insanlığın birliğini parçalama aygıtları olarak kullanımına karşı Kur’anın yine İbrahim figürünü öne çıkardığını görmekteyiz. Hz. İbrahim’i Yahudi ve Hıristiyan kimlikleri altında mütalaa etmeye çalışan tekelci zihniyete karşı onun “dosdoğru/hanif’ kişiliği öne çıkarılmaktadır:</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“Sonra da sana: “Doğru yola yönelerek İbrahim’in dinine uy! O müşriklerden değildi” diye vahyettik</w:t>
      </w:r>
      <w:r w:rsidR="00C95A2F" w:rsidRPr="00C95A2F">
        <w:rPr>
          <w:rFonts w:ascii="Times New Roman" w:hAnsi="Times New Roman"/>
          <w:sz w:val="22"/>
          <w:szCs w:val="22"/>
        </w:rPr>
        <w:t>”</w:t>
      </w:r>
      <w:r w:rsidR="00DD2FCE" w:rsidRPr="00C95A2F">
        <w:rPr>
          <w:rFonts w:ascii="Times New Roman" w:hAnsi="Times New Roman"/>
          <w:sz w:val="22"/>
          <w:szCs w:val="22"/>
        </w:rPr>
        <w:t xml:space="preserve"> (Nahl 16/123</w:t>
      </w:r>
      <w:r w:rsidR="0049073B" w:rsidRPr="00C95A2F">
        <w:rPr>
          <w:rFonts w:ascii="Times New Roman" w:hAnsi="Times New Roman"/>
          <w:sz w:val="22"/>
          <w:szCs w:val="22"/>
        </w:rPr>
        <w:t>).</w:t>
      </w:r>
    </w:p>
    <w:p w:rsidR="00997C25" w:rsidRPr="00C95A2F" w:rsidRDefault="00997C25" w:rsidP="00486F8C">
      <w:pPr>
        <w:rPr>
          <w:rFonts w:ascii="Times New Roman" w:hAnsi="Times New Roman"/>
          <w:sz w:val="22"/>
          <w:szCs w:val="22"/>
        </w:rPr>
      </w:pPr>
      <w:r w:rsidRPr="00C95A2F">
        <w:rPr>
          <w:rFonts w:ascii="Times New Roman" w:hAnsi="Times New Roman"/>
          <w:sz w:val="22"/>
          <w:szCs w:val="22"/>
        </w:rPr>
        <w:t xml:space="preserve">“İbrahim, ne yahudi, ne de hıristiyan idi; fakat o, Allah’ı </w:t>
      </w:r>
      <w:r w:rsidRPr="00C95A2F">
        <w:rPr>
          <w:rFonts w:ascii="Times New Roman" w:hAnsi="Times New Roman"/>
          <w:i/>
          <w:sz w:val="22"/>
          <w:szCs w:val="22"/>
        </w:rPr>
        <w:t xml:space="preserve">bir </w:t>
      </w:r>
      <w:r w:rsidRPr="00C95A2F">
        <w:rPr>
          <w:rFonts w:ascii="Times New Roman" w:hAnsi="Times New Roman"/>
          <w:sz w:val="22"/>
          <w:szCs w:val="22"/>
        </w:rPr>
        <w:t>tanıyan, dosdoğru bir müslüman idi; müşriklerden de değildi</w:t>
      </w:r>
      <w:r w:rsidR="00C95A2F" w:rsidRPr="00C95A2F">
        <w:rPr>
          <w:rFonts w:ascii="Times New Roman" w:hAnsi="Times New Roman"/>
          <w:sz w:val="22"/>
          <w:szCs w:val="22"/>
        </w:rPr>
        <w:t>”</w:t>
      </w:r>
      <w:r w:rsidR="00DD2FCE" w:rsidRPr="00C95A2F">
        <w:rPr>
          <w:rFonts w:ascii="Times New Roman" w:hAnsi="Times New Roman"/>
          <w:sz w:val="22"/>
          <w:szCs w:val="22"/>
        </w:rPr>
        <w:t xml:space="preserve"> (</w:t>
      </w:r>
      <w:r w:rsidR="00AC3EEE" w:rsidRPr="00C95A2F">
        <w:rPr>
          <w:rFonts w:ascii="Times New Roman" w:hAnsi="Times New Roman"/>
          <w:sz w:val="22"/>
          <w:szCs w:val="22"/>
        </w:rPr>
        <w:t xml:space="preserve">Âl-i </w:t>
      </w:r>
      <w:r w:rsidR="00DD2FCE" w:rsidRPr="00C95A2F">
        <w:rPr>
          <w:rFonts w:ascii="Times New Roman" w:hAnsi="Times New Roman"/>
          <w:sz w:val="22"/>
          <w:szCs w:val="22"/>
        </w:rPr>
        <w:t>İmran 3/67</w:t>
      </w:r>
      <w:r w:rsidR="0049073B" w:rsidRPr="00C95A2F">
        <w:rPr>
          <w:rFonts w:ascii="Times New Roman" w:hAnsi="Times New Roman"/>
          <w:sz w:val="22"/>
          <w:szCs w:val="22"/>
        </w:rPr>
        <w:t>).</w:t>
      </w:r>
    </w:p>
    <w:p w:rsidR="00997C25" w:rsidRPr="00C95A2F" w:rsidRDefault="00997C25" w:rsidP="00486F8C">
      <w:pPr>
        <w:tabs>
          <w:tab w:val="left" w:pos="4395"/>
        </w:tabs>
        <w:rPr>
          <w:rFonts w:ascii="Times New Roman" w:hAnsi="Times New Roman"/>
          <w:b/>
          <w:sz w:val="22"/>
          <w:szCs w:val="22"/>
        </w:rPr>
      </w:pPr>
      <w:r w:rsidRPr="00C95A2F">
        <w:rPr>
          <w:rFonts w:ascii="Times New Roman" w:hAnsi="Times New Roman"/>
          <w:b/>
          <w:sz w:val="22"/>
          <w:szCs w:val="22"/>
        </w:rPr>
        <w:t>Varlıklardaki Birlik Fikrinin Temeli Olarak</w:t>
      </w:r>
      <w:r w:rsidRPr="00C95A2F">
        <w:rPr>
          <w:rFonts w:ascii="Times New Roman" w:hAnsi="Times New Roman"/>
          <w:b/>
          <w:i/>
          <w:sz w:val="22"/>
          <w:szCs w:val="22"/>
        </w:rPr>
        <w:t xml:space="preserve"> Tevhid</w:t>
      </w:r>
    </w:p>
    <w:p w:rsidR="00997C25" w:rsidRPr="00C95A2F" w:rsidRDefault="00997C25" w:rsidP="00486F8C">
      <w:pPr>
        <w:tabs>
          <w:tab w:val="left" w:pos="8271"/>
        </w:tabs>
        <w:ind w:right="-58"/>
        <w:rPr>
          <w:rFonts w:ascii="Times New Roman" w:hAnsi="Times New Roman"/>
          <w:sz w:val="22"/>
          <w:szCs w:val="22"/>
        </w:rPr>
      </w:pPr>
      <w:r w:rsidRPr="00C95A2F">
        <w:rPr>
          <w:rFonts w:ascii="Times New Roman" w:eastAsia="Batang" w:hAnsi="Times New Roman"/>
          <w:sz w:val="22"/>
          <w:szCs w:val="22"/>
        </w:rPr>
        <w:t xml:space="preserve">Allah’ın </w:t>
      </w:r>
      <w:r w:rsidRPr="00C95A2F">
        <w:rPr>
          <w:rFonts w:ascii="Times New Roman" w:eastAsia="Batang" w:hAnsi="Times New Roman"/>
          <w:i/>
          <w:sz w:val="22"/>
          <w:szCs w:val="22"/>
        </w:rPr>
        <w:t xml:space="preserve">hakîm </w:t>
      </w:r>
      <w:r w:rsidRPr="00C95A2F">
        <w:rPr>
          <w:rFonts w:ascii="Times New Roman" w:eastAsia="Batang" w:hAnsi="Times New Roman"/>
          <w:sz w:val="22"/>
          <w:szCs w:val="22"/>
        </w:rPr>
        <w:t xml:space="preserve">ismi (plansız hareket etmek anlamındaki </w:t>
      </w:r>
      <w:r w:rsidRPr="00C95A2F">
        <w:rPr>
          <w:rFonts w:ascii="Times New Roman" w:eastAsia="Batang" w:hAnsi="Times New Roman"/>
          <w:i/>
          <w:sz w:val="22"/>
          <w:szCs w:val="22"/>
        </w:rPr>
        <w:t>sefeh</w:t>
      </w:r>
      <w:r w:rsidRPr="00C95A2F">
        <w:rPr>
          <w:rFonts w:ascii="Times New Roman" w:eastAsia="Batang" w:hAnsi="Times New Roman"/>
          <w:sz w:val="22"/>
          <w:szCs w:val="22"/>
        </w:rPr>
        <w:t xml:space="preserve">’in karşıtı olarak), </w:t>
      </w:r>
      <w:r w:rsidRPr="00C95A2F">
        <w:rPr>
          <w:rFonts w:ascii="Times New Roman" w:hAnsi="Times New Roman"/>
          <w:sz w:val="22"/>
          <w:szCs w:val="22"/>
        </w:rPr>
        <w:t>â</w:t>
      </w:r>
      <w:r w:rsidRPr="00C95A2F">
        <w:rPr>
          <w:rFonts w:ascii="Times New Roman" w:eastAsia="Batang" w:hAnsi="Times New Roman"/>
          <w:sz w:val="22"/>
          <w:szCs w:val="22"/>
        </w:rPr>
        <w:t xml:space="preserve">lemi bir plan dahilinde yarattığını ve alemde işleyen sürecin de bu plana göre yürüdüğünü ifade etmektedir. Bu planın parçaları durumundaki varlığın ve bu varlığı bir bütün olarak temsil eden olayların ortak bir hedefe gitmesi ve belirlenen üstün iyiyi oluşturması, varlığını </w:t>
      </w:r>
      <w:r w:rsidRPr="00C95A2F">
        <w:rPr>
          <w:rFonts w:ascii="Times New Roman" w:eastAsia="Batang" w:hAnsi="Times New Roman"/>
          <w:i/>
          <w:sz w:val="22"/>
          <w:szCs w:val="22"/>
        </w:rPr>
        <w:t xml:space="preserve">Tek </w:t>
      </w:r>
      <w:r w:rsidRPr="00C95A2F">
        <w:rPr>
          <w:rFonts w:ascii="Times New Roman" w:eastAsia="Batang" w:hAnsi="Times New Roman"/>
          <w:sz w:val="22"/>
          <w:szCs w:val="22"/>
        </w:rPr>
        <w:t xml:space="preserve">bir kaynağa bağlı olmasına borçludur. Olayların ve varlıkların birbirine bağlı oluşu, varlıkların bir bütün olarak ortak bir hedefe (telos) yönlendirildiklerini gösterir. Bütün varlığa sinen bu ‘birlik’, </w:t>
      </w:r>
      <w:r w:rsidRPr="00C95A2F">
        <w:rPr>
          <w:rFonts w:ascii="Times New Roman" w:eastAsia="Batang" w:hAnsi="Times New Roman"/>
          <w:i/>
          <w:sz w:val="22"/>
          <w:szCs w:val="22"/>
        </w:rPr>
        <w:t>Tek</w:t>
      </w:r>
      <w:r w:rsidRPr="00C95A2F">
        <w:rPr>
          <w:rFonts w:ascii="Times New Roman" w:eastAsia="Batang" w:hAnsi="Times New Roman"/>
          <w:sz w:val="22"/>
          <w:szCs w:val="22"/>
        </w:rPr>
        <w:t xml:space="preserve"> bir planlayıcı fikrini besler. Buna tabiattaki </w:t>
      </w:r>
      <w:r w:rsidRPr="00C95A2F">
        <w:rPr>
          <w:rFonts w:ascii="Times New Roman" w:eastAsia="Batang" w:hAnsi="Times New Roman"/>
          <w:i/>
          <w:sz w:val="22"/>
          <w:szCs w:val="22"/>
        </w:rPr>
        <w:t>gayeyi</w:t>
      </w:r>
      <w:r w:rsidRPr="00C95A2F">
        <w:rPr>
          <w:rFonts w:ascii="Times New Roman" w:eastAsia="Batang" w:hAnsi="Times New Roman"/>
          <w:sz w:val="22"/>
          <w:szCs w:val="22"/>
        </w:rPr>
        <w:t xml:space="preserve"> </w:t>
      </w:r>
      <w:r w:rsidRPr="00C95A2F">
        <w:rPr>
          <w:rFonts w:ascii="Times New Roman" w:eastAsia="Batang" w:hAnsi="Times New Roman"/>
          <w:i/>
          <w:sz w:val="22"/>
          <w:szCs w:val="22"/>
        </w:rPr>
        <w:t>(</w:t>
      </w:r>
      <w:r w:rsidRPr="00C95A2F">
        <w:rPr>
          <w:rFonts w:ascii="Times New Roman" w:hAnsi="Times New Roman"/>
          <w:i/>
          <w:sz w:val="22"/>
          <w:szCs w:val="22"/>
        </w:rPr>
        <w:t>Telos)</w:t>
      </w:r>
      <w:r w:rsidRPr="00C95A2F">
        <w:rPr>
          <w:rFonts w:ascii="Times New Roman" w:hAnsi="Times New Roman"/>
          <w:sz w:val="22"/>
          <w:szCs w:val="22"/>
        </w:rPr>
        <w:t xml:space="preserve"> örnek vermek mümkündür. Bir ağacın yetişebilmesi için bütün varlıklar (güneş, yağmur, toprak, vs.) işbirliği yapar, birlik içinde davranır ve ortak amaca odaklanır. Bu anlamda Varlığın birliği fikri, hem dinlerin hem de bilimin vurguladığı bir noktadır. Kur’an Tanrı’nın birliğini bütün birlik fikirlerinin temeline koyar: </w:t>
      </w:r>
    </w:p>
    <w:p w:rsidR="00997C25" w:rsidRPr="00C95A2F" w:rsidRDefault="00997C25" w:rsidP="00486F8C">
      <w:pPr>
        <w:tabs>
          <w:tab w:val="left" w:pos="8271"/>
        </w:tabs>
        <w:ind w:right="-58"/>
        <w:rPr>
          <w:rFonts w:ascii="Times New Roman" w:hAnsi="Times New Roman"/>
          <w:sz w:val="22"/>
          <w:szCs w:val="22"/>
        </w:rPr>
      </w:pPr>
      <w:r w:rsidRPr="000568FD">
        <w:rPr>
          <w:rFonts w:ascii="Times New Roman" w:hAnsi="Times New Roman"/>
          <w:i/>
          <w:sz w:val="22"/>
          <w:szCs w:val="22"/>
        </w:rPr>
        <w:t>“Şayet Allah’tan başka Tanrı’lar olsaydı yer ve gökler bozulur giderdi</w:t>
      </w:r>
      <w:r w:rsidR="00C95A2F" w:rsidRPr="000568FD">
        <w:rPr>
          <w:rFonts w:ascii="Times New Roman" w:hAnsi="Times New Roman"/>
          <w:i/>
          <w:sz w:val="22"/>
          <w:szCs w:val="22"/>
        </w:rPr>
        <w:t>”</w:t>
      </w:r>
      <w:r w:rsidR="00DD2FCE" w:rsidRPr="00C95A2F">
        <w:rPr>
          <w:rFonts w:ascii="Times New Roman" w:hAnsi="Times New Roman"/>
          <w:sz w:val="22"/>
          <w:szCs w:val="22"/>
        </w:rPr>
        <w:t xml:space="preserve"> (Enbiya 21/22)</w:t>
      </w:r>
      <w:r w:rsidRPr="00C95A2F">
        <w:rPr>
          <w:rFonts w:ascii="Times New Roman" w:hAnsi="Times New Roman"/>
          <w:sz w:val="22"/>
          <w:szCs w:val="22"/>
        </w:rPr>
        <w:t xml:space="preserve"> </w:t>
      </w:r>
    </w:p>
    <w:p w:rsidR="00997C25" w:rsidRPr="00C95A2F" w:rsidRDefault="00997C25" w:rsidP="00486F8C">
      <w:pPr>
        <w:tabs>
          <w:tab w:val="left" w:pos="8271"/>
        </w:tabs>
        <w:ind w:right="-58"/>
        <w:rPr>
          <w:rFonts w:ascii="Times New Roman" w:eastAsia="Batang" w:hAnsi="Times New Roman"/>
          <w:sz w:val="22"/>
          <w:szCs w:val="22"/>
        </w:rPr>
      </w:pPr>
      <w:r w:rsidRPr="00C95A2F">
        <w:rPr>
          <w:rFonts w:ascii="Times New Roman" w:hAnsi="Times New Roman"/>
          <w:sz w:val="22"/>
          <w:szCs w:val="22"/>
        </w:rPr>
        <w:t>Birbirinden bağımsız nesneler fikrinden birbiriyle bağıntılı ve birbirini destekleyen varlıklar fikrine (</w:t>
      </w:r>
      <w:r w:rsidRPr="000568FD">
        <w:rPr>
          <w:rFonts w:ascii="Times New Roman" w:hAnsi="Times New Roman"/>
          <w:i/>
          <w:sz w:val="22"/>
          <w:szCs w:val="22"/>
        </w:rPr>
        <w:t>monizm</w:t>
      </w:r>
      <w:r w:rsidRPr="00C95A2F">
        <w:rPr>
          <w:rFonts w:ascii="Times New Roman" w:hAnsi="Times New Roman"/>
          <w:sz w:val="22"/>
          <w:szCs w:val="22"/>
        </w:rPr>
        <w:t>) giden bilimin ve birbiriyle mücadele eden Tanrılar fikrinden Tek bir Tanrı fikrine (</w:t>
      </w:r>
      <w:r w:rsidRPr="000568FD">
        <w:rPr>
          <w:rFonts w:ascii="Times New Roman" w:hAnsi="Times New Roman"/>
          <w:i/>
          <w:sz w:val="22"/>
          <w:szCs w:val="22"/>
        </w:rPr>
        <w:t>monoteism</w:t>
      </w:r>
      <w:r w:rsidRPr="00C95A2F">
        <w:rPr>
          <w:rFonts w:ascii="Times New Roman" w:hAnsi="Times New Roman"/>
          <w:sz w:val="22"/>
          <w:szCs w:val="22"/>
        </w:rPr>
        <w:t>) giden din anlayışının birleşmesi, bu bağlılığın kendini gösterdiği zirve noktalardan biridir.</w:t>
      </w:r>
    </w:p>
    <w:p w:rsidR="00997C25" w:rsidRPr="00C95A2F" w:rsidRDefault="00997C25" w:rsidP="00486F8C">
      <w:pPr>
        <w:tabs>
          <w:tab w:val="left" w:pos="8271"/>
        </w:tabs>
        <w:ind w:right="-58"/>
        <w:rPr>
          <w:rFonts w:ascii="Times New Roman" w:hAnsi="Times New Roman"/>
          <w:sz w:val="22"/>
          <w:szCs w:val="22"/>
        </w:rPr>
      </w:pPr>
      <w:r w:rsidRPr="00C95A2F">
        <w:rPr>
          <w:rFonts w:ascii="Times New Roman" w:eastAsia="Batang" w:hAnsi="Times New Roman"/>
          <w:sz w:val="22"/>
          <w:szCs w:val="22"/>
        </w:rPr>
        <w:t xml:space="preserve">İçinde yaşadığı evrende insan, bir ilişkiler ağının parçasıdır. Diğer insanlarla, Yaratıcıyla, tabiatla, vs. Din insana bu </w:t>
      </w:r>
      <w:r w:rsidRPr="00C95A2F">
        <w:rPr>
          <w:rFonts w:ascii="Times New Roman" w:eastAsia="Batang" w:hAnsi="Times New Roman"/>
          <w:i/>
          <w:sz w:val="22"/>
          <w:szCs w:val="22"/>
        </w:rPr>
        <w:t>bütün</w:t>
      </w:r>
      <w:r w:rsidRPr="00C95A2F">
        <w:rPr>
          <w:rFonts w:ascii="Times New Roman" w:eastAsia="Batang" w:hAnsi="Times New Roman"/>
          <w:sz w:val="22"/>
          <w:szCs w:val="22"/>
        </w:rPr>
        <w:t xml:space="preserve">ü dikkate alan bir ilişki ahlakı vermiştir. Bu ağı parçalayan ve hayatı kendi bütünlüğü içinde görmeyen düşünce yapısı, ürettiği düşünce ve insan tipiyle, insanın hayatta var olma hedeflerini (mümin olma=güven verme ve güven içinde bulunma; imarda bulunma=ömür sürülecek bir ümranı/medeniyeti kurma, vs. hedefler) bulanıklaştırmaktadır. İnsanın kalitesini, alet kullanan canlı, </w:t>
      </w:r>
      <w:r w:rsidRPr="00C95A2F">
        <w:rPr>
          <w:rFonts w:ascii="Times New Roman" w:eastAsia="Batang" w:hAnsi="Times New Roman"/>
          <w:sz w:val="22"/>
          <w:szCs w:val="22"/>
        </w:rPr>
        <w:lastRenderedPageBreak/>
        <w:t xml:space="preserve">tanımlamasıyla kullandığı aletlerin gelişmişliğiyle ölçen ve </w:t>
      </w:r>
      <w:r w:rsidRPr="00C95A2F">
        <w:rPr>
          <w:rFonts w:ascii="Times New Roman" w:eastAsia="Batang" w:hAnsi="Times New Roman"/>
          <w:i/>
          <w:sz w:val="22"/>
          <w:szCs w:val="22"/>
        </w:rPr>
        <w:t>bütün</w:t>
      </w:r>
      <w:r w:rsidRPr="00C95A2F">
        <w:rPr>
          <w:rFonts w:ascii="Times New Roman" w:eastAsia="Batang" w:hAnsi="Times New Roman"/>
          <w:sz w:val="22"/>
          <w:szCs w:val="22"/>
        </w:rPr>
        <w:t>den kopararak kendi merkezine odaklayan düşünce insanın bireyselliği açısından da yıkımlar getirmiştir. Özgürlüğünü kısıtladığını varsaydığı tüm bağları kesip atarken, insana güvenlik veren, kendisini tanımladığı bağları da koparmış, üzerinde hâkimiyet kurmaya çalıştığı dünyayı insanı tehdit eden bir alana dönüştürmüştür.</w:t>
      </w:r>
    </w:p>
    <w:p w:rsidR="00997C25" w:rsidRPr="00C95A2F" w:rsidRDefault="00997C25" w:rsidP="00486F8C">
      <w:pPr>
        <w:tabs>
          <w:tab w:val="left" w:pos="8271"/>
        </w:tabs>
        <w:ind w:right="-58"/>
        <w:rPr>
          <w:rFonts w:ascii="Times New Roman" w:eastAsia="Batang" w:hAnsi="Times New Roman"/>
          <w:color w:val="000000"/>
          <w:sz w:val="22"/>
          <w:szCs w:val="22"/>
        </w:rPr>
      </w:pPr>
      <w:r w:rsidRPr="00C95A2F">
        <w:rPr>
          <w:rFonts w:ascii="Times New Roman" w:eastAsia="Batang" w:hAnsi="Times New Roman"/>
          <w:color w:val="000000"/>
          <w:sz w:val="22"/>
          <w:szCs w:val="22"/>
        </w:rPr>
        <w:t>Allah, ‘Varlığın göz bebeği’</w:t>
      </w:r>
      <w:r w:rsidRPr="00C95A2F">
        <w:rPr>
          <w:rStyle w:val="FootnoteReference"/>
          <w:rFonts w:ascii="Times New Roman" w:eastAsia="Batang" w:hAnsi="Times New Roman"/>
          <w:color w:val="000000"/>
          <w:sz w:val="22"/>
          <w:szCs w:val="22"/>
        </w:rPr>
        <w:footnoteReference w:id="3"/>
      </w:r>
      <w:r w:rsidRPr="00C95A2F">
        <w:rPr>
          <w:rFonts w:ascii="Times New Roman" w:eastAsia="Batang" w:hAnsi="Times New Roman"/>
          <w:color w:val="000000"/>
          <w:sz w:val="22"/>
          <w:szCs w:val="22"/>
        </w:rPr>
        <w:t xml:space="preserve"> olarak anılacak insanın duruşunu güçlendirmek için kendi ismini paylaşarak</w:t>
      </w:r>
      <w:r w:rsidRPr="00C95A2F">
        <w:rPr>
          <w:rStyle w:val="FootnoteReference"/>
          <w:rFonts w:ascii="Times New Roman" w:eastAsia="Batang" w:hAnsi="Times New Roman"/>
          <w:color w:val="000000"/>
          <w:sz w:val="22"/>
          <w:szCs w:val="22"/>
        </w:rPr>
        <w:footnoteReference w:id="4"/>
      </w:r>
      <w:r w:rsidRPr="00C95A2F">
        <w:rPr>
          <w:rFonts w:ascii="Times New Roman" w:eastAsia="Batang" w:hAnsi="Times New Roman"/>
          <w:color w:val="000000"/>
          <w:sz w:val="22"/>
          <w:szCs w:val="22"/>
        </w:rPr>
        <w:t xml:space="preserve"> onu, melekler d</w:t>
      </w:r>
      <w:r w:rsidR="00C87708" w:rsidRPr="00C95A2F">
        <w:rPr>
          <w:rFonts w:ascii="Times New Roman" w:eastAsia="Batang" w:hAnsi="Times New Roman"/>
          <w:color w:val="000000"/>
          <w:sz w:val="22"/>
          <w:szCs w:val="22"/>
        </w:rPr>
        <w:t>â</w:t>
      </w:r>
      <w:r w:rsidRPr="00C95A2F">
        <w:rPr>
          <w:rFonts w:ascii="Times New Roman" w:eastAsia="Batang" w:hAnsi="Times New Roman"/>
          <w:color w:val="000000"/>
          <w:sz w:val="22"/>
          <w:szCs w:val="22"/>
        </w:rPr>
        <w:t xml:space="preserve">hil bütün varlık düzlemlerinin üzerine çıkarmakta, vahyin de en temel konusu yaparak bu bağlılığı sağlamlaştırmaktadır.  </w:t>
      </w:r>
    </w:p>
    <w:p w:rsidR="00997C25" w:rsidRPr="00C95A2F" w:rsidRDefault="002E27A7" w:rsidP="00486F8C">
      <w:pPr>
        <w:tabs>
          <w:tab w:val="left" w:pos="8271"/>
        </w:tabs>
        <w:ind w:right="-58"/>
        <w:rPr>
          <w:rFonts w:ascii="Times New Roman" w:hAnsi="Times New Roman"/>
          <w:sz w:val="22"/>
          <w:szCs w:val="22"/>
        </w:rPr>
      </w:pPr>
      <w:r w:rsidRPr="00C95A2F">
        <w:rPr>
          <w:rFonts w:ascii="Times New Roman" w:eastAsia="Batang" w:hAnsi="Times New Roman"/>
          <w:color w:val="000000"/>
          <w:sz w:val="22"/>
          <w:szCs w:val="22"/>
        </w:rPr>
        <w:t>Bu bağlılık</w:t>
      </w:r>
      <w:r w:rsidR="00997C25" w:rsidRPr="00C95A2F">
        <w:rPr>
          <w:rFonts w:ascii="Times New Roman" w:eastAsia="Batang" w:hAnsi="Times New Roman"/>
          <w:color w:val="000000"/>
          <w:sz w:val="22"/>
          <w:szCs w:val="22"/>
        </w:rPr>
        <w:t xml:space="preserve"> düşüncesi, öte yandan, dünyaya atılmışlık fikrini ve bunun yarattığı zihinsel ıstırabı da dindirecektir. Bu düşünce inançsızlığı doğurmakta, inançsızlık da derin bir kötümserliğe yahut Sartre’da ifadesini bulduğu şekliyle, bir bulantıya yol açabilmektedir. İnsanı hayata bağlayan ve hayatı insan için anlamlı kılan ve bunun devamını güvence altına alan Yüce bir varlık fikrinin verdiği güven duygusu, bu bağlılık psikolojisiyle yaratılır. Böylece, </w:t>
      </w:r>
      <w:r w:rsidR="00997C25" w:rsidRPr="00C95A2F">
        <w:rPr>
          <w:rFonts w:ascii="Times New Roman" w:eastAsia="Batang" w:hAnsi="Times New Roman"/>
          <w:i/>
          <w:color w:val="000000"/>
          <w:sz w:val="22"/>
          <w:szCs w:val="22"/>
        </w:rPr>
        <w:t>unutanlar</w:t>
      </w:r>
      <w:r w:rsidR="00997C25" w:rsidRPr="00C95A2F">
        <w:rPr>
          <w:rFonts w:ascii="Times New Roman" w:eastAsia="Batang" w:hAnsi="Times New Roman"/>
          <w:color w:val="000000"/>
          <w:sz w:val="22"/>
          <w:szCs w:val="22"/>
        </w:rPr>
        <w:t xml:space="preserve"> ve ardından da </w:t>
      </w:r>
      <w:r w:rsidR="00997C25" w:rsidRPr="00C95A2F">
        <w:rPr>
          <w:rFonts w:ascii="Times New Roman" w:eastAsia="Batang" w:hAnsi="Times New Roman"/>
          <w:i/>
          <w:color w:val="000000"/>
          <w:sz w:val="22"/>
          <w:szCs w:val="22"/>
        </w:rPr>
        <w:t>unutulanla</w:t>
      </w:r>
      <w:r w:rsidR="00455750" w:rsidRPr="00C95A2F">
        <w:rPr>
          <w:rFonts w:ascii="Times New Roman" w:eastAsia="Batang" w:hAnsi="Times New Roman"/>
          <w:i/>
          <w:color w:val="000000"/>
          <w:sz w:val="22"/>
          <w:szCs w:val="22"/>
        </w:rPr>
        <w:t>r</w:t>
      </w:r>
      <w:r w:rsidR="00997C25" w:rsidRPr="00C95A2F">
        <w:rPr>
          <w:rFonts w:ascii="Times New Roman" w:eastAsia="Batang" w:hAnsi="Times New Roman"/>
          <w:color w:val="000000"/>
          <w:sz w:val="22"/>
          <w:szCs w:val="22"/>
        </w:rPr>
        <w:t xml:space="preserve"> olma riski de ortadan kaldırılır. Bu bağlılık durumunu atlayıp, hayatı sadece içinde yaşadığımız boyutuyla yorumlayıp kötürümleştiren yaklaşımın temsilcilerine şöyle seslenilmektedir:</w:t>
      </w:r>
    </w:p>
    <w:p w:rsidR="00997C25" w:rsidRPr="00C95A2F" w:rsidRDefault="00997C25" w:rsidP="00486F8C">
      <w:pPr>
        <w:ind w:right="-58"/>
        <w:rPr>
          <w:rFonts w:ascii="Times New Roman" w:eastAsia="Batang" w:hAnsi="Times New Roman"/>
          <w:color w:val="000000"/>
          <w:sz w:val="22"/>
          <w:szCs w:val="22"/>
        </w:rPr>
      </w:pPr>
      <w:r w:rsidRPr="000568FD">
        <w:rPr>
          <w:rFonts w:ascii="Times New Roman" w:eastAsia="Batang" w:hAnsi="Times New Roman"/>
          <w:i/>
          <w:color w:val="000000"/>
          <w:sz w:val="22"/>
          <w:szCs w:val="22"/>
        </w:rPr>
        <w:t>“Allah’ı unutup Allah’ın da kendilerini kendilerine unutturduğu kimseler gibi olmayın</w:t>
      </w:r>
      <w:r w:rsidR="00C95A2F" w:rsidRPr="00C95A2F">
        <w:rPr>
          <w:rFonts w:ascii="Times New Roman" w:eastAsia="Batang" w:hAnsi="Times New Roman"/>
          <w:color w:val="000000"/>
          <w:sz w:val="22"/>
          <w:szCs w:val="22"/>
        </w:rPr>
        <w:t>”</w:t>
      </w:r>
      <w:r w:rsidR="00DD2FCE" w:rsidRPr="00C95A2F">
        <w:rPr>
          <w:rFonts w:ascii="Times New Roman" w:eastAsia="Batang" w:hAnsi="Times New Roman"/>
          <w:color w:val="000000"/>
          <w:sz w:val="22"/>
          <w:szCs w:val="22"/>
        </w:rPr>
        <w:t xml:space="preserve"> (</w:t>
      </w:r>
      <w:r w:rsidR="00DD2FCE" w:rsidRPr="00C95A2F">
        <w:rPr>
          <w:rFonts w:ascii="Times New Roman" w:eastAsia="Batang" w:hAnsi="Times New Roman"/>
          <w:sz w:val="22"/>
          <w:szCs w:val="22"/>
        </w:rPr>
        <w:t>Haşr 59/19</w:t>
      </w:r>
      <w:r w:rsidR="0049073B" w:rsidRPr="00C95A2F">
        <w:rPr>
          <w:rFonts w:ascii="Times New Roman" w:eastAsia="Batang" w:hAnsi="Times New Roman"/>
          <w:sz w:val="22"/>
          <w:szCs w:val="22"/>
        </w:rPr>
        <w:t>).</w:t>
      </w:r>
    </w:p>
    <w:p w:rsidR="00997C25" w:rsidRPr="00C95A2F" w:rsidRDefault="00997C25" w:rsidP="00486F8C">
      <w:pPr>
        <w:pStyle w:val="NormalWeb"/>
        <w:spacing w:before="120" w:beforeAutospacing="0" w:after="0" w:afterAutospacing="0"/>
        <w:rPr>
          <w:color w:val="7030A0"/>
          <w:sz w:val="22"/>
          <w:szCs w:val="22"/>
        </w:rPr>
      </w:pPr>
    </w:p>
    <w:p w:rsidR="00997C25" w:rsidRPr="00C95A2F" w:rsidRDefault="00997C25" w:rsidP="00486F8C">
      <w:pPr>
        <w:pStyle w:val="NormalWeb"/>
        <w:spacing w:before="120" w:beforeAutospacing="0" w:after="0" w:afterAutospacing="0"/>
        <w:rPr>
          <w:color w:val="7030A0"/>
          <w:sz w:val="22"/>
          <w:szCs w:val="22"/>
        </w:rPr>
      </w:pPr>
    </w:p>
    <w:p w:rsidR="001755B2" w:rsidRPr="00C95A2F" w:rsidRDefault="001755B2" w:rsidP="00486F8C">
      <w:pPr>
        <w:rPr>
          <w:rFonts w:ascii="Times New Roman" w:hAnsi="Times New Roman"/>
          <w:spacing w:val="-4"/>
          <w:sz w:val="22"/>
          <w:szCs w:val="22"/>
        </w:rPr>
      </w:pPr>
    </w:p>
    <w:p w:rsidR="0049073B" w:rsidRDefault="0049073B" w:rsidP="00486F8C">
      <w:pPr>
        <w:rPr>
          <w:rFonts w:ascii="Times New Roman" w:hAnsi="Times New Roman"/>
          <w:spacing w:val="-4"/>
          <w:sz w:val="22"/>
          <w:szCs w:val="22"/>
        </w:rPr>
      </w:pPr>
    </w:p>
    <w:p w:rsidR="00912949" w:rsidRDefault="00912949" w:rsidP="00486F8C">
      <w:pPr>
        <w:rPr>
          <w:rFonts w:ascii="Times New Roman" w:hAnsi="Times New Roman"/>
          <w:spacing w:val="-4"/>
          <w:sz w:val="22"/>
          <w:szCs w:val="22"/>
        </w:rPr>
      </w:pPr>
    </w:p>
    <w:p w:rsidR="00912949" w:rsidRPr="00C95A2F" w:rsidRDefault="00912949" w:rsidP="00486F8C">
      <w:pPr>
        <w:rPr>
          <w:rFonts w:ascii="Times New Roman" w:hAnsi="Times New Roman"/>
          <w:spacing w:val="-4"/>
          <w:sz w:val="22"/>
          <w:szCs w:val="22"/>
        </w:rPr>
      </w:pPr>
    </w:p>
    <w:p w:rsidR="0049073B" w:rsidRDefault="0049073B" w:rsidP="00486F8C">
      <w:pPr>
        <w:rPr>
          <w:rFonts w:ascii="Times New Roman" w:hAnsi="Times New Roman"/>
          <w:spacing w:val="-4"/>
          <w:sz w:val="22"/>
          <w:szCs w:val="22"/>
        </w:rPr>
      </w:pPr>
    </w:p>
    <w:p w:rsidR="00AB3CED" w:rsidRDefault="00AB3CED" w:rsidP="00486F8C">
      <w:pPr>
        <w:rPr>
          <w:rFonts w:ascii="Times New Roman" w:hAnsi="Times New Roman"/>
          <w:spacing w:val="-4"/>
          <w:sz w:val="22"/>
          <w:szCs w:val="22"/>
        </w:rPr>
      </w:pPr>
    </w:p>
    <w:p w:rsidR="00AB3CED" w:rsidRDefault="00AB3CED" w:rsidP="00486F8C">
      <w:pPr>
        <w:rPr>
          <w:rFonts w:ascii="Times New Roman" w:hAnsi="Times New Roman"/>
          <w:spacing w:val="-4"/>
          <w:sz w:val="22"/>
          <w:szCs w:val="22"/>
        </w:rPr>
      </w:pPr>
    </w:p>
    <w:p w:rsidR="00AB3CED" w:rsidRDefault="00AB3CED" w:rsidP="00486F8C">
      <w:pPr>
        <w:rPr>
          <w:rFonts w:ascii="Times New Roman" w:hAnsi="Times New Roman"/>
          <w:spacing w:val="-4"/>
          <w:sz w:val="22"/>
          <w:szCs w:val="22"/>
        </w:rPr>
      </w:pPr>
    </w:p>
    <w:p w:rsidR="00AB3CED" w:rsidRDefault="00AB3CED" w:rsidP="00486F8C">
      <w:pPr>
        <w:rPr>
          <w:rFonts w:ascii="Times New Roman" w:hAnsi="Times New Roman"/>
          <w:spacing w:val="-4"/>
          <w:sz w:val="22"/>
          <w:szCs w:val="22"/>
        </w:rPr>
      </w:pPr>
    </w:p>
    <w:p w:rsidR="00AB3CED" w:rsidRDefault="00AB3CED" w:rsidP="00486F8C">
      <w:pPr>
        <w:rPr>
          <w:rFonts w:ascii="Times New Roman" w:hAnsi="Times New Roman"/>
          <w:spacing w:val="-4"/>
          <w:sz w:val="22"/>
          <w:szCs w:val="22"/>
        </w:rPr>
      </w:pPr>
    </w:p>
    <w:p w:rsidR="00AB3CED" w:rsidRDefault="00AB3CED" w:rsidP="00486F8C">
      <w:pPr>
        <w:rPr>
          <w:rFonts w:ascii="Times New Roman" w:hAnsi="Times New Roman"/>
          <w:spacing w:val="-4"/>
          <w:sz w:val="22"/>
          <w:szCs w:val="22"/>
        </w:rPr>
      </w:pPr>
    </w:p>
    <w:p w:rsidR="00AB3CED" w:rsidRDefault="00AB3CED" w:rsidP="00486F8C">
      <w:pPr>
        <w:rPr>
          <w:rFonts w:ascii="Times New Roman" w:hAnsi="Times New Roman"/>
          <w:spacing w:val="-4"/>
          <w:sz w:val="22"/>
          <w:szCs w:val="22"/>
        </w:rPr>
      </w:pPr>
    </w:p>
    <w:p w:rsidR="00AB3CED" w:rsidRDefault="00AB3CED" w:rsidP="00486F8C">
      <w:pPr>
        <w:rPr>
          <w:rFonts w:ascii="Times New Roman" w:hAnsi="Times New Roman"/>
          <w:spacing w:val="-4"/>
          <w:sz w:val="22"/>
          <w:szCs w:val="22"/>
        </w:rPr>
      </w:pPr>
    </w:p>
    <w:p w:rsidR="00AB3CED" w:rsidRDefault="00AB3CED" w:rsidP="00486F8C">
      <w:pPr>
        <w:rPr>
          <w:rFonts w:ascii="Times New Roman" w:hAnsi="Times New Roman"/>
          <w:spacing w:val="-4"/>
          <w:sz w:val="22"/>
          <w:szCs w:val="22"/>
        </w:rPr>
      </w:pPr>
    </w:p>
    <w:p w:rsidR="00912949" w:rsidRDefault="00912949" w:rsidP="00486F8C">
      <w:pPr>
        <w:rPr>
          <w:rFonts w:ascii="Times New Roman" w:hAnsi="Times New Roman"/>
          <w:spacing w:val="-4"/>
          <w:sz w:val="22"/>
          <w:szCs w:val="22"/>
        </w:rPr>
      </w:pPr>
    </w:p>
    <w:p w:rsidR="00912949" w:rsidRDefault="00912949" w:rsidP="00486F8C">
      <w:pPr>
        <w:rPr>
          <w:rFonts w:ascii="Times New Roman" w:hAnsi="Times New Roman"/>
          <w:spacing w:val="-4"/>
          <w:sz w:val="22"/>
          <w:szCs w:val="22"/>
        </w:rPr>
      </w:pPr>
    </w:p>
    <w:p w:rsidR="00912949" w:rsidRDefault="00912949" w:rsidP="00486F8C">
      <w:pPr>
        <w:rPr>
          <w:rFonts w:ascii="Times New Roman" w:hAnsi="Times New Roman"/>
          <w:spacing w:val="-4"/>
          <w:sz w:val="22"/>
          <w:szCs w:val="22"/>
        </w:rPr>
      </w:pPr>
    </w:p>
    <w:p w:rsidR="00912949" w:rsidRDefault="00912949" w:rsidP="00486F8C">
      <w:pPr>
        <w:rPr>
          <w:rFonts w:ascii="Times New Roman" w:hAnsi="Times New Roman"/>
          <w:spacing w:val="-4"/>
          <w:sz w:val="22"/>
          <w:szCs w:val="22"/>
        </w:rPr>
      </w:pPr>
    </w:p>
    <w:p w:rsidR="00912949" w:rsidRDefault="00912949" w:rsidP="00486F8C">
      <w:pPr>
        <w:rPr>
          <w:rFonts w:ascii="Times New Roman" w:hAnsi="Times New Roman"/>
          <w:spacing w:val="-4"/>
          <w:sz w:val="22"/>
          <w:szCs w:val="22"/>
        </w:rPr>
      </w:pPr>
    </w:p>
    <w:p w:rsidR="00912949" w:rsidRDefault="00912949" w:rsidP="00486F8C">
      <w:pPr>
        <w:rPr>
          <w:rFonts w:ascii="Times New Roman" w:hAnsi="Times New Roman"/>
          <w:spacing w:val="-4"/>
          <w:sz w:val="22"/>
          <w:szCs w:val="22"/>
        </w:rPr>
      </w:pPr>
    </w:p>
    <w:p w:rsidR="00912949" w:rsidRDefault="00912949" w:rsidP="00486F8C">
      <w:pPr>
        <w:rPr>
          <w:rFonts w:ascii="Times New Roman" w:hAnsi="Times New Roman"/>
          <w:spacing w:val="-4"/>
          <w:sz w:val="22"/>
          <w:szCs w:val="22"/>
        </w:rPr>
      </w:pPr>
    </w:p>
    <w:p w:rsidR="00912949" w:rsidRPr="00C95A2F" w:rsidRDefault="00912949" w:rsidP="00486F8C">
      <w:pPr>
        <w:rPr>
          <w:rFonts w:ascii="Times New Roman" w:hAnsi="Times New Roman"/>
          <w:spacing w:val="-4"/>
          <w:sz w:val="22"/>
          <w:szCs w:val="22"/>
        </w:rPr>
      </w:pPr>
    </w:p>
    <w:p w:rsidR="002E27A7" w:rsidRPr="00C95A2F" w:rsidRDefault="0049073B" w:rsidP="00486F8C">
      <w:pPr>
        <w:rPr>
          <w:rFonts w:ascii="Times New Roman" w:hAnsi="Times New Roman"/>
          <w:spacing w:val="-4"/>
          <w:sz w:val="22"/>
          <w:szCs w:val="22"/>
        </w:rPr>
      </w:pPr>
      <w:r w:rsidRPr="00C95A2F">
        <w:rPr>
          <w:rFonts w:ascii="Times New Roman" w:hAnsi="Times New Roman"/>
          <w:spacing w:val="-4"/>
          <w:sz w:val="22"/>
          <w:szCs w:val="22"/>
        </w:rPr>
        <w:t>KAYNAKÇA</w:t>
      </w:r>
    </w:p>
    <w:p w:rsidR="00AA0336" w:rsidRPr="00C95A2F" w:rsidRDefault="00AA0336" w:rsidP="00AA0336">
      <w:pPr>
        <w:rPr>
          <w:rFonts w:ascii="Times New Roman" w:hAnsi="Times New Roman"/>
          <w:sz w:val="22"/>
          <w:szCs w:val="22"/>
        </w:rPr>
      </w:pPr>
      <w:r w:rsidRPr="00C95A2F">
        <w:rPr>
          <w:rFonts w:ascii="Times New Roman" w:hAnsi="Times New Roman"/>
          <w:sz w:val="22"/>
          <w:szCs w:val="22"/>
        </w:rPr>
        <w:t>Aslan</w:t>
      </w:r>
      <w:r>
        <w:rPr>
          <w:rFonts w:ascii="Times New Roman" w:hAnsi="Times New Roman"/>
          <w:sz w:val="22"/>
          <w:szCs w:val="22"/>
        </w:rPr>
        <w:t>,</w:t>
      </w:r>
      <w:r w:rsidRPr="00C95A2F">
        <w:rPr>
          <w:rFonts w:ascii="Times New Roman" w:hAnsi="Times New Roman"/>
          <w:sz w:val="22"/>
          <w:szCs w:val="22"/>
        </w:rPr>
        <w:t xml:space="preserve"> İbrahim (2011) “Matüridi’in Uluhiyet Tasavvuru</w:t>
      </w:r>
      <w:r w:rsidR="003C4511">
        <w:rPr>
          <w:rFonts w:ascii="Times New Roman" w:hAnsi="Times New Roman"/>
          <w:sz w:val="22"/>
          <w:szCs w:val="22"/>
        </w:rPr>
        <w:t>,”</w:t>
      </w:r>
      <w:r w:rsidRPr="00C95A2F">
        <w:rPr>
          <w:rFonts w:ascii="Times New Roman" w:hAnsi="Times New Roman"/>
          <w:sz w:val="22"/>
          <w:szCs w:val="22"/>
        </w:rPr>
        <w:t xml:space="preserve"> </w:t>
      </w:r>
      <w:r w:rsidRPr="00C95A2F">
        <w:rPr>
          <w:rFonts w:ascii="Times New Roman" w:hAnsi="Times New Roman"/>
          <w:i/>
          <w:sz w:val="22"/>
          <w:szCs w:val="22"/>
        </w:rPr>
        <w:t>Matüridi’nin</w:t>
      </w:r>
      <w:r w:rsidRPr="00C95A2F">
        <w:rPr>
          <w:rFonts w:ascii="Times New Roman" w:hAnsi="Times New Roman"/>
          <w:sz w:val="22"/>
          <w:szCs w:val="22"/>
        </w:rPr>
        <w:t xml:space="preserve"> </w:t>
      </w:r>
      <w:r w:rsidRPr="00C95A2F">
        <w:rPr>
          <w:rFonts w:ascii="Times New Roman" w:hAnsi="Times New Roman"/>
          <w:i/>
          <w:sz w:val="22"/>
          <w:szCs w:val="22"/>
        </w:rPr>
        <w:t>Düşünce Dünyası</w:t>
      </w:r>
      <w:r w:rsidRPr="00C95A2F">
        <w:rPr>
          <w:rFonts w:ascii="Times New Roman" w:hAnsi="Times New Roman"/>
          <w:sz w:val="22"/>
          <w:szCs w:val="22"/>
        </w:rPr>
        <w:t xml:space="preserve">, (ed. Şaban Ali Düzgün) Kültür Bakanlığı) </w:t>
      </w:r>
    </w:p>
    <w:p w:rsidR="007955E9" w:rsidRPr="00C95A2F" w:rsidRDefault="00AA0336" w:rsidP="00486F8C">
      <w:pPr>
        <w:rPr>
          <w:rFonts w:ascii="Times New Roman" w:hAnsi="Times New Roman"/>
          <w:sz w:val="22"/>
          <w:szCs w:val="22"/>
        </w:rPr>
      </w:pPr>
      <w:r>
        <w:rPr>
          <w:rFonts w:ascii="Times New Roman" w:hAnsi="Times New Roman"/>
          <w:sz w:val="22"/>
          <w:szCs w:val="22"/>
        </w:rPr>
        <w:t>Baljon, J.M.S,</w:t>
      </w:r>
      <w:r w:rsidR="007955E9" w:rsidRPr="00C95A2F">
        <w:rPr>
          <w:rFonts w:ascii="Times New Roman" w:hAnsi="Times New Roman"/>
          <w:sz w:val="22"/>
          <w:szCs w:val="22"/>
        </w:rPr>
        <w:t xml:space="preserve"> </w:t>
      </w:r>
      <w:r w:rsidR="00476DF0" w:rsidRPr="00C95A2F">
        <w:rPr>
          <w:rFonts w:ascii="Times New Roman" w:hAnsi="Times New Roman"/>
          <w:sz w:val="22"/>
          <w:szCs w:val="22"/>
        </w:rPr>
        <w:t xml:space="preserve">(2000) </w:t>
      </w:r>
      <w:r w:rsidR="007955E9" w:rsidRPr="00C95A2F">
        <w:rPr>
          <w:rFonts w:ascii="Times New Roman" w:hAnsi="Times New Roman"/>
          <w:i/>
          <w:sz w:val="22"/>
          <w:szCs w:val="22"/>
        </w:rPr>
        <w:t xml:space="preserve">Kur’an Yorumunda Çağdaş Yönelimler, </w:t>
      </w:r>
      <w:r w:rsidR="007955E9" w:rsidRPr="00C95A2F">
        <w:rPr>
          <w:rFonts w:ascii="Times New Roman" w:hAnsi="Times New Roman"/>
          <w:sz w:val="22"/>
          <w:szCs w:val="22"/>
        </w:rPr>
        <w:t>ikinc</w:t>
      </w:r>
      <w:r>
        <w:rPr>
          <w:rFonts w:ascii="Times New Roman" w:hAnsi="Times New Roman"/>
          <w:sz w:val="22"/>
          <w:szCs w:val="22"/>
        </w:rPr>
        <w:t>i baskı, çev: Ş. A. Düzgün, Fec</w:t>
      </w:r>
      <w:r w:rsidR="007955E9" w:rsidRPr="00C95A2F">
        <w:rPr>
          <w:rFonts w:ascii="Times New Roman" w:hAnsi="Times New Roman"/>
          <w:sz w:val="22"/>
          <w:szCs w:val="22"/>
        </w:rPr>
        <w:t>r Yay. Ankara.</w:t>
      </w:r>
    </w:p>
    <w:p w:rsidR="00A94FE2" w:rsidRPr="00C95A2F" w:rsidRDefault="000568FD" w:rsidP="00486F8C">
      <w:pPr>
        <w:tabs>
          <w:tab w:val="left" w:pos="0"/>
        </w:tabs>
        <w:ind w:right="560"/>
        <w:rPr>
          <w:rFonts w:ascii="Times New Roman" w:hAnsi="Times New Roman"/>
          <w:sz w:val="22"/>
          <w:szCs w:val="22"/>
        </w:rPr>
      </w:pPr>
      <w:r>
        <w:rPr>
          <w:rFonts w:ascii="Times New Roman" w:hAnsi="Times New Roman"/>
          <w:sz w:val="22"/>
          <w:szCs w:val="22"/>
        </w:rPr>
        <w:t>Cüveynî</w:t>
      </w:r>
      <w:r w:rsidR="00A94FE2" w:rsidRPr="00C95A2F">
        <w:rPr>
          <w:rFonts w:ascii="Times New Roman" w:hAnsi="Times New Roman"/>
          <w:sz w:val="22"/>
          <w:szCs w:val="22"/>
        </w:rPr>
        <w:t xml:space="preserve"> (1950), </w:t>
      </w:r>
      <w:r w:rsidR="00A94FE2" w:rsidRPr="00C95A2F">
        <w:rPr>
          <w:rFonts w:ascii="Times New Roman" w:hAnsi="Times New Roman"/>
          <w:i/>
          <w:sz w:val="22"/>
          <w:szCs w:val="22"/>
        </w:rPr>
        <w:t>el-İrşâd ilâ Kavâtı’i’l-Edilleti fî Usûli’l-İ’tikâd,</w:t>
      </w:r>
      <w:r w:rsidR="00A94FE2" w:rsidRPr="00C95A2F">
        <w:rPr>
          <w:rFonts w:ascii="Times New Roman" w:hAnsi="Times New Roman"/>
          <w:sz w:val="22"/>
          <w:szCs w:val="22"/>
        </w:rPr>
        <w:t xml:space="preserve"> Nşr. (Dr.) M. Y. Mûsâ-A.A.Abdulhamîd, Mısır.</w:t>
      </w:r>
    </w:p>
    <w:p w:rsidR="00AA0336" w:rsidRPr="00C95A2F" w:rsidRDefault="00AA0336" w:rsidP="00AA0336">
      <w:pPr>
        <w:rPr>
          <w:rFonts w:ascii="Times New Roman" w:hAnsi="Times New Roman"/>
          <w:i/>
          <w:sz w:val="22"/>
          <w:szCs w:val="22"/>
        </w:rPr>
      </w:pPr>
      <w:r w:rsidRPr="00C95A2F">
        <w:rPr>
          <w:rFonts w:ascii="Times New Roman" w:hAnsi="Times New Roman"/>
          <w:sz w:val="22"/>
          <w:szCs w:val="22"/>
        </w:rPr>
        <w:t xml:space="preserve">Ebu’l-Kelâm Azâd, </w:t>
      </w:r>
      <w:r w:rsidRPr="00C95A2F">
        <w:rPr>
          <w:rFonts w:ascii="Times New Roman" w:hAnsi="Times New Roman"/>
          <w:i/>
          <w:sz w:val="22"/>
          <w:szCs w:val="22"/>
        </w:rPr>
        <w:t>Tercümânu’l-Kur’ân</w:t>
      </w:r>
      <w:r w:rsidRPr="00C95A2F">
        <w:rPr>
          <w:rFonts w:ascii="Times New Roman" w:hAnsi="Times New Roman"/>
          <w:sz w:val="22"/>
          <w:szCs w:val="22"/>
        </w:rPr>
        <w:t xml:space="preserve"> (trz).</w:t>
      </w:r>
    </w:p>
    <w:p w:rsidR="00447EB4" w:rsidRPr="00C95A2F" w:rsidRDefault="00447EB4" w:rsidP="00447EB4">
      <w:pPr>
        <w:rPr>
          <w:rFonts w:ascii="Times New Roman" w:hAnsi="Times New Roman"/>
          <w:sz w:val="22"/>
          <w:szCs w:val="22"/>
        </w:rPr>
      </w:pPr>
      <w:r w:rsidRPr="00C95A2F">
        <w:rPr>
          <w:rFonts w:ascii="Times New Roman" w:hAnsi="Times New Roman"/>
          <w:sz w:val="22"/>
          <w:szCs w:val="22"/>
        </w:rPr>
        <w:t>Ebû Nasr el-Serrâc</w:t>
      </w:r>
      <w:r w:rsidR="000568FD">
        <w:rPr>
          <w:rFonts w:ascii="Times New Roman" w:hAnsi="Times New Roman"/>
          <w:sz w:val="22"/>
          <w:szCs w:val="22"/>
        </w:rPr>
        <w:t xml:space="preserve"> (1914)</w:t>
      </w:r>
      <w:r w:rsidRPr="00C95A2F">
        <w:rPr>
          <w:rFonts w:ascii="Times New Roman" w:hAnsi="Times New Roman"/>
          <w:sz w:val="22"/>
          <w:szCs w:val="22"/>
        </w:rPr>
        <w:t xml:space="preserve">, </w:t>
      </w:r>
      <w:r w:rsidRPr="003C4511">
        <w:rPr>
          <w:rFonts w:ascii="Times New Roman" w:hAnsi="Times New Roman"/>
          <w:i/>
          <w:sz w:val="22"/>
          <w:szCs w:val="22"/>
        </w:rPr>
        <w:t>Kitâbu’l-Luma‘,</w:t>
      </w:r>
      <w:r w:rsidRPr="00C95A2F">
        <w:rPr>
          <w:rFonts w:ascii="Times New Roman" w:hAnsi="Times New Roman"/>
          <w:sz w:val="22"/>
          <w:szCs w:val="22"/>
        </w:rPr>
        <w:t xml:space="preserve"> terc. Reynold Alleyne Nicholson</w:t>
      </w:r>
      <w:r w:rsidR="000568FD">
        <w:rPr>
          <w:rFonts w:ascii="Times New Roman" w:hAnsi="Times New Roman"/>
          <w:sz w:val="22"/>
          <w:szCs w:val="22"/>
        </w:rPr>
        <w:t>,</w:t>
      </w:r>
      <w:r w:rsidRPr="00C95A2F">
        <w:rPr>
          <w:rFonts w:ascii="Times New Roman" w:hAnsi="Times New Roman"/>
          <w:sz w:val="22"/>
          <w:szCs w:val="22"/>
        </w:rPr>
        <w:t xml:space="preserve"> Londra</w:t>
      </w:r>
      <w:r w:rsidR="000568FD">
        <w:rPr>
          <w:rFonts w:ascii="Times New Roman" w:hAnsi="Times New Roman"/>
          <w:sz w:val="22"/>
          <w:szCs w:val="22"/>
        </w:rPr>
        <w:t>.</w:t>
      </w:r>
    </w:p>
    <w:p w:rsidR="007955E9" w:rsidRPr="00C95A2F" w:rsidRDefault="007955E9" w:rsidP="00486F8C">
      <w:pPr>
        <w:rPr>
          <w:rFonts w:ascii="Times New Roman" w:hAnsi="Times New Roman"/>
          <w:spacing w:val="-4"/>
          <w:sz w:val="22"/>
          <w:szCs w:val="22"/>
        </w:rPr>
      </w:pPr>
      <w:r w:rsidRPr="00C95A2F">
        <w:rPr>
          <w:rFonts w:ascii="Times New Roman" w:hAnsi="Times New Roman"/>
          <w:spacing w:val="-4"/>
          <w:sz w:val="22"/>
          <w:szCs w:val="22"/>
        </w:rPr>
        <w:t>Farabi</w:t>
      </w:r>
      <w:r w:rsidR="00AA0336">
        <w:rPr>
          <w:rFonts w:ascii="Times New Roman" w:hAnsi="Times New Roman"/>
          <w:spacing w:val="-4"/>
          <w:sz w:val="22"/>
          <w:szCs w:val="22"/>
        </w:rPr>
        <w:t xml:space="preserve"> (1951)</w:t>
      </w:r>
      <w:r w:rsidRPr="00C95A2F">
        <w:rPr>
          <w:rFonts w:ascii="Times New Roman" w:hAnsi="Times New Roman"/>
          <w:spacing w:val="-4"/>
          <w:sz w:val="22"/>
          <w:szCs w:val="22"/>
        </w:rPr>
        <w:t xml:space="preserve">, </w:t>
      </w:r>
      <w:r w:rsidRPr="00C95A2F">
        <w:rPr>
          <w:rFonts w:ascii="Times New Roman" w:hAnsi="Times New Roman"/>
          <w:i/>
          <w:spacing w:val="-4"/>
          <w:sz w:val="22"/>
          <w:szCs w:val="22"/>
        </w:rPr>
        <w:t>Kitabu makalat er-refi’a fi usuli ilmi’t-tabia</w:t>
      </w:r>
      <w:r w:rsidRPr="00C95A2F">
        <w:rPr>
          <w:rFonts w:ascii="Times New Roman" w:hAnsi="Times New Roman"/>
          <w:spacing w:val="-4"/>
          <w:sz w:val="22"/>
          <w:szCs w:val="22"/>
        </w:rPr>
        <w:t xml:space="preserve">, Türkçesi ile birlikte neşr. Necati Lugal, Aydın Sayılı, </w:t>
      </w:r>
      <w:r w:rsidRPr="00C95A2F">
        <w:rPr>
          <w:rFonts w:ascii="Times New Roman" w:hAnsi="Times New Roman"/>
          <w:i/>
          <w:spacing w:val="-4"/>
          <w:sz w:val="22"/>
          <w:szCs w:val="22"/>
        </w:rPr>
        <w:t xml:space="preserve">Belleten, </w:t>
      </w:r>
      <w:r w:rsidR="00AA0336">
        <w:rPr>
          <w:rFonts w:ascii="Times New Roman" w:hAnsi="Times New Roman"/>
          <w:spacing w:val="-4"/>
          <w:sz w:val="22"/>
          <w:szCs w:val="22"/>
        </w:rPr>
        <w:t>XV, 57</w:t>
      </w:r>
      <w:r w:rsidRPr="00C95A2F">
        <w:rPr>
          <w:rFonts w:ascii="Times New Roman" w:hAnsi="Times New Roman"/>
          <w:spacing w:val="-4"/>
          <w:sz w:val="22"/>
          <w:szCs w:val="22"/>
        </w:rPr>
        <w:t>.</w:t>
      </w:r>
    </w:p>
    <w:p w:rsidR="007955E9" w:rsidRPr="00C95A2F" w:rsidRDefault="007955E9" w:rsidP="00486F8C">
      <w:pPr>
        <w:rPr>
          <w:rFonts w:ascii="Times New Roman" w:hAnsi="Times New Roman"/>
          <w:sz w:val="22"/>
          <w:szCs w:val="22"/>
        </w:rPr>
      </w:pPr>
      <w:r w:rsidRPr="00C95A2F">
        <w:rPr>
          <w:rFonts w:ascii="Times New Roman" w:hAnsi="Times New Roman"/>
          <w:sz w:val="22"/>
          <w:szCs w:val="22"/>
        </w:rPr>
        <w:t xml:space="preserve">Fahreddin Razi </w:t>
      </w:r>
      <w:r w:rsidR="00CF29F0" w:rsidRPr="00C95A2F">
        <w:rPr>
          <w:rFonts w:ascii="Times New Roman" w:hAnsi="Times New Roman"/>
          <w:sz w:val="22"/>
          <w:szCs w:val="22"/>
        </w:rPr>
        <w:t xml:space="preserve">(1978) </w:t>
      </w:r>
      <w:r w:rsidRPr="00C95A2F">
        <w:rPr>
          <w:rFonts w:ascii="Times New Roman" w:hAnsi="Times New Roman"/>
          <w:i/>
          <w:sz w:val="22"/>
          <w:szCs w:val="22"/>
        </w:rPr>
        <w:t xml:space="preserve">Kelam’a Giriş, </w:t>
      </w:r>
      <w:r w:rsidRPr="00C95A2F">
        <w:rPr>
          <w:rFonts w:ascii="Times New Roman" w:hAnsi="Times New Roman"/>
          <w:sz w:val="22"/>
          <w:szCs w:val="22"/>
        </w:rPr>
        <w:t>çev. H. Atay, Ankara.</w:t>
      </w:r>
    </w:p>
    <w:p w:rsidR="007955E9" w:rsidRPr="00C95A2F" w:rsidRDefault="007955E9" w:rsidP="00486F8C">
      <w:pPr>
        <w:rPr>
          <w:rFonts w:ascii="Times New Roman" w:hAnsi="Times New Roman"/>
          <w:sz w:val="22"/>
          <w:szCs w:val="22"/>
        </w:rPr>
      </w:pPr>
      <w:r w:rsidRPr="00C95A2F">
        <w:rPr>
          <w:rFonts w:ascii="Times New Roman" w:hAnsi="Times New Roman"/>
          <w:sz w:val="22"/>
          <w:szCs w:val="22"/>
        </w:rPr>
        <w:t xml:space="preserve">Farabi, (1926) </w:t>
      </w:r>
      <w:r w:rsidRPr="00C95A2F">
        <w:rPr>
          <w:rFonts w:ascii="Times New Roman" w:hAnsi="Times New Roman"/>
          <w:i/>
          <w:sz w:val="22"/>
          <w:szCs w:val="22"/>
        </w:rPr>
        <w:t>Resâilu’l-Farabi</w:t>
      </w:r>
      <w:r w:rsidRPr="00C95A2F">
        <w:rPr>
          <w:rFonts w:ascii="Times New Roman" w:hAnsi="Times New Roman"/>
          <w:sz w:val="22"/>
          <w:szCs w:val="22"/>
        </w:rPr>
        <w:t>, Haydarabad.</w:t>
      </w:r>
    </w:p>
    <w:p w:rsidR="00AA0336" w:rsidRPr="00C95A2F" w:rsidRDefault="00AA0336" w:rsidP="00AA0336">
      <w:pPr>
        <w:rPr>
          <w:rFonts w:ascii="Times New Roman" w:hAnsi="Times New Roman"/>
          <w:sz w:val="22"/>
          <w:szCs w:val="22"/>
        </w:rPr>
      </w:pPr>
      <w:r w:rsidRPr="00C95A2F">
        <w:rPr>
          <w:rFonts w:ascii="Times New Roman" w:hAnsi="Times New Roman"/>
          <w:sz w:val="22"/>
          <w:szCs w:val="22"/>
        </w:rPr>
        <w:t xml:space="preserve">Gazali, (1927) </w:t>
      </w:r>
      <w:r w:rsidRPr="00C95A2F">
        <w:rPr>
          <w:rFonts w:ascii="Times New Roman" w:hAnsi="Times New Roman"/>
          <w:i/>
          <w:sz w:val="22"/>
          <w:szCs w:val="22"/>
        </w:rPr>
        <w:t>Tehafütü’l-felasife</w:t>
      </w:r>
      <w:r w:rsidRPr="00C95A2F">
        <w:rPr>
          <w:rFonts w:ascii="Times New Roman" w:hAnsi="Times New Roman"/>
          <w:sz w:val="22"/>
          <w:szCs w:val="22"/>
        </w:rPr>
        <w:t>, nşr. M. Boyges, Beyrut.</w:t>
      </w:r>
    </w:p>
    <w:p w:rsidR="007955E9" w:rsidRPr="00C95A2F" w:rsidRDefault="007955E9" w:rsidP="00486F8C">
      <w:pPr>
        <w:rPr>
          <w:rFonts w:ascii="Times New Roman" w:hAnsi="Times New Roman"/>
          <w:sz w:val="22"/>
          <w:szCs w:val="22"/>
        </w:rPr>
      </w:pPr>
      <w:r w:rsidRPr="00C95A2F">
        <w:rPr>
          <w:rFonts w:ascii="Times New Roman" w:eastAsia="Batang" w:hAnsi="Times New Roman"/>
          <w:sz w:val="22"/>
          <w:szCs w:val="22"/>
        </w:rPr>
        <w:t>İ</w:t>
      </w:r>
      <w:r w:rsidRPr="00C95A2F">
        <w:rPr>
          <w:rFonts w:ascii="Times New Roman" w:hAnsi="Times New Roman"/>
          <w:sz w:val="22"/>
          <w:szCs w:val="22"/>
        </w:rPr>
        <w:t xml:space="preserve">bn Rüşd, </w:t>
      </w:r>
      <w:r w:rsidRPr="00C95A2F">
        <w:rPr>
          <w:rFonts w:ascii="Times New Roman" w:hAnsi="Times New Roman"/>
          <w:i/>
          <w:sz w:val="22"/>
          <w:szCs w:val="22"/>
        </w:rPr>
        <w:t>el-Keşf ‘an menahici’l-edille</w:t>
      </w:r>
      <w:r w:rsidRPr="00C95A2F">
        <w:rPr>
          <w:rFonts w:ascii="Times New Roman" w:hAnsi="Times New Roman"/>
          <w:sz w:val="22"/>
          <w:szCs w:val="22"/>
        </w:rPr>
        <w:t>, nşr. Mahmud Kasım, 1964 Kahire.</w:t>
      </w:r>
    </w:p>
    <w:p w:rsidR="00AA0336" w:rsidRDefault="00AA0336" w:rsidP="00486F8C">
      <w:pPr>
        <w:rPr>
          <w:rFonts w:ascii="Times New Roman" w:hAnsi="Times New Roman"/>
          <w:sz w:val="22"/>
          <w:szCs w:val="22"/>
        </w:rPr>
      </w:pPr>
      <w:r>
        <w:rPr>
          <w:rFonts w:ascii="Times New Roman" w:hAnsi="Times New Roman"/>
          <w:sz w:val="22"/>
          <w:szCs w:val="22"/>
        </w:rPr>
        <w:t>İbn Rüşd (2001)</w:t>
      </w:r>
      <w:r w:rsidR="00446925" w:rsidRPr="00C95A2F">
        <w:rPr>
          <w:rFonts w:ascii="Times New Roman" w:hAnsi="Times New Roman"/>
          <w:sz w:val="22"/>
          <w:szCs w:val="22"/>
        </w:rPr>
        <w:t xml:space="preserve"> </w:t>
      </w:r>
      <w:r w:rsidR="00446925" w:rsidRPr="00AA0336">
        <w:rPr>
          <w:rFonts w:ascii="Times New Roman" w:hAnsi="Times New Roman"/>
          <w:i/>
          <w:sz w:val="22"/>
          <w:szCs w:val="22"/>
        </w:rPr>
        <w:t xml:space="preserve">el-Keşfü ‘an menâhici’l-edille fî </w:t>
      </w:r>
      <w:r w:rsidRPr="00AA0336">
        <w:rPr>
          <w:rFonts w:ascii="Times New Roman" w:hAnsi="Times New Roman"/>
          <w:i/>
          <w:sz w:val="22"/>
          <w:szCs w:val="22"/>
        </w:rPr>
        <w:t>‘akâidi’l-mille</w:t>
      </w:r>
      <w:r>
        <w:rPr>
          <w:rFonts w:ascii="Times New Roman" w:hAnsi="Times New Roman"/>
          <w:sz w:val="22"/>
          <w:szCs w:val="22"/>
        </w:rPr>
        <w:t xml:space="preserve">, tr. I.Neccar, </w:t>
      </w:r>
      <w:r w:rsidR="00446925" w:rsidRPr="00C95A2F">
        <w:rPr>
          <w:rFonts w:ascii="Times New Roman" w:hAnsi="Times New Roman"/>
          <w:sz w:val="22"/>
          <w:szCs w:val="22"/>
        </w:rPr>
        <w:t>Oxford</w:t>
      </w:r>
      <w:r>
        <w:rPr>
          <w:rFonts w:ascii="Times New Roman" w:hAnsi="Times New Roman"/>
          <w:sz w:val="22"/>
          <w:szCs w:val="22"/>
        </w:rPr>
        <w:t>.</w:t>
      </w:r>
    </w:p>
    <w:p w:rsidR="00B262D0" w:rsidRPr="00C95A2F" w:rsidRDefault="00B262D0" w:rsidP="00486F8C">
      <w:pPr>
        <w:rPr>
          <w:rFonts w:ascii="Times New Roman" w:hAnsi="Times New Roman"/>
          <w:sz w:val="22"/>
          <w:szCs w:val="22"/>
        </w:rPr>
      </w:pPr>
      <w:r w:rsidRPr="00C95A2F">
        <w:rPr>
          <w:rFonts w:ascii="Times New Roman" w:hAnsi="Times New Roman"/>
          <w:sz w:val="22"/>
          <w:szCs w:val="22"/>
        </w:rPr>
        <w:t>M</w:t>
      </w:r>
      <w:r w:rsidR="00ED471B">
        <w:rPr>
          <w:rFonts w:ascii="Times New Roman" w:hAnsi="Times New Roman"/>
          <w:sz w:val="22"/>
          <w:szCs w:val="22"/>
        </w:rPr>
        <w:t>â</w:t>
      </w:r>
      <w:r w:rsidRPr="00C95A2F">
        <w:rPr>
          <w:rFonts w:ascii="Times New Roman" w:hAnsi="Times New Roman"/>
          <w:sz w:val="22"/>
          <w:szCs w:val="22"/>
        </w:rPr>
        <w:t>t</w:t>
      </w:r>
      <w:r w:rsidR="00ED471B">
        <w:rPr>
          <w:rFonts w:ascii="Times New Roman" w:hAnsi="Times New Roman"/>
          <w:sz w:val="22"/>
          <w:szCs w:val="22"/>
        </w:rPr>
        <w:t>ü</w:t>
      </w:r>
      <w:r w:rsidRPr="00C95A2F">
        <w:rPr>
          <w:rFonts w:ascii="Times New Roman" w:hAnsi="Times New Roman"/>
          <w:sz w:val="22"/>
          <w:szCs w:val="22"/>
        </w:rPr>
        <w:t>r</w:t>
      </w:r>
      <w:r w:rsidR="00ED471B">
        <w:rPr>
          <w:rFonts w:ascii="Times New Roman" w:hAnsi="Times New Roman"/>
          <w:sz w:val="22"/>
          <w:szCs w:val="22"/>
        </w:rPr>
        <w:t>î</w:t>
      </w:r>
      <w:r w:rsidRPr="00C95A2F">
        <w:rPr>
          <w:rFonts w:ascii="Times New Roman" w:hAnsi="Times New Roman"/>
          <w:sz w:val="22"/>
          <w:szCs w:val="22"/>
        </w:rPr>
        <w:t>d</w:t>
      </w:r>
      <w:r w:rsidR="00ED471B">
        <w:rPr>
          <w:rFonts w:ascii="Times New Roman" w:hAnsi="Times New Roman"/>
          <w:sz w:val="22"/>
          <w:szCs w:val="22"/>
        </w:rPr>
        <w:t>î</w:t>
      </w:r>
      <w:r w:rsidRPr="00C95A2F">
        <w:rPr>
          <w:rFonts w:ascii="Times New Roman" w:hAnsi="Times New Roman"/>
          <w:sz w:val="22"/>
          <w:szCs w:val="22"/>
        </w:rPr>
        <w:t xml:space="preserve">, </w:t>
      </w:r>
      <w:r w:rsidR="00AA0336">
        <w:rPr>
          <w:rFonts w:ascii="Times New Roman" w:hAnsi="Times New Roman"/>
          <w:sz w:val="22"/>
          <w:szCs w:val="22"/>
        </w:rPr>
        <w:t>(</w:t>
      </w:r>
      <w:r w:rsidR="00AA0336" w:rsidRPr="00C95A2F">
        <w:rPr>
          <w:rFonts w:ascii="Times New Roman" w:hAnsi="Times New Roman"/>
          <w:sz w:val="22"/>
          <w:szCs w:val="22"/>
        </w:rPr>
        <w:t>2005</w:t>
      </w:r>
      <w:r w:rsidR="00AA0336">
        <w:rPr>
          <w:rFonts w:ascii="Times New Roman" w:hAnsi="Times New Roman"/>
          <w:sz w:val="22"/>
          <w:szCs w:val="22"/>
        </w:rPr>
        <w:t xml:space="preserve">), </w:t>
      </w:r>
      <w:r w:rsidRPr="00C95A2F">
        <w:rPr>
          <w:rFonts w:ascii="Times New Roman" w:hAnsi="Times New Roman"/>
          <w:i/>
          <w:sz w:val="22"/>
          <w:szCs w:val="22"/>
        </w:rPr>
        <w:t>Te’vîlâtu’l-Kur’ân</w:t>
      </w:r>
      <w:r w:rsidRPr="00C95A2F">
        <w:rPr>
          <w:rFonts w:ascii="Times New Roman" w:hAnsi="Times New Roman"/>
          <w:sz w:val="22"/>
          <w:szCs w:val="22"/>
        </w:rPr>
        <w:t>,  tahk. M.Boynukalın, Gözden geçirme B</w:t>
      </w:r>
      <w:r w:rsidR="00AA0336">
        <w:rPr>
          <w:rFonts w:ascii="Times New Roman" w:hAnsi="Times New Roman"/>
          <w:sz w:val="22"/>
          <w:szCs w:val="22"/>
        </w:rPr>
        <w:t>.Topaloğlu, Mizan Yay. İstanbul</w:t>
      </w:r>
      <w:r w:rsidR="00854A88" w:rsidRPr="00C95A2F">
        <w:rPr>
          <w:rFonts w:ascii="Times New Roman" w:hAnsi="Times New Roman"/>
          <w:sz w:val="22"/>
          <w:szCs w:val="22"/>
        </w:rPr>
        <w:t>.</w:t>
      </w:r>
    </w:p>
    <w:p w:rsidR="006A6B6A" w:rsidRPr="00C95A2F" w:rsidRDefault="006A6B6A" w:rsidP="00486F8C">
      <w:pPr>
        <w:rPr>
          <w:rFonts w:ascii="Times New Roman" w:hAnsi="Times New Roman"/>
          <w:sz w:val="22"/>
          <w:szCs w:val="22"/>
        </w:rPr>
      </w:pPr>
      <w:r w:rsidRPr="00C95A2F">
        <w:rPr>
          <w:rFonts w:ascii="Times New Roman" w:hAnsi="Times New Roman"/>
          <w:sz w:val="22"/>
          <w:szCs w:val="22"/>
        </w:rPr>
        <w:t>Kadı Abdülcebbar</w:t>
      </w:r>
      <w:r w:rsidRPr="00C95A2F">
        <w:rPr>
          <w:rFonts w:ascii="Times New Roman" w:hAnsi="Times New Roman"/>
          <w:i/>
          <w:sz w:val="22"/>
          <w:szCs w:val="22"/>
        </w:rPr>
        <w:t xml:space="preserve"> </w:t>
      </w:r>
      <w:r w:rsidR="004C6D36">
        <w:rPr>
          <w:rFonts w:ascii="Times New Roman" w:hAnsi="Times New Roman"/>
          <w:sz w:val="22"/>
          <w:szCs w:val="22"/>
        </w:rPr>
        <w:t>(1</w:t>
      </w:r>
      <w:r w:rsidR="004C6D36" w:rsidRPr="00C95A2F">
        <w:rPr>
          <w:rFonts w:ascii="Times New Roman" w:hAnsi="Times New Roman"/>
          <w:sz w:val="22"/>
          <w:szCs w:val="22"/>
        </w:rPr>
        <w:t>965)</w:t>
      </w:r>
      <w:r w:rsidR="004C6D36">
        <w:rPr>
          <w:rFonts w:ascii="Times New Roman" w:hAnsi="Times New Roman"/>
          <w:sz w:val="22"/>
          <w:szCs w:val="22"/>
        </w:rPr>
        <w:t xml:space="preserve">, </w:t>
      </w:r>
      <w:r w:rsidRPr="00C95A2F">
        <w:rPr>
          <w:rFonts w:ascii="Times New Roman" w:hAnsi="Times New Roman"/>
          <w:i/>
          <w:sz w:val="22"/>
          <w:szCs w:val="22"/>
        </w:rPr>
        <w:t>el-Mecmû‘ü fi’l-muhît bi’t-teklîf</w:t>
      </w:r>
      <w:r w:rsidRPr="00C95A2F">
        <w:rPr>
          <w:rFonts w:ascii="Times New Roman" w:hAnsi="Times New Roman"/>
          <w:sz w:val="22"/>
          <w:szCs w:val="22"/>
        </w:rPr>
        <w:t>, ed. J.Houben, Beyrut</w:t>
      </w:r>
      <w:r w:rsidR="004C6D36">
        <w:rPr>
          <w:rFonts w:ascii="Times New Roman" w:hAnsi="Times New Roman"/>
          <w:sz w:val="22"/>
          <w:szCs w:val="22"/>
        </w:rPr>
        <w:t>.</w:t>
      </w:r>
      <w:r w:rsidRPr="00C95A2F">
        <w:rPr>
          <w:rFonts w:ascii="Times New Roman" w:hAnsi="Times New Roman"/>
          <w:sz w:val="22"/>
          <w:szCs w:val="22"/>
        </w:rPr>
        <w:t xml:space="preserve"> </w:t>
      </w:r>
    </w:p>
    <w:p w:rsidR="00854A88" w:rsidRPr="00C95A2F" w:rsidRDefault="00854A88" w:rsidP="00486F8C">
      <w:pPr>
        <w:rPr>
          <w:rFonts w:ascii="Times New Roman" w:hAnsi="Times New Roman"/>
          <w:sz w:val="22"/>
          <w:szCs w:val="22"/>
        </w:rPr>
      </w:pPr>
      <w:r w:rsidRPr="00C95A2F">
        <w:rPr>
          <w:rFonts w:ascii="Times New Roman" w:hAnsi="Times New Roman"/>
          <w:sz w:val="22"/>
          <w:szCs w:val="22"/>
        </w:rPr>
        <w:t>Râzî</w:t>
      </w:r>
      <w:r w:rsidR="00ED471B">
        <w:rPr>
          <w:rFonts w:ascii="Times New Roman" w:hAnsi="Times New Roman"/>
          <w:sz w:val="22"/>
          <w:szCs w:val="22"/>
        </w:rPr>
        <w:t>,</w:t>
      </w:r>
      <w:r w:rsidR="00ED471B" w:rsidRPr="00ED471B">
        <w:rPr>
          <w:rFonts w:ascii="Times New Roman" w:hAnsi="Times New Roman"/>
          <w:sz w:val="22"/>
          <w:szCs w:val="22"/>
        </w:rPr>
        <w:t xml:space="preserve"> </w:t>
      </w:r>
      <w:r w:rsidR="00ED471B" w:rsidRPr="00C95A2F">
        <w:rPr>
          <w:rFonts w:ascii="Times New Roman" w:hAnsi="Times New Roman"/>
          <w:sz w:val="22"/>
          <w:szCs w:val="22"/>
        </w:rPr>
        <w:t>Fahreddin</w:t>
      </w:r>
      <w:r w:rsidRPr="00C95A2F">
        <w:rPr>
          <w:rFonts w:ascii="Times New Roman" w:hAnsi="Times New Roman"/>
          <w:sz w:val="22"/>
          <w:szCs w:val="22"/>
        </w:rPr>
        <w:t xml:space="preserve">, </w:t>
      </w:r>
      <w:r w:rsidRPr="00C95A2F">
        <w:rPr>
          <w:rFonts w:ascii="Times New Roman" w:hAnsi="Times New Roman"/>
          <w:i/>
          <w:sz w:val="22"/>
          <w:szCs w:val="22"/>
        </w:rPr>
        <w:t>el-Metâlib el-‘âliye  mine’l-‘ilmi’l-ilâhî</w:t>
      </w:r>
      <w:r w:rsidR="00AA0336">
        <w:rPr>
          <w:rFonts w:ascii="Times New Roman" w:hAnsi="Times New Roman"/>
          <w:sz w:val="22"/>
          <w:szCs w:val="22"/>
        </w:rPr>
        <w:t>, I.</w:t>
      </w:r>
    </w:p>
    <w:p w:rsidR="00AA0336" w:rsidRPr="00C95A2F" w:rsidRDefault="00AA0336" w:rsidP="00AA0336">
      <w:pPr>
        <w:spacing w:before="0"/>
        <w:rPr>
          <w:rFonts w:ascii="Times New Roman" w:hAnsi="Times New Roman"/>
          <w:sz w:val="22"/>
          <w:szCs w:val="22"/>
        </w:rPr>
      </w:pPr>
      <w:r w:rsidRPr="00C95A2F">
        <w:rPr>
          <w:rFonts w:ascii="Times New Roman" w:hAnsi="Times New Roman"/>
          <w:sz w:val="22"/>
          <w:szCs w:val="22"/>
        </w:rPr>
        <w:t>Özler</w:t>
      </w:r>
      <w:r>
        <w:rPr>
          <w:rFonts w:ascii="Times New Roman" w:hAnsi="Times New Roman"/>
          <w:sz w:val="22"/>
          <w:szCs w:val="22"/>
        </w:rPr>
        <w:t xml:space="preserve">, </w:t>
      </w:r>
      <w:r w:rsidRPr="00C95A2F">
        <w:rPr>
          <w:rFonts w:ascii="Times New Roman" w:hAnsi="Times New Roman"/>
          <w:sz w:val="22"/>
          <w:szCs w:val="22"/>
        </w:rPr>
        <w:t xml:space="preserve">Mevlüt </w:t>
      </w:r>
      <w:r>
        <w:rPr>
          <w:rFonts w:ascii="Times New Roman" w:hAnsi="Times New Roman"/>
          <w:sz w:val="22"/>
          <w:szCs w:val="22"/>
        </w:rPr>
        <w:t>(2012)</w:t>
      </w:r>
      <w:r w:rsidRPr="00C95A2F">
        <w:rPr>
          <w:rFonts w:ascii="Times New Roman" w:hAnsi="Times New Roman"/>
          <w:sz w:val="22"/>
          <w:szCs w:val="22"/>
        </w:rPr>
        <w:t>, “İlâhî İsim ve Sıfatlar”, Kelam El Kitabı (ed. Şaban Ali Düzgün) Ankara 2012.</w:t>
      </w:r>
    </w:p>
    <w:p w:rsidR="00854A88" w:rsidRPr="00C95A2F" w:rsidRDefault="00854A88" w:rsidP="00486F8C">
      <w:pPr>
        <w:rPr>
          <w:rFonts w:ascii="Times New Roman" w:hAnsi="Times New Roman"/>
          <w:sz w:val="22"/>
          <w:szCs w:val="22"/>
        </w:rPr>
      </w:pPr>
      <w:r w:rsidRPr="00C95A2F">
        <w:rPr>
          <w:rFonts w:ascii="Times New Roman" w:hAnsi="Times New Roman"/>
          <w:sz w:val="22"/>
          <w:szCs w:val="22"/>
        </w:rPr>
        <w:t>Razi,</w:t>
      </w:r>
      <w:r w:rsidR="00A94FE2" w:rsidRPr="00C95A2F">
        <w:rPr>
          <w:rFonts w:ascii="Times New Roman" w:hAnsi="Times New Roman"/>
          <w:sz w:val="22"/>
          <w:szCs w:val="22"/>
        </w:rPr>
        <w:t xml:space="preserve"> Fahreddîn,</w:t>
      </w:r>
      <w:r w:rsidRPr="00C95A2F">
        <w:rPr>
          <w:rFonts w:ascii="Times New Roman" w:hAnsi="Times New Roman"/>
          <w:sz w:val="22"/>
          <w:szCs w:val="22"/>
        </w:rPr>
        <w:t xml:space="preserve"> </w:t>
      </w:r>
      <w:r w:rsidR="00A94FE2" w:rsidRPr="00C95A2F">
        <w:rPr>
          <w:rFonts w:ascii="Times New Roman" w:hAnsi="Times New Roman"/>
          <w:sz w:val="22"/>
          <w:szCs w:val="22"/>
        </w:rPr>
        <w:t xml:space="preserve">(1985) </w:t>
      </w:r>
      <w:r w:rsidRPr="00C95A2F">
        <w:rPr>
          <w:rFonts w:ascii="Times New Roman" w:hAnsi="Times New Roman"/>
          <w:i/>
          <w:sz w:val="22"/>
          <w:szCs w:val="22"/>
        </w:rPr>
        <w:t>Esrâru’t-tenzîl ve envâru’t-te’vîl</w:t>
      </w:r>
      <w:r w:rsidRPr="00C95A2F">
        <w:rPr>
          <w:rFonts w:ascii="Times New Roman" w:hAnsi="Times New Roman"/>
          <w:sz w:val="22"/>
          <w:szCs w:val="22"/>
        </w:rPr>
        <w:t xml:space="preserve">, tahk. Muhammed ve diğ. Bağdat, </w:t>
      </w:r>
    </w:p>
    <w:p w:rsidR="00A94FE2" w:rsidRPr="00C95A2F" w:rsidRDefault="00A94FE2" w:rsidP="00486F8C">
      <w:pPr>
        <w:ind w:right="560"/>
        <w:rPr>
          <w:rFonts w:ascii="Times New Roman" w:hAnsi="Times New Roman"/>
          <w:sz w:val="22"/>
          <w:szCs w:val="22"/>
        </w:rPr>
      </w:pPr>
      <w:r w:rsidRPr="00C95A2F">
        <w:rPr>
          <w:rFonts w:ascii="Times New Roman" w:hAnsi="Times New Roman"/>
          <w:sz w:val="22"/>
          <w:szCs w:val="22"/>
        </w:rPr>
        <w:t xml:space="preserve">Râzî, Fahreddîn, (l976), </w:t>
      </w:r>
      <w:r w:rsidRPr="00C95A2F">
        <w:rPr>
          <w:rFonts w:ascii="Times New Roman" w:hAnsi="Times New Roman"/>
          <w:i/>
          <w:sz w:val="22"/>
          <w:szCs w:val="22"/>
        </w:rPr>
        <w:t>Levâmi’u’l-Beyyinât Şerhu Esmâillâhi Ta’âlâ ve’s-Sıfât</w:t>
      </w:r>
      <w:r w:rsidRPr="00C95A2F">
        <w:rPr>
          <w:rFonts w:ascii="Times New Roman" w:hAnsi="Times New Roman"/>
          <w:sz w:val="22"/>
          <w:szCs w:val="22"/>
        </w:rPr>
        <w:t>, Kahire.</w:t>
      </w:r>
    </w:p>
    <w:p w:rsidR="00A94FE2" w:rsidRPr="00C95A2F" w:rsidRDefault="004C6D36" w:rsidP="00486F8C">
      <w:pPr>
        <w:rPr>
          <w:rFonts w:ascii="Times New Roman" w:hAnsi="Times New Roman"/>
          <w:sz w:val="22"/>
          <w:szCs w:val="22"/>
        </w:rPr>
      </w:pPr>
      <w:r>
        <w:rPr>
          <w:rFonts w:ascii="Times New Roman" w:hAnsi="Times New Roman"/>
          <w:sz w:val="22"/>
          <w:szCs w:val="22"/>
        </w:rPr>
        <w:t>Swinburne</w:t>
      </w:r>
      <w:r w:rsidR="00AA0336">
        <w:rPr>
          <w:rFonts w:ascii="Times New Roman" w:hAnsi="Times New Roman"/>
          <w:sz w:val="22"/>
          <w:szCs w:val="22"/>
        </w:rPr>
        <w:t>,</w:t>
      </w:r>
      <w:r w:rsidR="00A94FE2" w:rsidRPr="00C95A2F">
        <w:rPr>
          <w:rFonts w:ascii="Times New Roman" w:hAnsi="Times New Roman"/>
          <w:sz w:val="22"/>
          <w:szCs w:val="22"/>
        </w:rPr>
        <w:t xml:space="preserve"> </w:t>
      </w:r>
      <w:r w:rsidR="00AA0336">
        <w:rPr>
          <w:rFonts w:ascii="Times New Roman" w:hAnsi="Times New Roman"/>
          <w:sz w:val="22"/>
          <w:szCs w:val="22"/>
        </w:rPr>
        <w:t xml:space="preserve">R. </w:t>
      </w:r>
      <w:r w:rsidR="0062704E">
        <w:rPr>
          <w:rFonts w:ascii="Times New Roman" w:hAnsi="Times New Roman"/>
          <w:sz w:val="22"/>
          <w:szCs w:val="22"/>
        </w:rPr>
        <w:t>(</w:t>
      </w:r>
      <w:r w:rsidRPr="00C95A2F">
        <w:rPr>
          <w:rFonts w:ascii="Times New Roman" w:hAnsi="Times New Roman"/>
          <w:sz w:val="22"/>
          <w:szCs w:val="22"/>
        </w:rPr>
        <w:t>1993</w:t>
      </w:r>
      <w:r w:rsidR="0062704E">
        <w:rPr>
          <w:rFonts w:ascii="Times New Roman" w:hAnsi="Times New Roman"/>
          <w:sz w:val="22"/>
          <w:szCs w:val="22"/>
        </w:rPr>
        <w:t>)</w:t>
      </w:r>
      <w:r w:rsidRPr="00C95A2F">
        <w:rPr>
          <w:rFonts w:ascii="Times New Roman" w:hAnsi="Times New Roman"/>
          <w:sz w:val="22"/>
          <w:szCs w:val="22"/>
        </w:rPr>
        <w:t xml:space="preserve"> </w:t>
      </w:r>
      <w:r w:rsidR="00A94FE2" w:rsidRPr="00C95A2F">
        <w:rPr>
          <w:rFonts w:ascii="Times New Roman" w:hAnsi="Times New Roman"/>
          <w:i/>
          <w:sz w:val="22"/>
          <w:szCs w:val="22"/>
        </w:rPr>
        <w:t>The Coherence of Theism</w:t>
      </w:r>
      <w:r w:rsidR="0062704E">
        <w:rPr>
          <w:rFonts w:ascii="Times New Roman" w:hAnsi="Times New Roman"/>
          <w:i/>
          <w:sz w:val="22"/>
          <w:szCs w:val="22"/>
        </w:rPr>
        <w:t>,</w:t>
      </w:r>
      <w:r w:rsidR="00A94FE2" w:rsidRPr="00C95A2F">
        <w:rPr>
          <w:rFonts w:ascii="Times New Roman" w:hAnsi="Times New Roman"/>
          <w:sz w:val="22"/>
          <w:szCs w:val="22"/>
        </w:rPr>
        <w:t xml:space="preserve"> Oxford.</w:t>
      </w:r>
    </w:p>
    <w:p w:rsidR="00A94FE2" w:rsidRPr="00C95A2F" w:rsidRDefault="0062704E" w:rsidP="00486F8C">
      <w:pPr>
        <w:spacing w:before="0"/>
        <w:rPr>
          <w:rFonts w:ascii="Times New Roman" w:hAnsi="Times New Roman"/>
          <w:sz w:val="22"/>
          <w:szCs w:val="22"/>
        </w:rPr>
      </w:pPr>
      <w:r>
        <w:rPr>
          <w:rFonts w:ascii="Times New Roman" w:hAnsi="Times New Roman"/>
          <w:sz w:val="22"/>
          <w:szCs w:val="22"/>
        </w:rPr>
        <w:t xml:space="preserve"> </w:t>
      </w:r>
    </w:p>
    <w:p w:rsidR="00A94FE2" w:rsidRPr="00C95A2F" w:rsidRDefault="00A94FE2" w:rsidP="00486F8C">
      <w:pPr>
        <w:rPr>
          <w:rFonts w:ascii="Times New Roman" w:hAnsi="Times New Roman"/>
          <w:sz w:val="22"/>
          <w:szCs w:val="22"/>
        </w:rPr>
      </w:pPr>
    </w:p>
    <w:sectPr w:rsidR="00A94FE2" w:rsidRPr="00C95A2F" w:rsidSect="005E2C8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472" w:rsidRDefault="00E83472" w:rsidP="00A639BF">
      <w:pPr>
        <w:spacing w:before="0" w:after="0"/>
      </w:pPr>
      <w:r>
        <w:separator/>
      </w:r>
    </w:p>
  </w:endnote>
  <w:endnote w:type="continuationSeparator" w:id="0">
    <w:p w:rsidR="00E83472" w:rsidRDefault="00E83472" w:rsidP="00A639B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ourier New">
    <w:panose1 w:val="02070309020205020404"/>
    <w:charset w:val="A2"/>
    <w:family w:val="modern"/>
    <w:pitch w:val="fixed"/>
    <w:sig w:usb0="20002A87" w:usb1="80000000" w:usb2="00000008" w:usb3="00000000" w:csb0="000001FF" w:csb1="00000000"/>
  </w:font>
  <w:font w:name="PhotinaMT">
    <w:altName w:val="MS Mincho"/>
    <w:panose1 w:val="00000000000000000000"/>
    <w:charset w:val="80"/>
    <w:family w:val="auto"/>
    <w:notTrueType/>
    <w:pitch w:val="default"/>
    <w:sig w:usb0="00000001" w:usb1="08070000" w:usb2="00000010" w:usb3="00000000" w:csb0="00020000" w:csb1="00000000"/>
  </w:font>
  <w:font w:name="Garamond Premr Pro">
    <w:altName w:val="Times New Roman"/>
    <w:panose1 w:val="00000000000000000000"/>
    <w:charset w:val="00"/>
    <w:family w:val="roman"/>
    <w:notTrueType/>
    <w:pitch w:val="variable"/>
    <w:sig w:usb0="00000001" w:usb1="5000E07B" w:usb2="00000000" w:usb3="00000000" w:csb0="0000019F" w:csb1="00000000"/>
  </w:font>
  <w:font w:name="Palatino Linotype">
    <w:panose1 w:val="02040502050505030304"/>
    <w:charset w:val="A2"/>
    <w:family w:val="roman"/>
    <w:pitch w:val="variable"/>
    <w:sig w:usb0="E0000387" w:usb1="40000013" w:usb2="00000000" w:usb3="00000000" w:csb0="0000019F" w:csb1="00000000"/>
  </w:font>
  <w:font w:name="Zurich Ex BT">
    <w:altName w:val="Arial"/>
    <w:charset w:val="00"/>
    <w:family w:val="swiss"/>
    <w:pitch w:val="variable"/>
    <w:sig w:usb0="00000001" w:usb1="00000000" w:usb2="00000000" w:usb3="00000000" w:csb0="0000001B"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Garamond">
    <w:panose1 w:val="02020404030301010803"/>
    <w:charset w:val="A2"/>
    <w:family w:val="roman"/>
    <w:pitch w:val="variable"/>
    <w:sig w:usb0="00000287" w:usb1="00000000" w:usb2="00000000" w:usb3="00000000" w:csb0="0000009F" w:csb1="00000000"/>
  </w:font>
  <w:font w:name="Futura Lt BT">
    <w:altName w:val="Segoe UI"/>
    <w:charset w:val="A2"/>
    <w:family w:val="swiss"/>
    <w:pitch w:val="variable"/>
    <w:sig w:usb0="00000001" w:usb1="1000204A" w:usb2="00000000" w:usb3="00000000" w:csb0="00000011" w:csb1="00000000"/>
  </w:font>
  <w:font w:name="Arial">
    <w:panose1 w:val="020B0604020202020204"/>
    <w:charset w:val="A2"/>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dvTimes">
    <w:altName w:val="MS Mincho"/>
    <w:panose1 w:val="00000000000000000000"/>
    <w:charset w:val="80"/>
    <w:family w:val="auto"/>
    <w:notTrueType/>
    <w:pitch w:val="default"/>
    <w:sig w:usb0="00000000" w:usb1="08070000" w:usb2="00000010" w:usb3="00000000" w:csb0="00020000" w:csb1="00000000"/>
  </w:font>
  <w:font w:name="AlbertusMT">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472" w:rsidRDefault="00E83472" w:rsidP="00A639BF">
      <w:pPr>
        <w:spacing w:before="0" w:after="0"/>
      </w:pPr>
      <w:r>
        <w:separator/>
      </w:r>
    </w:p>
  </w:footnote>
  <w:footnote w:type="continuationSeparator" w:id="0">
    <w:p w:rsidR="00E83472" w:rsidRDefault="00E83472" w:rsidP="00A639BF">
      <w:pPr>
        <w:spacing w:before="0" w:after="0"/>
      </w:pPr>
      <w:r>
        <w:continuationSeparator/>
      </w:r>
    </w:p>
  </w:footnote>
  <w:footnote w:id="1">
    <w:p w:rsidR="00811492" w:rsidRPr="000D259E" w:rsidRDefault="00811492" w:rsidP="00CD3197">
      <w:pPr>
        <w:pStyle w:val="FootnoteText"/>
        <w:rPr>
          <w:rFonts w:ascii="Times New Roman" w:hAnsi="Times New Roman"/>
        </w:rPr>
      </w:pPr>
      <w:r w:rsidRPr="000D259E">
        <w:rPr>
          <w:rStyle w:val="FootnoteReference"/>
          <w:rFonts w:ascii="Times New Roman" w:hAnsi="Times New Roman"/>
        </w:rPr>
        <w:footnoteRef/>
      </w:r>
      <w:r w:rsidRPr="000D259E">
        <w:rPr>
          <w:rFonts w:ascii="Times New Roman" w:hAnsi="Times New Roman"/>
        </w:rPr>
        <w:t xml:space="preserve"> </w:t>
      </w:r>
      <w:r w:rsidRPr="000D259E">
        <w:rPr>
          <w:rFonts w:ascii="Times New Roman" w:hAnsi="Times New Roman"/>
          <w:i/>
        </w:rPr>
        <w:t>“Nitekim O, geceleyin sizi ölü [gibi] yapar…”</w:t>
      </w:r>
      <w:r w:rsidRPr="000D259E">
        <w:rPr>
          <w:rFonts w:ascii="Times New Roman" w:hAnsi="Times New Roman"/>
        </w:rPr>
        <w:t xml:space="preserve"> (En’âm 6</w:t>
      </w:r>
      <w:r>
        <w:rPr>
          <w:rFonts w:ascii="Times New Roman" w:hAnsi="Times New Roman"/>
        </w:rPr>
        <w:t>/</w:t>
      </w:r>
      <w:r w:rsidRPr="000D259E">
        <w:rPr>
          <w:rFonts w:ascii="Times New Roman" w:hAnsi="Times New Roman"/>
        </w:rPr>
        <w:t xml:space="preserve">60). Burada uyuma, “ölme” olarak ifade edilmiştir. Zira insanın diri iken sahip olduğu bütün yetenekler uyku ile birlikte yok olmakta ve uyanma ile beraber istemsiz şekilde geri gelmektedir.  </w:t>
      </w:r>
    </w:p>
  </w:footnote>
  <w:footnote w:id="2">
    <w:p w:rsidR="00811492" w:rsidRPr="004529F8" w:rsidRDefault="00811492" w:rsidP="00997C25">
      <w:pPr>
        <w:pStyle w:val="FootnoteText"/>
        <w:ind w:right="-447"/>
        <w:rPr>
          <w:rFonts w:ascii="Book Antiqua" w:hAnsi="Book Antiqua"/>
        </w:rPr>
      </w:pPr>
      <w:r w:rsidRPr="004529F8">
        <w:rPr>
          <w:rStyle w:val="FootnoteReference"/>
          <w:rFonts w:ascii="Book Antiqua" w:eastAsiaTheme="majorEastAsia" w:hAnsi="Book Antiqua"/>
        </w:rPr>
        <w:footnoteRef/>
      </w:r>
      <w:r w:rsidRPr="004529F8">
        <w:rPr>
          <w:rFonts w:ascii="Book Antiqua" w:hAnsi="Book Antiqua"/>
        </w:rPr>
        <w:t xml:space="preserve"> Bkz. </w:t>
      </w:r>
      <w:r w:rsidRPr="004529F8">
        <w:rPr>
          <w:rFonts w:ascii="Book Antiqua" w:hAnsi="Book Antiqua"/>
          <w:i/>
          <w:iCs/>
        </w:rPr>
        <w:t>The Theologus Auto-didactus of Ibn Al-Nafis</w:t>
      </w:r>
      <w:r w:rsidRPr="004529F8">
        <w:rPr>
          <w:rFonts w:ascii="Book Antiqua" w:hAnsi="Book Antiqua"/>
        </w:rPr>
        <w:t>, (ed. Max Meyerhof &amp; Joseph Schacht) (Oxford, 1968).</w:t>
      </w:r>
    </w:p>
  </w:footnote>
  <w:footnote w:id="3">
    <w:p w:rsidR="00811492" w:rsidRDefault="00811492" w:rsidP="00997C25">
      <w:pPr>
        <w:pStyle w:val="FootnoteText"/>
        <w:ind w:right="-58"/>
        <w:rPr>
          <w:rFonts w:ascii="Book Antiqua" w:eastAsia="Batang" w:hAnsi="Book Antiqua"/>
        </w:rPr>
      </w:pPr>
      <w:r>
        <w:rPr>
          <w:rStyle w:val="FootnoteReference"/>
          <w:rFonts w:ascii="Book Antiqua" w:eastAsia="Batang" w:hAnsi="Book Antiqua"/>
        </w:rPr>
        <w:footnoteRef/>
      </w:r>
      <w:r>
        <w:rPr>
          <w:rFonts w:ascii="Book Antiqua" w:eastAsia="Batang" w:hAnsi="Book Antiqua"/>
        </w:rPr>
        <w:t xml:space="preserve"> </w:t>
      </w:r>
      <w:r>
        <w:rPr>
          <w:rFonts w:ascii="Book Antiqua" w:eastAsia="Batang" w:hAnsi="Book Antiqua"/>
          <w:i/>
        </w:rPr>
        <w:t>İnsan</w:t>
      </w:r>
      <w:r>
        <w:rPr>
          <w:rFonts w:ascii="Book Antiqua" w:eastAsia="Batang" w:hAnsi="Book Antiqua"/>
        </w:rPr>
        <w:t xml:space="preserve"> kelime  anlamı olarak hem </w:t>
      </w:r>
      <w:r>
        <w:rPr>
          <w:rFonts w:ascii="Book Antiqua" w:eastAsia="Batang" w:hAnsi="Book Antiqua"/>
          <w:i/>
        </w:rPr>
        <w:t>gözlem yapan</w:t>
      </w:r>
      <w:r>
        <w:rPr>
          <w:rFonts w:ascii="Book Antiqua" w:eastAsia="Batang" w:hAnsi="Book Antiqua"/>
        </w:rPr>
        <w:t xml:space="preserve"> hem de </w:t>
      </w:r>
      <w:r>
        <w:rPr>
          <w:rFonts w:ascii="Book Antiqua" w:eastAsia="Batang" w:hAnsi="Book Antiqua"/>
          <w:i/>
        </w:rPr>
        <w:t>göz bebeği</w:t>
      </w:r>
      <w:r>
        <w:rPr>
          <w:rFonts w:ascii="Book Antiqua" w:eastAsia="Batang" w:hAnsi="Book Antiqua"/>
        </w:rPr>
        <w:t xml:space="preserve"> anlamlarını taşımaktadır, bkz. Nisa 4/6.</w:t>
      </w:r>
    </w:p>
  </w:footnote>
  <w:footnote w:id="4">
    <w:p w:rsidR="00811492" w:rsidRDefault="00811492" w:rsidP="00997C25">
      <w:pPr>
        <w:pStyle w:val="FootnoteText"/>
        <w:ind w:right="-58"/>
        <w:rPr>
          <w:rFonts w:ascii="Book Antiqua" w:eastAsia="Batang" w:hAnsi="Book Antiqua"/>
        </w:rPr>
      </w:pPr>
      <w:r>
        <w:rPr>
          <w:rStyle w:val="FootnoteReference"/>
          <w:rFonts w:ascii="Book Antiqua" w:eastAsia="Batang" w:hAnsi="Book Antiqua"/>
        </w:rPr>
        <w:footnoteRef/>
      </w:r>
      <w:r>
        <w:rPr>
          <w:rFonts w:ascii="Book Antiqua" w:eastAsia="Batang" w:hAnsi="Book Antiqua"/>
        </w:rPr>
        <w:t xml:space="preserve"> Allah, insanı </w:t>
      </w:r>
      <w:r>
        <w:rPr>
          <w:rFonts w:ascii="Book Antiqua" w:eastAsia="Batang" w:hAnsi="Book Antiqua"/>
          <w:i/>
        </w:rPr>
        <w:t>Rabbani</w:t>
      </w:r>
      <w:r>
        <w:rPr>
          <w:rFonts w:ascii="Book Antiqua" w:eastAsia="Batang" w:hAnsi="Book Antiqua"/>
        </w:rPr>
        <w:t xml:space="preserve"> olarak adlandırarak çıkaracağı kadar yücelere çıkarmaktadır, bkz. Âl-i İmran 3/79.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61D5"/>
    <w:multiLevelType w:val="hybridMultilevel"/>
    <w:tmpl w:val="E0F24DEE"/>
    <w:lvl w:ilvl="0" w:tplc="4FAC0A92">
      <w:start w:val="1"/>
      <w:numFmt w:val="bullet"/>
      <w:pStyle w:val="Metin"/>
      <w:lvlText w:val=""/>
      <w:lvlJc w:val="left"/>
      <w:pPr>
        <w:tabs>
          <w:tab w:val="num" w:pos="360"/>
        </w:tabs>
        <w:ind w:left="360" w:hanging="360"/>
      </w:pPr>
      <w:rPr>
        <w:rFonts w:ascii="Symbol" w:hAnsi="Symbol" w:hint="default"/>
        <w:color w:val="FFFFFF"/>
      </w:rPr>
    </w:lvl>
    <w:lvl w:ilvl="1" w:tplc="041F0019">
      <w:start w:val="1"/>
      <w:numFmt w:val="lowerLetter"/>
      <w:lvlText w:val="%2."/>
      <w:lvlJc w:val="left"/>
      <w:pPr>
        <w:tabs>
          <w:tab w:val="num" w:pos="1080"/>
        </w:tabs>
        <w:ind w:left="1080" w:hanging="360"/>
      </w:pPr>
    </w:lvl>
    <w:lvl w:ilvl="2" w:tplc="24B6D59E">
      <w:start w:val="1"/>
      <w:numFmt w:val="bullet"/>
      <w:lvlText w:val=""/>
      <w:lvlJc w:val="left"/>
      <w:pPr>
        <w:tabs>
          <w:tab w:val="num" w:pos="2010"/>
        </w:tabs>
        <w:ind w:left="2010" w:hanging="390"/>
      </w:pPr>
      <w:rPr>
        <w:rFonts w:ascii="Wingdings" w:eastAsia="Times New Roman" w:hAnsi="Wingdings" w:cs="Times New Roman" w:hint="default"/>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0E394914"/>
    <w:multiLevelType w:val="hybridMultilevel"/>
    <w:tmpl w:val="CC3A7608"/>
    <w:lvl w:ilvl="0" w:tplc="BC50F47C">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nsid w:val="16B66EF5"/>
    <w:multiLevelType w:val="hybridMultilevel"/>
    <w:tmpl w:val="424E131A"/>
    <w:lvl w:ilvl="0" w:tplc="29B68CF0">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1B8B4CB5"/>
    <w:multiLevelType w:val="hybridMultilevel"/>
    <w:tmpl w:val="748220C4"/>
    <w:lvl w:ilvl="0" w:tplc="F6640AD2">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2C352733"/>
    <w:multiLevelType w:val="hybridMultilevel"/>
    <w:tmpl w:val="8FF2A818"/>
    <w:lvl w:ilvl="0" w:tplc="F0F0C614">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2C5334AD"/>
    <w:multiLevelType w:val="hybridMultilevel"/>
    <w:tmpl w:val="55F655D0"/>
    <w:lvl w:ilvl="0" w:tplc="52201528">
      <w:start w:val="1"/>
      <w:numFmt w:val="bullet"/>
      <w:pStyle w:val="MetinKutusu"/>
      <w:lvlText w:val=""/>
      <w:lvlJc w:val="left"/>
      <w:pPr>
        <w:tabs>
          <w:tab w:val="num" w:pos="540"/>
        </w:tabs>
        <w:ind w:left="54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CBD7F71"/>
    <w:multiLevelType w:val="hybridMultilevel"/>
    <w:tmpl w:val="861C6276"/>
    <w:lvl w:ilvl="0" w:tplc="76BEC3EA">
      <w:numFmt w:val="bullet"/>
      <w:lvlText w:val="-"/>
      <w:lvlJc w:val="left"/>
      <w:pPr>
        <w:ind w:left="1068" w:hanging="360"/>
      </w:pPr>
      <w:rPr>
        <w:rFonts w:ascii="Times New Roman" w:eastAsia="PhotinaMT"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3A080EDF"/>
    <w:multiLevelType w:val="hybridMultilevel"/>
    <w:tmpl w:val="548867A2"/>
    <w:lvl w:ilvl="0" w:tplc="0A803A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9B78DE"/>
    <w:multiLevelType w:val="hybridMultilevel"/>
    <w:tmpl w:val="DE1694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13E1A06"/>
    <w:multiLevelType w:val="hybridMultilevel"/>
    <w:tmpl w:val="A5A434BA"/>
    <w:lvl w:ilvl="0" w:tplc="3A1E0D24">
      <w:start w:val="1"/>
      <w:numFmt w:val="lowerLetter"/>
      <w:lvlText w:val="%1."/>
      <w:lvlJc w:val="left"/>
      <w:pPr>
        <w:tabs>
          <w:tab w:val="num" w:pos="720"/>
        </w:tabs>
        <w:ind w:left="720" w:hanging="360"/>
      </w:pPr>
      <w:rPr>
        <w:rFonts w:ascii="Garamond Premr Pro" w:eastAsia="Times New Roman" w:hAnsi="Garamond Premr Pro"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B1E7591"/>
    <w:multiLevelType w:val="hybridMultilevel"/>
    <w:tmpl w:val="964C7DF4"/>
    <w:lvl w:ilvl="0" w:tplc="A7C8277E">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DB56FF6"/>
    <w:multiLevelType w:val="hybridMultilevel"/>
    <w:tmpl w:val="E6C48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8E63B4"/>
    <w:multiLevelType w:val="hybridMultilevel"/>
    <w:tmpl w:val="014C243A"/>
    <w:lvl w:ilvl="0" w:tplc="041F000F">
      <w:start w:val="1"/>
      <w:numFmt w:val="decimal"/>
      <w:pStyle w:val="MetinKutusuCharChar"/>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24B6D59E">
      <w:start w:val="1"/>
      <w:numFmt w:val="bullet"/>
      <w:lvlText w:val=""/>
      <w:lvlJc w:val="left"/>
      <w:pPr>
        <w:tabs>
          <w:tab w:val="num" w:pos="2010"/>
        </w:tabs>
        <w:ind w:left="2010" w:hanging="390"/>
      </w:pPr>
      <w:rPr>
        <w:rFonts w:ascii="Wingdings" w:eastAsia="Times New Roman" w:hAnsi="Wingdings" w:cs="Times New Roman" w:hint="default"/>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3">
    <w:nsid w:val="5DC8110E"/>
    <w:multiLevelType w:val="hybridMultilevel"/>
    <w:tmpl w:val="E64EC5EC"/>
    <w:lvl w:ilvl="0" w:tplc="88CA47E0">
      <w:numFmt w:val="bullet"/>
      <w:lvlText w:val="-"/>
      <w:lvlJc w:val="left"/>
      <w:pPr>
        <w:ind w:left="720" w:hanging="360"/>
      </w:pPr>
      <w:rPr>
        <w:rFonts w:ascii="Times New Roman" w:eastAsia="PhotinaMT"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B7F238A"/>
    <w:multiLevelType w:val="hybridMultilevel"/>
    <w:tmpl w:val="53125F9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D7C7542"/>
    <w:multiLevelType w:val="hybridMultilevel"/>
    <w:tmpl w:val="C07496D0"/>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6DE7756B"/>
    <w:multiLevelType w:val="hybridMultilevel"/>
    <w:tmpl w:val="7E76F9C4"/>
    <w:lvl w:ilvl="0" w:tplc="5954752C">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nsid w:val="7FA77826"/>
    <w:multiLevelType w:val="hybridMultilevel"/>
    <w:tmpl w:val="CBBC71EC"/>
    <w:lvl w:ilvl="0" w:tplc="42C854D4">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2"/>
  </w:num>
  <w:num w:numId="2">
    <w:abstractNumId w:val="5"/>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6"/>
  </w:num>
  <w:num w:numId="7">
    <w:abstractNumId w:val="17"/>
  </w:num>
  <w:num w:numId="8">
    <w:abstractNumId w:val="3"/>
  </w:num>
  <w:num w:numId="9">
    <w:abstractNumId w:val="2"/>
  </w:num>
  <w:num w:numId="10">
    <w:abstractNumId w:val="16"/>
  </w:num>
  <w:num w:numId="11">
    <w:abstractNumId w:val="1"/>
  </w:num>
  <w:num w:numId="12">
    <w:abstractNumId w:val="4"/>
  </w:num>
  <w:num w:numId="13">
    <w:abstractNumId w:val="14"/>
  </w:num>
  <w:num w:numId="14">
    <w:abstractNumId w:val="9"/>
  </w:num>
  <w:num w:numId="15">
    <w:abstractNumId w:val="10"/>
  </w:num>
  <w:num w:numId="16">
    <w:abstractNumId w:val="8"/>
  </w:num>
  <w:num w:numId="17">
    <w:abstractNumId w:val="11"/>
  </w:num>
  <w:num w:numId="18">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footnotePr>
    <w:footnote w:id="-1"/>
    <w:footnote w:id="0"/>
  </w:footnotePr>
  <w:endnotePr>
    <w:endnote w:id="-1"/>
    <w:endnote w:id="0"/>
  </w:endnotePr>
  <w:compat/>
  <w:rsids>
    <w:rsidRoot w:val="001755B2"/>
    <w:rsid w:val="000219D6"/>
    <w:rsid w:val="000460D1"/>
    <w:rsid w:val="00046EEC"/>
    <w:rsid w:val="000568FD"/>
    <w:rsid w:val="00067A54"/>
    <w:rsid w:val="00072B41"/>
    <w:rsid w:val="00074A4B"/>
    <w:rsid w:val="000760F9"/>
    <w:rsid w:val="000910BF"/>
    <w:rsid w:val="000978C4"/>
    <w:rsid w:val="000B6969"/>
    <w:rsid w:val="000E2664"/>
    <w:rsid w:val="000F5ED3"/>
    <w:rsid w:val="00112C0D"/>
    <w:rsid w:val="00112CB9"/>
    <w:rsid w:val="001357B0"/>
    <w:rsid w:val="001519F4"/>
    <w:rsid w:val="00164D7C"/>
    <w:rsid w:val="001755B2"/>
    <w:rsid w:val="00185C33"/>
    <w:rsid w:val="00190BBB"/>
    <w:rsid w:val="001A26C5"/>
    <w:rsid w:val="001A49FD"/>
    <w:rsid w:val="001B673A"/>
    <w:rsid w:val="001E0B6D"/>
    <w:rsid w:val="001E7807"/>
    <w:rsid w:val="001F2A96"/>
    <w:rsid w:val="001F405D"/>
    <w:rsid w:val="00214C17"/>
    <w:rsid w:val="00235350"/>
    <w:rsid w:val="00282B6E"/>
    <w:rsid w:val="00283A22"/>
    <w:rsid w:val="002916E5"/>
    <w:rsid w:val="002C2446"/>
    <w:rsid w:val="002E27A7"/>
    <w:rsid w:val="002E51B6"/>
    <w:rsid w:val="002E7955"/>
    <w:rsid w:val="002F3B54"/>
    <w:rsid w:val="00301EDE"/>
    <w:rsid w:val="00302E8C"/>
    <w:rsid w:val="0030423C"/>
    <w:rsid w:val="00323C6A"/>
    <w:rsid w:val="003314EE"/>
    <w:rsid w:val="00344216"/>
    <w:rsid w:val="00397B3A"/>
    <w:rsid w:val="003A0F82"/>
    <w:rsid w:val="003B09BE"/>
    <w:rsid w:val="003C4511"/>
    <w:rsid w:val="003C5912"/>
    <w:rsid w:val="003E7C64"/>
    <w:rsid w:val="003F373D"/>
    <w:rsid w:val="003F7774"/>
    <w:rsid w:val="0041073D"/>
    <w:rsid w:val="004307F4"/>
    <w:rsid w:val="00446925"/>
    <w:rsid w:val="00447EB4"/>
    <w:rsid w:val="00455750"/>
    <w:rsid w:val="004636A2"/>
    <w:rsid w:val="00476DF0"/>
    <w:rsid w:val="00486F8C"/>
    <w:rsid w:val="0049073B"/>
    <w:rsid w:val="00495E75"/>
    <w:rsid w:val="0049601F"/>
    <w:rsid w:val="004B06BB"/>
    <w:rsid w:val="004C6D36"/>
    <w:rsid w:val="00513D46"/>
    <w:rsid w:val="00521C06"/>
    <w:rsid w:val="00525AFD"/>
    <w:rsid w:val="00532EC8"/>
    <w:rsid w:val="00540E8B"/>
    <w:rsid w:val="00542405"/>
    <w:rsid w:val="00545663"/>
    <w:rsid w:val="005507B8"/>
    <w:rsid w:val="00553C39"/>
    <w:rsid w:val="005779F2"/>
    <w:rsid w:val="00593A54"/>
    <w:rsid w:val="005C1D78"/>
    <w:rsid w:val="005C49C7"/>
    <w:rsid w:val="005D14EF"/>
    <w:rsid w:val="005E2C8C"/>
    <w:rsid w:val="005E4D87"/>
    <w:rsid w:val="005F3AB3"/>
    <w:rsid w:val="005F47D2"/>
    <w:rsid w:val="0061768E"/>
    <w:rsid w:val="0062704E"/>
    <w:rsid w:val="006367E7"/>
    <w:rsid w:val="00645A0A"/>
    <w:rsid w:val="006568CD"/>
    <w:rsid w:val="00657570"/>
    <w:rsid w:val="006634EF"/>
    <w:rsid w:val="00692B1B"/>
    <w:rsid w:val="006956F0"/>
    <w:rsid w:val="006A4D38"/>
    <w:rsid w:val="006A6B6A"/>
    <w:rsid w:val="006B4AD1"/>
    <w:rsid w:val="006E2D4C"/>
    <w:rsid w:val="006F388A"/>
    <w:rsid w:val="006F5378"/>
    <w:rsid w:val="006F690B"/>
    <w:rsid w:val="00707D29"/>
    <w:rsid w:val="007118EE"/>
    <w:rsid w:val="00735D8D"/>
    <w:rsid w:val="00737CE7"/>
    <w:rsid w:val="00746B93"/>
    <w:rsid w:val="007808F5"/>
    <w:rsid w:val="0079150F"/>
    <w:rsid w:val="00794BA4"/>
    <w:rsid w:val="007955E9"/>
    <w:rsid w:val="007D4FA0"/>
    <w:rsid w:val="007D7ABD"/>
    <w:rsid w:val="007E0AD3"/>
    <w:rsid w:val="007F3A84"/>
    <w:rsid w:val="00811492"/>
    <w:rsid w:val="008170A4"/>
    <w:rsid w:val="00825B41"/>
    <w:rsid w:val="008328A9"/>
    <w:rsid w:val="00836058"/>
    <w:rsid w:val="00852A93"/>
    <w:rsid w:val="00854A88"/>
    <w:rsid w:val="008551E5"/>
    <w:rsid w:val="008554B6"/>
    <w:rsid w:val="00873925"/>
    <w:rsid w:val="0089089B"/>
    <w:rsid w:val="008910A0"/>
    <w:rsid w:val="008D00B7"/>
    <w:rsid w:val="008D733F"/>
    <w:rsid w:val="008E5273"/>
    <w:rsid w:val="00901F89"/>
    <w:rsid w:val="00905334"/>
    <w:rsid w:val="00907DD6"/>
    <w:rsid w:val="00910C4D"/>
    <w:rsid w:val="00912949"/>
    <w:rsid w:val="00913895"/>
    <w:rsid w:val="0091521A"/>
    <w:rsid w:val="009314DA"/>
    <w:rsid w:val="009529A6"/>
    <w:rsid w:val="00952B55"/>
    <w:rsid w:val="009608D5"/>
    <w:rsid w:val="00972735"/>
    <w:rsid w:val="00984628"/>
    <w:rsid w:val="0098670F"/>
    <w:rsid w:val="00997C25"/>
    <w:rsid w:val="009B5C2A"/>
    <w:rsid w:val="009C4AF6"/>
    <w:rsid w:val="00A23E65"/>
    <w:rsid w:val="00A2441C"/>
    <w:rsid w:val="00A34D56"/>
    <w:rsid w:val="00A422A1"/>
    <w:rsid w:val="00A639BF"/>
    <w:rsid w:val="00A70D3A"/>
    <w:rsid w:val="00A94FE2"/>
    <w:rsid w:val="00AA0336"/>
    <w:rsid w:val="00AA1E21"/>
    <w:rsid w:val="00AB3CED"/>
    <w:rsid w:val="00AB6B2E"/>
    <w:rsid w:val="00AC324C"/>
    <w:rsid w:val="00AC3EEE"/>
    <w:rsid w:val="00AC42B1"/>
    <w:rsid w:val="00AF0D9C"/>
    <w:rsid w:val="00AF6566"/>
    <w:rsid w:val="00B158BC"/>
    <w:rsid w:val="00B23F46"/>
    <w:rsid w:val="00B262D0"/>
    <w:rsid w:val="00B30B03"/>
    <w:rsid w:val="00B561F2"/>
    <w:rsid w:val="00B67094"/>
    <w:rsid w:val="00BA2FE3"/>
    <w:rsid w:val="00BB26F5"/>
    <w:rsid w:val="00BE3873"/>
    <w:rsid w:val="00BE56EB"/>
    <w:rsid w:val="00BF58AD"/>
    <w:rsid w:val="00BF6DC0"/>
    <w:rsid w:val="00C1079B"/>
    <w:rsid w:val="00C23F68"/>
    <w:rsid w:val="00C256BD"/>
    <w:rsid w:val="00C354CE"/>
    <w:rsid w:val="00C3609D"/>
    <w:rsid w:val="00C40CF9"/>
    <w:rsid w:val="00C87708"/>
    <w:rsid w:val="00C95A2F"/>
    <w:rsid w:val="00CC4E64"/>
    <w:rsid w:val="00CC6DC4"/>
    <w:rsid w:val="00CD3197"/>
    <w:rsid w:val="00CF29F0"/>
    <w:rsid w:val="00CF2A29"/>
    <w:rsid w:val="00D03019"/>
    <w:rsid w:val="00D4025C"/>
    <w:rsid w:val="00D43781"/>
    <w:rsid w:val="00D937EF"/>
    <w:rsid w:val="00DA02D2"/>
    <w:rsid w:val="00DC2F46"/>
    <w:rsid w:val="00DD2FCE"/>
    <w:rsid w:val="00DE2799"/>
    <w:rsid w:val="00DF5643"/>
    <w:rsid w:val="00E041AA"/>
    <w:rsid w:val="00E04295"/>
    <w:rsid w:val="00E2464D"/>
    <w:rsid w:val="00E373EC"/>
    <w:rsid w:val="00E37DD7"/>
    <w:rsid w:val="00E4690B"/>
    <w:rsid w:val="00E72C40"/>
    <w:rsid w:val="00E81817"/>
    <w:rsid w:val="00E83472"/>
    <w:rsid w:val="00E83AF0"/>
    <w:rsid w:val="00EC57F1"/>
    <w:rsid w:val="00ED471B"/>
    <w:rsid w:val="00EE26D5"/>
    <w:rsid w:val="00F04DEB"/>
    <w:rsid w:val="00F10CA1"/>
    <w:rsid w:val="00F13049"/>
    <w:rsid w:val="00F266EC"/>
    <w:rsid w:val="00F3186A"/>
    <w:rsid w:val="00F3751D"/>
    <w:rsid w:val="00F60251"/>
    <w:rsid w:val="00F61548"/>
    <w:rsid w:val="00F62517"/>
    <w:rsid w:val="00F63152"/>
    <w:rsid w:val="00F73896"/>
    <w:rsid w:val="00F7589A"/>
    <w:rsid w:val="00F80433"/>
    <w:rsid w:val="00F8797E"/>
    <w:rsid w:val="00FD2FF0"/>
    <w:rsid w:val="00FD37E8"/>
    <w:rsid w:val="00FE4EB9"/>
    <w:rsid w:val="00FF28EA"/>
    <w:rsid w:val="00FF2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annotation subject" w:uiPriority="0"/>
    <w:lsdException w:name="No Lis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B2"/>
    <w:pPr>
      <w:spacing w:before="120" w:after="120" w:line="240" w:lineRule="auto"/>
      <w:jc w:val="both"/>
    </w:pPr>
    <w:rPr>
      <w:rFonts w:ascii="Palatino Linotype" w:eastAsia="Times New Roman" w:hAnsi="Palatino Linotype" w:cs="Times New Roman"/>
      <w:sz w:val="20"/>
      <w:szCs w:val="20"/>
      <w:lang w:eastAsia="tr-TR"/>
    </w:rPr>
  </w:style>
  <w:style w:type="paragraph" w:styleId="Heading1">
    <w:name w:val="heading 1"/>
    <w:basedOn w:val="Normal"/>
    <w:next w:val="Normal"/>
    <w:link w:val="Heading1Char"/>
    <w:qFormat/>
    <w:rsid w:val="001755B2"/>
    <w:pPr>
      <w:keepNext/>
      <w:suppressAutoHyphens/>
      <w:outlineLvl w:val="0"/>
    </w:pPr>
    <w:rPr>
      <w:rFonts w:ascii="Zurich Ex BT" w:hAnsi="Zurich Ex BT"/>
      <w:b/>
      <w:color w:val="0064A0"/>
      <w:sz w:val="48"/>
      <w:szCs w:val="48"/>
      <w:lang w:eastAsia="en-US"/>
    </w:rPr>
  </w:style>
  <w:style w:type="paragraph" w:styleId="Heading2">
    <w:name w:val="heading 2"/>
    <w:basedOn w:val="Normal"/>
    <w:next w:val="Normal"/>
    <w:link w:val="Heading2Char"/>
    <w:qFormat/>
    <w:rsid w:val="001755B2"/>
    <w:pPr>
      <w:keepNext/>
      <w:spacing w:before="280" w:after="0"/>
      <w:ind w:left="-284" w:right="-284"/>
      <w:contextualSpacing/>
      <w:jc w:val="left"/>
      <w:outlineLvl w:val="1"/>
    </w:pPr>
    <w:rPr>
      <w:rFonts w:ascii="Zurich Ex BT" w:hAnsi="Zurich Ex BT"/>
      <w:b/>
      <w:bCs/>
      <w:noProof/>
      <w:color w:val="0064A0"/>
      <w:sz w:val="28"/>
      <w:szCs w:val="28"/>
      <w:lang w:eastAsia="en-US"/>
    </w:rPr>
  </w:style>
  <w:style w:type="paragraph" w:styleId="Heading3">
    <w:name w:val="heading 3"/>
    <w:basedOn w:val="Normal"/>
    <w:next w:val="Normal"/>
    <w:link w:val="Heading3Char"/>
    <w:qFormat/>
    <w:rsid w:val="001755B2"/>
    <w:pPr>
      <w:keepNext/>
      <w:keepLines/>
      <w:suppressAutoHyphens/>
      <w:spacing w:before="240"/>
      <w:ind w:left="-284" w:right="-284"/>
      <w:contextualSpacing/>
      <w:jc w:val="left"/>
      <w:outlineLvl w:val="2"/>
    </w:pPr>
    <w:rPr>
      <w:rFonts w:ascii="Zurich Ex BT" w:hAnsi="Zurich Ex BT"/>
      <w:b/>
      <w:bCs/>
      <w:noProof/>
      <w:color w:val="0064A0"/>
      <w:sz w:val="24"/>
      <w:szCs w:val="24"/>
      <w:lang w:eastAsia="en-US"/>
    </w:rPr>
  </w:style>
  <w:style w:type="paragraph" w:styleId="Heading4">
    <w:name w:val="heading 4"/>
    <w:basedOn w:val="Normal"/>
    <w:next w:val="Normal"/>
    <w:link w:val="Heading4Char"/>
    <w:qFormat/>
    <w:rsid w:val="001755B2"/>
    <w:pPr>
      <w:keepNext/>
      <w:jc w:val="left"/>
      <w:outlineLvl w:val="3"/>
    </w:pPr>
    <w:rPr>
      <w:rFonts w:ascii="Zurich Ex BT" w:hAnsi="Zurich Ex BT"/>
      <w:b/>
      <w:bCs/>
      <w:noProof/>
      <w:color w:val="0064A0"/>
      <w:szCs w:val="22"/>
      <w:lang w:eastAsia="en-US"/>
    </w:rPr>
  </w:style>
  <w:style w:type="paragraph" w:styleId="Heading5">
    <w:name w:val="heading 5"/>
    <w:basedOn w:val="Normal"/>
    <w:next w:val="Normal"/>
    <w:link w:val="Heading5Char"/>
    <w:qFormat/>
    <w:rsid w:val="001755B2"/>
    <w:pPr>
      <w:keepNext/>
      <w:outlineLvl w:val="4"/>
    </w:pPr>
    <w:rPr>
      <w:bCs/>
      <w:i/>
      <w:lang w:eastAsia="en-US"/>
    </w:rPr>
  </w:style>
  <w:style w:type="paragraph" w:styleId="Heading6">
    <w:name w:val="heading 6"/>
    <w:basedOn w:val="Normal"/>
    <w:next w:val="Normal"/>
    <w:link w:val="Heading6Char"/>
    <w:qFormat/>
    <w:rsid w:val="001755B2"/>
    <w:pPr>
      <w:keepNext/>
      <w:ind w:left="180" w:hanging="180"/>
      <w:jc w:val="center"/>
      <w:outlineLvl w:val="5"/>
    </w:pPr>
    <w:rPr>
      <w:b/>
      <w:bCs/>
      <w:lang w:eastAsia="en-US"/>
    </w:rPr>
  </w:style>
  <w:style w:type="paragraph" w:styleId="Heading7">
    <w:name w:val="heading 7"/>
    <w:basedOn w:val="Normal"/>
    <w:next w:val="Normal"/>
    <w:link w:val="Heading7Char"/>
    <w:qFormat/>
    <w:rsid w:val="001755B2"/>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5B2"/>
    <w:rPr>
      <w:rFonts w:ascii="Zurich Ex BT" w:eastAsia="Times New Roman" w:hAnsi="Zurich Ex BT" w:cs="Times New Roman"/>
      <w:b/>
      <w:color w:val="0064A0"/>
      <w:sz w:val="48"/>
      <w:szCs w:val="48"/>
    </w:rPr>
  </w:style>
  <w:style w:type="character" w:customStyle="1" w:styleId="Balk2Char">
    <w:name w:val="Başlık 2 Char"/>
    <w:basedOn w:val="DefaultParagraphFont"/>
    <w:link w:val="Heading2"/>
    <w:uiPriority w:val="9"/>
    <w:semiHidden/>
    <w:rsid w:val="001755B2"/>
    <w:rPr>
      <w:rFonts w:asciiTheme="majorHAnsi" w:eastAsiaTheme="majorEastAsia" w:hAnsiTheme="majorHAnsi" w:cstheme="majorBidi"/>
      <w:b/>
      <w:bCs/>
      <w:color w:val="4F81BD" w:themeColor="accent1"/>
      <w:sz w:val="26"/>
      <w:szCs w:val="26"/>
      <w:lang w:eastAsia="tr-TR"/>
    </w:rPr>
  </w:style>
  <w:style w:type="character" w:customStyle="1" w:styleId="Heading3Char">
    <w:name w:val="Heading 3 Char"/>
    <w:basedOn w:val="DefaultParagraphFont"/>
    <w:link w:val="Heading3"/>
    <w:rsid w:val="001755B2"/>
    <w:rPr>
      <w:rFonts w:ascii="Zurich Ex BT" w:eastAsia="Times New Roman" w:hAnsi="Zurich Ex BT" w:cs="Times New Roman"/>
      <w:b/>
      <w:bCs/>
      <w:noProof/>
      <w:color w:val="0064A0"/>
      <w:sz w:val="24"/>
      <w:szCs w:val="24"/>
    </w:rPr>
  </w:style>
  <w:style w:type="character" w:customStyle="1" w:styleId="Heading4Char">
    <w:name w:val="Heading 4 Char"/>
    <w:basedOn w:val="DefaultParagraphFont"/>
    <w:link w:val="Heading4"/>
    <w:rsid w:val="001755B2"/>
    <w:rPr>
      <w:rFonts w:ascii="Zurich Ex BT" w:eastAsia="Times New Roman" w:hAnsi="Zurich Ex BT" w:cs="Times New Roman"/>
      <w:b/>
      <w:bCs/>
      <w:noProof/>
      <w:color w:val="0064A0"/>
      <w:sz w:val="20"/>
    </w:rPr>
  </w:style>
  <w:style w:type="character" w:customStyle="1" w:styleId="Heading5Char">
    <w:name w:val="Heading 5 Char"/>
    <w:basedOn w:val="DefaultParagraphFont"/>
    <w:link w:val="Heading5"/>
    <w:rsid w:val="001755B2"/>
    <w:rPr>
      <w:rFonts w:ascii="Palatino Linotype" w:eastAsia="Times New Roman" w:hAnsi="Palatino Linotype" w:cs="Times New Roman"/>
      <w:bCs/>
      <w:i/>
      <w:sz w:val="20"/>
      <w:szCs w:val="20"/>
    </w:rPr>
  </w:style>
  <w:style w:type="character" w:customStyle="1" w:styleId="Heading6Char">
    <w:name w:val="Heading 6 Char"/>
    <w:basedOn w:val="DefaultParagraphFont"/>
    <w:link w:val="Heading6"/>
    <w:rsid w:val="001755B2"/>
    <w:rPr>
      <w:rFonts w:ascii="Palatino Linotype" w:eastAsia="Times New Roman" w:hAnsi="Palatino Linotype" w:cs="Times New Roman"/>
      <w:b/>
      <w:bCs/>
      <w:sz w:val="20"/>
      <w:szCs w:val="20"/>
    </w:rPr>
  </w:style>
  <w:style w:type="character" w:customStyle="1" w:styleId="Heading7Char">
    <w:name w:val="Heading 7 Char"/>
    <w:basedOn w:val="DefaultParagraphFont"/>
    <w:link w:val="Heading7"/>
    <w:rsid w:val="001755B2"/>
    <w:rPr>
      <w:rFonts w:ascii="Palatino Linotype" w:eastAsia="Times New Roman" w:hAnsi="Palatino Linotype" w:cs="Times New Roman"/>
      <w:sz w:val="20"/>
      <w:szCs w:val="20"/>
      <w:u w:val="single"/>
      <w:lang w:eastAsia="tr-TR"/>
    </w:rPr>
  </w:style>
  <w:style w:type="paragraph" w:styleId="Header">
    <w:name w:val="header"/>
    <w:basedOn w:val="Normal"/>
    <w:link w:val="HeaderChar"/>
    <w:rsid w:val="001755B2"/>
    <w:pPr>
      <w:tabs>
        <w:tab w:val="center" w:pos="4536"/>
        <w:tab w:val="right" w:pos="6537"/>
      </w:tabs>
      <w:jc w:val="left"/>
    </w:pPr>
    <w:rPr>
      <w:i/>
      <w:color w:val="0064A0"/>
    </w:rPr>
  </w:style>
  <w:style w:type="character" w:customStyle="1" w:styleId="HeaderChar">
    <w:name w:val="Header Char"/>
    <w:basedOn w:val="DefaultParagraphFont"/>
    <w:link w:val="Header"/>
    <w:rsid w:val="001755B2"/>
    <w:rPr>
      <w:rFonts w:ascii="Palatino Linotype" w:eastAsia="Times New Roman" w:hAnsi="Palatino Linotype" w:cs="Times New Roman"/>
      <w:i/>
      <w:color w:val="0064A0"/>
      <w:sz w:val="20"/>
      <w:szCs w:val="20"/>
      <w:lang w:eastAsia="tr-TR"/>
    </w:rPr>
  </w:style>
  <w:style w:type="character" w:customStyle="1" w:styleId="KaynaklarCharCharChar">
    <w:name w:val="Kaynaklar Char Char Char"/>
    <w:basedOn w:val="DefaultParagraphFont"/>
    <w:link w:val="KaynaklarCharChar"/>
    <w:rsid w:val="001755B2"/>
    <w:rPr>
      <w:rFonts w:ascii="Palatino Linotype" w:hAnsi="Palatino Linotype"/>
      <w:noProof/>
      <w:lang w:eastAsia="tr-TR"/>
    </w:rPr>
  </w:style>
  <w:style w:type="paragraph" w:customStyle="1" w:styleId="KaynaklarCharChar">
    <w:name w:val="Kaynaklar Char Char"/>
    <w:basedOn w:val="Normal"/>
    <w:link w:val="KaynaklarCharCharChar"/>
    <w:rsid w:val="001755B2"/>
    <w:pPr>
      <w:jc w:val="left"/>
    </w:pPr>
    <w:rPr>
      <w:rFonts w:eastAsiaTheme="minorHAnsi" w:cstheme="minorBidi"/>
      <w:noProof/>
      <w:sz w:val="22"/>
      <w:szCs w:val="22"/>
    </w:rPr>
  </w:style>
  <w:style w:type="paragraph" w:customStyle="1" w:styleId="Maddemi">
    <w:name w:val="Madde İmi"/>
    <w:basedOn w:val="Normal"/>
    <w:rsid w:val="001755B2"/>
    <w:pPr>
      <w:spacing w:before="0" w:after="0"/>
    </w:pPr>
  </w:style>
  <w:style w:type="character" w:customStyle="1" w:styleId="SzlkMaddesi">
    <w:name w:val="Sözlük Maddesi"/>
    <w:basedOn w:val="DefaultParagraphFont"/>
    <w:rsid w:val="001755B2"/>
    <w:rPr>
      <w:bCs/>
      <w:i/>
    </w:rPr>
  </w:style>
  <w:style w:type="character" w:styleId="CommentReference">
    <w:name w:val="annotation reference"/>
    <w:basedOn w:val="DefaultParagraphFont"/>
    <w:semiHidden/>
    <w:rsid w:val="001755B2"/>
    <w:rPr>
      <w:sz w:val="16"/>
      <w:szCs w:val="16"/>
    </w:rPr>
  </w:style>
  <w:style w:type="paragraph" w:styleId="CommentText">
    <w:name w:val="annotation text"/>
    <w:basedOn w:val="Normal"/>
    <w:link w:val="CommentTextChar"/>
    <w:semiHidden/>
    <w:rsid w:val="001755B2"/>
  </w:style>
  <w:style w:type="character" w:customStyle="1" w:styleId="CommentTextChar">
    <w:name w:val="Comment Text Char"/>
    <w:basedOn w:val="DefaultParagraphFont"/>
    <w:link w:val="CommentText"/>
    <w:semiHidden/>
    <w:rsid w:val="001755B2"/>
    <w:rPr>
      <w:rFonts w:ascii="Palatino Linotype" w:eastAsia="Times New Roman" w:hAnsi="Palatino Linotype" w:cs="Times New Roman"/>
      <w:sz w:val="20"/>
      <w:szCs w:val="20"/>
      <w:lang w:eastAsia="tr-TR"/>
    </w:rPr>
  </w:style>
  <w:style w:type="paragraph" w:styleId="CommentSubject">
    <w:name w:val="annotation subject"/>
    <w:basedOn w:val="CommentText"/>
    <w:next w:val="CommentText"/>
    <w:link w:val="CommentSubjectChar"/>
    <w:semiHidden/>
    <w:rsid w:val="001755B2"/>
    <w:rPr>
      <w:b/>
      <w:bCs/>
    </w:rPr>
  </w:style>
  <w:style w:type="character" w:customStyle="1" w:styleId="CommentSubjectChar">
    <w:name w:val="Comment Subject Char"/>
    <w:basedOn w:val="CommentTextChar"/>
    <w:link w:val="CommentSubject"/>
    <w:semiHidden/>
    <w:rsid w:val="001755B2"/>
    <w:rPr>
      <w:b/>
      <w:bCs/>
    </w:rPr>
  </w:style>
  <w:style w:type="paragraph" w:styleId="BalloonText">
    <w:name w:val="Balloon Text"/>
    <w:basedOn w:val="Normal"/>
    <w:link w:val="BalloonTextChar"/>
    <w:semiHidden/>
    <w:rsid w:val="001755B2"/>
    <w:rPr>
      <w:rFonts w:ascii="Tahoma" w:hAnsi="Tahoma" w:cs="Tahoma"/>
      <w:sz w:val="16"/>
      <w:szCs w:val="16"/>
    </w:rPr>
  </w:style>
  <w:style w:type="character" w:customStyle="1" w:styleId="BalloonTextChar">
    <w:name w:val="Balloon Text Char"/>
    <w:basedOn w:val="DefaultParagraphFont"/>
    <w:link w:val="BalloonText"/>
    <w:semiHidden/>
    <w:rsid w:val="001755B2"/>
    <w:rPr>
      <w:rFonts w:ascii="Tahoma" w:eastAsia="Times New Roman" w:hAnsi="Tahoma" w:cs="Tahoma"/>
      <w:sz w:val="16"/>
      <w:szCs w:val="16"/>
      <w:lang w:eastAsia="tr-TR"/>
    </w:rPr>
  </w:style>
  <w:style w:type="table" w:styleId="TableGrid">
    <w:name w:val="Table Grid"/>
    <w:basedOn w:val="TableNormal"/>
    <w:rsid w:val="001755B2"/>
    <w:pPr>
      <w:spacing w:before="120" w:after="120" w:line="240" w:lineRule="auto"/>
      <w:jc w:val="both"/>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tedeKonular">
    <w:name w:val="Ünitede Konuları"/>
    <w:basedOn w:val="Normal"/>
    <w:rsid w:val="001755B2"/>
    <w:pPr>
      <w:spacing w:before="240"/>
      <w:ind w:left="567" w:right="567"/>
    </w:pPr>
    <w:rPr>
      <w:rFonts w:ascii="Garamond" w:hAnsi="Garamond"/>
      <w:color w:val="FFFFFF"/>
    </w:rPr>
  </w:style>
  <w:style w:type="paragraph" w:customStyle="1" w:styleId="Soru">
    <w:name w:val="Soru"/>
    <w:basedOn w:val="Normal"/>
    <w:rsid w:val="001755B2"/>
    <w:pPr>
      <w:spacing w:before="0" w:after="0"/>
      <w:jc w:val="left"/>
    </w:pPr>
    <w:rPr>
      <w:noProof/>
      <w:lang w:eastAsia="en-US"/>
    </w:rPr>
  </w:style>
  <w:style w:type="paragraph" w:styleId="Footer">
    <w:name w:val="footer"/>
    <w:basedOn w:val="Normal"/>
    <w:link w:val="FooterChar"/>
    <w:rsid w:val="001755B2"/>
    <w:pPr>
      <w:tabs>
        <w:tab w:val="center" w:pos="4536"/>
        <w:tab w:val="right" w:pos="9072"/>
      </w:tabs>
    </w:pPr>
  </w:style>
  <w:style w:type="character" w:customStyle="1" w:styleId="FooterChar">
    <w:name w:val="Footer Char"/>
    <w:basedOn w:val="DefaultParagraphFont"/>
    <w:link w:val="Footer"/>
    <w:rsid w:val="001755B2"/>
    <w:rPr>
      <w:rFonts w:ascii="Palatino Linotype" w:eastAsia="Times New Roman" w:hAnsi="Palatino Linotype" w:cs="Times New Roman"/>
      <w:sz w:val="20"/>
      <w:szCs w:val="20"/>
      <w:lang w:eastAsia="tr-TR"/>
    </w:rPr>
  </w:style>
  <w:style w:type="paragraph" w:customStyle="1" w:styleId="nite3dzeykonu">
    <w:name w:val="Ünite3. düzey konu"/>
    <w:basedOn w:val="nitedeKonular"/>
    <w:rsid w:val="001755B2"/>
    <w:rPr>
      <w:i/>
      <w:iCs/>
    </w:rPr>
  </w:style>
  <w:style w:type="paragraph" w:customStyle="1" w:styleId="niteKonuBal">
    <w:name w:val="ÜniteKonu Başlığı"/>
    <w:basedOn w:val="nitedeKonular"/>
    <w:rsid w:val="001755B2"/>
    <w:rPr>
      <w:b/>
      <w:bCs/>
    </w:rPr>
  </w:style>
  <w:style w:type="paragraph" w:customStyle="1" w:styleId="Tablo">
    <w:name w:val="Tablo"/>
    <w:basedOn w:val="Normal"/>
    <w:rsid w:val="001755B2"/>
    <w:pPr>
      <w:tabs>
        <w:tab w:val="left" w:pos="567"/>
        <w:tab w:val="left" w:pos="851"/>
      </w:tabs>
      <w:spacing w:before="0" w:after="0"/>
      <w:jc w:val="center"/>
    </w:pPr>
    <w:rPr>
      <w:noProof/>
      <w:color w:val="000000"/>
      <w:sz w:val="16"/>
      <w:szCs w:val="16"/>
    </w:rPr>
  </w:style>
  <w:style w:type="table" w:styleId="TableElegant">
    <w:name w:val="Table Elegant"/>
    <w:basedOn w:val="TableNormal"/>
    <w:rsid w:val="001755B2"/>
    <w:pPr>
      <w:spacing w:before="120" w:after="120" w:line="240" w:lineRule="auto"/>
      <w:jc w:val="both"/>
    </w:pPr>
    <w:rPr>
      <w:rFonts w:ascii="Times New Roman" w:eastAsia="Times New Roman" w:hAnsi="Times New Roman" w:cs="Times New Roman"/>
      <w:sz w:val="20"/>
      <w:szCs w:val="20"/>
      <w:lang w:eastAsia="tr-T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gerlendirmeChar">
    <w:name w:val="degerlendirme Char"/>
    <w:basedOn w:val="Normal"/>
    <w:link w:val="degerlendirmeCharChar"/>
    <w:rsid w:val="001755B2"/>
    <w:pPr>
      <w:tabs>
        <w:tab w:val="left" w:pos="567"/>
        <w:tab w:val="left" w:pos="851"/>
      </w:tabs>
      <w:spacing w:before="0" w:after="0"/>
      <w:ind w:left="284" w:hanging="284"/>
      <w:jc w:val="left"/>
    </w:pPr>
    <w:rPr>
      <w:rFonts w:ascii="Futura Lt BT" w:hAnsi="Futura Lt BT"/>
      <w:noProof/>
      <w:color w:val="FFFFFF"/>
    </w:rPr>
  </w:style>
  <w:style w:type="character" w:customStyle="1" w:styleId="degerlendirmeCharChar">
    <w:name w:val="degerlendirme Char Char"/>
    <w:basedOn w:val="DefaultParagraphFont"/>
    <w:link w:val="degerlendirmeChar"/>
    <w:rsid w:val="001755B2"/>
    <w:rPr>
      <w:rFonts w:ascii="Futura Lt BT" w:eastAsia="Times New Roman" w:hAnsi="Futura Lt BT" w:cs="Times New Roman"/>
      <w:noProof/>
      <w:color w:val="FFFFFF"/>
      <w:sz w:val="20"/>
      <w:szCs w:val="20"/>
      <w:lang w:eastAsia="tr-TR"/>
    </w:rPr>
  </w:style>
  <w:style w:type="paragraph" w:customStyle="1" w:styleId="niteKonular">
    <w:name w:val="Ünite Konuları"/>
    <w:basedOn w:val="Normal"/>
    <w:next w:val="Normal"/>
    <w:rsid w:val="001755B2"/>
    <w:pPr>
      <w:spacing w:before="240"/>
      <w:ind w:left="567" w:right="567"/>
    </w:pPr>
    <w:rPr>
      <w:rFonts w:ascii="Garamond" w:hAnsi="Garamond"/>
      <w:noProof/>
      <w:color w:val="FFFFFF"/>
    </w:rPr>
  </w:style>
  <w:style w:type="paragraph" w:customStyle="1" w:styleId="Sozluk">
    <w:name w:val="Sozluk"/>
    <w:basedOn w:val="Normal"/>
    <w:rsid w:val="001755B2"/>
    <w:pPr>
      <w:jc w:val="left"/>
    </w:pPr>
  </w:style>
  <w:style w:type="paragraph" w:customStyle="1" w:styleId="resimtablosu">
    <w:name w:val="resim_tablosu"/>
    <w:basedOn w:val="Normal"/>
    <w:rsid w:val="001755B2"/>
    <w:pPr>
      <w:spacing w:before="0" w:after="0"/>
      <w:jc w:val="center"/>
    </w:pPr>
    <w:rPr>
      <w:rFonts w:ascii="Garamond" w:hAnsi="Garamond"/>
      <w:i/>
      <w:noProof/>
      <w:sz w:val="17"/>
      <w:szCs w:val="17"/>
    </w:rPr>
  </w:style>
  <w:style w:type="paragraph" w:customStyle="1" w:styleId="Dipnot">
    <w:name w:val="Dipnot"/>
    <w:basedOn w:val="FootnoteText"/>
    <w:next w:val="FootnoteText"/>
    <w:rsid w:val="001755B2"/>
    <w:pPr>
      <w:widowControl w:val="0"/>
      <w:autoSpaceDE w:val="0"/>
      <w:autoSpaceDN w:val="0"/>
      <w:adjustRightInd w:val="0"/>
      <w:spacing w:before="0" w:after="0"/>
      <w:ind w:left="170" w:hanging="170"/>
    </w:pPr>
    <w:rPr>
      <w:position w:val="6"/>
      <w:sz w:val="18"/>
      <w:szCs w:val="18"/>
    </w:rPr>
  </w:style>
  <w:style w:type="paragraph" w:styleId="FootnoteText">
    <w:name w:val="footnote text"/>
    <w:basedOn w:val="Normal"/>
    <w:link w:val="FootnoteTextChar"/>
    <w:rsid w:val="001755B2"/>
  </w:style>
  <w:style w:type="character" w:customStyle="1" w:styleId="FootnoteTextChar">
    <w:name w:val="Footnote Text Char"/>
    <w:basedOn w:val="DefaultParagraphFont"/>
    <w:link w:val="FootnoteText"/>
    <w:rsid w:val="001755B2"/>
    <w:rPr>
      <w:rFonts w:ascii="Palatino Linotype" w:eastAsia="Times New Roman" w:hAnsi="Palatino Linotype" w:cs="Times New Roman"/>
      <w:sz w:val="20"/>
      <w:szCs w:val="20"/>
      <w:lang w:eastAsia="tr-TR"/>
    </w:rPr>
  </w:style>
  <w:style w:type="character" w:styleId="FootnoteReference">
    <w:name w:val="footnote reference"/>
    <w:basedOn w:val="DefaultParagraphFont"/>
    <w:semiHidden/>
    <w:rsid w:val="001755B2"/>
    <w:rPr>
      <w:rFonts w:ascii="Palatino Linotype" w:hAnsi="Palatino Linotype"/>
      <w:position w:val="6"/>
      <w:sz w:val="16"/>
    </w:rPr>
  </w:style>
  <w:style w:type="paragraph" w:styleId="Caption">
    <w:name w:val="caption"/>
    <w:basedOn w:val="Normal"/>
    <w:next w:val="Normal"/>
    <w:qFormat/>
    <w:rsid w:val="001755B2"/>
    <w:pPr>
      <w:spacing w:after="0"/>
      <w:jc w:val="center"/>
    </w:pPr>
    <w:rPr>
      <w:bCs/>
      <w:i/>
    </w:rPr>
  </w:style>
  <w:style w:type="paragraph" w:customStyle="1" w:styleId="legend">
    <w:name w:val="legend"/>
    <w:basedOn w:val="Normal"/>
    <w:rsid w:val="001755B2"/>
    <w:pPr>
      <w:jc w:val="left"/>
    </w:pPr>
    <w:rPr>
      <w:rFonts w:ascii="Zurich Ex BT" w:hAnsi="Zurich Ex BT"/>
      <w:noProof/>
    </w:rPr>
  </w:style>
  <w:style w:type="paragraph" w:customStyle="1" w:styleId="Kronoloji">
    <w:name w:val="Kronoloji"/>
    <w:basedOn w:val="Normal"/>
    <w:rsid w:val="001755B2"/>
    <w:pPr>
      <w:tabs>
        <w:tab w:val="right" w:pos="3262"/>
        <w:tab w:val="left" w:pos="3420"/>
      </w:tabs>
      <w:ind w:left="3498" w:hanging="3498"/>
    </w:pPr>
    <w:rPr>
      <w:noProof/>
      <w:color w:val="000000"/>
      <w:sz w:val="18"/>
      <w:szCs w:val="18"/>
    </w:rPr>
  </w:style>
  <w:style w:type="paragraph" w:styleId="z-TopofForm">
    <w:name w:val="HTML Top of Form"/>
    <w:basedOn w:val="Normal"/>
    <w:next w:val="Normal"/>
    <w:link w:val="z-TopofFormChar"/>
    <w:hidden/>
    <w:rsid w:val="001755B2"/>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rsid w:val="001755B2"/>
    <w:rPr>
      <w:rFonts w:ascii="Arial" w:eastAsia="Times New Roman" w:hAnsi="Arial" w:cs="Arial"/>
      <w:vanish/>
      <w:sz w:val="16"/>
      <w:szCs w:val="16"/>
      <w:lang w:eastAsia="tr-TR"/>
    </w:rPr>
  </w:style>
  <w:style w:type="paragraph" w:styleId="z-BottomofForm">
    <w:name w:val="HTML Bottom of Form"/>
    <w:basedOn w:val="Normal"/>
    <w:next w:val="Normal"/>
    <w:link w:val="z-BottomofFormChar"/>
    <w:hidden/>
    <w:rsid w:val="001755B2"/>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rsid w:val="001755B2"/>
    <w:rPr>
      <w:rFonts w:ascii="Arial" w:eastAsia="Times New Roman" w:hAnsi="Arial" w:cs="Arial"/>
      <w:vanish/>
      <w:sz w:val="16"/>
      <w:szCs w:val="16"/>
      <w:lang w:eastAsia="tr-TR"/>
    </w:rPr>
  </w:style>
  <w:style w:type="paragraph" w:customStyle="1" w:styleId="Balk2saChar">
    <w:name w:val="Başlık2_sağ Char"/>
    <w:basedOn w:val="Heading2"/>
    <w:link w:val="Balk2saCharChar"/>
    <w:rsid w:val="001755B2"/>
    <w:pPr>
      <w:spacing w:after="120"/>
      <w:jc w:val="right"/>
    </w:pPr>
  </w:style>
  <w:style w:type="paragraph" w:customStyle="1" w:styleId="Balk3sa">
    <w:name w:val="Başlık3_sağ"/>
    <w:basedOn w:val="Heading3"/>
    <w:rsid w:val="001755B2"/>
    <w:pPr>
      <w:jc w:val="right"/>
    </w:pPr>
  </w:style>
  <w:style w:type="paragraph" w:customStyle="1" w:styleId="MetinKutusuCharChar">
    <w:name w:val="Metin Kutusu Char Char"/>
    <w:basedOn w:val="Normal"/>
    <w:link w:val="MetinKutusuCharCharChar"/>
    <w:rsid w:val="001755B2"/>
    <w:pPr>
      <w:numPr>
        <w:numId w:val="1"/>
      </w:numPr>
      <w:ind w:right="284"/>
      <w:jc w:val="left"/>
    </w:pPr>
    <w:rPr>
      <w:rFonts w:ascii="Futura Lt BT" w:hAnsi="Futura Lt BT"/>
      <w:noProof/>
      <w:color w:val="FFFFFF"/>
      <w:sz w:val="21"/>
      <w:szCs w:val="21"/>
      <w:lang w:eastAsia="en-US"/>
    </w:rPr>
  </w:style>
  <w:style w:type="paragraph" w:customStyle="1" w:styleId="Metin">
    <w:name w:val="Metin"/>
    <w:basedOn w:val="Normal"/>
    <w:link w:val="MetinChar"/>
    <w:rsid w:val="001755B2"/>
    <w:pPr>
      <w:numPr>
        <w:numId w:val="3"/>
      </w:numPr>
      <w:tabs>
        <w:tab w:val="left" w:pos="567"/>
        <w:tab w:val="left" w:pos="851"/>
      </w:tabs>
      <w:suppressAutoHyphens/>
      <w:ind w:right="284"/>
      <w:jc w:val="left"/>
    </w:pPr>
    <w:rPr>
      <w:rFonts w:ascii="Futura Lt BT" w:hAnsi="Futura Lt BT"/>
      <w:color w:val="FFFFFF"/>
      <w:sz w:val="21"/>
      <w:szCs w:val="21"/>
      <w:lang w:eastAsia="en-US"/>
    </w:rPr>
  </w:style>
  <w:style w:type="paragraph" w:customStyle="1" w:styleId="siirilahi">
    <w:name w:val="siir_ilahi"/>
    <w:basedOn w:val="Normal"/>
    <w:rsid w:val="001755B2"/>
    <w:pPr>
      <w:spacing w:before="0" w:after="0"/>
      <w:jc w:val="left"/>
    </w:pPr>
    <w:rPr>
      <w:i/>
      <w:sz w:val="18"/>
      <w:szCs w:val="18"/>
    </w:rPr>
  </w:style>
  <w:style w:type="character" w:customStyle="1" w:styleId="Heading2Char">
    <w:name w:val="Heading 2 Char"/>
    <w:basedOn w:val="DefaultParagraphFont"/>
    <w:link w:val="Heading2"/>
    <w:rsid w:val="001755B2"/>
    <w:rPr>
      <w:rFonts w:ascii="Zurich Ex BT" w:eastAsia="Times New Roman" w:hAnsi="Zurich Ex BT" w:cs="Times New Roman"/>
      <w:b/>
      <w:bCs/>
      <w:noProof/>
      <w:color w:val="0064A0"/>
      <w:sz w:val="28"/>
      <w:szCs w:val="28"/>
    </w:rPr>
  </w:style>
  <w:style w:type="character" w:customStyle="1" w:styleId="Balk2saCharChar">
    <w:name w:val="Başlık2_sağ Char Char"/>
    <w:basedOn w:val="Heading2Char"/>
    <w:link w:val="Balk2saChar"/>
    <w:rsid w:val="001755B2"/>
  </w:style>
  <w:style w:type="paragraph" w:customStyle="1" w:styleId="Kaynaklar">
    <w:name w:val="Kaynaklar"/>
    <w:basedOn w:val="Normal"/>
    <w:rsid w:val="001755B2"/>
  </w:style>
  <w:style w:type="character" w:styleId="PageNumber">
    <w:name w:val="page number"/>
    <w:basedOn w:val="DefaultParagraphFont"/>
    <w:rsid w:val="001755B2"/>
  </w:style>
  <w:style w:type="character" w:customStyle="1" w:styleId="Char">
    <w:name w:val="Char"/>
    <w:basedOn w:val="DefaultParagraphFont"/>
    <w:rsid w:val="001755B2"/>
    <w:rPr>
      <w:rFonts w:ascii="Zurich Ex BT" w:hAnsi="Zurich Ex BT"/>
      <w:b/>
      <w:bCs/>
      <w:noProof/>
      <w:color w:val="0064A0"/>
      <w:sz w:val="24"/>
      <w:szCs w:val="24"/>
      <w:lang w:val="tr-TR" w:eastAsia="en-US" w:bidi="ar-SA"/>
    </w:rPr>
  </w:style>
  <w:style w:type="paragraph" w:customStyle="1" w:styleId="KaynaklarChar">
    <w:name w:val="Kaynaklar Char"/>
    <w:basedOn w:val="Normal"/>
    <w:rsid w:val="001755B2"/>
    <w:pPr>
      <w:jc w:val="left"/>
    </w:pPr>
    <w:rPr>
      <w:noProof/>
    </w:rPr>
  </w:style>
  <w:style w:type="character" w:customStyle="1" w:styleId="MetinKutusuCharCharChar">
    <w:name w:val="Metin Kutusu Char Char Char"/>
    <w:basedOn w:val="DefaultParagraphFont"/>
    <w:link w:val="MetinKutusuCharChar"/>
    <w:rsid w:val="001755B2"/>
    <w:rPr>
      <w:rFonts w:ascii="Futura Lt BT" w:eastAsia="Times New Roman" w:hAnsi="Futura Lt BT" w:cs="Times New Roman"/>
      <w:noProof/>
      <w:color w:val="FFFFFF"/>
      <w:sz w:val="21"/>
      <w:szCs w:val="21"/>
    </w:rPr>
  </w:style>
  <w:style w:type="character" w:customStyle="1" w:styleId="MetinChar">
    <w:name w:val="Metin Char"/>
    <w:basedOn w:val="DefaultParagraphFont"/>
    <w:link w:val="Metin"/>
    <w:rsid w:val="001755B2"/>
    <w:rPr>
      <w:rFonts w:ascii="Futura Lt BT" w:eastAsia="Times New Roman" w:hAnsi="Futura Lt BT" w:cs="Times New Roman"/>
      <w:color w:val="FFFFFF"/>
      <w:sz w:val="21"/>
      <w:szCs w:val="21"/>
    </w:rPr>
  </w:style>
  <w:style w:type="paragraph" w:customStyle="1" w:styleId="Balk2sa">
    <w:name w:val="Başlık2_sağ"/>
    <w:basedOn w:val="Heading2"/>
    <w:rsid w:val="001755B2"/>
    <w:pPr>
      <w:spacing w:after="120"/>
      <w:jc w:val="right"/>
    </w:pPr>
  </w:style>
  <w:style w:type="character" w:customStyle="1" w:styleId="Balk2CharChar">
    <w:name w:val="Başlık 2 Char Char"/>
    <w:basedOn w:val="DefaultParagraphFont"/>
    <w:rsid w:val="001755B2"/>
    <w:rPr>
      <w:rFonts w:ascii="Zurich Ex BT" w:hAnsi="Zurich Ex BT"/>
      <w:b/>
      <w:bCs/>
      <w:noProof/>
      <w:color w:val="0064A0"/>
      <w:sz w:val="28"/>
      <w:szCs w:val="28"/>
      <w:lang w:val="tr-TR" w:eastAsia="en-US" w:bidi="ar-SA"/>
    </w:rPr>
  </w:style>
  <w:style w:type="paragraph" w:customStyle="1" w:styleId="MetinKutusu">
    <w:name w:val="Metin Kutusu"/>
    <w:basedOn w:val="Normal"/>
    <w:rsid w:val="001755B2"/>
    <w:pPr>
      <w:numPr>
        <w:numId w:val="2"/>
      </w:numPr>
    </w:pPr>
  </w:style>
  <w:style w:type="character" w:customStyle="1" w:styleId="Balk2CharCharChar">
    <w:name w:val="Başlık 2 Char Char Char"/>
    <w:basedOn w:val="DefaultParagraphFont"/>
    <w:rsid w:val="001755B2"/>
    <w:rPr>
      <w:rFonts w:ascii="Zurich Ex BT" w:hAnsi="Zurich Ex BT"/>
      <w:b/>
      <w:bCs/>
      <w:noProof/>
      <w:color w:val="0064A0"/>
      <w:sz w:val="28"/>
      <w:szCs w:val="28"/>
      <w:lang w:val="tr-TR" w:eastAsia="en-US" w:bidi="ar-SA"/>
    </w:rPr>
  </w:style>
  <w:style w:type="paragraph" w:styleId="ListParagraph">
    <w:name w:val="List Paragraph"/>
    <w:basedOn w:val="Normal"/>
    <w:uiPriority w:val="34"/>
    <w:qFormat/>
    <w:rsid w:val="001755B2"/>
    <w:pPr>
      <w:spacing w:before="0" w:after="200" w:line="276" w:lineRule="auto"/>
      <w:ind w:left="720"/>
      <w:contextualSpacing/>
      <w:jc w:val="left"/>
    </w:pPr>
    <w:rPr>
      <w:rFonts w:ascii="Calibri" w:eastAsia="Calibri" w:hAnsi="Calibri"/>
      <w:sz w:val="22"/>
      <w:szCs w:val="22"/>
      <w:lang w:eastAsia="en-US"/>
    </w:rPr>
  </w:style>
  <w:style w:type="paragraph" w:styleId="NormalWeb">
    <w:name w:val="Normal (Web)"/>
    <w:basedOn w:val="Normal"/>
    <w:rsid w:val="00997C25"/>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rsid w:val="00A94FE2"/>
    <w:pPr>
      <w:tabs>
        <w:tab w:val="left" w:pos="3220"/>
        <w:tab w:val="left" w:pos="6220"/>
      </w:tabs>
      <w:spacing w:before="0" w:after="0" w:line="300" w:lineRule="exact"/>
      <w:ind w:right="560" w:firstLine="560"/>
    </w:pPr>
    <w:rPr>
      <w:rFonts w:ascii="Times New Roman" w:hAnsi="Times New Roman"/>
      <w:sz w:val="24"/>
    </w:rPr>
  </w:style>
  <w:style w:type="character" w:customStyle="1" w:styleId="BodyTextIndent2Char">
    <w:name w:val="Body Text Indent 2 Char"/>
    <w:basedOn w:val="DefaultParagraphFont"/>
    <w:link w:val="BodyTextIndent2"/>
    <w:rsid w:val="00A94FE2"/>
    <w:rPr>
      <w:rFonts w:ascii="Times New Roman" w:eastAsia="Times New Roman" w:hAnsi="Times New Roman" w:cs="Times New Roman"/>
      <w:sz w:val="24"/>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1952</TotalTime>
  <Pages>32</Pages>
  <Words>17964</Words>
  <Characters>102397</Characters>
  <Application>Microsoft Office Word</Application>
  <DocSecurity>0</DocSecurity>
  <Lines>853</Lines>
  <Paragraphs>240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Administratr</cp:lastModifiedBy>
  <cp:revision>108</cp:revision>
  <dcterms:created xsi:type="dcterms:W3CDTF">2012-05-22T08:28:00Z</dcterms:created>
  <dcterms:modified xsi:type="dcterms:W3CDTF">2013-06-22T15:57:00Z</dcterms:modified>
</cp:coreProperties>
</file>