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73A8" w14:textId="77777777" w:rsidR="00BC32DD" w:rsidRPr="00C61679" w:rsidRDefault="00BC32DD" w:rsidP="00BC32DD">
      <w:pPr>
        <w:jc w:val="center"/>
        <w:rPr>
          <w:sz w:val="16"/>
          <w:szCs w:val="16"/>
        </w:rPr>
      </w:pPr>
      <w:r w:rsidRPr="00C61679">
        <w:rPr>
          <w:b/>
          <w:sz w:val="16"/>
          <w:szCs w:val="16"/>
        </w:rPr>
        <w:t>Ankara Üniversitesi</w:t>
      </w:r>
      <w:r w:rsidRPr="00C61679">
        <w:rPr>
          <w:b/>
          <w:sz w:val="16"/>
          <w:szCs w:val="16"/>
        </w:rPr>
        <w:br/>
        <w:t xml:space="preserve">Kütüphane ve Dokümantasyon Daire Başkanlığı </w:t>
      </w:r>
    </w:p>
    <w:p w14:paraId="63ADBAD6" w14:textId="77777777" w:rsidR="00BC32DD" w:rsidRPr="00C61679" w:rsidRDefault="00BC32DD" w:rsidP="00BC32DD">
      <w:pPr>
        <w:jc w:val="center"/>
        <w:rPr>
          <w:b/>
          <w:sz w:val="16"/>
          <w:szCs w:val="16"/>
        </w:rPr>
      </w:pPr>
      <w:r w:rsidRPr="00C61679">
        <w:rPr>
          <w:b/>
          <w:sz w:val="16"/>
          <w:szCs w:val="16"/>
        </w:rPr>
        <w:t>Açık Ders Malzemeleri</w:t>
      </w:r>
    </w:p>
    <w:p w14:paraId="1AE59689" w14:textId="77777777" w:rsidR="00BC32DD" w:rsidRPr="00C61679" w:rsidRDefault="00BC32DD" w:rsidP="00BC32DD">
      <w:pPr>
        <w:pStyle w:val="Basliklar"/>
        <w:jc w:val="center"/>
        <w:rPr>
          <w:sz w:val="16"/>
          <w:szCs w:val="16"/>
        </w:rPr>
      </w:pPr>
    </w:p>
    <w:p w14:paraId="74CCC3BB" w14:textId="77777777" w:rsidR="00BC32DD" w:rsidRPr="00C61679" w:rsidRDefault="00BC32DD" w:rsidP="00BC32DD">
      <w:pPr>
        <w:pStyle w:val="Basliklar"/>
        <w:jc w:val="center"/>
        <w:rPr>
          <w:sz w:val="16"/>
          <w:szCs w:val="16"/>
        </w:rPr>
      </w:pPr>
      <w:r w:rsidRPr="00C61679">
        <w:rPr>
          <w:sz w:val="16"/>
          <w:szCs w:val="16"/>
        </w:rPr>
        <w:t>Ders izlence Formu</w:t>
      </w:r>
    </w:p>
    <w:p w14:paraId="6E7DE573" w14:textId="77777777" w:rsidR="00BC32DD" w:rsidRPr="00C6167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61679" w14:paraId="05E55F86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6ED86B2E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3C6C4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F94AE08" w14:textId="5972FAF5" w:rsidR="00BC32DD" w:rsidRPr="00C61679" w:rsidRDefault="00F75E30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41005009 </w:t>
            </w:r>
            <w:r w:rsidRPr="00F75E30">
              <w:rPr>
                <w:bCs/>
                <w:szCs w:val="16"/>
              </w:rPr>
              <w:t>Sosyal Bilimlerde Ara</w:t>
            </w:r>
            <w:r w:rsidRPr="00F75E30">
              <w:rPr>
                <w:rFonts w:hint="eastAsia"/>
                <w:bCs/>
                <w:szCs w:val="16"/>
              </w:rPr>
              <w:t>ş</w:t>
            </w:r>
            <w:r w:rsidRPr="00F75E30">
              <w:rPr>
                <w:bCs/>
                <w:szCs w:val="16"/>
              </w:rPr>
              <w:t>t</w:t>
            </w:r>
            <w:r w:rsidRPr="00F75E30">
              <w:rPr>
                <w:rFonts w:hint="eastAsia"/>
                <w:bCs/>
                <w:szCs w:val="16"/>
              </w:rPr>
              <w:t>ı</w:t>
            </w:r>
            <w:r w:rsidRPr="00F75E30">
              <w:rPr>
                <w:bCs/>
                <w:szCs w:val="16"/>
              </w:rPr>
              <w:t>rma</w:t>
            </w:r>
          </w:p>
        </w:tc>
      </w:tr>
      <w:tr w:rsidR="00BC32DD" w:rsidRPr="00C61679" w14:paraId="67F87915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B8E3979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A3FADBA" w14:textId="77777777" w:rsidR="00BC32DD" w:rsidRPr="00C61679" w:rsidRDefault="00992FD2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Yrd. Doç. Dr. Ömer KUT</w:t>
            </w:r>
            <w:r w:rsidR="00B70EA3" w:rsidRPr="00C61679">
              <w:rPr>
                <w:szCs w:val="16"/>
              </w:rPr>
              <w:t>LU</w:t>
            </w:r>
          </w:p>
        </w:tc>
      </w:tr>
      <w:tr w:rsidR="00BC32DD" w:rsidRPr="00C61679" w14:paraId="4E333B1E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24A0387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C763746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Yüksek Lisans</w:t>
            </w:r>
          </w:p>
        </w:tc>
      </w:tr>
      <w:tr w:rsidR="00BC32DD" w:rsidRPr="00C61679" w14:paraId="0535F04C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E6FBAB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F5A45D6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</w:t>
            </w:r>
          </w:p>
        </w:tc>
      </w:tr>
      <w:tr w:rsidR="00BC32DD" w:rsidRPr="00C61679" w14:paraId="2B7B3142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0150470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3C6C4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C108CA" w14:textId="77777777" w:rsidR="00BC32DD" w:rsidRPr="00C61679" w:rsidRDefault="00992FD2" w:rsidP="00C61679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Zorunlu</w:t>
            </w:r>
          </w:p>
        </w:tc>
      </w:tr>
      <w:tr w:rsidR="00BC32DD" w:rsidRPr="00C61679" w14:paraId="2F251727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301D8A5E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52065F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1. hafta</w:t>
            </w:r>
            <w:r w:rsidRPr="00C61679">
              <w:rPr>
                <w:szCs w:val="16"/>
              </w:rPr>
              <w:tab/>
              <w:t>Temel Kavramlar</w:t>
            </w:r>
          </w:p>
          <w:p w14:paraId="7DCB5CA0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2.hafta</w:t>
            </w:r>
            <w:r w:rsidRPr="00C61679">
              <w:rPr>
                <w:szCs w:val="16"/>
              </w:rPr>
              <w:tab/>
              <w:t>Bilimsel araştırma türleri</w:t>
            </w:r>
          </w:p>
          <w:p w14:paraId="7DAD5889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3. hafta</w:t>
            </w:r>
            <w:r w:rsidRPr="00C61679">
              <w:rPr>
                <w:szCs w:val="16"/>
              </w:rPr>
              <w:tab/>
              <w:t>Bilimsel araştırma türleri (Deneysel Desenler)</w:t>
            </w:r>
          </w:p>
          <w:p w14:paraId="7E2A8E0E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4. hafta</w:t>
            </w:r>
            <w:r w:rsidRPr="00C61679">
              <w:rPr>
                <w:szCs w:val="16"/>
              </w:rPr>
              <w:tab/>
              <w:t>İç Geçerlik- Dış Geçerlik</w:t>
            </w:r>
          </w:p>
          <w:p w14:paraId="4198ACE4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5. hafta</w:t>
            </w:r>
            <w:r w:rsidRPr="00C61679">
              <w:rPr>
                <w:szCs w:val="16"/>
              </w:rPr>
              <w:tab/>
              <w:t>Bilimsel Yöntem</w:t>
            </w:r>
          </w:p>
          <w:p w14:paraId="192D7FC5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6. hafta</w:t>
            </w:r>
            <w:r w:rsidRPr="00C61679">
              <w:rPr>
                <w:szCs w:val="16"/>
              </w:rPr>
              <w:tab/>
              <w:t>Bilimsel Yöntem (Evren ve Örneklem)</w:t>
            </w:r>
          </w:p>
          <w:p w14:paraId="018B7359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7. hafta</w:t>
            </w:r>
            <w:r w:rsidRPr="00C61679">
              <w:rPr>
                <w:szCs w:val="16"/>
              </w:rPr>
              <w:tab/>
              <w:t>Bilimsel Yöntem (Evren ve Örneklem)- devam</w:t>
            </w:r>
          </w:p>
          <w:p w14:paraId="5DD4DB7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8. hafta</w:t>
            </w:r>
            <w:r w:rsidRPr="00C61679">
              <w:rPr>
                <w:szCs w:val="16"/>
              </w:rPr>
              <w:tab/>
              <w:t>Veri Toplama Yöntemleri (Gözlem ve Görüşme)</w:t>
            </w:r>
          </w:p>
          <w:p w14:paraId="49F3948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9. hafta</w:t>
            </w:r>
            <w:r w:rsidRPr="00C61679">
              <w:rPr>
                <w:szCs w:val="16"/>
              </w:rPr>
              <w:tab/>
              <w:t xml:space="preserve">Veri Toplama Yöntemleri (Anket ve </w:t>
            </w:r>
            <w:proofErr w:type="spellStart"/>
            <w:r w:rsidRPr="00C61679">
              <w:rPr>
                <w:szCs w:val="16"/>
              </w:rPr>
              <w:t>Likert</w:t>
            </w:r>
            <w:proofErr w:type="spellEnd"/>
            <w:r w:rsidRPr="00C61679">
              <w:rPr>
                <w:szCs w:val="16"/>
              </w:rPr>
              <w:t xml:space="preserve"> Ölçek)</w:t>
            </w:r>
          </w:p>
          <w:p w14:paraId="20951A57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10. hafta</w:t>
            </w:r>
            <w:r w:rsidRPr="00C61679">
              <w:rPr>
                <w:szCs w:val="16"/>
              </w:rPr>
              <w:tab/>
              <w:t>Nicel Araştırma Süreci</w:t>
            </w:r>
          </w:p>
          <w:p w14:paraId="132050A7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11. hafta</w:t>
            </w:r>
            <w:r w:rsidRPr="00C61679">
              <w:rPr>
                <w:szCs w:val="16"/>
              </w:rPr>
              <w:tab/>
              <w:t>Nicel Araştırma Süreci - devam</w:t>
            </w:r>
          </w:p>
          <w:p w14:paraId="59C2D05D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12. hafta</w:t>
            </w:r>
            <w:r w:rsidRPr="00C61679">
              <w:rPr>
                <w:szCs w:val="16"/>
              </w:rPr>
              <w:tab/>
              <w:t>Bilimsel Araştırmalarda Etik</w:t>
            </w:r>
          </w:p>
          <w:p w14:paraId="21C0546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13. hafta</w:t>
            </w:r>
            <w:r w:rsidRPr="00C61679">
              <w:rPr>
                <w:szCs w:val="16"/>
              </w:rPr>
              <w:tab/>
              <w:t>Güvenirlik</w:t>
            </w:r>
          </w:p>
          <w:p w14:paraId="6A71E9D9" w14:textId="77777777" w:rsidR="00BC32DD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14. hafta</w:t>
            </w:r>
            <w:r w:rsidRPr="00C61679">
              <w:rPr>
                <w:szCs w:val="16"/>
              </w:rPr>
              <w:tab/>
              <w:t>Geçerlik</w:t>
            </w:r>
          </w:p>
        </w:tc>
      </w:tr>
      <w:tr w:rsidR="00BC32DD" w:rsidRPr="00C61679" w14:paraId="42072E86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3CF60D88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671F67E" w14:textId="71F61AC1" w:rsidR="00B70EA3" w:rsidRPr="00C61679" w:rsidRDefault="003C6C40" w:rsidP="00B70EA3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0EA3" w:rsidRPr="00C61679">
              <w:rPr>
                <w:sz w:val="16"/>
                <w:szCs w:val="16"/>
              </w:rPr>
              <w:t>Bilimsel araştırma süreciyle ilgili temel kavramları tanımak</w:t>
            </w:r>
          </w:p>
          <w:p w14:paraId="1D0A22AE" w14:textId="4318C323" w:rsidR="00B70EA3" w:rsidRPr="00C61679" w:rsidRDefault="003C6C40" w:rsidP="00B70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0EA3" w:rsidRPr="00C61679">
              <w:rPr>
                <w:sz w:val="16"/>
                <w:szCs w:val="16"/>
              </w:rPr>
              <w:t>Bilimin ve bilimsel araştırmanın önemini kavramak</w:t>
            </w:r>
          </w:p>
          <w:p w14:paraId="28E13E0F" w14:textId="13201299" w:rsidR="00B70EA3" w:rsidRPr="00C61679" w:rsidRDefault="003C6C40" w:rsidP="00B70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0EA3" w:rsidRPr="00C61679">
              <w:rPr>
                <w:sz w:val="16"/>
                <w:szCs w:val="16"/>
              </w:rPr>
              <w:t>Bilimle ve bilimsel araştırmayla ilgili farklı kaynakları tanımak</w:t>
            </w:r>
          </w:p>
          <w:p w14:paraId="52DB4C33" w14:textId="61D17F70" w:rsidR="00BC32DD" w:rsidRPr="00F953EA" w:rsidRDefault="003C6C40" w:rsidP="00F95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  <w:r w:rsidR="00B70EA3" w:rsidRPr="00C61679">
              <w:rPr>
                <w:sz w:val="16"/>
                <w:szCs w:val="16"/>
              </w:rPr>
              <w:t>Bilimsel araştırma süreci hakkında bilgilenmek</w:t>
            </w:r>
          </w:p>
        </w:tc>
      </w:tr>
      <w:tr w:rsidR="00BC32DD" w:rsidRPr="00C61679" w14:paraId="479475FB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8909709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DFEEB44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14 hafta</w:t>
            </w:r>
          </w:p>
        </w:tc>
      </w:tr>
      <w:tr w:rsidR="00BC32DD" w:rsidRPr="00C61679" w14:paraId="5394E4F9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57EF5B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2A4B3DD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Türkçe</w:t>
            </w:r>
          </w:p>
        </w:tc>
      </w:tr>
      <w:tr w:rsidR="00BC32DD" w:rsidRPr="00C61679" w14:paraId="27BDE076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2210D6F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90D2129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  <w:tr w:rsidR="00BC32DD" w:rsidRPr="00C61679" w14:paraId="351409D4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3A58DC0B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DFE6F47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Arthur, H. </w:t>
            </w:r>
            <w:proofErr w:type="spellStart"/>
            <w:r w:rsidRPr="00C61679">
              <w:rPr>
                <w:sz w:val="16"/>
                <w:szCs w:val="16"/>
              </w:rPr>
              <w:t>Cole</w:t>
            </w:r>
            <w:proofErr w:type="spellEnd"/>
            <w:r w:rsidRPr="00C61679">
              <w:rPr>
                <w:sz w:val="16"/>
                <w:szCs w:val="16"/>
              </w:rPr>
              <w:t xml:space="preserve"> ve </w:t>
            </w:r>
            <w:proofErr w:type="spellStart"/>
            <w:r w:rsidRPr="00C61679">
              <w:rPr>
                <w:sz w:val="16"/>
                <w:szCs w:val="16"/>
              </w:rPr>
              <w:t>Bigelow</w:t>
            </w:r>
            <w:proofErr w:type="spellEnd"/>
            <w:r w:rsidRPr="00C61679">
              <w:rPr>
                <w:sz w:val="16"/>
                <w:szCs w:val="16"/>
              </w:rPr>
              <w:t xml:space="preserve">, K. W. (1997). </w:t>
            </w:r>
            <w:r w:rsidRPr="00C61679">
              <w:rPr>
                <w:i/>
                <w:sz w:val="16"/>
                <w:szCs w:val="16"/>
              </w:rPr>
              <w:t>Tez hazırlama el kitabı</w:t>
            </w:r>
            <w:r w:rsidRPr="00C61679">
              <w:rPr>
                <w:sz w:val="16"/>
                <w:szCs w:val="16"/>
              </w:rPr>
              <w:t>. Çev. Esat Tüze, 2. Baskı. İstanbul: İnkılap Kitabevi/Kültür Eğitim Kitapları.</w:t>
            </w:r>
          </w:p>
          <w:p w14:paraId="24FFFC78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b/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Asimov, I. (2006). </w:t>
            </w:r>
            <w:r w:rsidRPr="00C61679">
              <w:rPr>
                <w:i/>
                <w:sz w:val="16"/>
                <w:szCs w:val="16"/>
              </w:rPr>
              <w:t>Bilim ve buluşlar tarihi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İmge Yayınevi.</w:t>
            </w:r>
          </w:p>
          <w:p w14:paraId="0B853CDF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Aydın, İ. (2003). </w:t>
            </w:r>
            <w:r w:rsidRPr="00C61679">
              <w:rPr>
                <w:bCs/>
                <w:i/>
                <w:sz w:val="16"/>
                <w:szCs w:val="16"/>
              </w:rPr>
              <w:t>Eğitim ve öğretimde etik</w:t>
            </w:r>
            <w:r w:rsidRPr="00C61679">
              <w:rPr>
                <w:b/>
                <w:bCs/>
                <w:sz w:val="16"/>
                <w:szCs w:val="16"/>
              </w:rPr>
              <w:t xml:space="preserve">. </w:t>
            </w:r>
            <w:r w:rsidRPr="00C61679">
              <w:rPr>
                <w:sz w:val="16"/>
                <w:szCs w:val="16"/>
              </w:rPr>
              <w:t>Ankara: Pegem A Yayıncılık.</w:t>
            </w:r>
          </w:p>
          <w:p w14:paraId="117CF01C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Balcı, A. (2006). </w:t>
            </w:r>
            <w:r w:rsidRPr="00C61679">
              <w:rPr>
                <w:bCs/>
                <w:i/>
                <w:sz w:val="16"/>
                <w:szCs w:val="16"/>
              </w:rPr>
              <w:t>Sosyal bilimlerde araştırma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Pegem A Yayıncılık.</w:t>
            </w:r>
          </w:p>
          <w:p w14:paraId="0114256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Batuhan, H. (1999). </w:t>
            </w:r>
            <w:r w:rsidRPr="00C61679">
              <w:rPr>
                <w:i/>
                <w:sz w:val="16"/>
                <w:szCs w:val="16"/>
              </w:rPr>
              <w:t>Bilim ve şarlatanlık</w:t>
            </w:r>
            <w:r w:rsidRPr="00C61679">
              <w:rPr>
                <w:sz w:val="16"/>
                <w:szCs w:val="16"/>
              </w:rPr>
              <w:t>. İstanbul: Bulut Yayınları.</w:t>
            </w:r>
          </w:p>
          <w:p w14:paraId="7CEAF7D1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Baykul, Y. (1997). </w:t>
            </w:r>
            <w:r w:rsidRPr="00C61679">
              <w:rPr>
                <w:bCs/>
                <w:i/>
                <w:sz w:val="16"/>
                <w:szCs w:val="16"/>
              </w:rPr>
              <w:t>İstatistik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Anı Yayıncılık.</w:t>
            </w:r>
            <w:r w:rsidRPr="00C61679">
              <w:rPr>
                <w:sz w:val="16"/>
                <w:szCs w:val="16"/>
              </w:rPr>
              <w:tab/>
            </w:r>
          </w:p>
          <w:p w14:paraId="5D31F740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Büyüköztürk, Ş., Kılıç, E., Akgün, Ö. E., Karadeniz, Ş. ve Demirel F. (2016). </w:t>
            </w:r>
            <w:r w:rsidRPr="00C61679">
              <w:rPr>
                <w:i/>
                <w:sz w:val="16"/>
                <w:szCs w:val="16"/>
              </w:rPr>
              <w:t>Bilimsel araştırma yöntemleri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22. Baskı. Ankara: Pegem A Yayıncılık.</w:t>
            </w:r>
          </w:p>
          <w:p w14:paraId="60E72E09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Day</w:t>
            </w:r>
            <w:proofErr w:type="spellEnd"/>
            <w:r w:rsidRPr="00C61679">
              <w:rPr>
                <w:sz w:val="16"/>
                <w:szCs w:val="16"/>
              </w:rPr>
              <w:t xml:space="preserve">, R. A. (1998). </w:t>
            </w:r>
            <w:r w:rsidRPr="00C61679">
              <w:rPr>
                <w:bCs/>
                <w:i/>
                <w:sz w:val="16"/>
                <w:szCs w:val="16"/>
              </w:rPr>
              <w:t>Bilimsel bir makale nasıl ve yayımlanır?</w:t>
            </w:r>
            <w:r w:rsidRPr="00C61679">
              <w:rPr>
                <w:sz w:val="16"/>
                <w:szCs w:val="16"/>
              </w:rPr>
              <w:t xml:space="preserve"> Ankara: TÜBİTAK Yayınları.</w:t>
            </w:r>
          </w:p>
          <w:p w14:paraId="1FDDFCAB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Erkuş, A. (2017). </w:t>
            </w:r>
            <w:r w:rsidRPr="00C61679">
              <w:rPr>
                <w:i/>
                <w:sz w:val="16"/>
                <w:szCs w:val="16"/>
              </w:rPr>
              <w:t>Bilimsel araştırma süreci.</w:t>
            </w:r>
            <w:r w:rsidRPr="00C61679">
              <w:rPr>
                <w:sz w:val="16"/>
                <w:szCs w:val="16"/>
              </w:rPr>
              <w:t xml:space="preserve"> 5. Baskı. Ankara: Seçkin Yayıncılık.</w:t>
            </w:r>
          </w:p>
          <w:p w14:paraId="2232E718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lastRenderedPageBreak/>
              <w:t xml:space="preserve">Gökçe, B. (1988). </w:t>
            </w:r>
            <w:r w:rsidRPr="00C61679">
              <w:rPr>
                <w:bCs/>
                <w:i/>
                <w:sz w:val="16"/>
                <w:szCs w:val="16"/>
              </w:rPr>
              <w:t>Toplumsal bilimlerde araştırma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Savaş Yayınları.</w:t>
            </w:r>
          </w:p>
          <w:p w14:paraId="15D8355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i/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İslamoğlu, A. H. ve </w:t>
            </w:r>
            <w:proofErr w:type="spellStart"/>
            <w:r w:rsidRPr="00C61679">
              <w:rPr>
                <w:sz w:val="16"/>
                <w:szCs w:val="16"/>
              </w:rPr>
              <w:t>Alnıaçık</w:t>
            </w:r>
            <w:proofErr w:type="spellEnd"/>
            <w:r w:rsidRPr="00C61679">
              <w:rPr>
                <w:sz w:val="16"/>
                <w:szCs w:val="16"/>
              </w:rPr>
              <w:t xml:space="preserve">, Ü. (2016). </w:t>
            </w:r>
            <w:r w:rsidRPr="00C61679">
              <w:rPr>
                <w:i/>
                <w:sz w:val="16"/>
                <w:szCs w:val="16"/>
              </w:rPr>
              <w:t>Sosyal bilimlerde araştırma yöntemleri. İstanbul: Beta Yayınları</w:t>
            </w:r>
          </w:p>
          <w:p w14:paraId="22826E12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Karabaş, S. ve </w:t>
            </w:r>
            <w:proofErr w:type="spellStart"/>
            <w:r w:rsidRPr="00C61679">
              <w:rPr>
                <w:sz w:val="16"/>
                <w:szCs w:val="16"/>
              </w:rPr>
              <w:t>Yeşilçay</w:t>
            </w:r>
            <w:proofErr w:type="spellEnd"/>
            <w:r w:rsidRPr="00C61679">
              <w:rPr>
                <w:sz w:val="16"/>
                <w:szCs w:val="16"/>
              </w:rPr>
              <w:t xml:space="preserve">, Y. (1977). </w:t>
            </w:r>
            <w:r w:rsidRPr="00C61679">
              <w:rPr>
                <w:i/>
                <w:sz w:val="16"/>
                <w:szCs w:val="16"/>
              </w:rPr>
              <w:t>Türkiye’de toplumsal bilim araştırmalarında yaklaşımlar ve yöntemler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Orta Doğu Teknik Üniversitesi. Ankara: Türk Halk Bilimi Topluluğu.</w:t>
            </w:r>
          </w:p>
          <w:p w14:paraId="00C575DF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Karasar, N. (2015). </w:t>
            </w:r>
            <w:r w:rsidRPr="00C61679">
              <w:rPr>
                <w:i/>
                <w:sz w:val="16"/>
                <w:szCs w:val="16"/>
              </w:rPr>
              <w:t>Bilimsel araştırma yöntemi</w:t>
            </w:r>
            <w:r w:rsidRPr="00C61679">
              <w:rPr>
                <w:sz w:val="16"/>
                <w:szCs w:val="16"/>
              </w:rPr>
              <w:t>. 15. Baskı. Ankara: Nobel Yayın Dağıtım.</w:t>
            </w:r>
          </w:p>
          <w:p w14:paraId="32478A82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Kıncal</w:t>
            </w:r>
            <w:proofErr w:type="spellEnd"/>
            <w:r w:rsidRPr="00C61679">
              <w:rPr>
                <w:sz w:val="16"/>
                <w:szCs w:val="16"/>
              </w:rPr>
              <w:t xml:space="preserve">, R. Y. (2013). </w:t>
            </w:r>
            <w:r w:rsidRPr="00C61679">
              <w:rPr>
                <w:i/>
                <w:sz w:val="16"/>
                <w:szCs w:val="16"/>
              </w:rPr>
              <w:t>Bilimsel araştırma yöntemleri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Nobel Yayın Dağıtım.</w:t>
            </w:r>
          </w:p>
          <w:p w14:paraId="7D99744A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Kuş, E. (2003). </w:t>
            </w:r>
            <w:r w:rsidRPr="00C61679">
              <w:rPr>
                <w:i/>
                <w:sz w:val="16"/>
                <w:szCs w:val="16"/>
              </w:rPr>
              <w:t>Nicel-nitel araştırma teknikleri</w:t>
            </w:r>
            <w:r w:rsidRPr="00C61679">
              <w:rPr>
                <w:sz w:val="16"/>
                <w:szCs w:val="16"/>
              </w:rPr>
              <w:t>. Ankara: Anı Yayıncılık.</w:t>
            </w:r>
          </w:p>
          <w:p w14:paraId="030F492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Özgüven, İ. E. (1994). </w:t>
            </w:r>
            <w:r w:rsidRPr="00C61679">
              <w:rPr>
                <w:bCs/>
                <w:i/>
                <w:sz w:val="16"/>
                <w:szCs w:val="16"/>
              </w:rPr>
              <w:t>Psikolojik testler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Yeni Doğuş Matbaası.</w:t>
            </w:r>
          </w:p>
          <w:p w14:paraId="7C758486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-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Sencer, M. ve Sencer Y. (1978). </w:t>
            </w:r>
            <w:r w:rsidRPr="00C61679">
              <w:rPr>
                <w:bCs/>
                <w:i/>
                <w:sz w:val="16"/>
                <w:szCs w:val="16"/>
              </w:rPr>
              <w:t>Toplumsal araştırmalarda yöntembilim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Türkiye Orta Doğu Amme İdaresi Yayınları, No: 172.</w:t>
            </w:r>
          </w:p>
          <w:p w14:paraId="436A0D75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Silverman</w:t>
            </w:r>
            <w:proofErr w:type="spellEnd"/>
            <w:r w:rsidRPr="00C61679">
              <w:rPr>
                <w:sz w:val="16"/>
                <w:szCs w:val="16"/>
              </w:rPr>
              <w:t xml:space="preserve">, D. (2000).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Doing</w:t>
            </w:r>
            <w:proofErr w:type="spellEnd"/>
            <w:r w:rsidRPr="00C61679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qualitative</w:t>
            </w:r>
            <w:proofErr w:type="spellEnd"/>
            <w:r w:rsidRPr="00C61679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research</w:t>
            </w:r>
            <w:proofErr w:type="spellEnd"/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sz w:val="16"/>
                <w:szCs w:val="16"/>
              </w:rPr>
              <w:t>London</w:t>
            </w:r>
            <w:proofErr w:type="spellEnd"/>
            <w:r w:rsidRPr="00C61679">
              <w:rPr>
                <w:sz w:val="16"/>
                <w:szCs w:val="16"/>
              </w:rPr>
              <w:t xml:space="preserve">: </w:t>
            </w:r>
            <w:proofErr w:type="spellStart"/>
            <w:r w:rsidRPr="00C61679">
              <w:rPr>
                <w:sz w:val="16"/>
                <w:szCs w:val="16"/>
              </w:rPr>
              <w:t>Sage</w:t>
            </w:r>
            <w:proofErr w:type="spellEnd"/>
            <w:r w:rsidRPr="00C61679">
              <w:rPr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sz w:val="16"/>
                <w:szCs w:val="16"/>
              </w:rPr>
              <w:t>Publication</w:t>
            </w:r>
            <w:proofErr w:type="spellEnd"/>
            <w:r w:rsidRPr="00C61679">
              <w:rPr>
                <w:sz w:val="16"/>
                <w:szCs w:val="16"/>
              </w:rPr>
              <w:t>.</w:t>
            </w:r>
          </w:p>
          <w:p w14:paraId="569306F6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TÜBA (2002). </w:t>
            </w:r>
            <w:r w:rsidRPr="00C61679">
              <w:rPr>
                <w:bCs/>
                <w:i/>
                <w:sz w:val="16"/>
                <w:szCs w:val="16"/>
              </w:rPr>
              <w:t>Bilimsel araştırmada etik ve sorunları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TÜBA Yayınları.</w:t>
            </w:r>
          </w:p>
          <w:p w14:paraId="617EF3D1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A. ve Hasan, Ş. (2016). </w:t>
            </w:r>
            <w:r w:rsidRPr="00C61679">
              <w:rPr>
                <w:bCs/>
                <w:i/>
                <w:sz w:val="16"/>
                <w:szCs w:val="16"/>
              </w:rPr>
              <w:t>Sosyal bilimlerde nitel araştırma yöntemleri</w:t>
            </w:r>
            <w:r w:rsidRPr="00C61679">
              <w:rPr>
                <w:b/>
                <w:bCs/>
                <w:sz w:val="16"/>
                <w:szCs w:val="16"/>
              </w:rPr>
              <w:t xml:space="preserve">. </w:t>
            </w:r>
            <w:r w:rsidRPr="00C61679">
              <w:rPr>
                <w:bCs/>
                <w:sz w:val="16"/>
                <w:szCs w:val="16"/>
              </w:rPr>
              <w:t>10. Baskı.</w:t>
            </w:r>
            <w:r w:rsidRPr="00C61679">
              <w:rPr>
                <w:b/>
                <w:bCs/>
                <w:sz w:val="16"/>
                <w:szCs w:val="16"/>
              </w:rPr>
              <w:t xml:space="preserve"> </w:t>
            </w:r>
            <w:r w:rsidRPr="00C61679">
              <w:rPr>
                <w:sz w:val="16"/>
                <w:szCs w:val="16"/>
              </w:rPr>
              <w:t>Ankara: Seçkin Yayınevi.</w:t>
            </w:r>
          </w:p>
          <w:p w14:paraId="5E5C7AB5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(1991). </w:t>
            </w:r>
            <w:r w:rsidRPr="00C61679">
              <w:rPr>
                <w:bCs/>
                <w:i/>
                <w:sz w:val="16"/>
                <w:szCs w:val="16"/>
              </w:rPr>
              <w:t>Bilim felsefesi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Remzi Kitapevi.</w:t>
            </w:r>
          </w:p>
          <w:p w14:paraId="1CDC4D2B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(1991). </w:t>
            </w:r>
            <w:r w:rsidRPr="00C61679">
              <w:rPr>
                <w:bCs/>
                <w:i/>
                <w:sz w:val="16"/>
                <w:szCs w:val="16"/>
              </w:rPr>
              <w:t>Bilim tarihi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Remzi Kitapevi.</w:t>
            </w:r>
          </w:p>
          <w:p w14:paraId="4A89352D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(1997). </w:t>
            </w:r>
            <w:r w:rsidRPr="00C61679">
              <w:rPr>
                <w:bCs/>
                <w:i/>
                <w:sz w:val="16"/>
                <w:szCs w:val="16"/>
              </w:rPr>
              <w:t>Bilimsel düşünme yöntemi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Bilgi Yayınevi.</w:t>
            </w:r>
          </w:p>
          <w:p w14:paraId="0CC9CEED" w14:textId="77777777" w:rsidR="00BC32DD" w:rsidRPr="00C6167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C61679" w14:paraId="796DAD54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5CC9D88A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46850DC2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</w:t>
            </w:r>
          </w:p>
        </w:tc>
      </w:tr>
      <w:tr w:rsidR="00BC32DD" w:rsidRPr="00C61679" w14:paraId="4D2423D3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7F9F7842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3D568D9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  <w:tr w:rsidR="00BC32DD" w:rsidRPr="00C61679" w14:paraId="08887555" w14:textId="77777777" w:rsidTr="003C6C40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7E7F2B11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FA42E13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</w:tbl>
    <w:p w14:paraId="7609FD0A" w14:textId="77777777" w:rsidR="00BC32DD" w:rsidRPr="00C61679" w:rsidRDefault="00BC32DD" w:rsidP="00BC32DD">
      <w:pPr>
        <w:rPr>
          <w:sz w:val="16"/>
          <w:szCs w:val="16"/>
        </w:rPr>
      </w:pPr>
    </w:p>
    <w:p w14:paraId="783D6D8D" w14:textId="77777777" w:rsidR="00BC32DD" w:rsidRPr="00C61679" w:rsidRDefault="00BC32DD" w:rsidP="00BC32DD">
      <w:pPr>
        <w:rPr>
          <w:sz w:val="16"/>
          <w:szCs w:val="16"/>
        </w:rPr>
      </w:pPr>
    </w:p>
    <w:p w14:paraId="67A0C36A" w14:textId="77777777" w:rsidR="00BC32DD" w:rsidRPr="00C61679" w:rsidRDefault="00BC32DD" w:rsidP="00BC32DD">
      <w:pPr>
        <w:rPr>
          <w:sz w:val="16"/>
          <w:szCs w:val="16"/>
        </w:rPr>
      </w:pPr>
    </w:p>
    <w:p w14:paraId="1D75A9D4" w14:textId="77777777" w:rsidR="00BC32DD" w:rsidRPr="00C61679" w:rsidRDefault="00BC32DD" w:rsidP="00BC32DD"/>
    <w:p w14:paraId="4600E835" w14:textId="77777777" w:rsidR="00EB0AE2" w:rsidRPr="00C61679" w:rsidRDefault="003C6C40"/>
    <w:sectPr w:rsidR="00EB0AE2" w:rsidRPr="00C6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C6C40"/>
    <w:rsid w:val="00641BD4"/>
    <w:rsid w:val="00832BE3"/>
    <w:rsid w:val="00992FD2"/>
    <w:rsid w:val="00B70EA3"/>
    <w:rsid w:val="00BC32DD"/>
    <w:rsid w:val="00C61679"/>
    <w:rsid w:val="00F75E30"/>
    <w:rsid w:val="00F953EA"/>
    <w:rsid w:val="00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FA12B"/>
  <w15:docId w15:val="{FBDBDFDD-E40E-4435-B710-074E597E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TUGCE</cp:lastModifiedBy>
  <cp:revision>4</cp:revision>
  <dcterms:created xsi:type="dcterms:W3CDTF">2018-01-30T17:58:00Z</dcterms:created>
  <dcterms:modified xsi:type="dcterms:W3CDTF">2018-01-30T21:34:00Z</dcterms:modified>
</cp:coreProperties>
</file>