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53D2" w14:textId="77777777" w:rsidR="00BC32DD" w:rsidRPr="0061256E" w:rsidRDefault="00BC32DD" w:rsidP="00BC32DD">
      <w:pPr>
        <w:jc w:val="center"/>
        <w:rPr>
          <w:sz w:val="18"/>
          <w:szCs w:val="18"/>
        </w:rPr>
      </w:pPr>
      <w:r w:rsidRPr="0061256E">
        <w:rPr>
          <w:b/>
          <w:sz w:val="18"/>
          <w:szCs w:val="18"/>
        </w:rPr>
        <w:t>Ankara Üniversitesi</w:t>
      </w:r>
      <w:r w:rsidRPr="0061256E">
        <w:rPr>
          <w:b/>
          <w:sz w:val="18"/>
          <w:szCs w:val="18"/>
        </w:rPr>
        <w:br/>
        <w:t xml:space="preserve">Kütüphane ve Dokümantasyon Daire Başkanlığı </w:t>
      </w:r>
    </w:p>
    <w:p w14:paraId="7BE874A1" w14:textId="77777777" w:rsidR="00BC32DD" w:rsidRPr="0061256E" w:rsidRDefault="00BC32DD" w:rsidP="00BC32DD">
      <w:pPr>
        <w:jc w:val="center"/>
        <w:rPr>
          <w:b/>
          <w:sz w:val="18"/>
          <w:szCs w:val="18"/>
        </w:rPr>
      </w:pPr>
      <w:r w:rsidRPr="0061256E">
        <w:rPr>
          <w:b/>
          <w:sz w:val="18"/>
          <w:szCs w:val="18"/>
        </w:rPr>
        <w:t>Açık Ders Malzemeleri</w:t>
      </w:r>
    </w:p>
    <w:p w14:paraId="1FCF406C" w14:textId="77777777" w:rsidR="00BC32DD" w:rsidRPr="0061256E" w:rsidRDefault="00BC32DD" w:rsidP="00BC32DD">
      <w:pPr>
        <w:pStyle w:val="Basliklar"/>
        <w:jc w:val="center"/>
        <w:rPr>
          <w:sz w:val="18"/>
          <w:szCs w:val="18"/>
        </w:rPr>
      </w:pPr>
    </w:p>
    <w:p w14:paraId="6CE7337E" w14:textId="77777777" w:rsidR="00BC32DD" w:rsidRPr="0061256E" w:rsidRDefault="00BC32DD" w:rsidP="00BC32DD">
      <w:pPr>
        <w:pStyle w:val="Basliklar"/>
        <w:jc w:val="center"/>
        <w:rPr>
          <w:sz w:val="18"/>
          <w:szCs w:val="18"/>
        </w:rPr>
      </w:pPr>
      <w:r w:rsidRPr="0061256E">
        <w:rPr>
          <w:sz w:val="18"/>
          <w:szCs w:val="18"/>
        </w:rPr>
        <w:t>Ders izlence Formu</w:t>
      </w:r>
    </w:p>
    <w:p w14:paraId="7CAF54D1" w14:textId="77777777" w:rsidR="00BC32DD" w:rsidRPr="0061256E" w:rsidRDefault="00BC32DD" w:rsidP="00BC32D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1256E" w14:paraId="730B05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55D36E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14:paraId="109D0665" w14:textId="14853DF1" w:rsidR="00BC32DD" w:rsidRPr="0061256E" w:rsidRDefault="0061256E" w:rsidP="00844EA9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61256E">
              <w:rPr>
                <w:b/>
                <w:bCs/>
                <w:sz w:val="18"/>
                <w:szCs w:val="18"/>
              </w:rPr>
              <w:t xml:space="preserve">TIP548 Reaktif </w:t>
            </w:r>
            <w:proofErr w:type="spellStart"/>
            <w:r w:rsidRPr="0061256E">
              <w:rPr>
                <w:b/>
                <w:bCs/>
                <w:sz w:val="18"/>
                <w:szCs w:val="18"/>
              </w:rPr>
              <w:t>Dermatozlar</w:t>
            </w:r>
            <w:proofErr w:type="spellEnd"/>
          </w:p>
        </w:tc>
      </w:tr>
      <w:tr w:rsidR="00BC32DD" w:rsidRPr="0061256E" w14:paraId="6612EC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534B6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14:paraId="5C23D799" w14:textId="3CD9F3FE" w:rsidR="00BC32DD" w:rsidRPr="0061256E" w:rsidRDefault="00844EA9" w:rsidP="00832AEF">
            <w:pPr>
              <w:pStyle w:val="DersBilgileri"/>
              <w:rPr>
                <w:sz w:val="18"/>
                <w:szCs w:val="18"/>
              </w:rPr>
            </w:pPr>
            <w:proofErr w:type="spellStart"/>
            <w:r w:rsidRPr="0061256E">
              <w:rPr>
                <w:sz w:val="18"/>
                <w:szCs w:val="18"/>
              </w:rPr>
              <w:t>Prof.Dr</w:t>
            </w:r>
            <w:proofErr w:type="spellEnd"/>
            <w:r w:rsidRPr="0061256E">
              <w:rPr>
                <w:sz w:val="18"/>
                <w:szCs w:val="18"/>
              </w:rPr>
              <w:t xml:space="preserve">. </w:t>
            </w:r>
            <w:r w:rsidR="0061256E" w:rsidRPr="0061256E">
              <w:rPr>
                <w:sz w:val="18"/>
                <w:szCs w:val="18"/>
              </w:rPr>
              <w:t>Seher Bostancı</w:t>
            </w:r>
            <w:r w:rsidR="001F05F4">
              <w:rPr>
                <w:sz w:val="18"/>
                <w:szCs w:val="18"/>
              </w:rPr>
              <w:t>, Prof. Dr. Ayşe Boyvat</w:t>
            </w:r>
            <w:bookmarkStart w:id="0" w:name="_GoBack"/>
            <w:bookmarkEnd w:id="0"/>
          </w:p>
        </w:tc>
      </w:tr>
      <w:tr w:rsidR="00BC32DD" w:rsidRPr="0061256E" w14:paraId="748112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9F6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14:paraId="646E3F58" w14:textId="77777777" w:rsidR="00BC32DD" w:rsidRPr="0061256E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61256E" w14:paraId="2962F8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A6D236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14:paraId="18DB1FE3" w14:textId="77777777" w:rsidR="00BC32DD" w:rsidRPr="0061256E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61256E" w14:paraId="3A2654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EE64F9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14:paraId="58A48244" w14:textId="60ADF791" w:rsidR="00BC32DD" w:rsidRPr="0061256E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Teorik</w:t>
            </w:r>
          </w:p>
        </w:tc>
      </w:tr>
      <w:tr w:rsidR="00BC32DD" w:rsidRPr="0061256E" w14:paraId="1C3C95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81BEC0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14:paraId="4721B2A1" w14:textId="77777777" w:rsidR="0061256E" w:rsidRPr="0061256E" w:rsidRDefault="0061256E" w:rsidP="0061256E">
            <w:pPr>
              <w:ind w:firstLine="720"/>
              <w:rPr>
                <w:b/>
                <w:sz w:val="18"/>
                <w:szCs w:val="18"/>
              </w:rPr>
            </w:pPr>
            <w:proofErr w:type="spellStart"/>
            <w:r w:rsidRPr="0061256E">
              <w:rPr>
                <w:b/>
                <w:sz w:val="18"/>
                <w:szCs w:val="18"/>
              </w:rPr>
              <w:t>Eritema</w:t>
            </w:r>
            <w:proofErr w:type="spellEnd"/>
            <w:r w:rsidRPr="0061256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1256E">
              <w:rPr>
                <w:b/>
                <w:sz w:val="18"/>
                <w:szCs w:val="18"/>
              </w:rPr>
              <w:t>nodozum</w:t>
            </w:r>
            <w:proofErr w:type="spellEnd"/>
          </w:p>
          <w:p w14:paraId="72CE966D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Tanım</w:t>
            </w:r>
          </w:p>
          <w:p w14:paraId="7A6DC423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Klinik bulgular</w:t>
            </w:r>
          </w:p>
          <w:p w14:paraId="600A6C52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proofErr w:type="spellStart"/>
            <w:r w:rsidRPr="0061256E">
              <w:rPr>
                <w:sz w:val="18"/>
                <w:szCs w:val="18"/>
              </w:rPr>
              <w:t>Etyoloji</w:t>
            </w:r>
            <w:proofErr w:type="spellEnd"/>
          </w:p>
          <w:p w14:paraId="0AEA7E81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Ayırıcı tanı</w:t>
            </w:r>
          </w:p>
          <w:p w14:paraId="6103BFE0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Tanı</w:t>
            </w:r>
          </w:p>
          <w:p w14:paraId="67E4EA3C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Tedavi</w:t>
            </w:r>
          </w:p>
          <w:p w14:paraId="53FAF549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proofErr w:type="spellStart"/>
            <w:r w:rsidRPr="0061256E">
              <w:rPr>
                <w:sz w:val="18"/>
                <w:szCs w:val="18"/>
              </w:rPr>
              <w:t>Prognoz</w:t>
            </w:r>
            <w:proofErr w:type="spellEnd"/>
            <w:r w:rsidRPr="0061256E">
              <w:rPr>
                <w:sz w:val="18"/>
                <w:szCs w:val="18"/>
              </w:rPr>
              <w:t xml:space="preserve"> </w:t>
            </w:r>
          </w:p>
          <w:p w14:paraId="5DA0C42A" w14:textId="77777777" w:rsidR="0061256E" w:rsidRPr="0061256E" w:rsidRDefault="0061256E" w:rsidP="0061256E">
            <w:pPr>
              <w:ind w:firstLine="720"/>
              <w:rPr>
                <w:b/>
                <w:sz w:val="18"/>
                <w:szCs w:val="18"/>
              </w:rPr>
            </w:pPr>
            <w:proofErr w:type="spellStart"/>
            <w:r w:rsidRPr="0061256E">
              <w:rPr>
                <w:b/>
                <w:sz w:val="18"/>
                <w:szCs w:val="18"/>
              </w:rPr>
              <w:t>Eritema</w:t>
            </w:r>
            <w:proofErr w:type="spellEnd"/>
            <w:r w:rsidRPr="0061256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1256E">
              <w:rPr>
                <w:b/>
                <w:sz w:val="18"/>
                <w:szCs w:val="18"/>
              </w:rPr>
              <w:t>multiforme</w:t>
            </w:r>
            <w:proofErr w:type="spellEnd"/>
          </w:p>
          <w:p w14:paraId="7B926681" w14:textId="77777777" w:rsidR="0061256E" w:rsidRPr="0061256E" w:rsidRDefault="0061256E" w:rsidP="0061256E">
            <w:pPr>
              <w:ind w:left="708" w:firstLine="720"/>
              <w:rPr>
                <w:color w:val="000000"/>
                <w:sz w:val="18"/>
                <w:szCs w:val="18"/>
              </w:rPr>
            </w:pPr>
            <w:r w:rsidRPr="0061256E">
              <w:rPr>
                <w:color w:val="000000"/>
                <w:sz w:val="18"/>
                <w:szCs w:val="18"/>
              </w:rPr>
              <w:t>Tanım</w:t>
            </w:r>
          </w:p>
          <w:p w14:paraId="3A736E9B" w14:textId="77777777" w:rsidR="0061256E" w:rsidRPr="0061256E" w:rsidRDefault="0061256E" w:rsidP="0061256E">
            <w:pPr>
              <w:ind w:left="708" w:firstLine="720"/>
              <w:rPr>
                <w:color w:val="000000"/>
                <w:sz w:val="18"/>
                <w:szCs w:val="18"/>
              </w:rPr>
            </w:pPr>
            <w:r w:rsidRPr="0061256E">
              <w:rPr>
                <w:color w:val="000000"/>
                <w:sz w:val="18"/>
                <w:szCs w:val="18"/>
              </w:rPr>
              <w:t>Klinik bulgular</w:t>
            </w:r>
          </w:p>
          <w:p w14:paraId="79670101" w14:textId="77777777" w:rsidR="0061256E" w:rsidRPr="0061256E" w:rsidRDefault="0061256E" w:rsidP="0061256E"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61256E">
              <w:rPr>
                <w:color w:val="000000"/>
                <w:sz w:val="18"/>
                <w:szCs w:val="18"/>
              </w:rPr>
              <w:t>Eritema</w:t>
            </w:r>
            <w:proofErr w:type="spellEnd"/>
            <w:r w:rsidRPr="006125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256E">
              <w:rPr>
                <w:color w:val="000000"/>
                <w:sz w:val="18"/>
                <w:szCs w:val="18"/>
              </w:rPr>
              <w:t>multiforme</w:t>
            </w:r>
            <w:proofErr w:type="spellEnd"/>
            <w:r w:rsidRPr="0061256E">
              <w:rPr>
                <w:color w:val="000000"/>
                <w:sz w:val="18"/>
                <w:szCs w:val="18"/>
              </w:rPr>
              <w:t xml:space="preserve"> minör</w:t>
            </w:r>
          </w:p>
          <w:p w14:paraId="7F9E7540" w14:textId="77777777" w:rsidR="0061256E" w:rsidRPr="0061256E" w:rsidRDefault="0061256E" w:rsidP="0061256E"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61256E">
              <w:rPr>
                <w:color w:val="000000"/>
                <w:sz w:val="18"/>
                <w:szCs w:val="18"/>
              </w:rPr>
              <w:t>Eritema</w:t>
            </w:r>
            <w:proofErr w:type="spellEnd"/>
            <w:r w:rsidRPr="006125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256E">
              <w:rPr>
                <w:color w:val="000000"/>
                <w:sz w:val="18"/>
                <w:szCs w:val="18"/>
              </w:rPr>
              <w:t>multiforme</w:t>
            </w:r>
            <w:proofErr w:type="spellEnd"/>
            <w:r w:rsidRPr="006125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256E">
              <w:rPr>
                <w:color w:val="000000"/>
                <w:sz w:val="18"/>
                <w:szCs w:val="18"/>
              </w:rPr>
              <w:t>major</w:t>
            </w:r>
            <w:proofErr w:type="spellEnd"/>
          </w:p>
          <w:p w14:paraId="7D051C0C" w14:textId="77777777" w:rsidR="0061256E" w:rsidRPr="0061256E" w:rsidRDefault="0061256E" w:rsidP="0061256E">
            <w:pPr>
              <w:ind w:left="708" w:firstLine="720"/>
              <w:rPr>
                <w:color w:val="000000"/>
                <w:sz w:val="18"/>
                <w:szCs w:val="18"/>
              </w:rPr>
            </w:pPr>
            <w:proofErr w:type="spellStart"/>
            <w:r w:rsidRPr="0061256E">
              <w:rPr>
                <w:color w:val="000000"/>
                <w:sz w:val="18"/>
                <w:szCs w:val="18"/>
              </w:rPr>
              <w:t>Etyoloji</w:t>
            </w:r>
            <w:proofErr w:type="spellEnd"/>
          </w:p>
          <w:p w14:paraId="4811E5AE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Ayırıcı tanı</w:t>
            </w:r>
          </w:p>
          <w:p w14:paraId="71A51EA6" w14:textId="77777777" w:rsidR="0061256E" w:rsidRPr="0061256E" w:rsidRDefault="0061256E" w:rsidP="0061256E">
            <w:pPr>
              <w:tabs>
                <w:tab w:val="num" w:pos="1440"/>
              </w:tabs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Tedavi</w:t>
            </w:r>
          </w:p>
          <w:p w14:paraId="6695A95C" w14:textId="77777777" w:rsidR="0061256E" w:rsidRPr="0061256E" w:rsidRDefault="0061256E" w:rsidP="0061256E">
            <w:pPr>
              <w:tabs>
                <w:tab w:val="num" w:pos="1440"/>
              </w:tabs>
              <w:ind w:left="708" w:firstLine="720"/>
              <w:rPr>
                <w:sz w:val="18"/>
                <w:szCs w:val="18"/>
              </w:rPr>
            </w:pPr>
            <w:proofErr w:type="spellStart"/>
            <w:r w:rsidRPr="0061256E">
              <w:rPr>
                <w:sz w:val="18"/>
                <w:szCs w:val="18"/>
              </w:rPr>
              <w:t>Prognoz</w:t>
            </w:r>
            <w:proofErr w:type="spellEnd"/>
          </w:p>
          <w:p w14:paraId="168F0D5C" w14:textId="77777777" w:rsidR="0061256E" w:rsidRPr="0061256E" w:rsidRDefault="0061256E" w:rsidP="0061256E">
            <w:pPr>
              <w:ind w:firstLine="720"/>
              <w:rPr>
                <w:b/>
                <w:sz w:val="18"/>
                <w:szCs w:val="18"/>
              </w:rPr>
            </w:pPr>
            <w:r w:rsidRPr="0061256E">
              <w:rPr>
                <w:b/>
                <w:sz w:val="18"/>
                <w:szCs w:val="18"/>
              </w:rPr>
              <w:t xml:space="preserve">Stevens Johnson Sendromu ve </w:t>
            </w:r>
            <w:proofErr w:type="spellStart"/>
            <w:r w:rsidRPr="0061256E">
              <w:rPr>
                <w:b/>
                <w:sz w:val="18"/>
                <w:szCs w:val="18"/>
              </w:rPr>
              <w:t>Toksik</w:t>
            </w:r>
            <w:proofErr w:type="spellEnd"/>
            <w:r w:rsidRPr="0061256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1256E">
              <w:rPr>
                <w:b/>
                <w:sz w:val="18"/>
                <w:szCs w:val="18"/>
              </w:rPr>
              <w:t>Epidermal</w:t>
            </w:r>
            <w:proofErr w:type="spellEnd"/>
            <w:r w:rsidRPr="0061256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1256E">
              <w:rPr>
                <w:b/>
                <w:sz w:val="18"/>
                <w:szCs w:val="18"/>
              </w:rPr>
              <w:t>Nekrolizis</w:t>
            </w:r>
            <w:proofErr w:type="spellEnd"/>
          </w:p>
          <w:p w14:paraId="09003B39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Tanım</w:t>
            </w:r>
          </w:p>
          <w:p w14:paraId="68ECA10B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proofErr w:type="spellStart"/>
            <w:r w:rsidRPr="0061256E">
              <w:rPr>
                <w:sz w:val="18"/>
                <w:szCs w:val="18"/>
              </w:rPr>
              <w:t>Etyoloji</w:t>
            </w:r>
            <w:proofErr w:type="spellEnd"/>
          </w:p>
          <w:p w14:paraId="58EB0AB2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Klinik bulgular</w:t>
            </w:r>
          </w:p>
          <w:p w14:paraId="4C06377D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Komplikasyonlar</w:t>
            </w:r>
          </w:p>
          <w:p w14:paraId="258B94AC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Ayırıcı tanı</w:t>
            </w:r>
          </w:p>
          <w:p w14:paraId="76D3514A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Tanı</w:t>
            </w:r>
          </w:p>
          <w:p w14:paraId="23E276AD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Tedavi</w:t>
            </w:r>
          </w:p>
          <w:p w14:paraId="41EF88D0" w14:textId="77777777" w:rsidR="0061256E" w:rsidRPr="0061256E" w:rsidRDefault="0061256E" w:rsidP="0061256E">
            <w:pPr>
              <w:ind w:left="708" w:firstLine="720"/>
              <w:rPr>
                <w:sz w:val="18"/>
                <w:szCs w:val="18"/>
              </w:rPr>
            </w:pPr>
            <w:proofErr w:type="spellStart"/>
            <w:r w:rsidRPr="0061256E">
              <w:rPr>
                <w:sz w:val="18"/>
                <w:szCs w:val="18"/>
              </w:rPr>
              <w:t>Prognoz</w:t>
            </w:r>
            <w:proofErr w:type="spellEnd"/>
          </w:p>
          <w:p w14:paraId="6B7FADD4" w14:textId="1EF5649E" w:rsidR="00BC32DD" w:rsidRPr="0061256E" w:rsidRDefault="00BC32DD" w:rsidP="00844EA9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61256E" w14:paraId="30398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B6B5A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14:paraId="11922F9E" w14:textId="77777777" w:rsidR="00BC32DD" w:rsidRPr="0061256E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61256E" w14:paraId="0E39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A30D14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14:paraId="6F398F41" w14:textId="77777777" w:rsidR="00BC32DD" w:rsidRPr="0061256E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61256E" w14:paraId="751D7B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977B3A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14:paraId="2F5F466C" w14:textId="0CFF63D3" w:rsidR="00BC32DD" w:rsidRPr="0061256E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Türkçe</w:t>
            </w:r>
          </w:p>
        </w:tc>
      </w:tr>
      <w:tr w:rsidR="00BC32DD" w:rsidRPr="0061256E" w14:paraId="79EBD3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01D8F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14:paraId="761AB703" w14:textId="77777777" w:rsidR="00BC32DD" w:rsidRPr="0061256E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61256E" w14:paraId="38E85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533C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14:paraId="6C495051" w14:textId="77777777" w:rsidR="00844EA9" w:rsidRPr="0061256E" w:rsidRDefault="00844EA9" w:rsidP="00844EA9">
            <w:pPr>
              <w:spacing w:line="360" w:lineRule="auto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1. Tüzün Y, Gürer MA, Serdaroğlu S., Oğuz O, Aksungur VL. Dermatoloji. Nobel Tıp Kitabevleri, İstanbul 2008, 3. baskı, 913-928.</w:t>
            </w:r>
          </w:p>
          <w:p w14:paraId="539B31D4" w14:textId="77777777" w:rsidR="00844EA9" w:rsidRPr="0061256E" w:rsidRDefault="00844EA9" w:rsidP="00844EA9">
            <w:pPr>
              <w:spacing w:after="10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 xml:space="preserve">2. </w:t>
            </w:r>
            <w:proofErr w:type="spellStart"/>
            <w:r w:rsidRPr="0061256E">
              <w:rPr>
                <w:sz w:val="18"/>
                <w:szCs w:val="18"/>
              </w:rPr>
              <w:t>Fitzpatrick</w:t>
            </w:r>
            <w:proofErr w:type="spellEnd"/>
            <w:r w:rsidRPr="0061256E">
              <w:rPr>
                <w:sz w:val="18"/>
                <w:szCs w:val="18"/>
              </w:rPr>
              <w:t xml:space="preserve"> 'in Renkli Klinik Dermatoloji Atlası ve Özeti, Çeviri Editörü: Prof. Dr. Neslihan ŞENDUR, 6.baskı, </w:t>
            </w:r>
            <w:proofErr w:type="spellStart"/>
            <w:r w:rsidRPr="0061256E">
              <w:rPr>
                <w:sz w:val="18"/>
                <w:szCs w:val="18"/>
              </w:rPr>
              <w:t>McGraw</w:t>
            </w:r>
            <w:proofErr w:type="spellEnd"/>
            <w:r w:rsidRPr="0061256E">
              <w:rPr>
                <w:sz w:val="18"/>
                <w:szCs w:val="18"/>
              </w:rPr>
              <w:t xml:space="preserve"> </w:t>
            </w:r>
            <w:proofErr w:type="spellStart"/>
            <w:r w:rsidRPr="0061256E">
              <w:rPr>
                <w:sz w:val="18"/>
                <w:szCs w:val="18"/>
              </w:rPr>
              <w:t>Hill</w:t>
            </w:r>
            <w:proofErr w:type="spellEnd"/>
            <w:r w:rsidRPr="0061256E">
              <w:rPr>
                <w:sz w:val="18"/>
                <w:szCs w:val="18"/>
              </w:rPr>
              <w:t xml:space="preserve">, </w:t>
            </w:r>
          </w:p>
          <w:p w14:paraId="03D37C58" w14:textId="77777777" w:rsidR="00844EA9" w:rsidRPr="0061256E" w:rsidRDefault="00844EA9" w:rsidP="00844EA9">
            <w:pPr>
              <w:spacing w:after="100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 xml:space="preserve">3. Dermatoloji, Jean L </w:t>
            </w:r>
            <w:proofErr w:type="spellStart"/>
            <w:r w:rsidRPr="0061256E">
              <w:rPr>
                <w:sz w:val="18"/>
                <w:szCs w:val="18"/>
              </w:rPr>
              <w:t>Bolognia</w:t>
            </w:r>
            <w:proofErr w:type="spellEnd"/>
            <w:r w:rsidRPr="0061256E">
              <w:rPr>
                <w:sz w:val="18"/>
                <w:szCs w:val="18"/>
              </w:rPr>
              <w:t xml:space="preserve"> çeviri. </w:t>
            </w:r>
            <w:proofErr w:type="spellStart"/>
            <w:r w:rsidRPr="0061256E">
              <w:rPr>
                <w:sz w:val="18"/>
                <w:szCs w:val="18"/>
              </w:rPr>
              <w:t>Prof.Dr</w:t>
            </w:r>
            <w:proofErr w:type="spellEnd"/>
            <w:r w:rsidRPr="0061256E">
              <w:rPr>
                <w:sz w:val="18"/>
                <w:szCs w:val="18"/>
              </w:rPr>
              <w:t xml:space="preserve">. Hayriye Sarıcaoğlu, Prof. Dr. Emel Bülbül Başkan, Nobel Tıp Kitapevleri, 1.baskı, </w:t>
            </w:r>
          </w:p>
          <w:p w14:paraId="6355E5C7" w14:textId="77777777" w:rsidR="00844EA9" w:rsidRPr="0061256E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</w:p>
          <w:p w14:paraId="715CEAC4" w14:textId="77777777" w:rsidR="00844EA9" w:rsidRPr="0061256E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61256E">
              <w:rPr>
                <w:rFonts w:cs="Calibri"/>
                <w:sz w:val="18"/>
                <w:szCs w:val="18"/>
              </w:rPr>
              <w:t xml:space="preserve">Elektronik Kaynaklar: </w:t>
            </w:r>
          </w:p>
          <w:p w14:paraId="14A75B7D" w14:textId="77777777" w:rsidR="00844EA9" w:rsidRPr="0061256E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61256E">
              <w:rPr>
                <w:rFonts w:cs="Calibri"/>
                <w:sz w:val="18"/>
                <w:szCs w:val="18"/>
              </w:rPr>
              <w:t>1.</w:t>
            </w:r>
            <w:r w:rsidRPr="0061256E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61256E">
              <w:rPr>
                <w:rStyle w:val="HTMLCite"/>
                <w:rFonts w:cs="Calibri"/>
                <w:b/>
                <w:bCs/>
                <w:sz w:val="18"/>
                <w:szCs w:val="18"/>
              </w:rPr>
              <w:t>emedicine</w:t>
            </w:r>
            <w:r w:rsidRPr="0061256E">
              <w:rPr>
                <w:rStyle w:val="HTMLCite"/>
                <w:rFonts w:cs="Calibri"/>
                <w:sz w:val="18"/>
                <w:szCs w:val="18"/>
              </w:rPr>
              <w:t>.medscape.com</w:t>
            </w:r>
          </w:p>
          <w:p w14:paraId="736D8EAB" w14:textId="77777777" w:rsidR="00844EA9" w:rsidRPr="0061256E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61256E">
              <w:rPr>
                <w:rFonts w:cs="Calibri"/>
                <w:sz w:val="18"/>
                <w:szCs w:val="18"/>
              </w:rPr>
              <w:t>2. www.uptodate.com</w:t>
            </w:r>
          </w:p>
          <w:p w14:paraId="37C9199C" w14:textId="77777777" w:rsidR="00BC32DD" w:rsidRPr="0061256E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BC32DD" w:rsidRPr="0061256E" w14:paraId="49EEA3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4BA7E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14:paraId="1BB355C8" w14:textId="77777777" w:rsidR="00BC32DD" w:rsidRPr="0061256E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61256E" w14:paraId="6E8C8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77C39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58DC5" w14:textId="77777777" w:rsidR="00BC32DD" w:rsidRPr="0061256E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61256E" w14:paraId="5DC87E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A9828" w14:textId="77777777" w:rsidR="00BC32DD" w:rsidRPr="0061256E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1256E">
              <w:rPr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CBFD7D" w14:textId="77777777" w:rsidR="00BC32DD" w:rsidRPr="0061256E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</w:tbl>
    <w:p w14:paraId="6FB44E04" w14:textId="77777777" w:rsidR="00BC32DD" w:rsidRPr="0061256E" w:rsidRDefault="00BC32DD" w:rsidP="00BC32DD">
      <w:pPr>
        <w:rPr>
          <w:sz w:val="18"/>
          <w:szCs w:val="18"/>
        </w:rPr>
      </w:pPr>
    </w:p>
    <w:p w14:paraId="7321D25B" w14:textId="77777777" w:rsidR="00BC32DD" w:rsidRPr="0061256E" w:rsidRDefault="00BC32DD" w:rsidP="00BC32DD">
      <w:pPr>
        <w:rPr>
          <w:sz w:val="18"/>
          <w:szCs w:val="18"/>
        </w:rPr>
      </w:pPr>
    </w:p>
    <w:p w14:paraId="738FE444" w14:textId="77777777" w:rsidR="00BC32DD" w:rsidRPr="0061256E" w:rsidRDefault="00BC32DD" w:rsidP="00BC32DD">
      <w:pPr>
        <w:rPr>
          <w:sz w:val="18"/>
          <w:szCs w:val="18"/>
        </w:rPr>
      </w:pPr>
    </w:p>
    <w:p w14:paraId="7235049A" w14:textId="77777777" w:rsidR="00BC32DD" w:rsidRPr="0061256E" w:rsidRDefault="00BC32DD" w:rsidP="00BC32DD">
      <w:pPr>
        <w:rPr>
          <w:sz w:val="18"/>
          <w:szCs w:val="18"/>
        </w:rPr>
      </w:pPr>
    </w:p>
    <w:p w14:paraId="76FE8A8B" w14:textId="77777777" w:rsidR="00EB0AE2" w:rsidRPr="0061256E" w:rsidRDefault="001C0D0E">
      <w:pPr>
        <w:rPr>
          <w:sz w:val="18"/>
          <w:szCs w:val="18"/>
        </w:rPr>
      </w:pPr>
    </w:p>
    <w:sectPr w:rsidR="00EB0AE2" w:rsidRPr="00612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66A751F1"/>
    <w:multiLevelType w:val="hybridMultilevel"/>
    <w:tmpl w:val="B6F2DAB0"/>
    <w:lvl w:ilvl="0" w:tplc="041F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F05F4"/>
    <w:rsid w:val="0061256E"/>
    <w:rsid w:val="00620703"/>
    <w:rsid w:val="007806DF"/>
    <w:rsid w:val="007F0A4B"/>
    <w:rsid w:val="00832BE3"/>
    <w:rsid w:val="00844EA9"/>
    <w:rsid w:val="00962B02"/>
    <w:rsid w:val="00BC32DD"/>
    <w:rsid w:val="00E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5B9D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DefaultParagraphFont"/>
    <w:uiPriority w:val="99"/>
    <w:semiHidden/>
    <w:rsid w:val="00844EA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1041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boyvat</cp:lastModifiedBy>
  <cp:revision>7</cp:revision>
  <dcterms:created xsi:type="dcterms:W3CDTF">2018-01-17T09:03:00Z</dcterms:created>
  <dcterms:modified xsi:type="dcterms:W3CDTF">2018-01-31T08:53:00Z</dcterms:modified>
</cp:coreProperties>
</file>