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FD" w:rsidRDefault="00BA7CF1" w:rsidP="00D703FD">
      <w:pPr>
        <w:ind w:left="360"/>
        <w:jc w:val="center"/>
        <w:rPr>
          <w:b/>
          <w:bCs/>
        </w:rPr>
      </w:pPr>
      <w:r>
        <w:rPr>
          <w:b/>
          <w:bCs/>
        </w:rPr>
        <w:t>KIRMA</w:t>
      </w:r>
      <w:r w:rsidR="00D703FD">
        <w:rPr>
          <w:b/>
          <w:bCs/>
        </w:rPr>
        <w:t xml:space="preserve"> KUSURLARI</w:t>
      </w:r>
    </w:p>
    <w:p w:rsidR="00D703FD" w:rsidRPr="00355A35" w:rsidRDefault="00D703FD" w:rsidP="00D703FD">
      <w:pPr>
        <w:ind w:left="360"/>
        <w:jc w:val="center"/>
        <w:rPr>
          <w:b/>
          <w:bCs/>
        </w:rPr>
      </w:pPr>
      <w:r>
        <w:rPr>
          <w:b/>
          <w:bCs/>
        </w:rPr>
        <w:t>Prof. Dr. Ö. Ömür Uçakhan-Gündüz</w:t>
      </w:r>
    </w:p>
    <w:p w:rsidR="00912182" w:rsidRDefault="00912182"/>
    <w:p w:rsidR="000726E2" w:rsidRPr="000726E2" w:rsidRDefault="000726E2" w:rsidP="000726E2">
      <w:pPr>
        <w:ind w:left="720"/>
      </w:pPr>
    </w:p>
    <w:p w:rsidR="000726E2" w:rsidRPr="00BA7CF1" w:rsidRDefault="000726E2" w:rsidP="000726E2">
      <w:pPr>
        <w:ind w:left="360"/>
        <w:rPr>
          <w:bCs/>
        </w:rPr>
      </w:pPr>
      <w:r w:rsidRPr="00F23832">
        <w:rPr>
          <w:b/>
          <w:bCs/>
        </w:rPr>
        <w:t>Emmetropi:</w:t>
      </w:r>
      <w:r w:rsidRPr="00BA7CF1">
        <w:rPr>
          <w:bCs/>
        </w:rPr>
        <w:t xml:space="preserve"> Sonsuzdan</w:t>
      </w:r>
      <w:r w:rsidR="00C2257A" w:rsidRPr="00BA7CF1">
        <w:rPr>
          <w:bCs/>
        </w:rPr>
        <w:t xml:space="preserve"> (6 m ve ötesi)</w:t>
      </w:r>
      <w:r w:rsidRPr="00BA7CF1">
        <w:rPr>
          <w:bCs/>
        </w:rPr>
        <w:t xml:space="preserve"> göze paralel gelen ışınların, gözün kırıcı ortamlarından geçtikten sonra makulada noktasal şekilde odaklanması</w:t>
      </w:r>
    </w:p>
    <w:p w:rsidR="000726E2" w:rsidRPr="00BA7CF1" w:rsidRDefault="000726E2" w:rsidP="000726E2">
      <w:pPr>
        <w:ind w:left="360"/>
        <w:rPr>
          <w:bCs/>
        </w:rPr>
      </w:pPr>
    </w:p>
    <w:p w:rsidR="000726E2" w:rsidRPr="00BA7CF1" w:rsidRDefault="000726E2" w:rsidP="000726E2">
      <w:pPr>
        <w:ind w:left="360"/>
        <w:rPr>
          <w:bCs/>
        </w:rPr>
      </w:pPr>
    </w:p>
    <w:p w:rsidR="000726E2" w:rsidRPr="00BA7CF1" w:rsidRDefault="00C2257A" w:rsidP="000726E2">
      <w:pPr>
        <w:ind w:left="360"/>
        <w:rPr>
          <w:bCs/>
        </w:rPr>
      </w:pPr>
      <w:r w:rsidRPr="00BA7CF1">
        <w:rPr>
          <w:rFonts w:ascii="Helvetica" w:hAnsi="Helvetica" w:cs="Helvetica"/>
          <w:noProof/>
          <w:color w:val="000000"/>
          <w:sz w:val="20"/>
          <w:szCs w:val="20"/>
        </w:rPr>
        <w:drawing>
          <wp:inline distT="0" distB="0" distL="0" distR="0">
            <wp:extent cx="4572000" cy="2219325"/>
            <wp:effectExtent l="0" t="0" r="0" b="9525"/>
            <wp:docPr id="1" name="Resim 1" descr="https://sp.yimg.com/ib/th?id=JN.0D4HhWVQkYtnm3PNw3xquQ&amp;pid=15.1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sp.yimg.com/ib/th?id=JN.0D4HhWVQkYtnm3PNw3xquQ&amp;pid=15.1&amp;P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6E2" w:rsidRPr="00BA7CF1" w:rsidRDefault="000726E2" w:rsidP="000726E2">
      <w:pPr>
        <w:ind w:left="360"/>
        <w:rPr>
          <w:bCs/>
        </w:rPr>
      </w:pPr>
    </w:p>
    <w:p w:rsidR="000726E2" w:rsidRPr="00BA7CF1" w:rsidRDefault="000726E2" w:rsidP="000726E2">
      <w:pPr>
        <w:ind w:left="360"/>
        <w:rPr>
          <w:bCs/>
        </w:rPr>
      </w:pPr>
    </w:p>
    <w:p w:rsidR="000726E2" w:rsidRPr="00BA7CF1" w:rsidRDefault="000726E2" w:rsidP="000726E2">
      <w:pPr>
        <w:ind w:left="360"/>
        <w:rPr>
          <w:bCs/>
        </w:rPr>
      </w:pPr>
    </w:p>
    <w:p w:rsidR="000726E2" w:rsidRPr="00BA7CF1" w:rsidRDefault="000726E2" w:rsidP="000726E2">
      <w:pPr>
        <w:ind w:left="360"/>
        <w:rPr>
          <w:bCs/>
        </w:rPr>
      </w:pPr>
    </w:p>
    <w:p w:rsidR="00105934" w:rsidRPr="00BA7CF1" w:rsidRDefault="000726E2" w:rsidP="000726E2">
      <w:pPr>
        <w:ind w:left="360"/>
      </w:pPr>
      <w:r w:rsidRPr="00F23832">
        <w:rPr>
          <w:b/>
          <w:bCs/>
        </w:rPr>
        <w:t>Ametropi:</w:t>
      </w:r>
      <w:r w:rsidR="002D1F28" w:rsidRPr="00BA7CF1">
        <w:rPr>
          <w:bCs/>
        </w:rPr>
        <w:t>S</w:t>
      </w:r>
      <w:r w:rsidR="002D1F28" w:rsidRPr="00BA7CF1">
        <w:rPr>
          <w:bCs/>
          <w:lang w:val="en-AU"/>
        </w:rPr>
        <w:t>onsuzdan</w:t>
      </w:r>
      <w:r w:rsidRPr="00BA7CF1">
        <w:rPr>
          <w:bCs/>
          <w:lang w:val="en-AU"/>
        </w:rPr>
        <w:t>göze</w:t>
      </w:r>
      <w:r w:rsidR="002D1F28" w:rsidRPr="00BA7CF1">
        <w:rPr>
          <w:bCs/>
          <w:lang w:val="en-AU"/>
        </w:rPr>
        <w:t>gelen</w:t>
      </w:r>
      <w:r w:rsidR="002D1F28" w:rsidRPr="00BA7CF1">
        <w:rPr>
          <w:bCs/>
        </w:rPr>
        <w:t xml:space="preserve">paralel </w:t>
      </w:r>
      <w:r w:rsidR="002D1F28" w:rsidRPr="00BA7CF1">
        <w:rPr>
          <w:bCs/>
          <w:lang w:val="en-AU"/>
        </w:rPr>
        <w:t>ışınlar</w:t>
      </w:r>
      <w:r w:rsidR="002D1F28" w:rsidRPr="00BA7CF1">
        <w:rPr>
          <w:bCs/>
        </w:rPr>
        <w:t>ın</w:t>
      </w:r>
      <w:r w:rsidRPr="00BA7CF1">
        <w:rPr>
          <w:bCs/>
        </w:rPr>
        <w:t>,</w:t>
      </w:r>
      <w:r w:rsidR="002D1F28" w:rsidRPr="00BA7CF1">
        <w:rPr>
          <w:bCs/>
        </w:rPr>
        <w:t xml:space="preserve"> gözün </w:t>
      </w:r>
      <w:r w:rsidR="002D1F28" w:rsidRPr="00BA7CF1">
        <w:rPr>
          <w:bCs/>
          <w:lang w:val="en-AU"/>
        </w:rPr>
        <w:t>kırıcıortamlardangeçtiktensonra retina üzerindedeğilde</w:t>
      </w:r>
      <w:r w:rsidR="002D1F28" w:rsidRPr="00BA7CF1">
        <w:rPr>
          <w:bCs/>
        </w:rPr>
        <w:t>,</w:t>
      </w:r>
      <w:r w:rsidR="002D1F28" w:rsidRPr="00BA7CF1">
        <w:rPr>
          <w:bCs/>
          <w:lang w:val="en-AU"/>
        </w:rPr>
        <w:t>önündeveyaarkasındabirnoktadaveyabirdüzlemdeodaklaş</w:t>
      </w:r>
      <w:r w:rsidR="002D1F28" w:rsidRPr="00BA7CF1">
        <w:rPr>
          <w:bCs/>
        </w:rPr>
        <w:t>ması</w:t>
      </w:r>
    </w:p>
    <w:p w:rsidR="00105934" w:rsidRPr="00BA7CF1" w:rsidRDefault="00105934" w:rsidP="000726E2"/>
    <w:p w:rsidR="00105934" w:rsidRPr="00BA7CF1" w:rsidRDefault="002D1F28" w:rsidP="000726E2">
      <w:pPr>
        <w:pStyle w:val="ListeParagraf"/>
        <w:numPr>
          <w:ilvl w:val="0"/>
          <w:numId w:val="3"/>
        </w:numPr>
      </w:pPr>
      <w:r w:rsidRPr="00BA7CF1">
        <w:rPr>
          <w:bCs/>
          <w:lang w:val="en-AU"/>
        </w:rPr>
        <w:t>Miyopi</w:t>
      </w:r>
    </w:p>
    <w:p w:rsidR="00105934" w:rsidRPr="00BA7CF1" w:rsidRDefault="002D1F28" w:rsidP="000726E2">
      <w:pPr>
        <w:pStyle w:val="ListeParagraf"/>
        <w:numPr>
          <w:ilvl w:val="0"/>
          <w:numId w:val="3"/>
        </w:numPr>
      </w:pPr>
      <w:r w:rsidRPr="00BA7CF1">
        <w:rPr>
          <w:bCs/>
        </w:rPr>
        <w:t>H</w:t>
      </w:r>
      <w:r w:rsidRPr="00BA7CF1">
        <w:rPr>
          <w:bCs/>
          <w:lang w:val="en-AU"/>
        </w:rPr>
        <w:t>ipermetropi</w:t>
      </w:r>
    </w:p>
    <w:p w:rsidR="00105934" w:rsidRPr="00BA7CF1" w:rsidRDefault="002D1F28" w:rsidP="000726E2">
      <w:pPr>
        <w:pStyle w:val="ListeParagraf"/>
        <w:numPr>
          <w:ilvl w:val="0"/>
          <w:numId w:val="3"/>
        </w:numPr>
      </w:pPr>
      <w:r w:rsidRPr="00BA7CF1">
        <w:rPr>
          <w:bCs/>
          <w:lang w:val="en-AU"/>
        </w:rPr>
        <w:t>Astigmatizma</w:t>
      </w:r>
    </w:p>
    <w:p w:rsidR="00105934" w:rsidRPr="00BA7CF1" w:rsidRDefault="002D1F28" w:rsidP="000726E2">
      <w:pPr>
        <w:pStyle w:val="ListeParagraf"/>
        <w:numPr>
          <w:ilvl w:val="0"/>
          <w:numId w:val="3"/>
        </w:numPr>
      </w:pPr>
      <w:r w:rsidRPr="00BA7CF1">
        <w:rPr>
          <w:bCs/>
        </w:rPr>
        <w:t>P</w:t>
      </w:r>
      <w:r w:rsidRPr="00BA7CF1">
        <w:rPr>
          <w:bCs/>
          <w:lang w:val="en-AU"/>
        </w:rPr>
        <w:t>resbiyopi</w:t>
      </w:r>
    </w:p>
    <w:p w:rsidR="00C2257A" w:rsidRPr="00BA7CF1" w:rsidRDefault="00C2257A" w:rsidP="000726E2">
      <w:pPr>
        <w:ind w:left="708"/>
        <w:rPr>
          <w:bCs/>
        </w:rPr>
      </w:pPr>
    </w:p>
    <w:p w:rsidR="00105934" w:rsidRPr="00BA7CF1" w:rsidRDefault="002D1F28" w:rsidP="000726E2">
      <w:pPr>
        <w:ind w:left="708"/>
        <w:rPr>
          <w:bCs/>
          <w:lang w:val="en-AU"/>
        </w:rPr>
      </w:pPr>
      <w:r w:rsidRPr="00BA7CF1">
        <w:rPr>
          <w:bCs/>
        </w:rPr>
        <w:t>İ</w:t>
      </w:r>
      <w:r w:rsidRPr="00BA7CF1">
        <w:rPr>
          <w:bCs/>
          <w:lang w:val="en-AU"/>
        </w:rPr>
        <w:t xml:space="preserve">kigözdefarklıkırılmakusuruvarise (2-3 D farklı) </w:t>
      </w:r>
      <w:r w:rsidR="000726E2" w:rsidRPr="00BA7CF1">
        <w:rPr>
          <w:bCs/>
          <w:lang w:val="en-AU"/>
        </w:rPr>
        <w:t>buduruma</w:t>
      </w:r>
      <w:r w:rsidRPr="00BA7CF1">
        <w:rPr>
          <w:bCs/>
        </w:rPr>
        <w:t>‘</w:t>
      </w:r>
      <w:r w:rsidRPr="00BA7CF1">
        <w:rPr>
          <w:bCs/>
          <w:lang w:val="en-AU"/>
        </w:rPr>
        <w:t>anizometropi</w:t>
      </w:r>
      <w:r w:rsidRPr="00BA7CF1">
        <w:rPr>
          <w:bCs/>
        </w:rPr>
        <w:t>’</w:t>
      </w:r>
      <w:r w:rsidRPr="00BA7CF1">
        <w:rPr>
          <w:bCs/>
          <w:lang w:val="en-AU"/>
        </w:rPr>
        <w:t>adı</w:t>
      </w:r>
      <w:r w:rsidR="000726E2" w:rsidRPr="00BA7CF1">
        <w:rPr>
          <w:bCs/>
          <w:lang w:val="en-AU"/>
        </w:rPr>
        <w:t>verili</w:t>
      </w:r>
      <w:r w:rsidRPr="00BA7CF1">
        <w:rPr>
          <w:bCs/>
          <w:lang w:val="en-AU"/>
        </w:rPr>
        <w:t>r.</w:t>
      </w:r>
    </w:p>
    <w:p w:rsidR="000726E2" w:rsidRPr="00BA7CF1" w:rsidRDefault="000726E2" w:rsidP="000726E2">
      <w:pPr>
        <w:ind w:left="426" w:hanging="426"/>
      </w:pPr>
    </w:p>
    <w:p w:rsidR="00D703FD" w:rsidRPr="00F23832" w:rsidRDefault="000726E2" w:rsidP="000726E2">
      <w:pPr>
        <w:ind w:firstLine="426"/>
        <w:rPr>
          <w:b/>
        </w:rPr>
      </w:pPr>
      <w:r w:rsidRPr="00F23832">
        <w:rPr>
          <w:b/>
        </w:rPr>
        <w:t>Miyopi:</w:t>
      </w:r>
    </w:p>
    <w:p w:rsidR="00C2257A" w:rsidRPr="00BA7CF1" w:rsidRDefault="00C2257A" w:rsidP="000726E2">
      <w:pPr>
        <w:ind w:firstLine="426"/>
        <w:rPr>
          <w:bCs/>
        </w:rPr>
      </w:pPr>
      <w:r w:rsidRPr="00BA7CF1">
        <w:rPr>
          <w:bCs/>
        </w:rPr>
        <w:t xml:space="preserve">Miyopide sonsuzdan gelen ışınlar makülanın önünde noktasal olarak odaklanır. </w:t>
      </w:r>
    </w:p>
    <w:p w:rsidR="00105934" w:rsidRPr="00BA7CF1" w:rsidRDefault="000726E2" w:rsidP="000726E2">
      <w:pPr>
        <w:ind w:firstLine="426"/>
        <w:rPr>
          <w:bCs/>
        </w:rPr>
      </w:pPr>
      <w:r w:rsidRPr="00BA7CF1">
        <w:rPr>
          <w:bCs/>
        </w:rPr>
        <w:t>M</w:t>
      </w:r>
      <w:r w:rsidR="002D1F28" w:rsidRPr="00BA7CF1">
        <w:rPr>
          <w:bCs/>
        </w:rPr>
        <w:t>iyop gözün</w:t>
      </w:r>
      <w:r w:rsidR="002D1F28" w:rsidRPr="00BA7CF1">
        <w:rPr>
          <w:bCs/>
          <w:lang w:val="en-AU"/>
        </w:rPr>
        <w:t>uzaknoktasısonsuzdadeğil,miyopininderecesinegöre,yakında</w:t>
      </w:r>
      <w:r w:rsidR="002D1F28" w:rsidRPr="00BA7CF1">
        <w:rPr>
          <w:bCs/>
        </w:rPr>
        <w:t>dır.</w:t>
      </w:r>
    </w:p>
    <w:p w:rsidR="00C2257A" w:rsidRPr="00BA7CF1" w:rsidRDefault="00C2257A" w:rsidP="000726E2">
      <w:pPr>
        <w:ind w:firstLine="426"/>
        <w:rPr>
          <w:bCs/>
        </w:rPr>
      </w:pPr>
    </w:p>
    <w:p w:rsidR="00C2257A" w:rsidRPr="00BA7CF1" w:rsidRDefault="00C2257A" w:rsidP="000726E2">
      <w:pPr>
        <w:ind w:firstLine="426"/>
      </w:pPr>
    </w:p>
    <w:p w:rsidR="00105934" w:rsidRPr="00BA7CF1" w:rsidRDefault="002D1F28" w:rsidP="000726E2">
      <w:pPr>
        <w:numPr>
          <w:ilvl w:val="1"/>
          <w:numId w:val="4"/>
        </w:numPr>
      </w:pPr>
      <w:r w:rsidRPr="00BA7CF1">
        <w:rPr>
          <w:bCs/>
        </w:rPr>
        <w:t>Aksiyelmiyopi: G</w:t>
      </w:r>
      <w:r w:rsidRPr="00BA7CF1">
        <w:rPr>
          <w:bCs/>
          <w:lang w:val="en-AU"/>
        </w:rPr>
        <w:t>özünön</w:t>
      </w:r>
      <w:r w:rsidRPr="00BA7CF1">
        <w:rPr>
          <w:bCs/>
        </w:rPr>
        <w:t>-</w:t>
      </w:r>
      <w:r w:rsidRPr="00BA7CF1">
        <w:rPr>
          <w:bCs/>
          <w:lang w:val="en-AU"/>
        </w:rPr>
        <w:t>arkaaksının</w:t>
      </w:r>
      <w:r w:rsidRPr="00BA7CF1">
        <w:rPr>
          <w:bCs/>
        </w:rPr>
        <w:t xml:space="preserve">uzun </w:t>
      </w:r>
      <w:r w:rsidRPr="00BA7CF1">
        <w:rPr>
          <w:bCs/>
          <w:lang w:val="en-AU"/>
        </w:rPr>
        <w:t>oluşunabağlı</w:t>
      </w:r>
    </w:p>
    <w:p w:rsidR="00105934" w:rsidRPr="00BA7CF1" w:rsidRDefault="002D1F28" w:rsidP="000726E2">
      <w:pPr>
        <w:numPr>
          <w:ilvl w:val="1"/>
          <w:numId w:val="4"/>
        </w:numPr>
      </w:pPr>
      <w:r w:rsidRPr="00BA7CF1">
        <w:rPr>
          <w:bCs/>
        </w:rPr>
        <w:t>Kırıcılık (refraktif) miyopisi: K</w:t>
      </w:r>
      <w:r w:rsidRPr="00BA7CF1">
        <w:rPr>
          <w:bCs/>
          <w:lang w:val="en-AU"/>
        </w:rPr>
        <w:t>ırıcıortamların</w:t>
      </w:r>
      <w:r w:rsidRPr="00BA7CF1">
        <w:rPr>
          <w:bCs/>
        </w:rPr>
        <w:t xml:space="preserve">normalden </w:t>
      </w:r>
      <w:r w:rsidRPr="00BA7CF1">
        <w:rPr>
          <w:bCs/>
          <w:lang w:val="en-AU"/>
        </w:rPr>
        <w:t>fazlakırmasınabağlı</w:t>
      </w:r>
      <w:r w:rsidRPr="00BA7CF1">
        <w:rPr>
          <w:bCs/>
        </w:rPr>
        <w:br/>
      </w:r>
      <w:r w:rsidRPr="00BA7CF1">
        <w:rPr>
          <w:bCs/>
          <w:lang w:val="en-AU"/>
        </w:rPr>
        <w:t>(</w:t>
      </w:r>
      <w:r w:rsidRPr="00BA7CF1">
        <w:rPr>
          <w:bCs/>
        </w:rPr>
        <w:t xml:space="preserve">keratokonus / </w:t>
      </w:r>
      <w:r w:rsidRPr="00BA7CF1">
        <w:rPr>
          <w:bCs/>
          <w:lang w:val="en-AU"/>
        </w:rPr>
        <w:t xml:space="preserve">sferik lens </w:t>
      </w:r>
      <w:r w:rsidRPr="00BA7CF1">
        <w:rPr>
          <w:bCs/>
        </w:rPr>
        <w:t xml:space="preserve">sendromları / </w:t>
      </w:r>
      <w:r w:rsidRPr="00BA7CF1">
        <w:rPr>
          <w:bCs/>
          <w:lang w:val="en-AU"/>
        </w:rPr>
        <w:t>nükleerkatarakt</w:t>
      </w:r>
      <w:r w:rsidRPr="00BA7CF1">
        <w:rPr>
          <w:bCs/>
        </w:rPr>
        <w:t xml:space="preserve"> )</w:t>
      </w:r>
    </w:p>
    <w:p w:rsidR="00105934" w:rsidRPr="00BA7CF1" w:rsidRDefault="002D1F28" w:rsidP="000726E2">
      <w:pPr>
        <w:numPr>
          <w:ilvl w:val="1"/>
          <w:numId w:val="4"/>
        </w:numPr>
      </w:pPr>
      <w:r w:rsidRPr="00BA7CF1">
        <w:rPr>
          <w:bCs/>
        </w:rPr>
        <w:t>Dejeneratifmiyopi: R</w:t>
      </w:r>
      <w:r w:rsidRPr="00BA7CF1">
        <w:rPr>
          <w:bCs/>
          <w:lang w:val="en-AU"/>
        </w:rPr>
        <w:t>etinavekoroiddekideğişikliklerebağlı</w:t>
      </w:r>
    </w:p>
    <w:p w:rsidR="00C2257A" w:rsidRPr="00BA7CF1" w:rsidRDefault="00C2257A" w:rsidP="00C2257A">
      <w:pPr>
        <w:rPr>
          <w:bCs/>
          <w:lang w:val="en-AU"/>
        </w:rPr>
      </w:pPr>
    </w:p>
    <w:p w:rsidR="00C2257A" w:rsidRPr="00BA7CF1" w:rsidRDefault="00C2257A" w:rsidP="00C2257A">
      <w:pPr>
        <w:rPr>
          <w:bCs/>
          <w:lang w:val="en-AU"/>
        </w:rPr>
      </w:pPr>
    </w:p>
    <w:p w:rsidR="00C2257A" w:rsidRPr="00BA7CF1" w:rsidRDefault="00C2257A" w:rsidP="00C2257A">
      <w:r w:rsidRPr="00BA7CF1">
        <w:rPr>
          <w:rFonts w:ascii="Helvetica" w:hAnsi="Helvetica" w:cs="Helvetic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448175" cy="3562350"/>
            <wp:effectExtent l="0" t="0" r="9525" b="0"/>
            <wp:docPr id="2" name="Resim 2" descr="http://upload.wikimedia.org/wikipedia/commons/1/13/My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upload.wikimedia.org/wikipedia/commons/1/13/Myop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6E2" w:rsidRPr="00BA7CF1" w:rsidRDefault="000726E2" w:rsidP="000726E2">
      <w:pPr>
        <w:ind w:left="426"/>
      </w:pPr>
    </w:p>
    <w:p w:rsidR="006F4C70" w:rsidRPr="00BA7CF1" w:rsidRDefault="006F4C70" w:rsidP="006F4C70">
      <w:pPr>
        <w:ind w:left="720"/>
      </w:pPr>
      <w:r w:rsidRPr="00BA7CF1">
        <w:t>DejeneratifMiyopi:</w:t>
      </w:r>
    </w:p>
    <w:p w:rsidR="00763C26" w:rsidRPr="00BA7CF1" w:rsidRDefault="00777364" w:rsidP="006F4C70">
      <w:pPr>
        <w:numPr>
          <w:ilvl w:val="0"/>
          <w:numId w:val="5"/>
        </w:numPr>
      </w:pPr>
      <w:r w:rsidRPr="00BA7CF1">
        <w:rPr>
          <w:bCs/>
        </w:rPr>
        <w:t>F</w:t>
      </w:r>
      <w:r w:rsidRPr="00BA7CF1">
        <w:rPr>
          <w:bCs/>
          <w:lang w:val="en-AU"/>
        </w:rPr>
        <w:t>undusmuayenesindedejeneratifdeğişiklikler</w:t>
      </w:r>
    </w:p>
    <w:p w:rsidR="00763C26" w:rsidRPr="00BA7CF1" w:rsidRDefault="00777364" w:rsidP="006F4C70">
      <w:pPr>
        <w:numPr>
          <w:ilvl w:val="0"/>
          <w:numId w:val="5"/>
        </w:numPr>
      </w:pPr>
      <w:r w:rsidRPr="00BA7CF1">
        <w:rPr>
          <w:bCs/>
        </w:rPr>
        <w:t>Kırma kusuru &gt;-</w:t>
      </w:r>
      <w:r w:rsidRPr="00BA7CF1">
        <w:rPr>
          <w:bCs/>
          <w:lang w:val="en-AU"/>
        </w:rPr>
        <w:t>9-l0</w:t>
      </w:r>
      <w:r w:rsidRPr="00BA7CF1">
        <w:rPr>
          <w:bCs/>
        </w:rPr>
        <w:t xml:space="preserve"> D</w:t>
      </w:r>
      <w:r w:rsidRPr="00BA7CF1">
        <w:rPr>
          <w:bCs/>
          <w:lang w:val="en-AU"/>
        </w:rPr>
        <w:t>ioptrin</w:t>
      </w:r>
      <w:r w:rsidRPr="00BA7CF1">
        <w:rPr>
          <w:bCs/>
        </w:rPr>
        <w:t>in üz</w:t>
      </w:r>
      <w:r w:rsidRPr="00BA7CF1">
        <w:rPr>
          <w:bCs/>
          <w:lang w:val="en-AU"/>
        </w:rPr>
        <w:t>erindedir</w:t>
      </w:r>
    </w:p>
    <w:p w:rsidR="00763C26" w:rsidRPr="00BA7CF1" w:rsidRDefault="00777364" w:rsidP="006F4C70">
      <w:pPr>
        <w:numPr>
          <w:ilvl w:val="0"/>
          <w:numId w:val="5"/>
        </w:numPr>
      </w:pPr>
      <w:r w:rsidRPr="00BA7CF1">
        <w:rPr>
          <w:bCs/>
        </w:rPr>
        <w:t>D</w:t>
      </w:r>
      <w:r w:rsidRPr="00BA7CF1">
        <w:rPr>
          <w:bCs/>
          <w:lang w:val="en-AU"/>
        </w:rPr>
        <w:t>ejeneratifdeğişikliklernedeniylegörmedüzeltmeyle</w:t>
      </w:r>
      <w:r w:rsidRPr="00BA7CF1">
        <w:rPr>
          <w:bCs/>
        </w:rPr>
        <w:t>10/10’</w:t>
      </w:r>
      <w:r w:rsidRPr="00BA7CF1">
        <w:rPr>
          <w:bCs/>
          <w:lang w:val="en-AU"/>
        </w:rPr>
        <w:t xml:space="preserve">a </w:t>
      </w:r>
      <w:r w:rsidRPr="00BA7CF1">
        <w:rPr>
          <w:bCs/>
        </w:rPr>
        <w:t>art</w:t>
      </w:r>
      <w:r w:rsidRPr="00BA7CF1">
        <w:rPr>
          <w:bCs/>
          <w:lang w:val="en-AU"/>
        </w:rPr>
        <w:t>maz</w:t>
      </w:r>
    </w:p>
    <w:p w:rsidR="00763C26" w:rsidRPr="00BA7CF1" w:rsidRDefault="00777364" w:rsidP="006F4C70">
      <w:pPr>
        <w:numPr>
          <w:ilvl w:val="0"/>
          <w:numId w:val="5"/>
        </w:numPr>
      </w:pPr>
      <w:r w:rsidRPr="00BA7CF1">
        <w:rPr>
          <w:bCs/>
          <w:lang w:val="en-AU"/>
        </w:rPr>
        <w:t>Tanıoftalmoskopikmuayeneilekonur</w:t>
      </w:r>
    </w:p>
    <w:p w:rsidR="00763C26" w:rsidRPr="00BA7CF1" w:rsidRDefault="00777364" w:rsidP="006F4C70">
      <w:pPr>
        <w:numPr>
          <w:ilvl w:val="1"/>
          <w:numId w:val="5"/>
        </w:numPr>
      </w:pPr>
      <w:r w:rsidRPr="00BA7CF1">
        <w:rPr>
          <w:bCs/>
        </w:rPr>
        <w:t>T</w:t>
      </w:r>
      <w:r w:rsidRPr="00BA7CF1">
        <w:rPr>
          <w:bCs/>
          <w:lang w:val="en-AU"/>
        </w:rPr>
        <w:t>emporalkonusveyaanülerkonüs</w:t>
      </w:r>
    </w:p>
    <w:p w:rsidR="00763C26" w:rsidRPr="00BA7CF1" w:rsidRDefault="00777364" w:rsidP="006F4C70">
      <w:pPr>
        <w:numPr>
          <w:ilvl w:val="1"/>
          <w:numId w:val="5"/>
        </w:numPr>
      </w:pPr>
      <w:r w:rsidRPr="00BA7CF1">
        <w:rPr>
          <w:bCs/>
        </w:rPr>
        <w:t>MakuladaFuchs lekesi</w:t>
      </w:r>
    </w:p>
    <w:p w:rsidR="00763C26" w:rsidRPr="00BA7CF1" w:rsidRDefault="00777364" w:rsidP="006F4C70">
      <w:pPr>
        <w:numPr>
          <w:ilvl w:val="1"/>
          <w:numId w:val="5"/>
        </w:numPr>
      </w:pPr>
      <w:r w:rsidRPr="00BA7CF1">
        <w:rPr>
          <w:bCs/>
        </w:rPr>
        <w:t>K</w:t>
      </w:r>
      <w:r w:rsidRPr="00BA7CF1">
        <w:rPr>
          <w:bCs/>
          <w:lang w:val="en-AU"/>
        </w:rPr>
        <w:t>oroidve retina pigment epiteltabakasındaatrofi</w:t>
      </w:r>
    </w:p>
    <w:p w:rsidR="00763C26" w:rsidRPr="00BA7CF1" w:rsidRDefault="00777364" w:rsidP="006F4C70">
      <w:pPr>
        <w:numPr>
          <w:ilvl w:val="1"/>
          <w:numId w:val="5"/>
        </w:numPr>
      </w:pPr>
      <w:r w:rsidRPr="00BA7CF1">
        <w:rPr>
          <w:bCs/>
        </w:rPr>
        <w:t>Periferik retina dejenerasyonları (Lattice)</w:t>
      </w:r>
    </w:p>
    <w:p w:rsidR="00763C26" w:rsidRPr="00BA7CF1" w:rsidRDefault="00777364" w:rsidP="006F4C70">
      <w:pPr>
        <w:numPr>
          <w:ilvl w:val="1"/>
          <w:numId w:val="5"/>
        </w:numPr>
      </w:pPr>
      <w:r w:rsidRPr="00BA7CF1">
        <w:rPr>
          <w:bCs/>
        </w:rPr>
        <w:t>Vitreusdejenerasyonu</w:t>
      </w:r>
    </w:p>
    <w:p w:rsidR="00C2257A" w:rsidRPr="00BA7CF1" w:rsidRDefault="006F4C70" w:rsidP="000726E2">
      <w:pPr>
        <w:ind w:left="426"/>
      </w:pPr>
      <w:r w:rsidRPr="00BA7CF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211455</wp:posOffset>
            </wp:positionV>
            <wp:extent cx="2257425" cy="1607820"/>
            <wp:effectExtent l="0" t="0" r="9525" b="0"/>
            <wp:wrapNone/>
            <wp:docPr id="11270" name="Picture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" name="Picture 8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882" b="5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2257A" w:rsidRPr="00BA7CF1" w:rsidRDefault="006F4C70" w:rsidP="000726E2">
      <w:pPr>
        <w:ind w:left="426"/>
      </w:pPr>
      <w:r w:rsidRPr="00BA7CF1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3978275</wp:posOffset>
            </wp:positionH>
            <wp:positionV relativeFrom="paragraph">
              <wp:posOffset>6350</wp:posOffset>
            </wp:positionV>
            <wp:extent cx="1981200" cy="2026920"/>
            <wp:effectExtent l="0" t="0" r="0" b="0"/>
            <wp:wrapNone/>
            <wp:docPr id="11271" name="Picture 5" descr="retinal lattic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5" descr="retinal lattic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BA7CF1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1698625</wp:posOffset>
            </wp:positionH>
            <wp:positionV relativeFrom="paragraph">
              <wp:posOffset>9525</wp:posOffset>
            </wp:positionV>
            <wp:extent cx="2089150" cy="1852295"/>
            <wp:effectExtent l="0" t="0" r="6350" b="0"/>
            <wp:wrapNone/>
            <wp:docPr id="11269" name="Picture 4" descr="Fuchs lek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4" descr="Fuchs lekes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6F4C70" w:rsidRPr="00BA7CF1" w:rsidRDefault="006F4C70" w:rsidP="006F4C70"/>
    <w:p w:rsidR="006F4C70" w:rsidRPr="00F23832" w:rsidRDefault="006F4C70" w:rsidP="006F4C70">
      <w:pPr>
        <w:ind w:left="720"/>
        <w:rPr>
          <w:b/>
        </w:rPr>
      </w:pPr>
      <w:r w:rsidRPr="00F23832">
        <w:rPr>
          <w:b/>
        </w:rPr>
        <w:lastRenderedPageBreak/>
        <w:t>Hipermetropi (Hiperopi):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</w:rPr>
        <w:t>İ</w:t>
      </w:r>
      <w:r w:rsidRPr="00BA7CF1">
        <w:rPr>
          <w:bCs/>
          <w:lang w:val="en-AU"/>
        </w:rPr>
        <w:t>stirahathalindeki</w:t>
      </w:r>
      <w:r w:rsidRPr="00BA7CF1">
        <w:rPr>
          <w:bCs/>
        </w:rPr>
        <w:t xml:space="preserve">hipermetrop </w:t>
      </w:r>
      <w:r w:rsidRPr="00BA7CF1">
        <w:rPr>
          <w:bCs/>
          <w:lang w:val="en-AU"/>
        </w:rPr>
        <w:t>gözde,paralelgelenışınlarretinanın</w:t>
      </w:r>
      <w:r w:rsidRPr="00BA7CF1">
        <w:rPr>
          <w:bCs/>
        </w:rPr>
        <w:t>‘</w:t>
      </w:r>
      <w:r w:rsidRPr="00BA7CF1">
        <w:rPr>
          <w:bCs/>
          <w:lang w:val="en-AU"/>
        </w:rPr>
        <w:t>arkasında</w:t>
      </w:r>
      <w:r w:rsidRPr="00BA7CF1">
        <w:rPr>
          <w:bCs/>
        </w:rPr>
        <w:t>’</w:t>
      </w:r>
      <w:r w:rsidRPr="00BA7CF1">
        <w:rPr>
          <w:bCs/>
          <w:lang w:val="en-AU"/>
        </w:rPr>
        <w:t>odaklaşır.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</w:rPr>
        <w:t>Aksiyelhiperopi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</w:rPr>
        <w:t>Kırıcılık (refraktif) hiperopi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  <w:lang w:val="en-AU"/>
        </w:rPr>
        <w:t>Hipermetropgözgenellikleküçükgözdür</w:t>
      </w:r>
      <w:r w:rsidRPr="00BA7CF1">
        <w:rPr>
          <w:bCs/>
        </w:rPr>
        <w:t xml:space="preserve">. </w:t>
      </w:r>
      <w:r w:rsidRPr="00BA7CF1">
        <w:rPr>
          <w:bCs/>
        </w:rPr>
        <w:br/>
        <w:t>U</w:t>
      </w:r>
      <w:r w:rsidRPr="00BA7CF1">
        <w:rPr>
          <w:bCs/>
          <w:lang w:val="en-AU"/>
        </w:rPr>
        <w:t>zağı</w:t>
      </w:r>
      <w:r w:rsidRPr="00BA7CF1">
        <w:rPr>
          <w:bCs/>
        </w:rPr>
        <w:t xml:space="preserve">da, </w:t>
      </w:r>
      <w:r w:rsidRPr="00BA7CF1">
        <w:rPr>
          <w:bCs/>
          <w:lang w:val="en-AU"/>
        </w:rPr>
        <w:t>yakını</w:t>
      </w:r>
      <w:r w:rsidRPr="00BA7CF1">
        <w:rPr>
          <w:bCs/>
        </w:rPr>
        <w:t xml:space="preserve">da </w:t>
      </w:r>
      <w:r w:rsidRPr="00BA7CF1">
        <w:rPr>
          <w:bCs/>
          <w:lang w:val="en-AU"/>
        </w:rPr>
        <w:t>net göremez.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  <w:lang w:val="en-AU"/>
        </w:rPr>
        <w:t>Akkomodasyonyaparakvekorpussiliaretonusuilehipermetropininbirkısmınıdüzeltir</w:t>
      </w:r>
      <w:r w:rsidRPr="00BA7CF1">
        <w:rPr>
          <w:bCs/>
        </w:rPr>
        <w:t xml:space="preserve">: </w:t>
      </w:r>
      <w:r w:rsidRPr="00BA7CF1">
        <w:rPr>
          <w:bCs/>
          <w:lang w:val="en-AU"/>
        </w:rPr>
        <w:t>Latent hipermetropi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</w:rPr>
        <w:t>B</w:t>
      </w:r>
      <w:r w:rsidRPr="00BA7CF1">
        <w:rPr>
          <w:bCs/>
          <w:lang w:val="en-AU"/>
        </w:rPr>
        <w:t>izim ilk muayenedetesbitettiğimiz</w:t>
      </w:r>
      <w:r w:rsidRPr="00BA7CF1">
        <w:rPr>
          <w:bCs/>
        </w:rPr>
        <w:t xml:space="preserve">, </w:t>
      </w:r>
      <w:r w:rsidRPr="00BA7CF1">
        <w:rPr>
          <w:bCs/>
          <w:lang w:val="en-AU"/>
        </w:rPr>
        <w:t>akkomodasyonilekapatılamayanhipermetropi</w:t>
      </w:r>
      <w:r w:rsidRPr="00BA7CF1">
        <w:rPr>
          <w:bCs/>
        </w:rPr>
        <w:t xml:space="preserve">: </w:t>
      </w:r>
      <w:r w:rsidRPr="00BA7CF1">
        <w:rPr>
          <w:bCs/>
          <w:lang w:val="en-AU"/>
        </w:rPr>
        <w:t>Manifest hipetmetropi</w:t>
      </w:r>
    </w:p>
    <w:p w:rsidR="00763C26" w:rsidRPr="00BA7CF1" w:rsidRDefault="00777364" w:rsidP="006F4C70">
      <w:pPr>
        <w:numPr>
          <w:ilvl w:val="0"/>
          <w:numId w:val="6"/>
        </w:numPr>
      </w:pPr>
      <w:r w:rsidRPr="00BA7CF1">
        <w:rPr>
          <w:bCs/>
        </w:rPr>
        <w:t xml:space="preserve">Latenthipermetropi + Manifesthipermetropi = </w:t>
      </w:r>
      <w:r w:rsidRPr="00BA7CF1">
        <w:rPr>
          <w:bCs/>
          <w:lang w:val="en-AU"/>
        </w:rPr>
        <w:t>Total hipermetropi</w:t>
      </w: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6F4C70" w:rsidP="000726E2">
      <w:pPr>
        <w:ind w:left="426"/>
      </w:pPr>
      <w:r w:rsidRPr="00BA7CF1">
        <w:rPr>
          <w:noProof/>
          <w:color w:val="000000"/>
        </w:rPr>
        <w:drawing>
          <wp:inline distT="0" distB="0" distL="0" distR="0">
            <wp:extent cx="2645745" cy="2181225"/>
            <wp:effectExtent l="0" t="0" r="2540" b="0"/>
            <wp:docPr id="3" name="Resim 3" descr="http://curtisoptometrists.com.au/wp-content/uploads/2013/02/Hyper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curtisoptometrists.com.au/wp-content/uploads/2013/02/Hyperopi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41" cy="218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</w:pPr>
    </w:p>
    <w:p w:rsidR="00C2257A" w:rsidRPr="00BA7CF1" w:rsidRDefault="00C2257A" w:rsidP="000726E2">
      <w:pPr>
        <w:ind w:left="426"/>
        <w:rPr>
          <w:noProof/>
          <w:color w:val="000000"/>
        </w:rPr>
      </w:pPr>
    </w:p>
    <w:p w:rsidR="00C2257A" w:rsidRPr="00F23832" w:rsidRDefault="006F4C70" w:rsidP="000726E2">
      <w:pPr>
        <w:ind w:left="426"/>
        <w:rPr>
          <w:b/>
          <w:noProof/>
          <w:color w:val="000000"/>
        </w:rPr>
      </w:pPr>
      <w:r w:rsidRPr="00F23832">
        <w:rPr>
          <w:b/>
          <w:noProof/>
          <w:color w:val="000000"/>
        </w:rPr>
        <w:t>Astigmatizma:</w:t>
      </w:r>
    </w:p>
    <w:p w:rsidR="006F4C70" w:rsidRPr="00BA7CF1" w:rsidRDefault="006F4C70" w:rsidP="000726E2">
      <w:pPr>
        <w:ind w:left="426"/>
        <w:rPr>
          <w:noProof/>
          <w:color w:val="000000"/>
        </w:rPr>
      </w:pPr>
      <w:r w:rsidRPr="00BA7CF1">
        <w:rPr>
          <w:noProof/>
          <w:color w:val="000000"/>
        </w:rPr>
        <w:t>Noktasızlık demektir.</w:t>
      </w:r>
    </w:p>
    <w:p w:rsidR="00763C26" w:rsidRPr="00BA7CF1" w:rsidRDefault="00777364" w:rsidP="006F4C70">
      <w:pPr>
        <w:numPr>
          <w:ilvl w:val="0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  <w:lang w:val="en-AU"/>
        </w:rPr>
        <w:t>Gözün farklı meridyenlerinde farklı kırma gücünün olması nedeniyle</w:t>
      </w:r>
      <w:r w:rsidRPr="00BA7CF1">
        <w:rPr>
          <w:bCs/>
          <w:noProof/>
          <w:color w:val="000000"/>
        </w:rPr>
        <w:t>,</w:t>
      </w:r>
      <w:r w:rsidRPr="00BA7CF1">
        <w:rPr>
          <w:bCs/>
          <w:noProof/>
          <w:color w:val="000000"/>
          <w:lang w:val="en-AU"/>
        </w:rPr>
        <w:t xml:space="preserve"> parallel gelen ışınlar retina üzerinde bir noktada değilde</w:t>
      </w:r>
      <w:r w:rsidRPr="00BA7CF1">
        <w:rPr>
          <w:bCs/>
          <w:noProof/>
          <w:color w:val="000000"/>
        </w:rPr>
        <w:t>,</w:t>
      </w:r>
      <w:r w:rsidRPr="00BA7CF1">
        <w:rPr>
          <w:bCs/>
          <w:noProof/>
          <w:color w:val="000000"/>
          <w:lang w:val="en-AU"/>
        </w:rPr>
        <w:t xml:space="preserve"> bir düzlemde odakla</w:t>
      </w:r>
      <w:r w:rsidRPr="00BA7CF1">
        <w:rPr>
          <w:bCs/>
          <w:noProof/>
          <w:color w:val="000000"/>
        </w:rPr>
        <w:t>n</w:t>
      </w:r>
      <w:r w:rsidRPr="00BA7CF1">
        <w:rPr>
          <w:bCs/>
          <w:noProof/>
          <w:color w:val="000000"/>
          <w:lang w:val="en-AU"/>
        </w:rPr>
        <w:t>ır.</w:t>
      </w:r>
    </w:p>
    <w:p w:rsidR="00763C26" w:rsidRPr="00BA7CF1" w:rsidRDefault="00777364" w:rsidP="006F4C70">
      <w:pPr>
        <w:numPr>
          <w:ilvl w:val="0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>Sınıflandırma 1:</w:t>
      </w:r>
    </w:p>
    <w:p w:rsidR="00763C26" w:rsidRPr="00BA7CF1" w:rsidRDefault="00777364" w:rsidP="006F4C70">
      <w:pPr>
        <w:numPr>
          <w:ilvl w:val="1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 xml:space="preserve">Korneal astigmatizma </w:t>
      </w:r>
    </w:p>
    <w:p w:rsidR="00763C26" w:rsidRPr="00BA7CF1" w:rsidRDefault="00777364" w:rsidP="006F4C70">
      <w:pPr>
        <w:numPr>
          <w:ilvl w:val="1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>Lentiküler (lense bağlı) astigmatizma</w:t>
      </w:r>
    </w:p>
    <w:p w:rsidR="00763C26" w:rsidRPr="00BA7CF1" w:rsidRDefault="00777364" w:rsidP="006F4C70">
      <w:pPr>
        <w:numPr>
          <w:ilvl w:val="1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 xml:space="preserve">Kombine (total) astigmatizma: </w:t>
      </w:r>
      <w:r w:rsidRPr="00BA7CF1">
        <w:rPr>
          <w:bCs/>
          <w:noProof/>
          <w:color w:val="000000"/>
        </w:rPr>
        <w:br/>
        <w:t>Korneal + Lentiküler astigmatizma</w:t>
      </w:r>
    </w:p>
    <w:p w:rsidR="00763C26" w:rsidRPr="00BA7CF1" w:rsidRDefault="00777364" w:rsidP="006F4C70">
      <w:pPr>
        <w:numPr>
          <w:ilvl w:val="0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>Sınıflandırma 2:</w:t>
      </w:r>
    </w:p>
    <w:p w:rsidR="00763C26" w:rsidRPr="00BA7CF1" w:rsidRDefault="00777364" w:rsidP="006F4C70">
      <w:pPr>
        <w:numPr>
          <w:ilvl w:val="1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 xml:space="preserve">Düzenli astigmatizma (basit / kompoze / mikst) </w:t>
      </w:r>
    </w:p>
    <w:p w:rsidR="00763C26" w:rsidRPr="00BA7CF1" w:rsidRDefault="00777364" w:rsidP="006F4C70">
      <w:pPr>
        <w:numPr>
          <w:ilvl w:val="1"/>
          <w:numId w:val="7"/>
        </w:numPr>
        <w:rPr>
          <w:noProof/>
          <w:color w:val="000000"/>
        </w:rPr>
      </w:pPr>
      <w:r w:rsidRPr="00BA7CF1">
        <w:rPr>
          <w:bCs/>
          <w:noProof/>
          <w:color w:val="000000"/>
        </w:rPr>
        <w:t>Düzensiz astigmatizma</w:t>
      </w:r>
    </w:p>
    <w:p w:rsidR="006F4C70" w:rsidRPr="00BA7CF1" w:rsidRDefault="006F4C70" w:rsidP="000726E2">
      <w:pPr>
        <w:ind w:left="426"/>
        <w:rPr>
          <w:noProof/>
          <w:color w:val="000000"/>
        </w:rPr>
      </w:pPr>
    </w:p>
    <w:p w:rsidR="00C2257A" w:rsidRPr="00BA7CF1" w:rsidRDefault="00C2257A" w:rsidP="000726E2">
      <w:pPr>
        <w:ind w:left="426"/>
        <w:rPr>
          <w:noProof/>
          <w:color w:val="000000"/>
        </w:rPr>
      </w:pPr>
    </w:p>
    <w:p w:rsidR="00C2257A" w:rsidRPr="00BA7CF1" w:rsidRDefault="00C2257A" w:rsidP="000726E2">
      <w:pPr>
        <w:ind w:left="426"/>
        <w:rPr>
          <w:noProof/>
          <w:color w:val="000000"/>
        </w:rPr>
      </w:pPr>
    </w:p>
    <w:p w:rsidR="00C2257A" w:rsidRPr="00BA7CF1" w:rsidRDefault="00C2257A" w:rsidP="000726E2">
      <w:pPr>
        <w:ind w:left="426"/>
        <w:rPr>
          <w:noProof/>
          <w:color w:val="000000"/>
        </w:rPr>
      </w:pPr>
    </w:p>
    <w:p w:rsidR="00C2257A" w:rsidRPr="00BA7CF1" w:rsidRDefault="00C2257A" w:rsidP="000726E2">
      <w:pPr>
        <w:ind w:left="426"/>
        <w:rPr>
          <w:noProof/>
          <w:color w:val="000000"/>
        </w:rPr>
      </w:pPr>
    </w:p>
    <w:p w:rsidR="006F4C70" w:rsidRPr="00BA7CF1" w:rsidRDefault="006F4C70" w:rsidP="000726E2">
      <w:pPr>
        <w:ind w:left="426"/>
      </w:pPr>
    </w:p>
    <w:p w:rsidR="006F4C70" w:rsidRPr="00BA7CF1" w:rsidRDefault="00C4665E" w:rsidP="000726E2">
      <w:pPr>
        <w:ind w:left="426"/>
      </w:pPr>
      <w:r>
        <w:rPr>
          <w:noProof/>
        </w:rPr>
        <w:pict>
          <v:group id="Group 3" o:spid="_x0000_s1026" style="position:absolute;left:0;text-align:left;margin-left:213.75pt;margin-top:1.45pt;width:139.5pt;height:128.35pt;z-index:251667456;mso-width-relative:margin;mso-height-relative:margin" coordorigin="37338" coordsize="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">
            <v:oval id="Oval 5" o:spid="_x0000_s1027" style="position:absolute;left:37338;top:3;width:7;height:1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/a4MEA&#10;AADaAAAADwAAAGRycy9kb3ducmV2LnhtbESPW4vCMBCF34X9D2EWfNNUQZFqWkRYEBYUL9Ddt6EZ&#10;22Iz6TZZW/+9EQQfD+fycVZpb2pxo9ZVlhVMxhEI4tzqigsF59PXaAHCeWSNtWVScCcHafIxWGGs&#10;bccHuh19IcIIuxgVlN43sZQuL8mgG9uGOHgX2xr0QbaF1C12YdzUchpFc2mw4kAosaFNSfn1+G8C&#10;5FfO91yb67qb9dn3T7b7u0tSavjZr5cgPPX+HX61t1rBDJ5Xwg2Qy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v2uDBAAAA2gAAAA8AAAAAAAAAAAAAAAAAmAIAAGRycy9kb3du&#10;cmV2LnhtbFBLBQYAAAAABAAEAPUAAACGAwAAAAA=&#10;" fillcolor="white [3212]" strokecolor="#ed7d31 [3205]" strokeweight="3pt"/>
            <v:oval id="Oval 6" o:spid="_x0000_s1028" style="position:absolute;left:37339;width:19;height:1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El8EA&#10;AADaAAAADwAAAGRycy9kb3ducmV2LnhtbESPW4vCMBCF34X9D2EWfNN0FyxSjUWEBWFhxQuob0Mz&#10;tqXNpDZZW/+9EQQfD+fyceZpb2pxo9aVlhV8jSMQxJnVJecKDvuf0RSE88gaa8uk4E4O0sXHYI6J&#10;th1v6bbzuQgj7BJUUHjfJFK6rCCDbmwb4uBdbGvQB9nmUrfYhXFTy+8oiqXBkgOhwIZWBWXV7t8E&#10;yFnGG65Ntewm/fH3dPy73iUpNfzslzMQnnr/Dr/aa60ghueVc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9RJfBAAAA2gAAAA8AAAAAAAAAAAAAAAAAmAIAAGRycy9kb3du&#10;cmV2LnhtbFBLBQYAAAAABAAEAPUAAACGAwAAAAA=&#10;" fillcolor="white [3212]" strokecolor="#ed7d31 [3205]" strokeweight="3pt"/>
            <v:oval id="Oval 7" o:spid="_x0000_s1029" style="position:absolute;left:37341;top:4;width:3;height:9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kKdcIA&#10;AADaAAAADwAAAGRycy9kb3ducmV2LnhtbESPzYrCMBSF94LvEK4wO5vqQqVjFBWdcaEwo924uzTX&#10;tkxzU5poO29vBMHl4fx8nPmyM5W4U+NKywpGUQyCOLO65FxBet4NZyCcR9ZYWSYF/+Rguej35pho&#10;2/Iv3U8+F2GEXYIKCu/rREqXFWTQRbYmDt7VNgZ9kE0udYNtGDeVHMfxRBosORAKrGlTUPZ3upnA&#10;nfwcV+68vnzL7bhMvw7t9UK5Uh+DbvUJwlPn3+FXe68VTOF5Jd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Qp1wgAAANoAAAAPAAAAAAAAAAAAAAAAAJgCAABkcnMvZG93&#10;bnJldi54bWxQSwUGAAAAAAQABAD1AAAAhwMAAAAA&#10;" filled="f" strokecolor="#ed7d31 [3205]" strokeweight="3pt"/>
            <v:shape id="Freeform 7" o:spid="_x0000_s1030" style="position:absolute;left:37338;top:3;width:4;height:12;visibility:visible" coordsize="380,1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lqMAA&#10;AADaAAAADwAAAGRycy9kb3ducmV2LnhtbERPy4rCMBTdD/gP4QpuBk11MUg1igo+EGHwsXF3aa5N&#10;sbmpTdQ6X28WAy4P5z2eNrYUD6p94VhBv5eAIM6cLjhXcDouu0MQPiBrLB2Tghd5mE5aX2NMtXvy&#10;nh6HkIsYwj5FBSaEKpXSZ4Ys+p6riCN3cbXFEGGdS13jM4bbUg6S5EdaLDg2GKxoYSi7Hu5Wwep3&#10;eytn8101PK/Na9As6c/Nv5XqtJvZCESgJnzE/+6NVhC3xivxBsjJ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4lqMAAAADaAAAADwAAAAAAAAAAAAAAAACYAgAAZHJzL2Rvd25y&#10;ZXYueG1sUEsFBgAAAAAEAAQA9QAAAIUDAAAAAA==&#10;" adj="0,,0" path="m198,114l380,,192,540r48,384l360,1176,150,1012,,588,198,114xe" fillcolor="white [3212]" stroked="f">
              <v:stroke joinstyle="round"/>
              <v:formulas/>
              <v:path arrowok="t" o:connecttype="custom" o:connectlocs="198,114;380,0;192,540;240,924;360,1176;150,1012;0,588;198,114" o:connectangles="0,0,0,0,0,0,0,0" textboxrect="0,0,380,1176"/>
            </v:shape>
          </v:group>
        </w:pict>
      </w:r>
      <w:r>
        <w:rPr>
          <w:noProof/>
        </w:rPr>
        <w:pict>
          <v:group id="Group 10" o:spid="_x0000_s1035" style="position:absolute;left:0;text-align:left;margin-left:0;margin-top:45pt;width:373.5pt;height:36pt;z-index:251668480;mso-width-relative:margin;mso-height-relative:margin" coordorigin=",10683" coordsize="4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">
            <v:shape id="Freeform 11" o:spid="_x0000_s1038" style="position:absolute;top:10683;width:46;height:3;visibility:visible" coordsize="4368,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p8vMQA&#10;AADbAAAADwAAAGRycy9kb3ducmV2LnhtbESPS4vCQBCE7wv+h6EFb+tEDyrRURbBB17C+gCPvZne&#10;JGymJ2RGjf/ePix466aqq75erDpXqzu1ofJsYDRMQBHn3lZcGDifNp8zUCEiW6w9k4EnBVgtex8L&#10;TK1/8Dfdj7FQEsIhRQNljE2qdchLchiGviEW7de3DqOsbaFtiw8Jd7UeJ8lEO6xYGkpsaF1S/ne8&#10;OQOH3S5LNny+bqP9OdBlml3CMzNm0O++5qAidfFt/r/eW8EXev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KfLzEAAAA2wAAAA8AAAAAAAAAAAAAAAAAmAIAAGRycy9k&#10;b3ducmV2LnhtbFBLBQYAAAAABAAEAPUAAACJAwAAAAA=&#10;" adj="0,,0" path="m,l2592,r288,48l4368,192e" filled="f" strokecolor="red">
              <v:stroke joinstyle="round"/>
              <v:formulas/>
              <v:path arrowok="t" o:connecttype="custom" o:connectlocs="0,0;2884,0;3205,75;4861,300" o:connectangles="0,0,0,0" textboxrect="0,0,4368,192"/>
            </v:shape>
            <v:line id="Line 12" o:spid="_x0000_s1037" style="position:absolute;visibility:visible" from="45,10685" to="46,10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RCscAAAADbAAAADwAAAGRycy9kb3ducmV2LnhtbERPTYvCMBC9L/gfwgje1rQeZKmNIoIg&#10;CIKurB7HZmyLzaQ2scZ/v1kQ9jaP9zn5IphG9NS52rKCdJyAIC6srrlUcPxef36BcB5ZY2OZFLzI&#10;wWI++Mgx0/bJe+oPvhQxhF2GCirv20xKV1Rk0I1tSxy5q+0M+gi7UuoOnzHcNHKSJFNpsObYUGFL&#10;q4qK2+FhFGzby6b/4V2qz+FxD/3ympxeUqnRMCxnIDwF/y9+uzc6zk/h75d4gJ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EQrHAAAAA2wAAAA8AAAAAAAAAAAAAAAAA&#10;oQIAAGRycy9kb3ducmV2LnhtbFBLBQYAAAAABAAEAPkAAACOAwAAAAA=&#10;" strokecolor="red" strokeweight="3pt"/>
            <v:shape id="Freeform 13" o:spid="_x0000_s1036" style="position:absolute;left:2;top:10686;width:44;height:2;visibility:visible" coordsize="4320,2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a2GcIA&#10;AADbAAAADwAAAGRycy9kb3ducmV2LnhtbERPTWsCMRC9F/ofwhS81WxViqxGKUJZBS9rC9LbdDPu&#10;rt1MQhJ1/fdGEHqbx/uc+bI3nTiTD61lBW/DDARxZXXLtYLvr8/XKYgQkTV2lknBlQIsF89Pc8y1&#10;vXBJ512sRQrhkKOCJkaXSxmqhgyGoXXEiTtYbzAm6GupPV5SuOnkKMvepcGWU0ODjlYNVX+7k1FQ&#10;FmV59OuDa3+LUOy3q40bT36UGrz0HzMQkfr4L3641zrNH8H9l3S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rYZwgAAANsAAAAPAAAAAAAAAAAAAAAAAJgCAABkcnMvZG93&#10;bnJldi54bWxQSwUGAAAAAAQABAD1AAAAhwMAAAAA&#10;" adj="0,,0" path="m,240r2304,l2592,192,4320,e" filled="f" strokecolor="red">
              <v:stroke joinstyle="round"/>
              <v:formulas/>
              <v:path arrowok="t" o:connecttype="custom" o:connectlocs="0,240;2304,240;2592,192;4320,0" o:connectangles="0,0,0,0" textboxrect="0,0,4320,240"/>
            </v:shape>
          </v:group>
        </w:pict>
      </w:r>
      <w:r>
        <w:rPr>
          <w:noProof/>
        </w:rPr>
        <w:pict>
          <v:group id="Group 14" o:spid="_x0000_s1031" style="position:absolute;left:0;text-align:left;margin-left:46.5pt;margin-top:41.25pt;width:294pt;height:45pt;z-index:251669504;mso-width-relative:margin;mso-height-relative:margin" coordorigin="2286,9159" coordsize="44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">
            <v:shape id="Freeform 15" o:spid="_x0000_s1034" style="position:absolute;left:2286;top:9159;width:44;height:4;visibility:visible" coordsize="4464,3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rh8EA&#10;AADbAAAADwAAAGRycy9kb3ducmV2LnhtbERPTYvCMBC9C/6HMII3TZVdkWoUEWQXERar6HVoxrbY&#10;TGqTtXV//UYQvM3jfc582ZpS3Kl2hWUFo2EEgji1uuBMwfGwGUxBOI+ssbRMCh7kYLnoduYYa9vw&#10;nu6Jz0QIYRejgtz7KpbSpTkZdENbEQfuYmuDPsA6k7rGJoSbUo6jaCINFhwacqxonVN6TX6NgvIy&#10;HX02u+tXZfTf5ic53c7JcatUv9euZiA8tf4tfrm/dZj/Ac9fwg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jK4fBAAAA2wAAAA8AAAAAAAAAAAAAAAAAmAIAAGRycy9kb3du&#10;cmV2LnhtbFBLBQYAAAAABAAEAPUAAACGAwAAAAA=&#10;" adj="0,,0" path="m,l2496,r288,48l4464,336e" filled="f" strokecolor="#0c0">
              <v:stroke joinstyle="round"/>
              <v:formulas/>
              <v:path arrowok="t" o:connecttype="custom" o:connectlocs="0,0;2496,0;2784,48;4464,336" o:connectangles="0,0,0,0" textboxrect="0,0,4464,336"/>
            </v:shape>
            <v:shape id="Freeform 16" o:spid="_x0000_s1033" style="position:absolute;left:2286;top:9163;width:44;height:3;visibility:visible" coordsize="4464,3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+OHMEA&#10;AADbAAAADwAAAGRycy9kb3ducmV2LnhtbERPTYvCMBC9C/6HMII3TRUU6RpFBFlZBLFbdq9DM7bF&#10;ZtJtsrb6640geJvH+5zlujOVuFLjSssKJuMIBHFmdcm5gvR7N1qAcB5ZY2WZFNzIwXrV7y0x1rbl&#10;E10Tn4sQwi5GBYX3dSylywoy6Ma2Jg7c2TYGfYBNLnWDbQg3lZxG0VwaLDk0FFjTtqDskvwbBdV5&#10;MZm1h8tnbfR9d0x+/n6T9Eup4aDbfIDw1Pm3+OXe6zB/Bs9fw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vjhzBAAAA2wAAAA8AAAAAAAAAAAAAAAAAmAIAAGRycy9kb3du&#10;cmV2LnhtbFBLBQYAAAAABAAEAPUAAACGAwAAAAA=&#10;" adj="0,,0" path="m,336r2496,l2784,288,4464,e" filled="f" strokecolor="#0c0">
              <v:stroke joinstyle="round"/>
              <v:formulas/>
              <v:path arrowok="t" o:connecttype="custom" o:connectlocs="0,336;2496,336;2784,288;4464,0" o:connectangles="0,0,0,0" textboxrect="0,0,4464,336"/>
            </v:shape>
            <v:line id="Line 17" o:spid="_x0000_s1032" style="position:absolute;visibility:visible" from="2330,9161" to="2330,9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yKjMEAAADbAAAADwAAAGRycy9kb3ducmV2LnhtbERPS2sCMRC+F/wPYQRvNWsRK6tRRLEV&#10;e/F18TZsxs3iZrIkUbf/3giF3ubje8503tpa3MmHyrGCQT8DQVw4XXGp4HRcv49BhIissXZMCn4p&#10;wHzWeZtirt2D93Q/xFKkEA45KjAxNrmUoTBkMfRdQ5y4i/MWY4K+lNrjI4XbWn5k2UharDg1GGxo&#10;aai4Hm5Wgftc/4xXzdn44fXr+yZpsS2WO6V63XYxARGpjf/iP/dGp/kjeP2SDp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XIqMwQAAANsAAAAPAAAAAAAAAAAAAAAA&#10;AKECAABkcnMvZG93bnJldi54bWxQSwUGAAAAAAQABAD5AAAAjwMAAAAA&#10;" strokecolor="#0c0" strokeweight="2.25pt"/>
          </v:group>
        </w:pict>
      </w: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C2257A" w:rsidRPr="00BA7CF1" w:rsidRDefault="00C2257A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763C26" w:rsidRPr="00BA7CF1" w:rsidRDefault="00777364" w:rsidP="006F4C70">
      <w:pPr>
        <w:numPr>
          <w:ilvl w:val="0"/>
          <w:numId w:val="8"/>
        </w:numPr>
      </w:pPr>
      <w:r w:rsidRPr="00BA7CF1">
        <w:rPr>
          <w:bCs/>
          <w:lang w:val="en-AU"/>
        </w:rPr>
        <w:t>DüzenliAstigmatizma</w:t>
      </w:r>
    </w:p>
    <w:p w:rsidR="00763C26" w:rsidRPr="00BA7CF1" w:rsidRDefault="00777364" w:rsidP="006F4C70">
      <w:pPr>
        <w:numPr>
          <w:ilvl w:val="1"/>
          <w:numId w:val="8"/>
        </w:numPr>
      </w:pPr>
      <w:r w:rsidRPr="00BA7CF1">
        <w:rPr>
          <w:bCs/>
          <w:lang w:val="en-AU"/>
        </w:rPr>
        <w:t>Birbirinedikaçıyapanikifarklımeridyende</w:t>
      </w:r>
      <w:r w:rsidRPr="00BA7CF1">
        <w:rPr>
          <w:bCs/>
        </w:rPr>
        <w:t xml:space="preserve">, </w:t>
      </w:r>
      <w:r w:rsidRPr="00BA7CF1">
        <w:rPr>
          <w:bCs/>
          <w:lang w:val="en-AU"/>
        </w:rPr>
        <w:t>kırmagücünün</w:t>
      </w:r>
      <w:r w:rsidRPr="00BA7CF1">
        <w:rPr>
          <w:bCs/>
        </w:rPr>
        <w:t>farklı</w:t>
      </w:r>
      <w:r w:rsidRPr="00BA7CF1">
        <w:rPr>
          <w:bCs/>
          <w:lang w:val="en-AU"/>
        </w:rPr>
        <w:t>olmasıdır</w:t>
      </w:r>
    </w:p>
    <w:p w:rsidR="00763C26" w:rsidRPr="00BA7CF1" w:rsidRDefault="00777364" w:rsidP="006F4C70">
      <w:pPr>
        <w:numPr>
          <w:ilvl w:val="1"/>
          <w:numId w:val="8"/>
        </w:numPr>
      </w:pPr>
      <w:r w:rsidRPr="00BA7CF1">
        <w:rPr>
          <w:bCs/>
        </w:rPr>
        <w:t>İ</w:t>
      </w:r>
      <w:r w:rsidRPr="00BA7CF1">
        <w:rPr>
          <w:bCs/>
          <w:lang w:val="en-AU"/>
        </w:rPr>
        <w:t>kifarklımeridyenvertikal</w:t>
      </w:r>
      <w:r w:rsidRPr="00BA7CF1">
        <w:rPr>
          <w:bCs/>
        </w:rPr>
        <w:t xml:space="preserve"> /</w:t>
      </w:r>
      <w:r w:rsidRPr="00BA7CF1">
        <w:rPr>
          <w:bCs/>
          <w:lang w:val="en-AU"/>
        </w:rPr>
        <w:t xml:space="preserve"> horizontal </w:t>
      </w:r>
      <w:r w:rsidRPr="00BA7CF1">
        <w:rPr>
          <w:bCs/>
        </w:rPr>
        <w:t>/</w:t>
      </w:r>
      <w:r w:rsidRPr="00BA7CF1">
        <w:rPr>
          <w:bCs/>
          <w:lang w:val="en-AU"/>
        </w:rPr>
        <w:t>oblikolabilir</w:t>
      </w:r>
    </w:p>
    <w:p w:rsidR="006F4C70" w:rsidRPr="00BA7CF1" w:rsidRDefault="006F4C70" w:rsidP="000726E2">
      <w:pPr>
        <w:ind w:left="426"/>
      </w:pPr>
    </w:p>
    <w:p w:rsidR="006F4C70" w:rsidRPr="00BA7CF1" w:rsidRDefault="006F4C70" w:rsidP="006F4C70">
      <w:pPr>
        <w:ind w:left="720"/>
      </w:pPr>
      <w:r w:rsidRPr="00BA7CF1">
        <w:rPr>
          <w:noProof/>
        </w:rPr>
        <w:drawing>
          <wp:inline distT="0" distB="0" distL="0" distR="0">
            <wp:extent cx="5760720" cy="3124200"/>
            <wp:effectExtent l="0" t="0" r="0" b="0"/>
            <wp:docPr id="22532" name="Picture 4" descr="astigmatiz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astigmatizm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F4C70" w:rsidRPr="00BA7CF1" w:rsidRDefault="006F4C70" w:rsidP="006F4C70">
      <w:pPr>
        <w:ind w:left="720"/>
      </w:pPr>
    </w:p>
    <w:p w:rsidR="00763C26" w:rsidRPr="00BA7CF1" w:rsidRDefault="00777364" w:rsidP="006F4C70">
      <w:pPr>
        <w:numPr>
          <w:ilvl w:val="0"/>
          <w:numId w:val="11"/>
        </w:numPr>
      </w:pPr>
      <w:r w:rsidRPr="00BA7CF1">
        <w:rPr>
          <w:bCs/>
        </w:rPr>
        <w:t>Kompoze miyop astigmatizma</w:t>
      </w:r>
    </w:p>
    <w:p w:rsidR="00763C26" w:rsidRPr="00BA7CF1" w:rsidRDefault="00777364" w:rsidP="006F4C70">
      <w:pPr>
        <w:numPr>
          <w:ilvl w:val="0"/>
          <w:numId w:val="11"/>
        </w:numPr>
      </w:pPr>
      <w:r w:rsidRPr="00BA7CF1">
        <w:rPr>
          <w:bCs/>
        </w:rPr>
        <w:t>Basit miyop astigmatizma</w:t>
      </w:r>
    </w:p>
    <w:p w:rsidR="00763C26" w:rsidRPr="00BA7CF1" w:rsidRDefault="00777364" w:rsidP="006F4C70">
      <w:pPr>
        <w:numPr>
          <w:ilvl w:val="0"/>
          <w:numId w:val="11"/>
        </w:numPr>
      </w:pPr>
      <w:r w:rsidRPr="00BA7CF1">
        <w:rPr>
          <w:bCs/>
        </w:rPr>
        <w:t>Mikstastigmatizma</w:t>
      </w:r>
    </w:p>
    <w:p w:rsidR="00763C26" w:rsidRPr="00BA7CF1" w:rsidRDefault="00777364" w:rsidP="006F4C70">
      <w:pPr>
        <w:numPr>
          <w:ilvl w:val="0"/>
          <w:numId w:val="11"/>
        </w:numPr>
      </w:pPr>
      <w:r w:rsidRPr="00BA7CF1">
        <w:rPr>
          <w:bCs/>
        </w:rPr>
        <w:t>Basit hipermetrop astigmatizma</w:t>
      </w:r>
    </w:p>
    <w:p w:rsidR="00763C26" w:rsidRPr="00BA7CF1" w:rsidRDefault="00777364" w:rsidP="006F4C70">
      <w:pPr>
        <w:numPr>
          <w:ilvl w:val="0"/>
          <w:numId w:val="11"/>
        </w:numPr>
      </w:pPr>
      <w:r w:rsidRPr="00BA7CF1">
        <w:rPr>
          <w:bCs/>
        </w:rPr>
        <w:t>Kompoze hipermetrop astigmatizma</w:t>
      </w:r>
    </w:p>
    <w:p w:rsidR="006F4C70" w:rsidRDefault="006F4C70" w:rsidP="000726E2">
      <w:pPr>
        <w:ind w:left="426"/>
      </w:pPr>
    </w:p>
    <w:p w:rsidR="00F23832" w:rsidRDefault="00F23832" w:rsidP="000726E2">
      <w:pPr>
        <w:ind w:left="426"/>
      </w:pPr>
    </w:p>
    <w:p w:rsidR="00F23832" w:rsidRPr="00BA7CF1" w:rsidRDefault="00F23832" w:rsidP="00F23832">
      <w:pPr>
        <w:numPr>
          <w:ilvl w:val="0"/>
          <w:numId w:val="9"/>
        </w:numPr>
      </w:pPr>
      <w:r w:rsidRPr="00BA7CF1">
        <w:rPr>
          <w:bCs/>
          <w:lang w:val="en-AU"/>
        </w:rPr>
        <w:t>DüzensizAstigmatizma</w:t>
      </w:r>
    </w:p>
    <w:p w:rsidR="00F23832" w:rsidRPr="00BA7CF1" w:rsidRDefault="00F23832" w:rsidP="00F23832">
      <w:pPr>
        <w:numPr>
          <w:ilvl w:val="1"/>
          <w:numId w:val="9"/>
        </w:numPr>
      </w:pPr>
      <w:r w:rsidRPr="00BA7CF1">
        <w:rPr>
          <w:bCs/>
        </w:rPr>
        <w:t>Kornea yüzey düzensizlikleri</w:t>
      </w:r>
    </w:p>
    <w:p w:rsidR="00F23832" w:rsidRPr="00BA7CF1" w:rsidRDefault="00F23832" w:rsidP="00F23832">
      <w:pPr>
        <w:ind w:left="426"/>
      </w:pPr>
      <w:r w:rsidRPr="00BA7CF1">
        <w:rPr>
          <w:bCs/>
        </w:rPr>
        <w:tab/>
      </w:r>
      <w:r w:rsidRPr="00BA7CF1">
        <w:rPr>
          <w:bCs/>
        </w:rPr>
        <w:tab/>
      </w:r>
      <w:r w:rsidRPr="00BA7CF1">
        <w:rPr>
          <w:bCs/>
        </w:rPr>
        <w:tab/>
      </w:r>
      <w:r w:rsidRPr="00BA7CF1">
        <w:rPr>
          <w:bCs/>
          <w:lang w:val="en-AU"/>
        </w:rPr>
        <w:t>Keratokonus</w:t>
      </w:r>
    </w:p>
    <w:p w:rsidR="00F23832" w:rsidRPr="00BA7CF1" w:rsidRDefault="00F23832" w:rsidP="00F23832">
      <w:pPr>
        <w:ind w:left="426"/>
      </w:pPr>
      <w:r w:rsidRPr="00BA7CF1">
        <w:rPr>
          <w:bCs/>
        </w:rPr>
        <w:tab/>
      </w:r>
      <w:r w:rsidRPr="00BA7CF1">
        <w:rPr>
          <w:bCs/>
        </w:rPr>
        <w:tab/>
      </w:r>
      <w:r w:rsidRPr="00BA7CF1">
        <w:rPr>
          <w:bCs/>
        </w:rPr>
        <w:tab/>
        <w:t>K</w:t>
      </w:r>
      <w:r w:rsidRPr="00BA7CF1">
        <w:rPr>
          <w:bCs/>
          <w:lang w:val="en-AU"/>
        </w:rPr>
        <w:t>orneakesafetleri</w:t>
      </w:r>
    </w:p>
    <w:p w:rsidR="00F23832" w:rsidRPr="00BA7CF1" w:rsidRDefault="00F23832" w:rsidP="00F23832">
      <w:pPr>
        <w:ind w:left="426"/>
      </w:pPr>
      <w:r w:rsidRPr="00BA7CF1">
        <w:rPr>
          <w:bCs/>
        </w:rPr>
        <w:tab/>
      </w:r>
      <w:r w:rsidRPr="00BA7CF1">
        <w:rPr>
          <w:bCs/>
        </w:rPr>
        <w:tab/>
      </w:r>
      <w:r w:rsidRPr="00BA7CF1">
        <w:rPr>
          <w:bCs/>
        </w:rPr>
        <w:tab/>
        <w:t>Korneal cerrahi sonrası</w:t>
      </w:r>
    </w:p>
    <w:p w:rsidR="00F23832" w:rsidRPr="00BA7CF1" w:rsidRDefault="00F23832" w:rsidP="00F23832">
      <w:pPr>
        <w:numPr>
          <w:ilvl w:val="1"/>
          <w:numId w:val="10"/>
        </w:numPr>
      </w:pPr>
      <w:r w:rsidRPr="00BA7CF1">
        <w:rPr>
          <w:bCs/>
        </w:rPr>
        <w:t>L</w:t>
      </w:r>
      <w:r w:rsidRPr="00BA7CF1">
        <w:rPr>
          <w:bCs/>
          <w:lang w:val="en-AU"/>
        </w:rPr>
        <w:t>ensdüzensizlikleri</w:t>
      </w:r>
    </w:p>
    <w:p w:rsidR="00F23832" w:rsidRPr="00BA7CF1" w:rsidRDefault="00F23832" w:rsidP="000726E2">
      <w:pPr>
        <w:ind w:left="426"/>
      </w:pPr>
    </w:p>
    <w:p w:rsidR="00F23832" w:rsidRDefault="00F23832" w:rsidP="006F4C70">
      <w:pPr>
        <w:ind w:left="720"/>
      </w:pPr>
    </w:p>
    <w:p w:rsidR="006F4C70" w:rsidRPr="00F23832" w:rsidRDefault="006F4C70" w:rsidP="006F4C70">
      <w:pPr>
        <w:ind w:left="720"/>
        <w:rPr>
          <w:b/>
        </w:rPr>
      </w:pPr>
      <w:r w:rsidRPr="00F23832">
        <w:rPr>
          <w:b/>
        </w:rPr>
        <w:t>Presbiyopi:</w:t>
      </w:r>
    </w:p>
    <w:p w:rsidR="00763C26" w:rsidRPr="00BA7CF1" w:rsidRDefault="00777364" w:rsidP="006F4C70">
      <w:pPr>
        <w:numPr>
          <w:ilvl w:val="0"/>
          <w:numId w:val="12"/>
        </w:numPr>
      </w:pPr>
      <w:r w:rsidRPr="00BA7CF1">
        <w:rPr>
          <w:bCs/>
          <w:lang w:val="en-AU"/>
        </w:rPr>
        <w:lastRenderedPageBreak/>
        <w:t>Emetropbir</w:t>
      </w:r>
      <w:r w:rsidRPr="00BA7CF1">
        <w:rPr>
          <w:bCs/>
        </w:rPr>
        <w:t xml:space="preserve">erişkin </w:t>
      </w:r>
      <w:r w:rsidRPr="00BA7CF1">
        <w:rPr>
          <w:bCs/>
          <w:lang w:val="en-AU"/>
        </w:rPr>
        <w:t xml:space="preserve">gözyakındabirnoktayabaktığı zaman (30 </w:t>
      </w:r>
      <w:r w:rsidRPr="00BA7CF1">
        <w:rPr>
          <w:bCs/>
        </w:rPr>
        <w:t>c</w:t>
      </w:r>
      <w:r w:rsidRPr="00BA7CF1">
        <w:rPr>
          <w:bCs/>
          <w:lang w:val="en-AU"/>
        </w:rPr>
        <w:t>m)</w:t>
      </w:r>
      <w:r w:rsidRPr="00BA7CF1">
        <w:rPr>
          <w:bCs/>
        </w:rPr>
        <w:t xml:space="preserve">,silier kas kasılır, zonüller gevşer, lens ön-arka çapı artar </w:t>
      </w:r>
      <w:r w:rsidRPr="00BA7CF1">
        <w:sym w:font="Symbol" w:char="F0AE"/>
      </w:r>
      <w:r w:rsidRPr="00BA7CF1">
        <w:rPr>
          <w:bCs/>
          <w:lang w:val="en-AU"/>
        </w:rPr>
        <w:t>akkomodasyon</w:t>
      </w:r>
      <w:r w:rsidRPr="00BA7CF1">
        <w:rPr>
          <w:bCs/>
        </w:rPr>
        <w:t xml:space="preserve">(uyum) </w:t>
      </w:r>
    </w:p>
    <w:p w:rsidR="00763C26" w:rsidRPr="00BA7CF1" w:rsidRDefault="00777364" w:rsidP="006F4C70">
      <w:pPr>
        <w:numPr>
          <w:ilvl w:val="0"/>
          <w:numId w:val="12"/>
        </w:numPr>
      </w:pPr>
      <w:r w:rsidRPr="00BA7CF1">
        <w:rPr>
          <w:bCs/>
        </w:rPr>
        <w:t xml:space="preserve">Akkomodasyon ile </w:t>
      </w:r>
      <w:r w:rsidRPr="00BA7CF1">
        <w:rPr>
          <w:bCs/>
          <w:lang w:val="en-AU"/>
        </w:rPr>
        <w:t>lens kırmagücünüortalama3.0</w:t>
      </w:r>
      <w:r w:rsidRPr="00BA7CF1">
        <w:rPr>
          <w:bCs/>
        </w:rPr>
        <w:t>D</w:t>
      </w:r>
      <w:r w:rsidRPr="00BA7CF1">
        <w:rPr>
          <w:bCs/>
          <w:lang w:val="en-AU"/>
        </w:rPr>
        <w:t>ioptriarttırırve</w:t>
      </w:r>
      <w:r w:rsidRPr="00BA7CF1">
        <w:rPr>
          <w:bCs/>
        </w:rPr>
        <w:t xml:space="preserve">kişi </w:t>
      </w:r>
      <w:r w:rsidRPr="00BA7CF1">
        <w:rPr>
          <w:bCs/>
          <w:lang w:val="en-AU"/>
        </w:rPr>
        <w:t>yakını net görür.</w:t>
      </w: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  <w:r w:rsidRPr="00BA7CF1">
        <w:rPr>
          <w:noProof/>
        </w:rPr>
        <w:drawing>
          <wp:inline distT="0" distB="0" distL="0" distR="0">
            <wp:extent cx="5760720" cy="1548765"/>
            <wp:effectExtent l="0" t="0" r="0" b="0"/>
            <wp:docPr id="23559" name="Picture 7" descr="accomo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9" name="Picture 7" descr="accomodat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87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  <w:r w:rsidRPr="00BA7CF1">
        <w:rPr>
          <w:noProof/>
        </w:rPr>
        <w:drawing>
          <wp:inline distT="0" distB="0" distL="0" distR="0">
            <wp:extent cx="2305050" cy="2420937"/>
            <wp:effectExtent l="0" t="0" r="0" b="0"/>
            <wp:docPr id="23561" name="Picture 9" descr="eye-accommodatio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1" name="Picture 9" descr="eye-accommodation-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9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209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F4C70" w:rsidRPr="00BA7CF1" w:rsidRDefault="006F4C70" w:rsidP="000726E2">
      <w:pPr>
        <w:ind w:left="426"/>
      </w:pPr>
    </w:p>
    <w:p w:rsidR="00763C26" w:rsidRPr="00BA7CF1" w:rsidRDefault="00777364" w:rsidP="006F4C70">
      <w:pPr>
        <w:numPr>
          <w:ilvl w:val="0"/>
          <w:numId w:val="13"/>
        </w:numPr>
      </w:pPr>
      <w:bookmarkStart w:id="0" w:name="_GoBack"/>
      <w:bookmarkEnd w:id="0"/>
      <w:r w:rsidRPr="00BA7CF1">
        <w:rPr>
          <w:bCs/>
        </w:rPr>
        <w:t>Y</w:t>
      </w:r>
      <w:r w:rsidRPr="00BA7CF1">
        <w:rPr>
          <w:bCs/>
          <w:lang w:val="en-AU"/>
        </w:rPr>
        <w:t>aşilerledikçelenstesertleşme</w:t>
      </w:r>
      <w:r w:rsidRPr="00BA7CF1">
        <w:sym w:font="Symbol" w:char="F0AE"/>
      </w:r>
      <w:r w:rsidRPr="00BA7CF1">
        <w:rPr>
          <w:bCs/>
        </w:rPr>
        <w:t>akkomodasyon kaybı = presbiyopi</w:t>
      </w:r>
    </w:p>
    <w:p w:rsidR="006F4C70" w:rsidRPr="00BA7CF1" w:rsidRDefault="006F4C70" w:rsidP="006F4C70">
      <w:pPr>
        <w:ind w:left="720"/>
      </w:pP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</w:rPr>
        <w:t>Retinoskopi: K</w:t>
      </w:r>
      <w:r w:rsidRPr="00BA7CF1">
        <w:rPr>
          <w:bCs/>
          <w:lang w:val="en-AU"/>
        </w:rPr>
        <w:t>ırılmakusurlarının</w:t>
      </w:r>
      <w:r w:rsidRPr="00BA7CF1">
        <w:rPr>
          <w:bCs/>
        </w:rPr>
        <w:t xml:space="preserve"> objektif </w:t>
      </w:r>
      <w:r w:rsidRPr="00BA7CF1">
        <w:rPr>
          <w:bCs/>
          <w:lang w:val="en-AU"/>
        </w:rPr>
        <w:t>tesbitiiçin</w:t>
      </w:r>
      <w:r w:rsidRPr="00BA7CF1">
        <w:rPr>
          <w:bCs/>
        </w:rPr>
        <w:t xml:space="preserve">uygulanır. </w:t>
      </w:r>
      <w:r w:rsidR="00BA7CF1" w:rsidRPr="00BA7CF1">
        <w:rPr>
          <w:bCs/>
        </w:rPr>
        <w:t>Otorefraktometreler otomatik retinoskopi yapar.</w:t>
      </w: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</w:rPr>
        <w:t>P</w:t>
      </w:r>
      <w:r w:rsidRPr="00BA7CF1">
        <w:rPr>
          <w:bCs/>
          <w:lang w:val="en-AU"/>
        </w:rPr>
        <w:t xml:space="preserve">upillaiçineretinoskoptanışıkhüzmesiverilerekrefleninhareketiincelenirveuygunmerceklerlenötralizeedilerekkırılmakusurutesbitedilir. </w:t>
      </w:r>
    </w:p>
    <w:p w:rsidR="00BA7CF1" w:rsidRPr="00BA7CF1" w:rsidRDefault="00BA7CF1" w:rsidP="00BA7CF1">
      <w:pPr>
        <w:ind w:left="720"/>
      </w:pPr>
      <w:r w:rsidRPr="00BA7CF1">
        <w:rPr>
          <w:noProof/>
        </w:rPr>
        <w:drawing>
          <wp:inline distT="0" distB="0" distL="0" distR="0">
            <wp:extent cx="5113337" cy="1704975"/>
            <wp:effectExtent l="0" t="0" r="0" b="0"/>
            <wp:docPr id="24580" name="Picture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60" t="3926" r="3163" b="16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37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A7CF1" w:rsidRPr="00BA7CF1" w:rsidRDefault="00BA7CF1" w:rsidP="00BA7CF1">
      <w:pPr>
        <w:ind w:left="720"/>
      </w:pPr>
    </w:p>
    <w:p w:rsidR="00BA7CF1" w:rsidRPr="00BA7CF1" w:rsidRDefault="00BA7CF1" w:rsidP="00BA7CF1">
      <w:pPr>
        <w:ind w:left="720"/>
      </w:pP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  <w:lang w:val="en-AU"/>
        </w:rPr>
        <w:t>Kusur</w:t>
      </w:r>
      <w:r w:rsidRPr="00BA7CF1">
        <w:rPr>
          <w:bCs/>
        </w:rPr>
        <w:t>ların</w:t>
      </w:r>
      <w:r w:rsidRPr="00BA7CF1">
        <w:rPr>
          <w:bCs/>
          <w:lang w:val="en-AU"/>
        </w:rPr>
        <w:t>düzeltilmesinde</w:t>
      </w:r>
      <w:r w:rsidRPr="00BA7CF1">
        <w:rPr>
          <w:bCs/>
        </w:rPr>
        <w:t>:</w:t>
      </w: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</w:rPr>
        <w:t>G</w:t>
      </w:r>
      <w:r w:rsidRPr="00BA7CF1">
        <w:rPr>
          <w:bCs/>
          <w:lang w:val="en-AU"/>
        </w:rPr>
        <w:t>özlükcamları</w:t>
      </w: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</w:rPr>
        <w:t>K</w:t>
      </w:r>
      <w:r w:rsidRPr="00BA7CF1">
        <w:rPr>
          <w:bCs/>
          <w:lang w:val="en-AU"/>
        </w:rPr>
        <w:t>ontaktlensler</w:t>
      </w:r>
    </w:p>
    <w:p w:rsidR="00763C26" w:rsidRPr="00BA7CF1" w:rsidRDefault="00777364" w:rsidP="006F4C70">
      <w:pPr>
        <w:numPr>
          <w:ilvl w:val="0"/>
          <w:numId w:val="13"/>
        </w:numPr>
      </w:pPr>
      <w:r w:rsidRPr="00BA7CF1">
        <w:rPr>
          <w:bCs/>
        </w:rPr>
        <w:t>R</w:t>
      </w:r>
      <w:r w:rsidRPr="00BA7CF1">
        <w:rPr>
          <w:bCs/>
          <w:lang w:val="en-AU"/>
        </w:rPr>
        <w:t>efraktifcerrahimetodlarındanyararlanılır</w:t>
      </w:r>
    </w:p>
    <w:p w:rsidR="006F4C70" w:rsidRPr="00BA7CF1" w:rsidRDefault="006F4C70" w:rsidP="00BA7CF1">
      <w:pPr>
        <w:ind w:left="720"/>
      </w:pPr>
    </w:p>
    <w:p w:rsidR="00BA7CF1" w:rsidRPr="00BA7CF1" w:rsidRDefault="00BA7CF1" w:rsidP="00BA7CF1">
      <w:pPr>
        <w:ind w:left="720"/>
      </w:pPr>
    </w:p>
    <w:p w:rsidR="00763C26" w:rsidRPr="00BA7CF1" w:rsidRDefault="00777364" w:rsidP="00BA7CF1">
      <w:pPr>
        <w:numPr>
          <w:ilvl w:val="0"/>
          <w:numId w:val="15"/>
        </w:numPr>
      </w:pPr>
      <w:r w:rsidRPr="00BA7CF1">
        <w:rPr>
          <w:bCs/>
        </w:rPr>
        <w:t>Sferik</w:t>
      </w:r>
      <w:r w:rsidR="00BA7CF1" w:rsidRPr="00BA7CF1">
        <w:rPr>
          <w:bCs/>
        </w:rPr>
        <w:t xml:space="preserve"> camlar</w:t>
      </w:r>
    </w:p>
    <w:p w:rsidR="00763C26" w:rsidRPr="00BA7CF1" w:rsidRDefault="00777364" w:rsidP="00BA7CF1">
      <w:pPr>
        <w:numPr>
          <w:ilvl w:val="1"/>
          <w:numId w:val="15"/>
        </w:numPr>
      </w:pPr>
      <w:r w:rsidRPr="00BA7CF1">
        <w:rPr>
          <w:bCs/>
        </w:rPr>
        <w:t xml:space="preserve">Konkav (ıraksak) (-) </w:t>
      </w:r>
      <w:r w:rsidR="00BA7CF1" w:rsidRPr="00BA7CF1">
        <w:rPr>
          <w:bCs/>
        </w:rPr>
        <w:t>camlar</w:t>
      </w:r>
      <w:r w:rsidRPr="00BA7CF1">
        <w:rPr>
          <w:bCs/>
        </w:rPr>
        <w:t>: Miyopi düzeltilmesi</w:t>
      </w:r>
    </w:p>
    <w:p w:rsidR="00763C26" w:rsidRPr="00BA7CF1" w:rsidRDefault="00777364" w:rsidP="00BA7CF1">
      <w:pPr>
        <w:numPr>
          <w:ilvl w:val="1"/>
          <w:numId w:val="15"/>
        </w:numPr>
      </w:pPr>
      <w:r w:rsidRPr="00BA7CF1">
        <w:rPr>
          <w:bCs/>
        </w:rPr>
        <w:t xml:space="preserve">Konveks Yakınsak (+) </w:t>
      </w:r>
      <w:r w:rsidR="00BA7CF1" w:rsidRPr="00BA7CF1">
        <w:rPr>
          <w:bCs/>
        </w:rPr>
        <w:t>camlar</w:t>
      </w:r>
      <w:r w:rsidRPr="00BA7CF1">
        <w:rPr>
          <w:bCs/>
        </w:rPr>
        <w:t>: Hiperopi ve presbiyopi düzeltilmesi</w:t>
      </w:r>
    </w:p>
    <w:p w:rsidR="00763C26" w:rsidRPr="00BA7CF1" w:rsidRDefault="00777364" w:rsidP="00BA7CF1">
      <w:pPr>
        <w:numPr>
          <w:ilvl w:val="0"/>
          <w:numId w:val="15"/>
        </w:numPr>
      </w:pPr>
      <w:r w:rsidRPr="00BA7CF1">
        <w:rPr>
          <w:bCs/>
        </w:rPr>
        <w:t>Silindirik</w:t>
      </w:r>
      <w:r w:rsidR="00BA7CF1" w:rsidRPr="00BA7CF1">
        <w:rPr>
          <w:bCs/>
        </w:rPr>
        <w:t xml:space="preserve"> camlar</w:t>
      </w:r>
      <w:r w:rsidRPr="00BA7CF1">
        <w:rPr>
          <w:bCs/>
        </w:rPr>
        <w:t>: düzenli astigmatizma düzeltilmesi</w:t>
      </w:r>
    </w:p>
    <w:p w:rsidR="00BA7CF1" w:rsidRPr="00BA7CF1" w:rsidRDefault="00BA7CF1" w:rsidP="00BA7CF1">
      <w:pPr>
        <w:ind w:left="720"/>
      </w:pPr>
      <w:r w:rsidRPr="00BA7CF1">
        <w:rPr>
          <w:bCs/>
        </w:rPr>
        <w:tab/>
        <w:t>Gerekli meridyene konkav veya konveks mercek eklenir</w:t>
      </w:r>
    </w:p>
    <w:p w:rsidR="00BA7CF1" w:rsidRPr="00BA7CF1" w:rsidRDefault="00BA7CF1" w:rsidP="00BA7CF1">
      <w:pPr>
        <w:ind w:left="720"/>
      </w:pPr>
    </w:p>
    <w:p w:rsidR="006F4C70" w:rsidRPr="00BA7CF1" w:rsidRDefault="006F4C70" w:rsidP="000726E2">
      <w:pPr>
        <w:ind w:left="426"/>
      </w:pPr>
    </w:p>
    <w:p w:rsidR="006F4C70" w:rsidRPr="00BA7CF1" w:rsidRDefault="00BA7CF1" w:rsidP="000726E2">
      <w:pPr>
        <w:ind w:left="426"/>
      </w:pPr>
      <w:r w:rsidRPr="00BA7CF1">
        <w:t>Kontakt Lensler:</w:t>
      </w:r>
    </w:p>
    <w:p w:rsidR="00763C26" w:rsidRPr="00BA7CF1" w:rsidRDefault="00777364" w:rsidP="00BA7CF1">
      <w:pPr>
        <w:numPr>
          <w:ilvl w:val="0"/>
          <w:numId w:val="16"/>
        </w:numPr>
      </w:pPr>
      <w:r w:rsidRPr="00BA7CF1">
        <w:rPr>
          <w:bCs/>
          <w:lang w:val="en-AU"/>
        </w:rPr>
        <w:t>Gazgeçirgensertlensler</w:t>
      </w:r>
    </w:p>
    <w:p w:rsidR="00763C26" w:rsidRPr="00BA7CF1" w:rsidRDefault="00BA7CF1" w:rsidP="00BA7CF1">
      <w:pPr>
        <w:numPr>
          <w:ilvl w:val="1"/>
          <w:numId w:val="16"/>
        </w:numPr>
      </w:pPr>
      <w:r w:rsidRPr="00BA7CF1">
        <w:rPr>
          <w:bCs/>
        </w:rPr>
        <w:t>Düzensiz astigmatizmadahil tüm kırma</w:t>
      </w:r>
      <w:r w:rsidR="00777364" w:rsidRPr="00BA7CF1">
        <w:rPr>
          <w:bCs/>
        </w:rPr>
        <w:t xml:space="preserve"> kusurları</w:t>
      </w:r>
    </w:p>
    <w:p w:rsidR="00763C26" w:rsidRPr="00BA7CF1" w:rsidRDefault="00777364" w:rsidP="00BA7CF1">
      <w:pPr>
        <w:numPr>
          <w:ilvl w:val="0"/>
          <w:numId w:val="16"/>
        </w:numPr>
      </w:pPr>
      <w:r w:rsidRPr="00BA7CF1">
        <w:rPr>
          <w:bCs/>
          <w:lang w:val="en-AU"/>
        </w:rPr>
        <w:t>Yumuşaklensler</w:t>
      </w:r>
    </w:p>
    <w:p w:rsidR="00763C26" w:rsidRPr="00BA7CF1" w:rsidRDefault="00777364" w:rsidP="00BA7CF1">
      <w:pPr>
        <w:numPr>
          <w:ilvl w:val="1"/>
          <w:numId w:val="16"/>
        </w:numPr>
      </w:pPr>
      <w:r w:rsidRPr="00BA7CF1">
        <w:rPr>
          <w:bCs/>
        </w:rPr>
        <w:t xml:space="preserve">Düzensiz astigmatizma hariç </w:t>
      </w:r>
      <w:r w:rsidR="00BA7CF1" w:rsidRPr="00BA7CF1">
        <w:rPr>
          <w:bCs/>
        </w:rPr>
        <w:t xml:space="preserve">kırma </w:t>
      </w:r>
      <w:r w:rsidRPr="00BA7CF1">
        <w:rPr>
          <w:bCs/>
        </w:rPr>
        <w:t>kusurları</w:t>
      </w:r>
    </w:p>
    <w:p w:rsidR="00763C26" w:rsidRPr="00BA7CF1" w:rsidRDefault="00777364" w:rsidP="00BA7CF1">
      <w:pPr>
        <w:numPr>
          <w:ilvl w:val="1"/>
          <w:numId w:val="16"/>
        </w:numPr>
      </w:pPr>
      <w:r w:rsidRPr="00BA7CF1">
        <w:rPr>
          <w:bCs/>
        </w:rPr>
        <w:t>Terapötik amaçlı</w:t>
      </w:r>
    </w:p>
    <w:p w:rsidR="00763C26" w:rsidRPr="00BA7CF1" w:rsidRDefault="00777364" w:rsidP="00BA7CF1">
      <w:pPr>
        <w:numPr>
          <w:ilvl w:val="1"/>
          <w:numId w:val="16"/>
        </w:numPr>
      </w:pPr>
      <w:r w:rsidRPr="00BA7CF1">
        <w:rPr>
          <w:bCs/>
        </w:rPr>
        <w:t>Kozmetik amaçlı</w:t>
      </w:r>
    </w:p>
    <w:p w:rsidR="00BA7CF1" w:rsidRPr="00BA7CF1" w:rsidRDefault="00BA7CF1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p w:rsidR="006F4C70" w:rsidRPr="00BA7CF1" w:rsidRDefault="006F4C70" w:rsidP="000726E2">
      <w:pPr>
        <w:ind w:left="426"/>
      </w:pPr>
    </w:p>
    <w:sectPr w:rsidR="006F4C70" w:rsidRPr="00BA7CF1" w:rsidSect="00C4665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DEF" w:rsidRDefault="000D7DEF" w:rsidP="00C17DA3">
      <w:r>
        <w:separator/>
      </w:r>
    </w:p>
  </w:endnote>
  <w:endnote w:type="continuationSeparator" w:id="1">
    <w:p w:rsidR="000D7DEF" w:rsidRDefault="000D7DEF" w:rsidP="00C17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8F" w:rsidRDefault="003E788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8F" w:rsidRDefault="003E788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8F" w:rsidRDefault="003E788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DEF" w:rsidRDefault="000D7DEF" w:rsidP="00C17DA3">
      <w:r>
        <w:separator/>
      </w:r>
    </w:p>
  </w:footnote>
  <w:footnote w:type="continuationSeparator" w:id="1">
    <w:p w:rsidR="000D7DEF" w:rsidRDefault="000D7DEF" w:rsidP="00C17D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8F" w:rsidRDefault="003E788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A3" w:rsidRDefault="00C17DA3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 xml:space="preserve">Refraksiyon Kusurları, Prof. </w:t>
    </w:r>
    <w:r w:rsidR="003E788F">
      <w:rPr>
        <w:color w:val="8496B0" w:themeColor="text2" w:themeTint="99"/>
      </w:rPr>
      <w:t xml:space="preserve">Dr. </w:t>
    </w:r>
    <w:r>
      <w:rPr>
        <w:color w:val="8496B0" w:themeColor="text2" w:themeTint="99"/>
      </w:rPr>
      <w:t xml:space="preserve">Ömür Gündüz </w:t>
    </w:r>
  </w:p>
  <w:p w:rsidR="00C17DA3" w:rsidRDefault="00C17DA3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 xml:space="preserve">Sayfa </w:t>
    </w:r>
    <w:r w:rsidR="00C4665E">
      <w:rPr>
        <w:color w:val="8496B0" w:themeColor="text2" w:themeTint="99"/>
      </w:rPr>
      <w:fldChar w:fldCharType="begin"/>
    </w:r>
    <w:r>
      <w:rPr>
        <w:color w:val="8496B0" w:themeColor="text2" w:themeTint="99"/>
      </w:rPr>
      <w:instrText>PAGE   \* MERGEFORMAT</w:instrText>
    </w:r>
    <w:r w:rsidR="00C4665E">
      <w:rPr>
        <w:color w:val="8496B0" w:themeColor="text2" w:themeTint="99"/>
      </w:rPr>
      <w:fldChar w:fldCharType="separate"/>
    </w:r>
    <w:r w:rsidR="005A6DC2">
      <w:rPr>
        <w:noProof/>
        <w:color w:val="8496B0" w:themeColor="text2" w:themeTint="99"/>
      </w:rPr>
      <w:t>1</w:t>
    </w:r>
    <w:r w:rsidR="00C4665E">
      <w:rPr>
        <w:color w:val="8496B0" w:themeColor="text2" w:themeTint="99"/>
      </w:rPr>
      <w:fldChar w:fldCharType="end"/>
    </w:r>
  </w:p>
  <w:p w:rsidR="00C17DA3" w:rsidRDefault="00C17DA3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8F" w:rsidRDefault="003E788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FBB"/>
    <w:multiLevelType w:val="hybridMultilevel"/>
    <w:tmpl w:val="B31840D6"/>
    <w:lvl w:ilvl="0" w:tplc="D33AD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ED192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FA7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5CF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AA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D87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2E2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626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A46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4E2BC7"/>
    <w:multiLevelType w:val="hybridMultilevel"/>
    <w:tmpl w:val="6F5CB4DC"/>
    <w:lvl w:ilvl="0" w:tplc="0B841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886032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ECA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241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D60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BEA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A3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25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2EA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1A563E"/>
    <w:multiLevelType w:val="hybridMultilevel"/>
    <w:tmpl w:val="914CBA98"/>
    <w:lvl w:ilvl="0" w:tplc="08DEA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24FC0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FE8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427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686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82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4EC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DC8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B67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409145B"/>
    <w:multiLevelType w:val="hybridMultilevel"/>
    <w:tmpl w:val="459CCC3A"/>
    <w:lvl w:ilvl="0" w:tplc="7354B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25506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F05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38D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6C7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5EF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160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EB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044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3973B5"/>
    <w:multiLevelType w:val="hybridMultilevel"/>
    <w:tmpl w:val="5A281112"/>
    <w:lvl w:ilvl="0" w:tplc="557E3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662BD8">
      <w:start w:val="1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222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0EE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30C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C0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83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A6E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5EF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5D43DAB"/>
    <w:multiLevelType w:val="hybridMultilevel"/>
    <w:tmpl w:val="1B061C64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B160185"/>
    <w:multiLevelType w:val="hybridMultilevel"/>
    <w:tmpl w:val="0EC03958"/>
    <w:lvl w:ilvl="0" w:tplc="3CC0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90B5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CD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B80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67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9C0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867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8E5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EC1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CD45137"/>
    <w:multiLevelType w:val="hybridMultilevel"/>
    <w:tmpl w:val="CE32F666"/>
    <w:lvl w:ilvl="0" w:tplc="63C88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20AC28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001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A45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56E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64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D84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4A4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321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F77765"/>
    <w:multiLevelType w:val="hybridMultilevel"/>
    <w:tmpl w:val="6C1849F0"/>
    <w:lvl w:ilvl="0" w:tplc="E5E42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083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8A8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960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4E6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3815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C0D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A47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94C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FC1760B"/>
    <w:multiLevelType w:val="hybridMultilevel"/>
    <w:tmpl w:val="963AC2FE"/>
    <w:lvl w:ilvl="0" w:tplc="10E2FD0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B01D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A261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0CE2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10E7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DE27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5E7FE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A9E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C84C9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0F32769"/>
    <w:multiLevelType w:val="hybridMultilevel"/>
    <w:tmpl w:val="626C5C24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6743D87"/>
    <w:multiLevelType w:val="hybridMultilevel"/>
    <w:tmpl w:val="2CFE9962"/>
    <w:lvl w:ilvl="0" w:tplc="F4DEB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107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644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BE2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B44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4C5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D2C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101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FEA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A1907BD"/>
    <w:multiLevelType w:val="hybridMultilevel"/>
    <w:tmpl w:val="3D08AEDE"/>
    <w:lvl w:ilvl="0" w:tplc="096E0D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AF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FA352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4CE39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B92E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B4969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ED0B4C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9300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3CD83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A4735"/>
    <w:multiLevelType w:val="hybridMultilevel"/>
    <w:tmpl w:val="127462F6"/>
    <w:lvl w:ilvl="0" w:tplc="F5543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7ED692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56E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21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B4C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EAD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E84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669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D4C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6DD3BF0"/>
    <w:multiLevelType w:val="hybridMultilevel"/>
    <w:tmpl w:val="43E056E8"/>
    <w:lvl w:ilvl="0" w:tplc="87E83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F0C042">
      <w:start w:val="1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2B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DE7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DC0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98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9A6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C5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42D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83A0D03"/>
    <w:multiLevelType w:val="hybridMultilevel"/>
    <w:tmpl w:val="BF64EEBA"/>
    <w:lvl w:ilvl="0" w:tplc="FE8CC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8A7EB0">
      <w:start w:val="9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2C2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2D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40A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EB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A6F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26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B84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3"/>
  </w:num>
  <w:num w:numId="8">
    <w:abstractNumId w:val="15"/>
  </w:num>
  <w:num w:numId="9">
    <w:abstractNumId w:val="7"/>
  </w:num>
  <w:num w:numId="10">
    <w:abstractNumId w:val="9"/>
  </w:num>
  <w:num w:numId="11">
    <w:abstractNumId w:val="12"/>
  </w:num>
  <w:num w:numId="12">
    <w:abstractNumId w:val="11"/>
  </w:num>
  <w:num w:numId="13">
    <w:abstractNumId w:val="6"/>
  </w:num>
  <w:num w:numId="14">
    <w:abstractNumId w:val="3"/>
  </w:num>
  <w:num w:numId="15">
    <w:abstractNumId w:val="1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703FD"/>
    <w:rsid w:val="000726E2"/>
    <w:rsid w:val="000D7DEF"/>
    <w:rsid w:val="00105934"/>
    <w:rsid w:val="002D1F28"/>
    <w:rsid w:val="00304905"/>
    <w:rsid w:val="003E788F"/>
    <w:rsid w:val="00565FD8"/>
    <w:rsid w:val="005A185A"/>
    <w:rsid w:val="005A6DC2"/>
    <w:rsid w:val="005B5AD2"/>
    <w:rsid w:val="006F4C70"/>
    <w:rsid w:val="00763C26"/>
    <w:rsid w:val="00777364"/>
    <w:rsid w:val="00912182"/>
    <w:rsid w:val="00B541E9"/>
    <w:rsid w:val="00BA7CF1"/>
    <w:rsid w:val="00C17DA3"/>
    <w:rsid w:val="00C2257A"/>
    <w:rsid w:val="00C4665E"/>
    <w:rsid w:val="00D703FD"/>
    <w:rsid w:val="00F23832"/>
    <w:rsid w:val="00F67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7DA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17DA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17DA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17DA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0726E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A6DC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6DC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8014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964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261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467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588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4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2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2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931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18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8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9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2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25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1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61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6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51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0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4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69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3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74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0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22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86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2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8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0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6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0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6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8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592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5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5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6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73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2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2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9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2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53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88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45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0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19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25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923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98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8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7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0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9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22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2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68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0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2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7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2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149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23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1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2015-08-13T10:49:00Z</dcterms:created>
  <dcterms:modified xsi:type="dcterms:W3CDTF">2015-08-13T10:49:00Z</dcterms:modified>
</cp:coreProperties>
</file>