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AA" w:rsidRDefault="008B0E7C">
      <w:pPr>
        <w:rPr>
          <w:b/>
          <w:color w:val="000000"/>
        </w:rPr>
      </w:pPr>
      <w:r w:rsidRPr="008B0E7C">
        <w:rPr>
          <w:b/>
          <w:color w:val="000000"/>
        </w:rPr>
        <w:t>KOMA VE İLİŞKİLİ BİLİNÇ BOZUKLUKLARI</w:t>
      </w:r>
    </w:p>
    <w:p w:rsidR="00DE16B5" w:rsidRPr="00700B10" w:rsidRDefault="00DE16B5" w:rsidP="00DE16B5">
      <w:pPr>
        <w:numPr>
          <w:ilvl w:val="0"/>
          <w:numId w:val="1"/>
        </w:numPr>
      </w:pPr>
      <w:r w:rsidRPr="00700B10">
        <w:t>Koma</w:t>
      </w:r>
      <w:r>
        <w:t xml:space="preserve">; </w:t>
      </w:r>
      <w:r w:rsidRPr="00700B10">
        <w:t xml:space="preserve">Çevreyi ve iç durumu algılama ve uyarılara yanıt verme yetisinin kaybolduğu tıbbi durum </w:t>
      </w:r>
    </w:p>
    <w:p w:rsidR="00DE16B5" w:rsidRDefault="00DE16B5" w:rsidP="00DE16B5">
      <w:r w:rsidRPr="00700B10">
        <w:t>Bilinç Mekanizmaları ve Tanımlar</w:t>
      </w:r>
    </w:p>
    <w:p w:rsidR="00DE16B5" w:rsidRPr="00700B10" w:rsidRDefault="00DE16B5" w:rsidP="00DE16B5">
      <w:pPr>
        <w:numPr>
          <w:ilvl w:val="0"/>
          <w:numId w:val="2"/>
        </w:numPr>
      </w:pPr>
      <w:r w:rsidRPr="00700B10">
        <w:t xml:space="preserve">Farkında olma; </w:t>
      </w:r>
      <w:proofErr w:type="spellStart"/>
      <w:r w:rsidRPr="00700B10">
        <w:t>Serebral</w:t>
      </w:r>
      <w:proofErr w:type="spellEnd"/>
      <w:r w:rsidRPr="00700B10">
        <w:t xml:space="preserve"> korteks</w:t>
      </w:r>
    </w:p>
    <w:p w:rsidR="00DE16B5" w:rsidRPr="00700B10" w:rsidRDefault="00DE16B5" w:rsidP="00DE16B5">
      <w:pPr>
        <w:numPr>
          <w:ilvl w:val="0"/>
          <w:numId w:val="2"/>
        </w:numPr>
      </w:pPr>
      <w:proofErr w:type="gramStart"/>
      <w:r w:rsidRPr="00700B10">
        <w:t xml:space="preserve">Uyanıklık ; </w:t>
      </w:r>
      <w:proofErr w:type="spellStart"/>
      <w:r w:rsidRPr="00700B10">
        <w:t>Assenden</w:t>
      </w:r>
      <w:proofErr w:type="spellEnd"/>
      <w:proofErr w:type="gramEnd"/>
      <w:r w:rsidRPr="00700B10">
        <w:t xml:space="preserve"> </w:t>
      </w:r>
      <w:proofErr w:type="spellStart"/>
      <w:r w:rsidRPr="00700B10">
        <w:t>retiküler</w:t>
      </w:r>
      <w:proofErr w:type="spellEnd"/>
      <w:r w:rsidRPr="00700B10">
        <w:t xml:space="preserve"> aktive edici sistem</w:t>
      </w:r>
    </w:p>
    <w:p w:rsidR="00DE16B5" w:rsidRDefault="00DE16B5" w:rsidP="00DE16B5">
      <w:r w:rsidRPr="00700B10">
        <w:t xml:space="preserve">                      </w:t>
      </w:r>
      <w:r>
        <w:t xml:space="preserve">           </w:t>
      </w:r>
      <w:r w:rsidRPr="00700B10">
        <w:t xml:space="preserve"> (ARAS) </w:t>
      </w:r>
    </w:p>
    <w:p w:rsidR="00DE16B5" w:rsidRPr="00700B10" w:rsidRDefault="00DE16B5" w:rsidP="00DE16B5">
      <w:r w:rsidRPr="00700B10">
        <w:t>Bilinç Değişikliği</w:t>
      </w:r>
    </w:p>
    <w:p w:rsidR="00DE16B5" w:rsidRPr="00700B10" w:rsidRDefault="00DE16B5" w:rsidP="00DE16B5">
      <w:r w:rsidRPr="00700B10">
        <w:rPr>
          <w:bCs/>
        </w:rPr>
        <w:t xml:space="preserve">              Bilinç açık</w:t>
      </w:r>
      <w:r w:rsidRPr="00700B10">
        <w:t>: uyanık ve farkında</w:t>
      </w:r>
    </w:p>
    <w:p w:rsidR="00DE16B5" w:rsidRPr="00700B10" w:rsidRDefault="00DE16B5" w:rsidP="00DE16B5">
      <w:r w:rsidRPr="00700B10">
        <w:tab/>
      </w:r>
      <w:r w:rsidRPr="00700B10">
        <w:rPr>
          <w:bCs/>
        </w:rPr>
        <w:t>Letarji-</w:t>
      </w:r>
      <w:proofErr w:type="spellStart"/>
      <w:r w:rsidRPr="00700B10">
        <w:rPr>
          <w:bCs/>
        </w:rPr>
        <w:t>Somnolans</w:t>
      </w:r>
      <w:proofErr w:type="spellEnd"/>
      <w:r w:rsidRPr="00700B10">
        <w:rPr>
          <w:bCs/>
        </w:rPr>
        <w:t xml:space="preserve">: </w:t>
      </w:r>
      <w:r w:rsidRPr="00700B10">
        <w:t>çabuk uyandırılabilir ve farkında</w:t>
      </w:r>
    </w:p>
    <w:p w:rsidR="00DE16B5" w:rsidRPr="00700B10" w:rsidRDefault="00DE16B5" w:rsidP="00DE16B5">
      <w:r w:rsidRPr="00700B10">
        <w:tab/>
      </w:r>
      <w:proofErr w:type="spellStart"/>
      <w:r w:rsidRPr="00700B10">
        <w:rPr>
          <w:bCs/>
        </w:rPr>
        <w:t>Stupor</w:t>
      </w:r>
      <w:proofErr w:type="spellEnd"/>
      <w:r w:rsidRPr="00700B10">
        <w:t xml:space="preserve">: zorlukla uyandırılabiliyor ve </w:t>
      </w:r>
      <w:proofErr w:type="spellStart"/>
      <w:r w:rsidRPr="00700B10">
        <w:t>farkındalık</w:t>
      </w:r>
      <w:proofErr w:type="spellEnd"/>
      <w:r w:rsidRPr="00700B10">
        <w:t xml:space="preserve"> azalmış</w:t>
      </w:r>
    </w:p>
    <w:p w:rsidR="00DE16B5" w:rsidRPr="00700B10" w:rsidRDefault="00DE16B5" w:rsidP="00DE16B5">
      <w:r w:rsidRPr="00700B10">
        <w:tab/>
      </w:r>
      <w:r w:rsidRPr="00700B10">
        <w:rPr>
          <w:bCs/>
        </w:rPr>
        <w:t>Koma</w:t>
      </w:r>
      <w:r w:rsidRPr="00700B10">
        <w:t>: uyandırılamıyor ve farkında değil</w:t>
      </w:r>
    </w:p>
    <w:p w:rsidR="00DE16B5" w:rsidRDefault="00DE16B5" w:rsidP="00DE16B5">
      <w:r w:rsidRPr="00700B10">
        <w:tab/>
      </w:r>
      <w:proofErr w:type="spellStart"/>
      <w:r w:rsidRPr="00700B10">
        <w:rPr>
          <w:bCs/>
        </w:rPr>
        <w:t>Vejetatif</w:t>
      </w:r>
      <w:proofErr w:type="spellEnd"/>
      <w:r w:rsidRPr="00700B10">
        <w:rPr>
          <w:bCs/>
        </w:rPr>
        <w:t xml:space="preserve"> durum</w:t>
      </w:r>
      <w:r w:rsidRPr="00700B10">
        <w:t xml:space="preserve">: uyandırılıyor ancak farkında değil </w:t>
      </w:r>
    </w:p>
    <w:p w:rsidR="00DE16B5" w:rsidRDefault="00DE16B5" w:rsidP="00DE16B5">
      <w:pPr>
        <w:rPr>
          <w:b/>
          <w:bCs/>
        </w:rPr>
      </w:pPr>
      <w:r w:rsidRPr="00E36EC0">
        <w:rPr>
          <w:b/>
          <w:bCs/>
        </w:rPr>
        <w:t xml:space="preserve">Etiyoloji: Sistemik Neden – SSS </w:t>
      </w:r>
      <w:proofErr w:type="spellStart"/>
      <w:r w:rsidRPr="00E36EC0">
        <w:rPr>
          <w:b/>
          <w:bCs/>
        </w:rPr>
        <w:t>Difüz</w:t>
      </w:r>
      <w:proofErr w:type="spellEnd"/>
      <w:r w:rsidRPr="00E36EC0">
        <w:rPr>
          <w:b/>
          <w:bCs/>
        </w:rPr>
        <w:t xml:space="preserve"> </w:t>
      </w:r>
      <w:proofErr w:type="spellStart"/>
      <w:r w:rsidRPr="00E36EC0">
        <w:rPr>
          <w:b/>
          <w:bCs/>
        </w:rPr>
        <w:t>Etkilenimi</w:t>
      </w:r>
      <w:proofErr w:type="spellEnd"/>
    </w:p>
    <w:p w:rsidR="00DE16B5" w:rsidRPr="00E36EC0" w:rsidRDefault="00DE16B5" w:rsidP="00DE16B5">
      <w:pPr>
        <w:numPr>
          <w:ilvl w:val="0"/>
          <w:numId w:val="3"/>
        </w:numPr>
      </w:pPr>
      <w:r w:rsidRPr="00E36EC0">
        <w:t xml:space="preserve">Endokrin </w:t>
      </w:r>
      <w:proofErr w:type="spellStart"/>
      <w:r w:rsidRPr="00E36EC0">
        <w:t>hipo</w:t>
      </w:r>
      <w:proofErr w:type="spellEnd"/>
      <w:r w:rsidRPr="00E36EC0">
        <w:t xml:space="preserve">/ </w:t>
      </w:r>
      <w:proofErr w:type="spellStart"/>
      <w:r w:rsidRPr="00E36EC0">
        <w:t>hiperfonksiyonu</w:t>
      </w:r>
      <w:proofErr w:type="spellEnd"/>
      <w:r w:rsidRPr="00E36EC0">
        <w:t xml:space="preserve"> </w:t>
      </w:r>
    </w:p>
    <w:p w:rsidR="00DE16B5" w:rsidRPr="00E36EC0" w:rsidRDefault="00DE16B5" w:rsidP="00DE16B5">
      <w:pPr>
        <w:numPr>
          <w:ilvl w:val="0"/>
          <w:numId w:val="3"/>
        </w:numPr>
      </w:pPr>
      <w:r w:rsidRPr="00E36EC0">
        <w:t xml:space="preserve"> Düşük kardiyak debi, </w:t>
      </w:r>
    </w:p>
    <w:p w:rsidR="00DE16B5" w:rsidRPr="00E36EC0" w:rsidRDefault="00DE16B5" w:rsidP="00DE16B5">
      <w:pPr>
        <w:numPr>
          <w:ilvl w:val="0"/>
          <w:numId w:val="3"/>
        </w:numPr>
      </w:pPr>
      <w:r w:rsidRPr="00E36EC0">
        <w:rPr>
          <w:bCs/>
        </w:rPr>
        <w:t xml:space="preserve">Yaygın </w:t>
      </w:r>
      <w:proofErr w:type="spellStart"/>
      <w:r w:rsidRPr="00E36EC0">
        <w:rPr>
          <w:bCs/>
        </w:rPr>
        <w:t>hi</w:t>
      </w:r>
      <w:r w:rsidRPr="00E36EC0">
        <w:rPr>
          <w:bCs/>
          <w:lang w:val="en-US"/>
        </w:rPr>
        <w:t>po</w:t>
      </w:r>
      <w:r w:rsidRPr="00E36EC0">
        <w:rPr>
          <w:bCs/>
        </w:rPr>
        <w:t>perfüzyon</w:t>
      </w:r>
      <w:proofErr w:type="spellEnd"/>
      <w:r w:rsidRPr="00E36EC0">
        <w:rPr>
          <w:bCs/>
        </w:rPr>
        <w:t xml:space="preserve"> </w:t>
      </w:r>
    </w:p>
    <w:p w:rsidR="00DE16B5" w:rsidRPr="00E36EC0" w:rsidRDefault="00DE16B5" w:rsidP="00DE16B5">
      <w:pPr>
        <w:numPr>
          <w:ilvl w:val="0"/>
          <w:numId w:val="3"/>
        </w:numPr>
      </w:pPr>
      <w:r w:rsidRPr="00E36EC0">
        <w:t xml:space="preserve"> </w:t>
      </w:r>
      <w:r w:rsidRPr="00E36EC0">
        <w:rPr>
          <w:lang w:val="en-US"/>
        </w:rPr>
        <w:t>H</w:t>
      </w:r>
      <w:r w:rsidRPr="00E36EC0">
        <w:t>i</w:t>
      </w:r>
      <w:proofErr w:type="spellStart"/>
      <w:r w:rsidRPr="00E36EC0">
        <w:rPr>
          <w:lang w:val="en-US"/>
        </w:rPr>
        <w:t>povolemi</w:t>
      </w:r>
      <w:proofErr w:type="spellEnd"/>
      <w:r w:rsidRPr="00E36EC0">
        <w:rPr>
          <w:lang w:val="en-US"/>
        </w:rPr>
        <w:t>,</w:t>
      </w:r>
      <w:r w:rsidRPr="00E36EC0">
        <w:t xml:space="preserve"> </w:t>
      </w:r>
    </w:p>
    <w:p w:rsidR="00DE16B5" w:rsidRPr="00E36EC0" w:rsidRDefault="00DE16B5" w:rsidP="00DE16B5">
      <w:pPr>
        <w:numPr>
          <w:ilvl w:val="0"/>
          <w:numId w:val="3"/>
        </w:numPr>
      </w:pPr>
      <w:r w:rsidRPr="00E36EC0">
        <w:t>A</w:t>
      </w:r>
      <w:proofErr w:type="spellStart"/>
      <w:r w:rsidRPr="00E36EC0">
        <w:rPr>
          <w:lang w:val="en-US"/>
        </w:rPr>
        <w:t>nemi</w:t>
      </w:r>
      <w:proofErr w:type="spellEnd"/>
    </w:p>
    <w:p w:rsidR="00DE16B5" w:rsidRPr="00E36EC0" w:rsidRDefault="00DE16B5" w:rsidP="00DE16B5">
      <w:pPr>
        <w:numPr>
          <w:ilvl w:val="0"/>
          <w:numId w:val="3"/>
        </w:numPr>
      </w:pPr>
      <w:proofErr w:type="spellStart"/>
      <w:r w:rsidRPr="00E36EC0">
        <w:t>Toksik</w:t>
      </w:r>
      <w:proofErr w:type="spellEnd"/>
      <w:r w:rsidRPr="00E36EC0">
        <w:t xml:space="preserve"> madde </w:t>
      </w:r>
      <w:proofErr w:type="spellStart"/>
      <w:r w:rsidRPr="00E36EC0">
        <w:t>maruziyeti</w:t>
      </w:r>
      <w:proofErr w:type="spellEnd"/>
      <w:r w:rsidRPr="00E36EC0">
        <w:t xml:space="preserve"> </w:t>
      </w:r>
    </w:p>
    <w:p w:rsidR="00DE16B5" w:rsidRPr="00E36EC0" w:rsidRDefault="00DE16B5" w:rsidP="00DE16B5">
      <w:pPr>
        <w:numPr>
          <w:ilvl w:val="0"/>
          <w:numId w:val="3"/>
        </w:numPr>
      </w:pPr>
      <w:r w:rsidRPr="00E36EC0">
        <w:t xml:space="preserve"> İlaç veya alkol geri çekilmesi</w:t>
      </w:r>
    </w:p>
    <w:p w:rsidR="00DE16B5" w:rsidRPr="00E36EC0" w:rsidRDefault="00DE16B5" w:rsidP="00DE16B5">
      <w:pPr>
        <w:numPr>
          <w:ilvl w:val="0"/>
          <w:numId w:val="3"/>
        </w:numPr>
      </w:pPr>
      <w:r w:rsidRPr="00E36EC0">
        <w:t xml:space="preserve"> </w:t>
      </w:r>
      <w:r w:rsidRPr="00E36EC0">
        <w:rPr>
          <w:bCs/>
        </w:rPr>
        <w:t>İlaç etkileşimi</w:t>
      </w:r>
    </w:p>
    <w:p w:rsidR="00DE16B5" w:rsidRPr="00E36EC0" w:rsidRDefault="00DE16B5" w:rsidP="00DE16B5">
      <w:pPr>
        <w:numPr>
          <w:ilvl w:val="0"/>
          <w:numId w:val="3"/>
        </w:numPr>
      </w:pPr>
      <w:r w:rsidRPr="00E36EC0">
        <w:t xml:space="preserve"> </w:t>
      </w:r>
      <w:r w:rsidRPr="00E36EC0">
        <w:rPr>
          <w:lang w:val="en-US"/>
        </w:rPr>
        <w:t xml:space="preserve">Serotonin </w:t>
      </w:r>
      <w:r w:rsidRPr="00E36EC0">
        <w:t>sendromu</w:t>
      </w:r>
    </w:p>
    <w:p w:rsidR="00DE16B5" w:rsidRPr="00E36EC0" w:rsidRDefault="00DE16B5" w:rsidP="00DE16B5">
      <w:pPr>
        <w:numPr>
          <w:ilvl w:val="0"/>
          <w:numId w:val="3"/>
        </w:numPr>
      </w:pPr>
      <w:r w:rsidRPr="00E36EC0">
        <w:t xml:space="preserve"> </w:t>
      </w:r>
      <w:proofErr w:type="spellStart"/>
      <w:r w:rsidRPr="00E36EC0">
        <w:t>Nöroleptik</w:t>
      </w:r>
      <w:proofErr w:type="spellEnd"/>
      <w:r w:rsidRPr="00E36EC0">
        <w:t xml:space="preserve"> </w:t>
      </w:r>
      <w:proofErr w:type="spellStart"/>
      <w:r w:rsidRPr="00E36EC0">
        <w:t>malign</w:t>
      </w:r>
      <w:proofErr w:type="spellEnd"/>
      <w:r w:rsidRPr="00E36EC0">
        <w:t xml:space="preserve"> </w:t>
      </w:r>
      <w:proofErr w:type="gramStart"/>
      <w:r w:rsidRPr="00E36EC0">
        <w:t>sendromu</w:t>
      </w:r>
      <w:proofErr w:type="gramEnd"/>
      <w:r w:rsidRPr="00E36EC0">
        <w:rPr>
          <w:bCs/>
        </w:rPr>
        <w:t xml:space="preserve"> </w:t>
      </w:r>
    </w:p>
    <w:p w:rsidR="00DE16B5" w:rsidRDefault="00DE16B5" w:rsidP="00DE16B5">
      <w:pPr>
        <w:rPr>
          <w:b/>
          <w:bCs/>
        </w:rPr>
      </w:pPr>
      <w:r w:rsidRPr="00E36EC0">
        <w:rPr>
          <w:b/>
          <w:bCs/>
        </w:rPr>
        <w:t>Etiyoloji: SSS Ait Nedenler</w:t>
      </w:r>
    </w:p>
    <w:p w:rsidR="00DE16B5" w:rsidRPr="001A40AD" w:rsidRDefault="00DE16B5" w:rsidP="00DE16B5">
      <w:pPr>
        <w:numPr>
          <w:ilvl w:val="0"/>
          <w:numId w:val="4"/>
        </w:numPr>
      </w:pPr>
      <w:r w:rsidRPr="001A40AD">
        <w:t xml:space="preserve">SSS </w:t>
      </w:r>
      <w:proofErr w:type="gramStart"/>
      <w:r w:rsidRPr="001A40AD">
        <w:t>travması</w:t>
      </w:r>
      <w:proofErr w:type="gramEnd"/>
    </w:p>
    <w:p w:rsidR="00DE16B5" w:rsidRPr="001A40AD" w:rsidRDefault="00DE16B5" w:rsidP="00DE16B5">
      <w:pPr>
        <w:numPr>
          <w:ilvl w:val="0"/>
          <w:numId w:val="4"/>
        </w:numPr>
      </w:pPr>
      <w:proofErr w:type="spellStart"/>
      <w:r w:rsidRPr="001A40AD">
        <w:t>İntrakranial</w:t>
      </w:r>
      <w:proofErr w:type="spellEnd"/>
      <w:r w:rsidRPr="001A40AD">
        <w:t xml:space="preserve"> kanama - SAK</w:t>
      </w:r>
    </w:p>
    <w:p w:rsidR="00DE16B5" w:rsidRPr="001A40AD" w:rsidRDefault="00DE16B5" w:rsidP="00DE16B5">
      <w:pPr>
        <w:numPr>
          <w:ilvl w:val="0"/>
          <w:numId w:val="4"/>
        </w:numPr>
      </w:pPr>
      <w:proofErr w:type="spellStart"/>
      <w:r w:rsidRPr="001A40AD">
        <w:t>İskemik</w:t>
      </w:r>
      <w:proofErr w:type="spellEnd"/>
      <w:r w:rsidRPr="001A40AD">
        <w:t xml:space="preserve"> inme</w:t>
      </w:r>
    </w:p>
    <w:p w:rsidR="00DE16B5" w:rsidRPr="001A40AD" w:rsidRDefault="00DE16B5" w:rsidP="00DE16B5">
      <w:pPr>
        <w:numPr>
          <w:ilvl w:val="0"/>
          <w:numId w:val="4"/>
        </w:numPr>
      </w:pPr>
      <w:r w:rsidRPr="001A40AD">
        <w:lastRenderedPageBreak/>
        <w:t>Yer-kaplayan oluşum</w:t>
      </w:r>
    </w:p>
    <w:p w:rsidR="00DE16B5" w:rsidRPr="001A40AD" w:rsidRDefault="00DE16B5" w:rsidP="00DE16B5">
      <w:pPr>
        <w:numPr>
          <w:ilvl w:val="0"/>
          <w:numId w:val="4"/>
        </w:numPr>
      </w:pPr>
      <w:r w:rsidRPr="001A40AD">
        <w:rPr>
          <w:bCs/>
        </w:rPr>
        <w:t xml:space="preserve">SSS </w:t>
      </w:r>
      <w:proofErr w:type="gramStart"/>
      <w:r w:rsidRPr="001A40AD">
        <w:rPr>
          <w:bCs/>
        </w:rPr>
        <w:t>enfeksiyonu</w:t>
      </w:r>
      <w:proofErr w:type="gramEnd"/>
    </w:p>
    <w:p w:rsidR="00DE16B5" w:rsidRDefault="00DE16B5" w:rsidP="00DE16B5">
      <w:pPr>
        <w:numPr>
          <w:ilvl w:val="0"/>
          <w:numId w:val="4"/>
        </w:numPr>
      </w:pPr>
      <w:r w:rsidRPr="001A40AD">
        <w:rPr>
          <w:bCs/>
        </w:rPr>
        <w:t>Nöbetler</w:t>
      </w:r>
      <w:r w:rsidRPr="001A40AD">
        <w:t xml:space="preserve"> (</w:t>
      </w:r>
      <w:proofErr w:type="spellStart"/>
      <w:r w:rsidRPr="001A40AD">
        <w:t>status</w:t>
      </w:r>
      <w:proofErr w:type="spellEnd"/>
      <w:r w:rsidRPr="001A40AD">
        <w:t xml:space="preserve"> </w:t>
      </w:r>
      <w:proofErr w:type="spellStart"/>
      <w:r w:rsidRPr="001A40AD">
        <w:t>epileptikus</w:t>
      </w:r>
      <w:proofErr w:type="spellEnd"/>
      <w:r w:rsidRPr="001A40AD">
        <w:t xml:space="preserve"> / </w:t>
      </w:r>
      <w:proofErr w:type="spellStart"/>
      <w:r w:rsidRPr="001A40AD">
        <w:t>postiktal</w:t>
      </w:r>
      <w:proofErr w:type="spellEnd"/>
      <w:r w:rsidRPr="001A40AD">
        <w:t xml:space="preserve"> </w:t>
      </w:r>
      <w:proofErr w:type="spellStart"/>
      <w:r w:rsidRPr="001A40AD">
        <w:t>periyod</w:t>
      </w:r>
      <w:proofErr w:type="spellEnd"/>
      <w:r w:rsidRPr="001A40AD">
        <w:t>)</w:t>
      </w:r>
    </w:p>
    <w:p w:rsidR="00DE16B5" w:rsidRDefault="00DE16B5" w:rsidP="00DE16B5">
      <w:r w:rsidRPr="0043733C">
        <w:t>GLASGOW KOMA SKALASI</w:t>
      </w:r>
    </w:p>
    <w:p w:rsidR="00DE16B5" w:rsidRDefault="00DE16B5" w:rsidP="00DE16B5">
      <w:r>
        <w:t>Göz açma yanıtı;</w:t>
      </w:r>
    </w:p>
    <w:p w:rsidR="00DE16B5" w:rsidRPr="0043733C" w:rsidRDefault="00DE16B5" w:rsidP="00DE16B5">
      <w:r w:rsidRPr="0043733C">
        <w:t xml:space="preserve">4- </w:t>
      </w:r>
      <w:proofErr w:type="spellStart"/>
      <w:r w:rsidRPr="0043733C">
        <w:rPr>
          <w:bCs/>
        </w:rPr>
        <w:t>Spontan</w:t>
      </w:r>
      <w:proofErr w:type="spellEnd"/>
      <w:r w:rsidRPr="0043733C">
        <w:rPr>
          <w:bCs/>
        </w:rPr>
        <w:t xml:space="preserve"> açık</w:t>
      </w:r>
    </w:p>
    <w:p w:rsidR="00DE16B5" w:rsidRPr="0043733C" w:rsidRDefault="00DE16B5" w:rsidP="00DE16B5">
      <w:r w:rsidRPr="0043733C">
        <w:rPr>
          <w:bCs/>
        </w:rPr>
        <w:t xml:space="preserve">3- </w:t>
      </w:r>
      <w:proofErr w:type="spellStart"/>
      <w:r w:rsidRPr="0043733C">
        <w:rPr>
          <w:bCs/>
        </w:rPr>
        <w:t>Verbal</w:t>
      </w:r>
      <w:proofErr w:type="spellEnd"/>
      <w:r w:rsidRPr="0043733C">
        <w:rPr>
          <w:bCs/>
        </w:rPr>
        <w:t xml:space="preserve"> uyaranla</w:t>
      </w:r>
    </w:p>
    <w:p w:rsidR="00DE16B5" w:rsidRPr="0043733C" w:rsidRDefault="00DE16B5" w:rsidP="00DE16B5">
      <w:r w:rsidRPr="0043733C">
        <w:rPr>
          <w:bCs/>
        </w:rPr>
        <w:t>2- Ağrılı uyaranla</w:t>
      </w:r>
    </w:p>
    <w:p w:rsidR="00DE16B5" w:rsidRPr="0043733C" w:rsidRDefault="00DE16B5" w:rsidP="00DE16B5">
      <w:pPr>
        <w:rPr>
          <w:bCs/>
        </w:rPr>
      </w:pPr>
      <w:r w:rsidRPr="0043733C">
        <w:rPr>
          <w:bCs/>
        </w:rPr>
        <w:t>1- Açmıyor</w:t>
      </w:r>
    </w:p>
    <w:p w:rsidR="00DE16B5" w:rsidRPr="0043733C" w:rsidRDefault="00DE16B5" w:rsidP="00DE16B5">
      <w:r w:rsidRPr="0043733C">
        <w:t xml:space="preserve">Motor yanıt; </w:t>
      </w:r>
    </w:p>
    <w:p w:rsidR="00DE16B5" w:rsidRPr="0043733C" w:rsidRDefault="00DE16B5" w:rsidP="00DE16B5">
      <w:r w:rsidRPr="0043733C">
        <w:rPr>
          <w:bCs/>
        </w:rPr>
        <w:t>6-Emre uyma</w:t>
      </w:r>
    </w:p>
    <w:p w:rsidR="00DE16B5" w:rsidRPr="0043733C" w:rsidRDefault="00DE16B5" w:rsidP="00DE16B5">
      <w:r w:rsidRPr="0043733C">
        <w:rPr>
          <w:bCs/>
        </w:rPr>
        <w:t xml:space="preserve">5-Ağrıyı </w:t>
      </w:r>
      <w:proofErr w:type="gramStart"/>
      <w:r w:rsidRPr="0043733C">
        <w:rPr>
          <w:bCs/>
        </w:rPr>
        <w:t>lokalize</w:t>
      </w:r>
      <w:proofErr w:type="gramEnd"/>
    </w:p>
    <w:p w:rsidR="00DE16B5" w:rsidRPr="0043733C" w:rsidRDefault="00DE16B5" w:rsidP="00DE16B5">
      <w:r w:rsidRPr="0043733C">
        <w:rPr>
          <w:bCs/>
        </w:rPr>
        <w:t>4-</w:t>
      </w:r>
      <w:proofErr w:type="spellStart"/>
      <w:r w:rsidRPr="0043733C">
        <w:rPr>
          <w:bCs/>
        </w:rPr>
        <w:t>Fleksör</w:t>
      </w:r>
      <w:proofErr w:type="spellEnd"/>
      <w:r w:rsidRPr="0043733C">
        <w:rPr>
          <w:bCs/>
        </w:rPr>
        <w:t xml:space="preserve"> Yanıt</w:t>
      </w:r>
    </w:p>
    <w:p w:rsidR="00DE16B5" w:rsidRPr="0043733C" w:rsidRDefault="00DE16B5" w:rsidP="00DE16B5">
      <w:r w:rsidRPr="0043733C">
        <w:rPr>
          <w:bCs/>
        </w:rPr>
        <w:t>3-</w:t>
      </w:r>
      <w:proofErr w:type="spellStart"/>
      <w:r w:rsidRPr="0043733C">
        <w:rPr>
          <w:bCs/>
        </w:rPr>
        <w:t>Dekortike</w:t>
      </w:r>
      <w:proofErr w:type="spellEnd"/>
      <w:r w:rsidRPr="0043733C">
        <w:rPr>
          <w:bCs/>
        </w:rPr>
        <w:t xml:space="preserve"> </w:t>
      </w:r>
    </w:p>
    <w:p w:rsidR="00DE16B5" w:rsidRPr="0043733C" w:rsidRDefault="00DE16B5" w:rsidP="00DE16B5">
      <w:r w:rsidRPr="0043733C">
        <w:rPr>
          <w:bCs/>
        </w:rPr>
        <w:t>2-</w:t>
      </w:r>
      <w:proofErr w:type="spellStart"/>
      <w:r w:rsidRPr="0043733C">
        <w:rPr>
          <w:bCs/>
        </w:rPr>
        <w:t>Deserebe</w:t>
      </w:r>
      <w:proofErr w:type="spellEnd"/>
      <w:r w:rsidRPr="0043733C">
        <w:rPr>
          <w:bCs/>
        </w:rPr>
        <w:t xml:space="preserve"> </w:t>
      </w:r>
    </w:p>
    <w:p w:rsidR="00DE16B5" w:rsidRDefault="00DE16B5" w:rsidP="00DE16B5">
      <w:pPr>
        <w:rPr>
          <w:bCs/>
        </w:rPr>
      </w:pPr>
      <w:r w:rsidRPr="0043733C">
        <w:rPr>
          <w:bCs/>
        </w:rPr>
        <w:t>1-Yanıt yok</w:t>
      </w:r>
    </w:p>
    <w:p w:rsidR="00DE16B5" w:rsidRDefault="00DE16B5" w:rsidP="00DE16B5">
      <w:pPr>
        <w:rPr>
          <w:bCs/>
        </w:rPr>
      </w:pPr>
    </w:p>
    <w:p w:rsidR="00DE16B5" w:rsidRDefault="00DE16B5" w:rsidP="00DE16B5">
      <w:pPr>
        <w:rPr>
          <w:bCs/>
        </w:rPr>
      </w:pPr>
      <w:proofErr w:type="spellStart"/>
      <w:r>
        <w:rPr>
          <w:bCs/>
        </w:rPr>
        <w:t>Verbal</w:t>
      </w:r>
      <w:proofErr w:type="spellEnd"/>
      <w:r>
        <w:rPr>
          <w:bCs/>
        </w:rPr>
        <w:t xml:space="preserve"> yanıt;</w:t>
      </w:r>
    </w:p>
    <w:p w:rsidR="00DE16B5" w:rsidRPr="0043733C" w:rsidRDefault="00DE16B5" w:rsidP="00DE16B5">
      <w:r w:rsidRPr="0043733C">
        <w:rPr>
          <w:bCs/>
        </w:rPr>
        <w:t>5-</w:t>
      </w:r>
      <w:proofErr w:type="spellStart"/>
      <w:r w:rsidRPr="0043733C">
        <w:rPr>
          <w:bCs/>
        </w:rPr>
        <w:t>Oriente</w:t>
      </w:r>
      <w:proofErr w:type="spellEnd"/>
      <w:r w:rsidRPr="0043733C">
        <w:rPr>
          <w:bCs/>
        </w:rPr>
        <w:t xml:space="preserve"> </w:t>
      </w:r>
    </w:p>
    <w:p w:rsidR="00DE16B5" w:rsidRPr="0043733C" w:rsidRDefault="00DE16B5" w:rsidP="00DE16B5">
      <w:r w:rsidRPr="0043733C">
        <w:rPr>
          <w:bCs/>
        </w:rPr>
        <w:t>4-</w:t>
      </w:r>
      <w:proofErr w:type="spellStart"/>
      <w:r w:rsidRPr="0043733C">
        <w:rPr>
          <w:bCs/>
        </w:rPr>
        <w:t>Dezoriente</w:t>
      </w:r>
      <w:proofErr w:type="spellEnd"/>
      <w:r w:rsidRPr="0043733C">
        <w:rPr>
          <w:bCs/>
        </w:rPr>
        <w:t xml:space="preserve"> </w:t>
      </w:r>
    </w:p>
    <w:p w:rsidR="00DE16B5" w:rsidRPr="0043733C" w:rsidRDefault="00DE16B5" w:rsidP="00DE16B5">
      <w:r w:rsidRPr="0043733C">
        <w:rPr>
          <w:bCs/>
        </w:rPr>
        <w:t>3-Uygunsuz cevap</w:t>
      </w:r>
    </w:p>
    <w:p w:rsidR="00DE16B5" w:rsidRPr="0043733C" w:rsidRDefault="00DE16B5" w:rsidP="00DE16B5">
      <w:r w:rsidRPr="0043733C">
        <w:rPr>
          <w:bCs/>
        </w:rPr>
        <w:t>2-Homurtu</w:t>
      </w:r>
    </w:p>
    <w:p w:rsidR="00DE16B5" w:rsidRPr="0043733C" w:rsidRDefault="00DE16B5" w:rsidP="00DE16B5">
      <w:r w:rsidRPr="0043733C">
        <w:rPr>
          <w:bCs/>
        </w:rPr>
        <w:t>1-Yanıt yok</w:t>
      </w:r>
    </w:p>
    <w:p w:rsidR="00DE16B5" w:rsidRPr="008B0E7C" w:rsidRDefault="00DE16B5">
      <w:pPr>
        <w:rPr>
          <w:b/>
        </w:rPr>
      </w:pPr>
    </w:p>
    <w:sectPr w:rsidR="00DE16B5" w:rsidRPr="008B0E7C" w:rsidSect="00363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8B9"/>
    <w:multiLevelType w:val="hybridMultilevel"/>
    <w:tmpl w:val="9BE66E46"/>
    <w:lvl w:ilvl="0" w:tplc="FB044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620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E4C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6C0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D84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829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3E6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C60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CB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AC0975"/>
    <w:multiLevelType w:val="hybridMultilevel"/>
    <w:tmpl w:val="1DE2D6A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A8B17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A099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186FC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0021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B0A0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EEE79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3640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A0B6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0D3F2D"/>
    <w:multiLevelType w:val="hybridMultilevel"/>
    <w:tmpl w:val="BB36B9B0"/>
    <w:lvl w:ilvl="0" w:tplc="0D6E8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B2C5C2">
      <w:start w:val="68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7EC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AB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82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50F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02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30D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5A1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2C4804"/>
    <w:multiLevelType w:val="hybridMultilevel"/>
    <w:tmpl w:val="A25C40D4"/>
    <w:lvl w:ilvl="0" w:tplc="9A321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C0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8E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362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049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669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2B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04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4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EC35AE6"/>
    <w:multiLevelType w:val="hybridMultilevel"/>
    <w:tmpl w:val="F2F2BC02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E80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AA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08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FE0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A4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FC4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801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66F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E686DAA"/>
    <w:multiLevelType w:val="hybridMultilevel"/>
    <w:tmpl w:val="AC38729E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F612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B007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CC4B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6CCF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F4BC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04154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90AF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B05A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B0E7C"/>
    <w:rsid w:val="003634AA"/>
    <w:rsid w:val="008B0E7C"/>
    <w:rsid w:val="00933FE6"/>
    <w:rsid w:val="00DE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4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2018-02-02T07:41:00Z</dcterms:created>
  <dcterms:modified xsi:type="dcterms:W3CDTF">2018-02-02T08:01:00Z</dcterms:modified>
</cp:coreProperties>
</file>