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6"/>
        <w:ind w:right="1"/>
        <w:jc w:val="center"/>
        <w:rPr>
          <w:b w:val="0"/>
          <w:bCs w:val="0"/>
        </w:rPr>
      </w:pPr>
      <w:r>
        <w:rPr/>
        <w:t>Ankara </w:t>
      </w:r>
      <w:r>
        <w:rPr>
          <w:spacing w:val="-1"/>
        </w:rPr>
        <w:t>Üniversitesi</w:t>
      </w:r>
      <w:r>
        <w:rPr>
          <w:b w:val="0"/>
        </w:rPr>
      </w:r>
    </w:p>
    <w:p>
      <w:pPr>
        <w:pStyle w:val="BodyText"/>
        <w:spacing w:line="480" w:lineRule="auto"/>
        <w:ind w:left="2410" w:right="2413"/>
        <w:jc w:val="center"/>
        <w:rPr>
          <w:b w:val="0"/>
          <w:bCs w:val="0"/>
        </w:rPr>
      </w:pPr>
      <w:r>
        <w:rPr>
          <w:spacing w:val="-1"/>
        </w:rPr>
        <w:t>Kütüphane </w:t>
      </w:r>
      <w:r>
        <w:rPr/>
        <w:t>ve</w:t>
      </w:r>
      <w:r>
        <w:rPr>
          <w:spacing w:val="-1"/>
        </w:rPr>
        <w:t> Dokümantasyon</w:t>
      </w:r>
      <w:r>
        <w:rPr/>
        <w:t> Daire</w:t>
      </w:r>
      <w:r>
        <w:rPr>
          <w:spacing w:val="-2"/>
        </w:rPr>
        <w:t> </w:t>
      </w:r>
      <w:r>
        <w:rPr>
          <w:spacing w:val="-1"/>
        </w:rPr>
        <w:t>Başkanlığı</w:t>
      </w:r>
      <w:r>
        <w:rPr>
          <w:spacing w:val="55"/>
        </w:rPr>
        <w:t> </w:t>
      </w:r>
      <w:r>
        <w:rPr>
          <w:spacing w:val="-1"/>
        </w:rPr>
        <w:t>Açık</w:t>
      </w:r>
      <w:r>
        <w:rPr>
          <w:spacing w:val="1"/>
        </w:rPr>
        <w:t> </w:t>
      </w:r>
      <w:r>
        <w:rPr>
          <w:spacing w:val="-1"/>
        </w:rPr>
        <w:t>Ders</w:t>
      </w:r>
      <w:r>
        <w:rPr/>
        <w:t> </w:t>
      </w:r>
      <w:r>
        <w:rPr>
          <w:spacing w:val="-1"/>
        </w:rPr>
        <w:t>Malzemeleri</w:t>
      </w:r>
      <w:r>
        <w:rPr>
          <w:b w:val="0"/>
        </w:rPr>
      </w:r>
    </w:p>
    <w:p>
      <w:pPr>
        <w:pStyle w:val="BodyText"/>
        <w:spacing w:line="240" w:lineRule="auto" w:before="10"/>
        <w:ind w:right="2"/>
        <w:jc w:val="center"/>
        <w:rPr>
          <w:b w:val="0"/>
          <w:bCs w:val="0"/>
        </w:rPr>
      </w:pPr>
      <w:r>
        <w:rPr>
          <w:spacing w:val="-1"/>
        </w:rPr>
        <w:t>Çalışma</w:t>
      </w:r>
      <w:r>
        <w:rPr>
          <w:spacing w:val="2"/>
        </w:rPr>
        <w:t> </w:t>
      </w:r>
      <w:r>
        <w:rPr>
          <w:spacing w:val="-1"/>
        </w:rPr>
        <w:t>Planı</w:t>
      </w:r>
      <w:r>
        <w:rPr/>
        <w:t> </w:t>
      </w:r>
      <w:r>
        <w:rPr>
          <w:spacing w:val="-1"/>
        </w:rPr>
        <w:t>(Çalışma</w:t>
      </w:r>
      <w:r>
        <w:rPr>
          <w:spacing w:val="2"/>
        </w:rPr>
        <w:t> </w:t>
      </w:r>
      <w:r>
        <w:rPr>
          <w:spacing w:val="-1"/>
        </w:rPr>
        <w:t>Takvimi)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9"/>
        <w:gridCol w:w="8442"/>
      </w:tblGrid>
      <w:tr>
        <w:trPr>
          <w:trHeight w:val="526" w:hRule="exact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18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Haftalar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18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Haftalık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Konu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Başlıkları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494" w:hRule="exact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1.Hafta</w:t>
            </w:r>
          </w:p>
        </w:tc>
        <w:tc>
          <w:tcPr>
            <w:tcW w:w="8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AKIŞKANLARIN </w:t>
            </w:r>
            <w:r>
              <w:rPr>
                <w:rFonts w:ascii="Times New Roman" w:hAnsi="Times New Roman"/>
                <w:spacing w:val="-2"/>
                <w:sz w:val="24"/>
              </w:rPr>
              <w:t>TEMEL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ÖZELLİKLERİ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Giriş</w:t>
            </w:r>
          </w:p>
          <w:p>
            <w:pPr>
              <w:pStyle w:val="TableParagraph"/>
              <w:spacing w:line="240" w:lineRule="auto"/>
              <w:ind w:left="102" w:right="59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Boyutlar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ve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Birimler</w:t>
            </w:r>
            <w:r>
              <w:rPr>
                <w:rFonts w:ascii="Times New Roman" w:hAnsi="Times New Roman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Kütle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Ağırlık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İlişk</w:t>
            </w:r>
            <w:r>
              <w:rPr>
                <w:rFonts w:ascii="Times New Roman" w:hAnsi="Times New Roman"/>
                <w:spacing w:val="-3"/>
                <w:sz w:val="24"/>
              </w:rPr>
              <w:t>ileri</w:t>
            </w:r>
            <w:r>
              <w:rPr>
                <w:rFonts w:ascii="Times New Roman" w:hAnsi="Times New Roman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İdeal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Gaz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Kanunu</w:t>
            </w:r>
            <w:r>
              <w:rPr>
                <w:rFonts w:ascii="Times New Roman" w:hAnsi="Times New Roman"/>
                <w:spacing w:val="23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Viskozite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Reoloji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Elastiklik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Modülü </w:t>
            </w:r>
            <w:r>
              <w:rPr>
                <w:rFonts w:ascii="Times New Roman" w:hAnsi="Times New Roman"/>
                <w:spacing w:val="-3"/>
                <w:sz w:val="24"/>
              </w:rPr>
              <w:t>(Sıkıştırılabilirlik Katsayısı)</w:t>
            </w:r>
          </w:p>
        </w:tc>
      </w:tr>
      <w:tr>
        <w:trPr>
          <w:trHeight w:val="1666" w:hRule="exact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2.Hafta</w:t>
            </w:r>
          </w:p>
        </w:tc>
        <w:tc>
          <w:tcPr>
            <w:tcW w:w="8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AKIŞKANLARIN </w:t>
            </w:r>
            <w:r>
              <w:rPr>
                <w:rFonts w:ascii="Times New Roman" w:hAnsi="Times New Roman"/>
                <w:spacing w:val="-2"/>
                <w:sz w:val="24"/>
              </w:rPr>
              <w:t>TEMEL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ÖZELLİKLERİ</w:t>
            </w:r>
          </w:p>
          <w:p>
            <w:pPr>
              <w:pStyle w:val="TableParagraph"/>
              <w:spacing w:line="240" w:lineRule="auto"/>
              <w:ind w:left="102" w:right="602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Ses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Hızı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ve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Mach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Sayısı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Buhar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Basıncı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Yüzey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Gerilmesi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Akışkanların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Temel </w:t>
            </w:r>
            <w:r>
              <w:rPr>
                <w:rFonts w:ascii="Times New Roman" w:hAnsi="Times New Roman"/>
                <w:spacing w:val="-3"/>
                <w:sz w:val="24"/>
              </w:rPr>
              <w:t>Özellikleriyle İlgili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Uygulama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Örnekleri</w:t>
            </w:r>
          </w:p>
        </w:tc>
      </w:tr>
      <w:tr>
        <w:trPr>
          <w:trHeight w:val="1942" w:hRule="exact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3.Hafta</w:t>
            </w:r>
          </w:p>
        </w:tc>
        <w:tc>
          <w:tcPr>
            <w:tcW w:w="8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AKIŞKAN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STATİĞİ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Bir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Noktadaki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Basınç</w:t>
            </w:r>
          </w:p>
          <w:p>
            <w:pPr>
              <w:pStyle w:val="TableParagraph"/>
              <w:spacing w:line="274" w:lineRule="exact" w:before="5"/>
              <w:ind w:left="102" w:right="49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Hidrostatik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Temel Denge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Denklemi</w:t>
            </w:r>
            <w:r>
              <w:rPr>
                <w:rFonts w:ascii="Times New Roman" w:hAnsi="Times New Roman"/>
                <w:spacing w:val="31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Basınç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Değişimi</w:t>
            </w:r>
          </w:p>
          <w:p>
            <w:pPr>
              <w:pStyle w:val="TableParagraph"/>
              <w:spacing w:line="240" w:lineRule="auto"/>
              <w:ind w:left="102" w:right="33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Atmosfer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Sıcaklığı</w:t>
            </w:r>
            <w:r>
              <w:rPr>
                <w:rFonts w:ascii="Times New Roman" w:hAnsi="Times New Roman"/>
                <w:spacing w:val="-2"/>
                <w:sz w:val="24"/>
              </w:rPr>
              <w:t> ve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Atmosfer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Basıncının </w:t>
            </w:r>
            <w:r>
              <w:rPr>
                <w:rFonts w:ascii="Times New Roman" w:hAnsi="Times New Roman"/>
                <w:spacing w:val="-2"/>
                <w:sz w:val="24"/>
              </w:rPr>
              <w:t>Değişimi</w:t>
            </w:r>
            <w:r>
              <w:rPr>
                <w:rFonts w:ascii="Times New Roman" w:hAnsi="Times New Roman"/>
                <w:spacing w:val="4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Basıncın </w:t>
            </w:r>
            <w:r>
              <w:rPr>
                <w:rFonts w:ascii="Times New Roman" w:hAnsi="Times New Roman"/>
                <w:spacing w:val="-2"/>
                <w:sz w:val="24"/>
              </w:rPr>
              <w:t>Ölçümü</w:t>
            </w:r>
          </w:p>
        </w:tc>
      </w:tr>
      <w:tr>
        <w:trPr>
          <w:trHeight w:val="1944" w:hRule="exact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4.Hafta</w:t>
            </w:r>
          </w:p>
        </w:tc>
        <w:tc>
          <w:tcPr>
            <w:tcW w:w="8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AKIŞKAN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STATİĞİ</w:t>
            </w:r>
          </w:p>
          <w:p>
            <w:pPr>
              <w:pStyle w:val="TableParagraph"/>
              <w:spacing w:line="240" w:lineRule="auto"/>
              <w:ind w:left="102" w:right="36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Düzlemsel</w:t>
            </w:r>
            <w:r>
              <w:rPr>
                <w:rFonts w:ascii="Times New Roman" w:hAnsi="Times New Roman"/>
                <w:spacing w:val="-2"/>
                <w:sz w:val="24"/>
              </w:rPr>
              <w:t> Yüzeylere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Etkiyen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Hidrostatik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Kuvve</w:t>
            </w:r>
            <w:r>
              <w:rPr>
                <w:rFonts w:ascii="Times New Roman" w:hAnsi="Times New Roman"/>
                <w:spacing w:val="-2"/>
                <w:sz w:val="24"/>
              </w:rPr>
              <w:t>t</w:t>
            </w:r>
            <w:r>
              <w:rPr>
                <w:rFonts w:ascii="Times New Roman" w:hAnsi="Times New Roman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Eğrisel</w:t>
            </w:r>
            <w:r>
              <w:rPr>
                <w:rFonts w:ascii="Times New Roman" w:hAnsi="Times New Roman"/>
                <w:spacing w:val="-2"/>
                <w:sz w:val="24"/>
              </w:rPr>
              <w:t> Yüzeylere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Etkiyen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Hidrostatik Kuvvet</w:t>
            </w:r>
            <w:r>
              <w:rPr>
                <w:rFonts w:ascii="Times New Roman" w:hAnsi="Times New Roman"/>
                <w:spacing w:val="37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Kaldırma Kuvveti</w:t>
            </w:r>
          </w:p>
          <w:p>
            <w:pPr>
              <w:pStyle w:val="TableParagraph"/>
              <w:spacing w:line="240" w:lineRule="auto"/>
              <w:ind w:left="102" w:right="32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Blok </w:t>
            </w:r>
            <w:r>
              <w:rPr>
                <w:rFonts w:ascii="Times New Roman" w:hAnsi="Times New Roman"/>
                <w:spacing w:val="-2"/>
                <w:sz w:val="24"/>
              </w:rPr>
              <w:t>Halinde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Sabit İvme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İle</w:t>
            </w:r>
            <w:r>
              <w:rPr>
                <w:rFonts w:ascii="Times New Roman" w:hAnsi="Times New Roman"/>
                <w:spacing w:val="-3"/>
                <w:sz w:val="24"/>
              </w:rPr>
              <w:t> Hareket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Eden</w:t>
            </w:r>
            <w:r>
              <w:rPr>
                <w:rFonts w:ascii="Times New Roman" w:hAnsi="Times New Roman"/>
                <w:spacing w:val="-3"/>
                <w:sz w:val="24"/>
              </w:rPr>
              <w:t> Akışkanlar</w:t>
            </w:r>
            <w:r>
              <w:rPr>
                <w:rFonts w:ascii="Times New Roman" w:hAnsi="Times New Roman"/>
                <w:spacing w:val="37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Akışkan Statiğiyle İlgili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Uygulama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Örnekleri</w:t>
            </w:r>
          </w:p>
        </w:tc>
      </w:tr>
      <w:tr>
        <w:trPr>
          <w:trHeight w:val="3598" w:hRule="exact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5.Hafta</w:t>
            </w:r>
          </w:p>
        </w:tc>
        <w:tc>
          <w:tcPr>
            <w:tcW w:w="8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AKIŞKAN </w:t>
            </w:r>
            <w:r>
              <w:rPr>
                <w:rFonts w:ascii="Times New Roman" w:hAnsi="Times New Roman"/>
                <w:spacing w:val="-2"/>
                <w:sz w:val="24"/>
              </w:rPr>
              <w:t>DİNAMİĞİ</w:t>
            </w:r>
          </w:p>
          <w:p>
            <w:pPr>
              <w:pStyle w:val="TableParagraph"/>
              <w:spacing w:line="240" w:lineRule="auto"/>
              <w:ind w:left="102" w:right="589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Newton'un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İkinci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Kanunu</w:t>
            </w:r>
            <w:r>
              <w:rPr>
                <w:rFonts w:ascii="Times New Roman" w:hAnsi="Times New Roman"/>
                <w:spacing w:val="3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Akım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Çizgisi</w:t>
            </w:r>
          </w:p>
          <w:p>
            <w:pPr>
              <w:pStyle w:val="TableParagraph"/>
              <w:spacing w:line="240" w:lineRule="auto"/>
              <w:ind w:left="102" w:right="39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Akım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Çizgisi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Boyunca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Bernoulli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Eşitliği</w:t>
            </w:r>
            <w:r>
              <w:rPr>
                <w:rFonts w:ascii="Times New Roman" w:hAnsi="Times New Roman"/>
                <w:spacing w:val="5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Akım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Çizgisine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Dik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Yönde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Bernoulli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Eşitliği</w:t>
            </w:r>
            <w:r>
              <w:rPr>
                <w:rFonts w:ascii="Times New Roman" w:hAnsi="Times New Roman"/>
                <w:spacing w:val="27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Statik,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Dina</w:t>
            </w:r>
            <w:r>
              <w:rPr>
                <w:rFonts w:ascii="Times New Roman" w:hAnsi="Times New Roman"/>
                <w:spacing w:val="-2"/>
                <w:sz w:val="24"/>
              </w:rPr>
              <w:t>mik,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Ölü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Nokta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ve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Toplam </w:t>
            </w:r>
            <w:r>
              <w:rPr>
                <w:rFonts w:ascii="Times New Roman" w:hAnsi="Times New Roman"/>
                <w:spacing w:val="-3"/>
                <w:sz w:val="24"/>
              </w:rPr>
              <w:t>Basınç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Süreklilik Denklemi</w:t>
            </w:r>
          </w:p>
          <w:p>
            <w:pPr>
              <w:pStyle w:val="TableParagraph"/>
              <w:spacing w:line="240" w:lineRule="auto"/>
              <w:ind w:left="102" w:right="453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Bernoulli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Eşitliğinin Uygulama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Alanları</w:t>
            </w:r>
            <w:r>
              <w:rPr>
                <w:rFonts w:ascii="Times New Roman" w:hAnsi="Times New Roman"/>
                <w:spacing w:val="49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Orifis (Sukbe)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Sifon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Verdi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ölçümü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Enerji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Çiz</w:t>
            </w:r>
            <w:r>
              <w:rPr>
                <w:rFonts w:ascii="Times New Roman" w:hAnsi="Times New Roman"/>
                <w:spacing w:val="-3"/>
                <w:sz w:val="24"/>
              </w:rPr>
              <w:t>gisi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Hi</w:t>
            </w:r>
            <w:r>
              <w:rPr>
                <w:rFonts w:ascii="Times New Roman" w:hAnsi="Times New Roman"/>
                <w:spacing w:val="-2"/>
                <w:sz w:val="24"/>
              </w:rPr>
              <w:t>drolik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Eğim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Çizgisi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340" w:bottom="280" w:left="1060" w:right="106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9"/>
        <w:gridCol w:w="8442"/>
      </w:tblGrid>
      <w:tr>
        <w:trPr>
          <w:trHeight w:val="527" w:hRule="exact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20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Haftalar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20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Haftalık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Konu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Başlıkları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114" w:hRule="exact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6.Hafta</w:t>
            </w:r>
          </w:p>
        </w:tc>
        <w:tc>
          <w:tcPr>
            <w:tcW w:w="8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AKIŞKAN </w:t>
            </w:r>
            <w:r>
              <w:rPr>
                <w:rFonts w:ascii="Times New Roman" w:hAnsi="Times New Roman"/>
                <w:spacing w:val="-2"/>
                <w:sz w:val="24"/>
              </w:rPr>
              <w:t>DİNAMİĞİ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Bernoulli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Eşitliğinin Uygulama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Kısıtları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Akışkan </w:t>
            </w:r>
            <w:r>
              <w:rPr>
                <w:rFonts w:ascii="Times New Roman" w:hAnsi="Times New Roman"/>
                <w:spacing w:val="-2"/>
                <w:sz w:val="24"/>
              </w:rPr>
              <w:t>Dinamiği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Bernoulli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Eşitliğiyle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İlgili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Uygulama</w:t>
            </w:r>
            <w:r>
              <w:rPr>
                <w:rFonts w:ascii="Times New Roman" w:hAnsi="Times New Roman"/>
                <w:spacing w:val="5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Örnekleri</w:t>
            </w:r>
          </w:p>
        </w:tc>
      </w:tr>
      <w:tr>
        <w:trPr>
          <w:trHeight w:val="3166" w:hRule="exact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7.Hafta</w:t>
            </w:r>
          </w:p>
        </w:tc>
        <w:tc>
          <w:tcPr>
            <w:tcW w:w="8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AKIŞKANLARIN </w:t>
            </w:r>
            <w:r>
              <w:rPr>
                <w:rFonts w:ascii="Times New Roman" w:hAnsi="Times New Roman"/>
                <w:spacing w:val="-2"/>
                <w:sz w:val="24"/>
              </w:rPr>
              <w:t>KİNEMATİĞİ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Hız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Alanı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Lagrange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Euler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Akış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Bir,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İki</w:t>
            </w:r>
            <w:r>
              <w:rPr>
                <w:rFonts w:ascii="Times New Roman" w:hAnsi="Times New Roman"/>
                <w:spacing w:val="-2"/>
                <w:sz w:val="24"/>
              </w:rPr>
              <w:t> ve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Üç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Boyutlu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Akımlar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Akım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Çizgisi, </w:t>
            </w:r>
            <w:r>
              <w:rPr>
                <w:rFonts w:ascii="Times New Roman" w:hAnsi="Times New Roman"/>
                <w:spacing w:val="-2"/>
                <w:sz w:val="24"/>
              </w:rPr>
              <w:t>Yörünge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Çıkış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Çizgisi</w:t>
            </w:r>
          </w:p>
          <w:p>
            <w:pPr>
              <w:pStyle w:val="TableParagraph"/>
              <w:spacing w:line="240" w:lineRule="auto"/>
              <w:ind w:left="102" w:right="26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Düzenli,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Düzensiz,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Homojen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Homojen</w:t>
            </w:r>
            <w:r>
              <w:rPr>
                <w:rFonts w:ascii="Times New Roman" w:hAnsi="Times New Roman"/>
                <w:spacing w:val="-3"/>
                <w:sz w:val="24"/>
              </w:rPr>
              <w:t> Olmayan </w:t>
            </w:r>
            <w:r>
              <w:rPr>
                <w:rFonts w:ascii="Times New Roman" w:hAnsi="Times New Roman"/>
                <w:spacing w:val="-2"/>
                <w:sz w:val="24"/>
              </w:rPr>
              <w:t>Akımlar</w:t>
            </w:r>
            <w:r>
              <w:rPr>
                <w:rFonts w:ascii="Times New Roman" w:hAnsi="Times New Roman"/>
                <w:spacing w:val="3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Maddesel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Türev</w:t>
            </w:r>
          </w:p>
          <w:p>
            <w:pPr>
              <w:pStyle w:val="TableParagraph"/>
              <w:spacing w:line="240" w:lineRule="auto"/>
              <w:ind w:left="102" w:right="53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Akım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Çizgisi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Koordinatları</w:t>
            </w:r>
            <w:r>
              <w:rPr>
                <w:rFonts w:ascii="Times New Roman" w:hAnsi="Times New Roman"/>
                <w:spacing w:val="3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Silindirikal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(polar)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Koordinatlar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Akışkanların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Kinematiğiyle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İlgili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Uygulama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Örnekleri</w:t>
            </w:r>
          </w:p>
        </w:tc>
      </w:tr>
      <w:tr>
        <w:trPr>
          <w:trHeight w:val="2062" w:hRule="exact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8.hafta</w:t>
            </w:r>
          </w:p>
        </w:tc>
        <w:tc>
          <w:tcPr>
            <w:tcW w:w="8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BORULARD</w:t>
            </w:r>
            <w:r>
              <w:rPr>
                <w:rFonts w:ascii="Times New Roman" w:hAnsi="Times New Roman"/>
                <w:spacing w:val="-2"/>
                <w:sz w:val="24"/>
              </w:rPr>
              <w:t>AKİ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VİSKOZ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(SÜRTÜNMELİ)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AKIM</w:t>
            </w:r>
          </w:p>
          <w:p>
            <w:pPr>
              <w:pStyle w:val="TableParagraph"/>
              <w:spacing w:line="240" w:lineRule="auto"/>
              <w:ind w:left="102" w:right="52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Bor</w:t>
            </w:r>
            <w:r>
              <w:rPr>
                <w:rFonts w:ascii="Times New Roman" w:hAnsi="Times New Roman"/>
                <w:spacing w:val="-3"/>
                <w:sz w:val="24"/>
              </w:rPr>
              <w:t>u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Akımının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Genel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Özellikleri</w:t>
            </w:r>
            <w:r>
              <w:rPr>
                <w:rFonts w:ascii="Times New Roman" w:hAnsi="Times New Roman"/>
                <w:spacing w:val="3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Akım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Tipleri</w:t>
            </w:r>
          </w:p>
          <w:p>
            <w:pPr>
              <w:pStyle w:val="TableParagraph"/>
              <w:spacing w:line="240" w:lineRule="auto"/>
              <w:ind w:left="102" w:right="48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Giriş Bölgesi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Tam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Gelişmiş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Akım</w:t>
            </w:r>
            <w:r>
              <w:rPr>
                <w:rFonts w:ascii="Times New Roman" w:hAnsi="Times New Roman"/>
                <w:spacing w:val="27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Tam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Gelişmiş</w:t>
            </w:r>
            <w:r>
              <w:rPr>
                <w:rFonts w:ascii="Times New Roman" w:hAnsi="Times New Roman"/>
                <w:spacing w:val="-3"/>
                <w:sz w:val="24"/>
              </w:rPr>
              <w:t> Laminer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Akım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Tam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Gelişmiş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Türbülans </w:t>
            </w:r>
            <w:r>
              <w:rPr>
                <w:rFonts w:ascii="Times New Roman" w:hAnsi="Times New Roman"/>
                <w:spacing w:val="-2"/>
                <w:sz w:val="24"/>
              </w:rPr>
              <w:t>Akım</w:t>
            </w:r>
          </w:p>
        </w:tc>
      </w:tr>
      <w:tr>
        <w:trPr>
          <w:trHeight w:val="1390" w:hRule="exact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9.Hafta</w:t>
            </w:r>
          </w:p>
        </w:tc>
        <w:tc>
          <w:tcPr>
            <w:tcW w:w="8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BORULARD</w:t>
            </w:r>
            <w:r>
              <w:rPr>
                <w:rFonts w:ascii="Times New Roman" w:hAnsi="Times New Roman"/>
                <w:spacing w:val="-2"/>
                <w:sz w:val="24"/>
              </w:rPr>
              <w:t>AKİ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VİSKOZ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(SÜRTÜNMELİ)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AKIM</w:t>
            </w:r>
          </w:p>
          <w:p>
            <w:pPr>
              <w:pStyle w:val="TableParagraph"/>
              <w:spacing w:line="240" w:lineRule="auto"/>
              <w:ind w:left="102" w:right="6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Moody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Diyagramı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Şekil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(yersel)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Kayıpları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Dairesel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Olmayan Borulardaki</w:t>
            </w:r>
            <w:r>
              <w:rPr>
                <w:rFonts w:ascii="Times New Roman" w:hAnsi="Times New Roman"/>
                <w:spacing w:val="-2"/>
                <w:sz w:val="24"/>
              </w:rPr>
              <w:t> Kayıplar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Sürtünme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Kayıplarının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Amprik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(Deneysel)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Formüllerle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Hesaplanması</w:t>
            </w:r>
          </w:p>
        </w:tc>
      </w:tr>
      <w:tr>
        <w:trPr>
          <w:trHeight w:val="1390" w:hRule="exact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10.Hafta</w:t>
            </w:r>
          </w:p>
        </w:tc>
        <w:tc>
          <w:tcPr>
            <w:tcW w:w="8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BORULARD</w:t>
            </w:r>
            <w:r>
              <w:rPr>
                <w:rFonts w:ascii="Times New Roman" w:hAnsi="Times New Roman"/>
                <w:spacing w:val="-2"/>
                <w:sz w:val="24"/>
              </w:rPr>
              <w:t>AKİ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VİSKOZ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(SÜRTÜNMELİ)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AKIM</w:t>
            </w:r>
          </w:p>
          <w:p>
            <w:pPr>
              <w:pStyle w:val="TableParagraph"/>
              <w:spacing w:line="240" w:lineRule="auto"/>
              <w:ind w:left="102" w:right="49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Boru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Sistemleri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Çözüm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Yöntemleri</w:t>
            </w:r>
            <w:r>
              <w:rPr>
                <w:rFonts w:ascii="Times New Roman" w:hAnsi="Times New Roman"/>
                <w:spacing w:val="43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Boru</w:t>
            </w:r>
            <w:r>
              <w:rPr>
                <w:rFonts w:ascii="Times New Roman" w:hAnsi="Times New Roman"/>
                <w:spacing w:val="-3"/>
                <w:sz w:val="24"/>
              </w:rPr>
              <w:t>ların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Kollara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Ayrılması</w:t>
            </w:r>
          </w:p>
          <w:p>
            <w:pPr>
              <w:pStyle w:val="TableParagraph"/>
              <w:spacing w:line="240" w:lineRule="auto"/>
              <w:ind w:left="102" w:right="557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Pompa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Bulunan Boru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Hatları</w:t>
            </w:r>
            <w:r>
              <w:rPr>
                <w:rFonts w:ascii="Times New Roman" w:hAnsi="Times New Roman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Borularda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Verdi</w:t>
            </w:r>
            <w:r>
              <w:rPr>
                <w:rFonts w:ascii="Times New Roman" w:hAnsi="Times New Roman"/>
                <w:spacing w:val="-2"/>
                <w:sz w:val="24"/>
              </w:rPr>
              <w:t> Ölçümleri</w:t>
            </w:r>
          </w:p>
        </w:tc>
      </w:tr>
      <w:tr>
        <w:trPr>
          <w:trHeight w:val="838" w:hRule="exact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11.Hafta</w:t>
            </w:r>
          </w:p>
        </w:tc>
        <w:tc>
          <w:tcPr>
            <w:tcW w:w="8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BORULARD</w:t>
            </w:r>
            <w:r>
              <w:rPr>
                <w:rFonts w:ascii="Times New Roman" w:hAnsi="Times New Roman"/>
                <w:spacing w:val="-2"/>
                <w:sz w:val="24"/>
              </w:rPr>
              <w:t>AKİ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VİSKOZ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(SÜRTÜNMELİ)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AKIM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Borularda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Viskoz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(Sürtünmeli)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Akım İle</w:t>
            </w:r>
            <w:r>
              <w:rPr>
                <w:rFonts w:ascii="Times New Roman" w:hAnsi="Times New Roman"/>
                <w:spacing w:val="-3"/>
                <w:sz w:val="24"/>
              </w:rPr>
              <w:t> İlgili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Uygulama Örnekleri</w:t>
            </w:r>
          </w:p>
        </w:tc>
      </w:tr>
      <w:tr>
        <w:trPr>
          <w:trHeight w:val="2062" w:hRule="exact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12.Hafta</w:t>
            </w:r>
          </w:p>
        </w:tc>
        <w:tc>
          <w:tcPr>
            <w:tcW w:w="8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AÇIK </w:t>
            </w:r>
            <w:r>
              <w:rPr>
                <w:rFonts w:ascii="Times New Roman" w:hAnsi="Times New Roman"/>
                <w:spacing w:val="-2"/>
                <w:sz w:val="24"/>
              </w:rPr>
              <w:t>KANAL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AKIMLARI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(SERBEST </w:t>
            </w:r>
            <w:r>
              <w:rPr>
                <w:rFonts w:ascii="Times New Roman" w:hAnsi="Times New Roman"/>
                <w:spacing w:val="-2"/>
                <w:sz w:val="24"/>
              </w:rPr>
              <w:t>YÜZEYLİ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AKIMLAR)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Giriş</w:t>
            </w:r>
          </w:p>
          <w:p>
            <w:pPr>
              <w:pStyle w:val="TableParagraph"/>
              <w:spacing w:line="240" w:lineRule="auto"/>
              <w:ind w:left="102" w:right="43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Açık Kanal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Akımlarının</w:t>
            </w:r>
            <w:r>
              <w:rPr>
                <w:rFonts w:ascii="Times New Roman" w:hAnsi="Times New Roman"/>
                <w:spacing w:val="-3"/>
                <w:sz w:val="24"/>
              </w:rPr>
              <w:t> Genel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Özellikleri</w:t>
            </w:r>
            <w:r>
              <w:rPr>
                <w:rFonts w:ascii="Times New Roman" w:hAnsi="Times New Roman"/>
                <w:spacing w:val="4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Yüzey</w:t>
            </w:r>
            <w:r>
              <w:rPr>
                <w:rFonts w:ascii="Times New Roman" w:hAnsi="Times New Roman"/>
                <w:spacing w:val="-10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Dalgaları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Açık </w:t>
            </w:r>
            <w:r>
              <w:rPr>
                <w:rFonts w:ascii="Times New Roman" w:hAnsi="Times New Roman"/>
                <w:spacing w:val="-2"/>
                <w:sz w:val="24"/>
              </w:rPr>
              <w:t>Kanallarda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Enerji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Üçgen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Yamuk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Biçimli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Kanallarda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Kritik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Derinlik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ve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Kritik </w:t>
            </w:r>
            <w:r>
              <w:rPr>
                <w:rFonts w:ascii="Times New Roman" w:hAnsi="Times New Roman"/>
                <w:spacing w:val="-2"/>
                <w:sz w:val="24"/>
              </w:rPr>
              <w:t>Hız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top="1320" w:bottom="280" w:left="1060" w:right="106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9"/>
        <w:gridCol w:w="8442"/>
      </w:tblGrid>
      <w:tr>
        <w:trPr>
          <w:trHeight w:val="527" w:hRule="exact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20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Haftalar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20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Haftalık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Konu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Başlıkları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494" w:hRule="exact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13.Hafta</w:t>
            </w:r>
          </w:p>
        </w:tc>
        <w:tc>
          <w:tcPr>
            <w:tcW w:w="8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AÇIK </w:t>
            </w:r>
            <w:r>
              <w:rPr>
                <w:rFonts w:ascii="Times New Roman" w:hAnsi="Times New Roman"/>
                <w:spacing w:val="-2"/>
                <w:sz w:val="24"/>
              </w:rPr>
              <w:t>KANAL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AKIMLARI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(SERBEST </w:t>
            </w:r>
            <w:r>
              <w:rPr>
                <w:rFonts w:ascii="Times New Roman" w:hAnsi="Times New Roman"/>
                <w:spacing w:val="-2"/>
                <w:sz w:val="24"/>
              </w:rPr>
              <w:t>YÜZEYLİ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AKIMLAR)</w:t>
            </w:r>
          </w:p>
          <w:p>
            <w:pPr>
              <w:pStyle w:val="TableParagraph"/>
              <w:spacing w:line="240" w:lineRule="auto"/>
              <w:ind w:left="102" w:right="47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Üniform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Derinlikteki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Kanal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Akımları</w:t>
            </w:r>
            <w:r>
              <w:rPr>
                <w:rFonts w:ascii="Times New Roman" w:hAnsi="Times New Roman"/>
                <w:spacing w:val="5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Chezy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ve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Manning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eşi</w:t>
            </w:r>
            <w:r>
              <w:rPr>
                <w:rFonts w:ascii="Times New Roman" w:hAnsi="Times New Roman"/>
                <w:spacing w:val="-3"/>
                <w:sz w:val="24"/>
              </w:rPr>
              <w:t>tlikleri</w:t>
            </w:r>
          </w:p>
          <w:p>
            <w:pPr>
              <w:pStyle w:val="TableParagraph"/>
              <w:spacing w:line="240" w:lineRule="auto"/>
              <w:ind w:left="102" w:right="56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En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uygun kesitin saptanması</w:t>
            </w:r>
            <w:r>
              <w:rPr>
                <w:rFonts w:ascii="Times New Roman" w:hAnsi="Times New Roman"/>
                <w:spacing w:val="35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Hidrolik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Sıçrama</w:t>
            </w:r>
          </w:p>
          <w:p>
            <w:pPr>
              <w:pStyle w:val="TableParagraph"/>
              <w:spacing w:line="240" w:lineRule="auto"/>
              <w:ind w:left="102" w:right="60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Keskin </w:t>
            </w:r>
            <w:r>
              <w:rPr>
                <w:rFonts w:ascii="Times New Roman" w:hAnsi="Times New Roman"/>
                <w:spacing w:val="-2"/>
                <w:sz w:val="24"/>
              </w:rPr>
              <w:t>Kenarlı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Savaklar</w:t>
            </w:r>
            <w:r>
              <w:rPr>
                <w:rFonts w:ascii="Times New Roman" w:hAnsi="Times New Roman"/>
                <w:spacing w:val="2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Geniş Kenarlı</w:t>
            </w:r>
            <w:r>
              <w:rPr>
                <w:rFonts w:ascii="Times New Roman" w:hAnsi="Times New Roman"/>
                <w:spacing w:val="-2"/>
                <w:sz w:val="24"/>
              </w:rPr>
              <w:t> Savaklar</w:t>
            </w:r>
            <w:r>
              <w:rPr>
                <w:rFonts w:ascii="Times New Roman" w:hAnsi="Times New Roman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Kapaklar</w:t>
            </w:r>
          </w:p>
        </w:tc>
      </w:tr>
      <w:tr>
        <w:trPr>
          <w:trHeight w:val="838" w:hRule="exact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14.Hafta</w:t>
            </w:r>
          </w:p>
        </w:tc>
        <w:tc>
          <w:tcPr>
            <w:tcW w:w="8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AÇIK </w:t>
            </w:r>
            <w:r>
              <w:rPr>
                <w:rFonts w:ascii="Times New Roman" w:hAnsi="Times New Roman"/>
                <w:spacing w:val="-2"/>
                <w:sz w:val="24"/>
              </w:rPr>
              <w:t>KANAL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AKIMLARI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(SERBEST </w:t>
            </w:r>
            <w:r>
              <w:rPr>
                <w:rFonts w:ascii="Times New Roman" w:hAnsi="Times New Roman"/>
                <w:spacing w:val="-2"/>
                <w:sz w:val="24"/>
              </w:rPr>
              <w:t>YÜZEYLİ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AKIMLAR)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Açık Kanal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Akımlarıyla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İlgili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Uygulama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3"/>
                <w:sz w:val="24"/>
              </w:rPr>
              <w:t>Örnekleri</w:t>
            </w:r>
          </w:p>
        </w:tc>
      </w:tr>
    </w:tbl>
    <w:sectPr>
      <w:pgSz w:w="11910" w:h="16840"/>
      <w:pgMar w:top="1320" w:bottom="280" w:left="106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2017-11-14T09:32:50Z</dcterms:created>
  <dcterms:modified xsi:type="dcterms:W3CDTF">2017-11-14T09:32:50Z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LastSaved">
    <vt:filetime>2017-11-14T00:00:00Z</vt:filetime>
  </property>
</Properties>
</file>