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DED" w:rsidRPr="00B93BA7" w:rsidRDefault="00B93BA7" w:rsidP="00B93BA7">
      <w:pPr>
        <w:spacing w:before="77"/>
        <w:rPr>
          <w:rFonts w:ascii="Times New Roman" w:hAnsi="Times New Roman"/>
          <w:b/>
          <w:sz w:val="32"/>
        </w:rPr>
      </w:pPr>
      <w:r>
        <w:rPr>
          <w:rFonts w:ascii="Times New Roman"/>
          <w:sz w:val="20"/>
        </w:rPr>
        <w:t xml:space="preserve">                        </w:t>
      </w:r>
      <w:r w:rsidR="00332A8D">
        <w:rPr>
          <w:rFonts w:ascii="Times New Roman" w:hAnsi="Times New Roman"/>
          <w:b/>
          <w:sz w:val="32"/>
        </w:rPr>
        <w:t>1876 Meclis-i Mebusanı ve Seçim Hazırlıkları</w:t>
      </w:r>
    </w:p>
    <w:p w:rsidR="009D6DED" w:rsidRPr="00B93BA7" w:rsidRDefault="00332A8D" w:rsidP="00B93BA7">
      <w:pPr>
        <w:pStyle w:val="GvdeMetni"/>
        <w:spacing w:line="232" w:lineRule="auto"/>
        <w:ind w:left="871" w:right="867" w:firstLine="424"/>
        <w:jc w:val="both"/>
      </w:pPr>
      <w:r>
        <w:rPr>
          <w:w w:val="75"/>
        </w:rPr>
        <w:t xml:space="preserve">Osmanlı Devleti‟nde 18. yy‟ın bitimine doğru başlayan ıslahat hareketleri </w:t>
      </w:r>
      <w:r>
        <w:rPr>
          <w:w w:val="80"/>
        </w:rPr>
        <w:t>sonunda</w:t>
      </w:r>
      <w:r>
        <w:rPr>
          <w:spacing w:val="-26"/>
          <w:w w:val="80"/>
        </w:rPr>
        <w:t xml:space="preserve"> </w:t>
      </w:r>
      <w:r>
        <w:rPr>
          <w:w w:val="80"/>
        </w:rPr>
        <w:t>meşruti</w:t>
      </w:r>
      <w:r>
        <w:rPr>
          <w:spacing w:val="-24"/>
          <w:w w:val="80"/>
        </w:rPr>
        <w:t xml:space="preserve"> </w:t>
      </w:r>
      <w:r>
        <w:rPr>
          <w:w w:val="80"/>
        </w:rPr>
        <w:t>bir</w:t>
      </w:r>
      <w:r>
        <w:rPr>
          <w:spacing w:val="-25"/>
          <w:w w:val="80"/>
        </w:rPr>
        <w:t xml:space="preserve"> </w:t>
      </w:r>
      <w:r>
        <w:rPr>
          <w:w w:val="80"/>
        </w:rPr>
        <w:t>yönetime</w:t>
      </w:r>
      <w:r>
        <w:rPr>
          <w:spacing w:val="-25"/>
          <w:w w:val="80"/>
        </w:rPr>
        <w:t xml:space="preserve"> </w:t>
      </w:r>
      <w:r>
        <w:rPr>
          <w:w w:val="80"/>
        </w:rPr>
        <w:t>geçişe</w:t>
      </w:r>
      <w:r>
        <w:rPr>
          <w:spacing w:val="-25"/>
          <w:w w:val="80"/>
        </w:rPr>
        <w:t xml:space="preserve"> </w:t>
      </w:r>
      <w:r>
        <w:rPr>
          <w:w w:val="80"/>
        </w:rPr>
        <w:t>vesile</w:t>
      </w:r>
      <w:r>
        <w:rPr>
          <w:spacing w:val="-25"/>
          <w:w w:val="80"/>
        </w:rPr>
        <w:t xml:space="preserve"> </w:t>
      </w:r>
      <w:r>
        <w:rPr>
          <w:w w:val="80"/>
        </w:rPr>
        <w:t>olmuştur.</w:t>
      </w:r>
      <w:r>
        <w:rPr>
          <w:spacing w:val="-25"/>
          <w:w w:val="80"/>
        </w:rPr>
        <w:t xml:space="preserve"> </w:t>
      </w:r>
      <w:r>
        <w:rPr>
          <w:w w:val="80"/>
        </w:rPr>
        <w:t>II.</w:t>
      </w:r>
      <w:r>
        <w:rPr>
          <w:spacing w:val="-25"/>
          <w:w w:val="80"/>
        </w:rPr>
        <w:t xml:space="preserve"> </w:t>
      </w:r>
      <w:r>
        <w:rPr>
          <w:w w:val="80"/>
        </w:rPr>
        <w:t>Abdülhamit‟in</w:t>
      </w:r>
      <w:r>
        <w:rPr>
          <w:spacing w:val="-25"/>
          <w:w w:val="80"/>
        </w:rPr>
        <w:t xml:space="preserve"> </w:t>
      </w:r>
      <w:r>
        <w:rPr>
          <w:w w:val="80"/>
        </w:rPr>
        <w:t>irade-i seniyesi</w:t>
      </w:r>
      <w:r>
        <w:rPr>
          <w:spacing w:val="-30"/>
          <w:w w:val="80"/>
        </w:rPr>
        <w:t xml:space="preserve"> </w:t>
      </w:r>
      <w:r>
        <w:rPr>
          <w:w w:val="80"/>
        </w:rPr>
        <w:t>ile</w:t>
      </w:r>
      <w:r>
        <w:rPr>
          <w:spacing w:val="-30"/>
          <w:w w:val="80"/>
        </w:rPr>
        <w:t xml:space="preserve"> </w:t>
      </w:r>
      <w:r>
        <w:rPr>
          <w:w w:val="80"/>
        </w:rPr>
        <w:t>23</w:t>
      </w:r>
      <w:r>
        <w:rPr>
          <w:spacing w:val="-30"/>
          <w:w w:val="80"/>
        </w:rPr>
        <w:t xml:space="preserve"> </w:t>
      </w:r>
      <w:r>
        <w:rPr>
          <w:w w:val="80"/>
        </w:rPr>
        <w:t>Aralık</w:t>
      </w:r>
      <w:r>
        <w:rPr>
          <w:spacing w:val="-30"/>
          <w:w w:val="80"/>
        </w:rPr>
        <w:t xml:space="preserve"> </w:t>
      </w:r>
      <w:r>
        <w:rPr>
          <w:w w:val="80"/>
        </w:rPr>
        <w:t>1876</w:t>
      </w:r>
      <w:r>
        <w:rPr>
          <w:spacing w:val="-30"/>
          <w:w w:val="80"/>
        </w:rPr>
        <w:t xml:space="preserve"> </w:t>
      </w:r>
      <w:r>
        <w:rPr>
          <w:w w:val="80"/>
        </w:rPr>
        <w:t>tarihinde</w:t>
      </w:r>
      <w:r>
        <w:rPr>
          <w:spacing w:val="-30"/>
          <w:w w:val="80"/>
        </w:rPr>
        <w:t xml:space="preserve"> </w:t>
      </w:r>
      <w:r>
        <w:rPr>
          <w:w w:val="80"/>
        </w:rPr>
        <w:t>yürürlüğe</w:t>
      </w:r>
      <w:r>
        <w:rPr>
          <w:spacing w:val="-30"/>
          <w:w w:val="80"/>
        </w:rPr>
        <w:t xml:space="preserve"> </w:t>
      </w:r>
      <w:r>
        <w:rPr>
          <w:w w:val="80"/>
        </w:rPr>
        <w:t>giren</w:t>
      </w:r>
      <w:r>
        <w:rPr>
          <w:spacing w:val="-29"/>
          <w:w w:val="80"/>
        </w:rPr>
        <w:t xml:space="preserve"> </w:t>
      </w:r>
      <w:r>
        <w:rPr>
          <w:w w:val="80"/>
        </w:rPr>
        <w:t>ve</w:t>
      </w:r>
      <w:r>
        <w:rPr>
          <w:spacing w:val="-31"/>
          <w:w w:val="80"/>
        </w:rPr>
        <w:t xml:space="preserve"> </w:t>
      </w:r>
      <w:r>
        <w:rPr>
          <w:w w:val="80"/>
        </w:rPr>
        <w:t>Meşrutiyet</w:t>
      </w:r>
      <w:r>
        <w:rPr>
          <w:spacing w:val="-29"/>
          <w:w w:val="80"/>
        </w:rPr>
        <w:t xml:space="preserve"> </w:t>
      </w:r>
      <w:r>
        <w:rPr>
          <w:w w:val="80"/>
        </w:rPr>
        <w:t>yönetiminin</w:t>
      </w:r>
      <w:r w:rsidR="00B93BA7">
        <w:t xml:space="preserve"> </w:t>
      </w:r>
      <w:r>
        <w:rPr>
          <w:w w:val="80"/>
        </w:rPr>
        <w:t>de</w:t>
      </w:r>
      <w:r w:rsidR="00B93BA7">
        <w:rPr>
          <w:w w:val="80"/>
        </w:rPr>
        <w:t xml:space="preserve"> </w:t>
      </w:r>
      <w:r>
        <w:rPr>
          <w:spacing w:val="-34"/>
          <w:w w:val="80"/>
        </w:rPr>
        <w:t xml:space="preserve"> </w:t>
      </w:r>
      <w:r>
        <w:rPr>
          <w:w w:val="80"/>
        </w:rPr>
        <w:t>temelini</w:t>
      </w:r>
      <w:r>
        <w:rPr>
          <w:spacing w:val="-32"/>
          <w:w w:val="80"/>
        </w:rPr>
        <w:t xml:space="preserve"> </w:t>
      </w:r>
      <w:r>
        <w:rPr>
          <w:w w:val="80"/>
        </w:rPr>
        <w:t>oluşturan</w:t>
      </w:r>
      <w:r>
        <w:rPr>
          <w:spacing w:val="-33"/>
          <w:w w:val="80"/>
        </w:rPr>
        <w:t xml:space="preserve"> </w:t>
      </w:r>
      <w:r>
        <w:rPr>
          <w:w w:val="80"/>
        </w:rPr>
        <w:t>Kanun-ı</w:t>
      </w:r>
      <w:r>
        <w:rPr>
          <w:spacing w:val="-33"/>
          <w:w w:val="80"/>
        </w:rPr>
        <w:t xml:space="preserve"> </w:t>
      </w:r>
      <w:r>
        <w:rPr>
          <w:w w:val="80"/>
        </w:rPr>
        <w:t>Esasi,</w:t>
      </w:r>
      <w:r>
        <w:rPr>
          <w:spacing w:val="-34"/>
          <w:w w:val="80"/>
        </w:rPr>
        <w:t xml:space="preserve"> </w:t>
      </w:r>
      <w:r>
        <w:rPr>
          <w:w w:val="80"/>
        </w:rPr>
        <w:t>aynı</w:t>
      </w:r>
      <w:r>
        <w:rPr>
          <w:spacing w:val="-33"/>
          <w:w w:val="80"/>
        </w:rPr>
        <w:t xml:space="preserve"> </w:t>
      </w:r>
      <w:r>
        <w:rPr>
          <w:w w:val="80"/>
        </w:rPr>
        <w:t>zamanda</w:t>
      </w:r>
      <w:r>
        <w:rPr>
          <w:spacing w:val="-33"/>
          <w:w w:val="80"/>
        </w:rPr>
        <w:t xml:space="preserve"> </w:t>
      </w:r>
      <w:r>
        <w:rPr>
          <w:w w:val="80"/>
        </w:rPr>
        <w:t>açılması</w:t>
      </w:r>
      <w:r>
        <w:rPr>
          <w:spacing w:val="-33"/>
          <w:w w:val="80"/>
        </w:rPr>
        <w:t xml:space="preserve"> </w:t>
      </w:r>
      <w:r>
        <w:rPr>
          <w:w w:val="80"/>
        </w:rPr>
        <w:t>öngörülen</w:t>
      </w:r>
      <w:r>
        <w:rPr>
          <w:spacing w:val="-33"/>
          <w:w w:val="80"/>
        </w:rPr>
        <w:t xml:space="preserve"> </w:t>
      </w:r>
      <w:r>
        <w:rPr>
          <w:w w:val="80"/>
        </w:rPr>
        <w:t xml:space="preserve">Meclisin </w:t>
      </w:r>
      <w:r>
        <w:rPr>
          <w:w w:val="85"/>
        </w:rPr>
        <w:t>kuruluşunu</w:t>
      </w:r>
      <w:r>
        <w:rPr>
          <w:spacing w:val="-17"/>
          <w:w w:val="85"/>
        </w:rPr>
        <w:t xml:space="preserve"> </w:t>
      </w:r>
      <w:r>
        <w:rPr>
          <w:w w:val="85"/>
        </w:rPr>
        <w:t>işleyişini</w:t>
      </w:r>
      <w:r>
        <w:rPr>
          <w:spacing w:val="-17"/>
          <w:w w:val="85"/>
        </w:rPr>
        <w:t xml:space="preserve"> </w:t>
      </w:r>
      <w:r>
        <w:rPr>
          <w:w w:val="85"/>
        </w:rPr>
        <w:t>ve</w:t>
      </w:r>
      <w:r>
        <w:rPr>
          <w:spacing w:val="-17"/>
          <w:w w:val="85"/>
        </w:rPr>
        <w:t xml:space="preserve"> </w:t>
      </w:r>
      <w:r>
        <w:rPr>
          <w:w w:val="85"/>
        </w:rPr>
        <w:t>yetkilerini</w:t>
      </w:r>
      <w:r>
        <w:rPr>
          <w:spacing w:val="-17"/>
          <w:w w:val="85"/>
        </w:rPr>
        <w:t xml:space="preserve"> </w:t>
      </w:r>
      <w:r>
        <w:rPr>
          <w:w w:val="85"/>
        </w:rPr>
        <w:t>de</w:t>
      </w:r>
      <w:r>
        <w:rPr>
          <w:spacing w:val="-17"/>
          <w:w w:val="85"/>
        </w:rPr>
        <w:t xml:space="preserve"> </w:t>
      </w:r>
      <w:r>
        <w:rPr>
          <w:w w:val="85"/>
        </w:rPr>
        <w:t>belirlemiştir.</w:t>
      </w:r>
      <w:r>
        <w:rPr>
          <w:w w:val="85"/>
          <w:position w:val="5"/>
          <w:sz w:val="14"/>
        </w:rPr>
        <w:t>1</w:t>
      </w:r>
    </w:p>
    <w:p w:rsidR="009D6DED" w:rsidRDefault="00332A8D">
      <w:pPr>
        <w:pStyle w:val="GvdeMetni"/>
        <w:spacing w:before="118" w:line="232" w:lineRule="auto"/>
        <w:ind w:left="871" w:right="869" w:firstLine="424"/>
        <w:jc w:val="both"/>
        <w:rPr>
          <w:sz w:val="14"/>
        </w:rPr>
      </w:pPr>
      <w:r>
        <w:rPr>
          <w:w w:val="80"/>
        </w:rPr>
        <w:t xml:space="preserve">Fakat bütün bu çalışmalar çok da kolay gerçekleşmemiştir. Özellikle </w:t>
      </w:r>
      <w:r>
        <w:rPr>
          <w:w w:val="75"/>
        </w:rPr>
        <w:t xml:space="preserve">Kanun-ı Esasi‟nin ilanı ve Parlamenter bir sistemin kurulmaya çalışılması düz ve </w:t>
      </w:r>
      <w:r>
        <w:rPr>
          <w:w w:val="80"/>
        </w:rPr>
        <w:t xml:space="preserve">sarsıntısız bir yol üzerinde ilerlememiştir. Mithat Paşa, Harbiye Komutanı </w:t>
      </w:r>
      <w:r>
        <w:rPr>
          <w:w w:val="85"/>
        </w:rPr>
        <w:t xml:space="preserve">Süleyman Paşa, Ziya Paşa ve Namık Kemal gibi kişilerin başını çektiği </w:t>
      </w:r>
      <w:r>
        <w:rPr>
          <w:w w:val="75"/>
        </w:rPr>
        <w:t xml:space="preserve">Meşrutiyetçi kanat, padişah haklarını sonuna kadar savunan Mütercim Rüstem Paşa, tarihçi Cevdet paşa, ulema gibi tutucu blokla çatışarak geri adımlar atmak </w:t>
      </w:r>
      <w:r>
        <w:rPr>
          <w:w w:val="80"/>
        </w:rPr>
        <w:t xml:space="preserve">mecburiyetinde kalmışlardır. Bu bağlamda Kanun-ı Esasi, üyeleri padişah </w:t>
      </w:r>
      <w:r>
        <w:rPr>
          <w:w w:val="75"/>
        </w:rPr>
        <w:t>tarafından onaylanarak seçilen bir komisyon tarafından hazırlanan bir metindir.</w:t>
      </w:r>
      <w:r>
        <w:rPr>
          <w:w w:val="75"/>
          <w:position w:val="5"/>
          <w:sz w:val="14"/>
        </w:rPr>
        <w:t>2</w:t>
      </w:r>
    </w:p>
    <w:p w:rsidR="009D6DED" w:rsidRDefault="00332A8D">
      <w:pPr>
        <w:pStyle w:val="GvdeMetni"/>
        <w:spacing w:before="115" w:line="230" w:lineRule="auto"/>
        <w:ind w:left="871" w:right="867" w:firstLine="424"/>
        <w:jc w:val="both"/>
        <w:rPr>
          <w:sz w:val="14"/>
        </w:rPr>
      </w:pPr>
      <w:r>
        <w:rPr>
          <w:w w:val="80"/>
        </w:rPr>
        <w:t>1876 Anayasasını hazırlamak üzere oluşturulan komisyonun önemli bir görevi</w:t>
      </w:r>
      <w:r>
        <w:rPr>
          <w:spacing w:val="-24"/>
          <w:w w:val="80"/>
        </w:rPr>
        <w:t xml:space="preserve"> </w:t>
      </w:r>
      <w:r>
        <w:rPr>
          <w:w w:val="80"/>
        </w:rPr>
        <w:t>de</w:t>
      </w:r>
      <w:r>
        <w:rPr>
          <w:spacing w:val="-23"/>
          <w:w w:val="80"/>
        </w:rPr>
        <w:t xml:space="preserve"> </w:t>
      </w:r>
      <w:r>
        <w:rPr>
          <w:w w:val="80"/>
        </w:rPr>
        <w:t>Mebuslar</w:t>
      </w:r>
      <w:r>
        <w:rPr>
          <w:spacing w:val="-23"/>
          <w:w w:val="80"/>
        </w:rPr>
        <w:t xml:space="preserve"> </w:t>
      </w:r>
      <w:r>
        <w:rPr>
          <w:w w:val="80"/>
        </w:rPr>
        <w:t>Meclisi‟nin</w:t>
      </w:r>
      <w:r>
        <w:rPr>
          <w:spacing w:val="-23"/>
          <w:w w:val="80"/>
        </w:rPr>
        <w:t xml:space="preserve"> </w:t>
      </w:r>
      <w:r>
        <w:rPr>
          <w:w w:val="80"/>
        </w:rPr>
        <w:t>oluşturulması</w:t>
      </w:r>
      <w:r>
        <w:rPr>
          <w:spacing w:val="-23"/>
          <w:w w:val="80"/>
        </w:rPr>
        <w:t xml:space="preserve"> </w:t>
      </w:r>
      <w:r>
        <w:rPr>
          <w:w w:val="80"/>
        </w:rPr>
        <w:t>için</w:t>
      </w:r>
      <w:r>
        <w:rPr>
          <w:spacing w:val="-24"/>
          <w:w w:val="80"/>
        </w:rPr>
        <w:t xml:space="preserve"> </w:t>
      </w:r>
      <w:r>
        <w:rPr>
          <w:w w:val="80"/>
        </w:rPr>
        <w:t>gerekli</w:t>
      </w:r>
      <w:r>
        <w:rPr>
          <w:spacing w:val="-23"/>
          <w:w w:val="80"/>
        </w:rPr>
        <w:t xml:space="preserve"> </w:t>
      </w:r>
      <w:r>
        <w:rPr>
          <w:w w:val="80"/>
        </w:rPr>
        <w:t>yasal</w:t>
      </w:r>
      <w:r>
        <w:rPr>
          <w:spacing w:val="-23"/>
          <w:w w:val="80"/>
        </w:rPr>
        <w:t xml:space="preserve"> </w:t>
      </w:r>
      <w:r>
        <w:rPr>
          <w:w w:val="80"/>
        </w:rPr>
        <w:t xml:space="preserve">düzenlemeleri </w:t>
      </w:r>
      <w:r>
        <w:rPr>
          <w:w w:val="85"/>
        </w:rPr>
        <w:t>yapmasıydı.</w:t>
      </w:r>
      <w:r>
        <w:rPr>
          <w:spacing w:val="-7"/>
          <w:w w:val="85"/>
        </w:rPr>
        <w:t xml:space="preserve"> </w:t>
      </w:r>
      <w:r>
        <w:rPr>
          <w:w w:val="85"/>
        </w:rPr>
        <w:t>Nitekim</w:t>
      </w:r>
      <w:r>
        <w:rPr>
          <w:spacing w:val="-7"/>
          <w:w w:val="85"/>
        </w:rPr>
        <w:t xml:space="preserve"> </w:t>
      </w:r>
      <w:r>
        <w:rPr>
          <w:w w:val="85"/>
        </w:rPr>
        <w:t>Anayasa</w:t>
      </w:r>
      <w:r>
        <w:rPr>
          <w:spacing w:val="-7"/>
          <w:w w:val="85"/>
        </w:rPr>
        <w:t xml:space="preserve"> </w:t>
      </w:r>
      <w:r>
        <w:rPr>
          <w:w w:val="85"/>
        </w:rPr>
        <w:t>metnini</w:t>
      </w:r>
      <w:r>
        <w:rPr>
          <w:spacing w:val="-6"/>
          <w:w w:val="85"/>
        </w:rPr>
        <w:t xml:space="preserve"> </w:t>
      </w:r>
      <w:r>
        <w:rPr>
          <w:w w:val="85"/>
        </w:rPr>
        <w:t>hazırlamak</w:t>
      </w:r>
      <w:r>
        <w:rPr>
          <w:spacing w:val="-7"/>
          <w:w w:val="85"/>
        </w:rPr>
        <w:t xml:space="preserve"> </w:t>
      </w:r>
      <w:r>
        <w:rPr>
          <w:w w:val="85"/>
        </w:rPr>
        <w:t>için</w:t>
      </w:r>
      <w:r>
        <w:rPr>
          <w:spacing w:val="-7"/>
          <w:w w:val="85"/>
        </w:rPr>
        <w:t xml:space="preserve"> </w:t>
      </w:r>
      <w:r>
        <w:rPr>
          <w:w w:val="85"/>
        </w:rPr>
        <w:t>kurulan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komisyon </w:t>
      </w:r>
      <w:r>
        <w:rPr>
          <w:w w:val="80"/>
        </w:rPr>
        <w:t>oluşturulduktan</w:t>
      </w:r>
      <w:r>
        <w:rPr>
          <w:spacing w:val="-8"/>
          <w:w w:val="80"/>
        </w:rPr>
        <w:t xml:space="preserve"> </w:t>
      </w:r>
      <w:r>
        <w:rPr>
          <w:w w:val="80"/>
        </w:rPr>
        <w:t>hemen</w:t>
      </w:r>
      <w:r>
        <w:rPr>
          <w:spacing w:val="-6"/>
          <w:w w:val="80"/>
        </w:rPr>
        <w:t xml:space="preserve"> </w:t>
      </w:r>
      <w:r>
        <w:rPr>
          <w:w w:val="80"/>
        </w:rPr>
        <w:t>sonra</w:t>
      </w:r>
      <w:r>
        <w:rPr>
          <w:spacing w:val="-7"/>
          <w:w w:val="80"/>
        </w:rPr>
        <w:t xml:space="preserve"> </w:t>
      </w:r>
      <w:r>
        <w:rPr>
          <w:w w:val="80"/>
        </w:rPr>
        <w:t>bu</w:t>
      </w:r>
      <w:r>
        <w:rPr>
          <w:spacing w:val="-6"/>
          <w:w w:val="80"/>
        </w:rPr>
        <w:t xml:space="preserve"> </w:t>
      </w:r>
      <w:r>
        <w:rPr>
          <w:w w:val="80"/>
        </w:rPr>
        <w:t>konu</w:t>
      </w:r>
      <w:r>
        <w:rPr>
          <w:spacing w:val="-6"/>
          <w:w w:val="80"/>
        </w:rPr>
        <w:t xml:space="preserve"> </w:t>
      </w:r>
      <w:r>
        <w:rPr>
          <w:w w:val="80"/>
        </w:rPr>
        <w:t>ele</w:t>
      </w:r>
      <w:r>
        <w:rPr>
          <w:spacing w:val="-7"/>
          <w:w w:val="80"/>
        </w:rPr>
        <w:t xml:space="preserve"> </w:t>
      </w:r>
      <w:r>
        <w:rPr>
          <w:w w:val="80"/>
        </w:rPr>
        <w:t>alınmış;</w:t>
      </w:r>
      <w:r>
        <w:rPr>
          <w:spacing w:val="-4"/>
          <w:w w:val="80"/>
        </w:rPr>
        <w:t xml:space="preserve"> </w:t>
      </w:r>
      <w:r>
        <w:rPr>
          <w:w w:val="80"/>
        </w:rPr>
        <w:t>bir</w:t>
      </w:r>
      <w:r>
        <w:rPr>
          <w:spacing w:val="-7"/>
          <w:w w:val="80"/>
        </w:rPr>
        <w:t xml:space="preserve"> </w:t>
      </w:r>
      <w:r>
        <w:rPr>
          <w:w w:val="80"/>
        </w:rPr>
        <w:t>taraftan</w:t>
      </w:r>
      <w:r>
        <w:rPr>
          <w:spacing w:val="-6"/>
          <w:w w:val="80"/>
        </w:rPr>
        <w:t xml:space="preserve"> </w:t>
      </w:r>
      <w:r>
        <w:rPr>
          <w:w w:val="80"/>
        </w:rPr>
        <w:t>Kanun-ı</w:t>
      </w:r>
      <w:r>
        <w:rPr>
          <w:spacing w:val="-6"/>
          <w:w w:val="80"/>
        </w:rPr>
        <w:t xml:space="preserve"> </w:t>
      </w:r>
      <w:r>
        <w:rPr>
          <w:w w:val="80"/>
        </w:rPr>
        <w:t>Esasi çalışmaları</w:t>
      </w:r>
      <w:r>
        <w:rPr>
          <w:spacing w:val="-7"/>
          <w:w w:val="80"/>
        </w:rPr>
        <w:t xml:space="preserve"> </w:t>
      </w:r>
      <w:r>
        <w:rPr>
          <w:w w:val="80"/>
        </w:rPr>
        <w:t>sürdürülürken</w:t>
      </w:r>
      <w:r>
        <w:rPr>
          <w:spacing w:val="-6"/>
          <w:w w:val="80"/>
        </w:rPr>
        <w:t xml:space="preserve"> </w:t>
      </w:r>
      <w:r>
        <w:rPr>
          <w:w w:val="80"/>
        </w:rPr>
        <w:t>diğer</w:t>
      </w:r>
      <w:r>
        <w:rPr>
          <w:spacing w:val="-6"/>
          <w:w w:val="80"/>
        </w:rPr>
        <w:t xml:space="preserve"> </w:t>
      </w:r>
      <w:r>
        <w:rPr>
          <w:w w:val="80"/>
        </w:rPr>
        <w:t>taraftan</w:t>
      </w:r>
      <w:r>
        <w:rPr>
          <w:spacing w:val="-6"/>
          <w:w w:val="80"/>
        </w:rPr>
        <w:t xml:space="preserve"> </w:t>
      </w:r>
      <w:r>
        <w:rPr>
          <w:w w:val="80"/>
        </w:rPr>
        <w:t>da</w:t>
      </w:r>
      <w:r>
        <w:rPr>
          <w:spacing w:val="-6"/>
          <w:w w:val="80"/>
        </w:rPr>
        <w:t xml:space="preserve"> </w:t>
      </w:r>
      <w:r>
        <w:rPr>
          <w:w w:val="80"/>
        </w:rPr>
        <w:t>geçici</w:t>
      </w:r>
      <w:r>
        <w:rPr>
          <w:spacing w:val="-8"/>
          <w:w w:val="80"/>
        </w:rPr>
        <w:t xml:space="preserve"> </w:t>
      </w:r>
      <w:r>
        <w:rPr>
          <w:w w:val="80"/>
        </w:rPr>
        <w:t>bir</w:t>
      </w:r>
      <w:r>
        <w:rPr>
          <w:spacing w:val="-6"/>
          <w:w w:val="80"/>
        </w:rPr>
        <w:t xml:space="preserve"> </w:t>
      </w:r>
      <w:r>
        <w:rPr>
          <w:w w:val="80"/>
        </w:rPr>
        <w:t>yönetmelik</w:t>
      </w:r>
      <w:r>
        <w:rPr>
          <w:spacing w:val="-8"/>
          <w:w w:val="80"/>
        </w:rPr>
        <w:t xml:space="preserve"> </w:t>
      </w:r>
      <w:r>
        <w:rPr>
          <w:w w:val="80"/>
        </w:rPr>
        <w:t xml:space="preserve">çıkarılarak </w:t>
      </w:r>
      <w:r>
        <w:rPr>
          <w:w w:val="85"/>
        </w:rPr>
        <w:t xml:space="preserve">mebus seçiminin nasıl yapılacağı belirlenmişti. </w:t>
      </w:r>
      <w:r>
        <w:rPr>
          <w:rFonts w:ascii="Times New Roman" w:hAnsi="Times New Roman"/>
          <w:i/>
          <w:w w:val="85"/>
        </w:rPr>
        <w:t>“Meclis-i Umumi’nin suret-i intihabına</w:t>
      </w:r>
      <w:r>
        <w:rPr>
          <w:rFonts w:ascii="Times New Roman" w:hAnsi="Times New Roman"/>
          <w:i/>
          <w:spacing w:val="-2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ve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tayinine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dair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Talimat-ı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Muvakkate”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w w:val="85"/>
        </w:rPr>
        <w:t>başlığı</w:t>
      </w:r>
      <w:r>
        <w:rPr>
          <w:spacing w:val="-35"/>
          <w:w w:val="85"/>
        </w:rPr>
        <w:t xml:space="preserve"> </w:t>
      </w:r>
      <w:r>
        <w:rPr>
          <w:w w:val="85"/>
        </w:rPr>
        <w:t>altında</w:t>
      </w:r>
      <w:r>
        <w:rPr>
          <w:spacing w:val="-35"/>
          <w:w w:val="85"/>
        </w:rPr>
        <w:t xml:space="preserve"> </w:t>
      </w:r>
      <w:r>
        <w:rPr>
          <w:w w:val="85"/>
        </w:rPr>
        <w:t>29</w:t>
      </w:r>
      <w:r>
        <w:rPr>
          <w:spacing w:val="-36"/>
          <w:w w:val="85"/>
        </w:rPr>
        <w:t xml:space="preserve"> </w:t>
      </w:r>
      <w:r>
        <w:rPr>
          <w:w w:val="85"/>
        </w:rPr>
        <w:t>Ekim</w:t>
      </w:r>
      <w:r>
        <w:rPr>
          <w:spacing w:val="-34"/>
          <w:w w:val="85"/>
        </w:rPr>
        <w:t xml:space="preserve"> </w:t>
      </w:r>
      <w:r>
        <w:rPr>
          <w:w w:val="85"/>
        </w:rPr>
        <w:t>1876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tarihli </w:t>
      </w:r>
      <w:r>
        <w:rPr>
          <w:rFonts w:ascii="Times New Roman" w:hAnsi="Times New Roman"/>
          <w:i/>
          <w:w w:val="80"/>
        </w:rPr>
        <w:t>“irade-i</w:t>
      </w:r>
      <w:r>
        <w:rPr>
          <w:rFonts w:ascii="Times New Roman" w:hAnsi="Times New Roman"/>
          <w:i/>
          <w:spacing w:val="-19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seniyye”</w:t>
      </w:r>
      <w:r>
        <w:rPr>
          <w:rFonts w:ascii="Times New Roman" w:hAnsi="Times New Roman"/>
          <w:i/>
          <w:spacing w:val="-18"/>
          <w:w w:val="80"/>
        </w:rPr>
        <w:t xml:space="preserve"> </w:t>
      </w:r>
      <w:r>
        <w:rPr>
          <w:w w:val="80"/>
        </w:rPr>
        <w:t>ile</w:t>
      </w:r>
      <w:r>
        <w:rPr>
          <w:spacing w:val="-31"/>
          <w:w w:val="80"/>
        </w:rPr>
        <w:t xml:space="preserve"> </w:t>
      </w:r>
      <w:r>
        <w:rPr>
          <w:w w:val="80"/>
        </w:rPr>
        <w:t>onaylanıp</w:t>
      </w:r>
      <w:r>
        <w:rPr>
          <w:spacing w:val="-31"/>
          <w:w w:val="80"/>
        </w:rPr>
        <w:t xml:space="preserve"> </w:t>
      </w:r>
      <w:r>
        <w:rPr>
          <w:w w:val="80"/>
        </w:rPr>
        <w:t>6</w:t>
      </w:r>
      <w:r>
        <w:rPr>
          <w:spacing w:val="-30"/>
          <w:w w:val="80"/>
        </w:rPr>
        <w:t xml:space="preserve"> </w:t>
      </w:r>
      <w:r>
        <w:rPr>
          <w:w w:val="80"/>
        </w:rPr>
        <w:t>Kasım</w:t>
      </w:r>
      <w:r>
        <w:rPr>
          <w:spacing w:val="-30"/>
          <w:w w:val="80"/>
        </w:rPr>
        <w:t xml:space="preserve"> </w:t>
      </w:r>
      <w:r>
        <w:rPr>
          <w:w w:val="80"/>
        </w:rPr>
        <w:t>1876‟da</w:t>
      </w:r>
      <w:r>
        <w:rPr>
          <w:spacing w:val="-31"/>
          <w:w w:val="80"/>
        </w:rPr>
        <w:t xml:space="preserve"> </w:t>
      </w:r>
      <w:r>
        <w:rPr>
          <w:w w:val="80"/>
        </w:rPr>
        <w:t>ilan</w:t>
      </w:r>
      <w:r>
        <w:rPr>
          <w:spacing w:val="-30"/>
          <w:w w:val="80"/>
        </w:rPr>
        <w:t xml:space="preserve"> </w:t>
      </w:r>
      <w:r>
        <w:rPr>
          <w:w w:val="80"/>
        </w:rPr>
        <w:t>edilen</w:t>
      </w:r>
      <w:r>
        <w:rPr>
          <w:spacing w:val="-31"/>
          <w:w w:val="80"/>
        </w:rPr>
        <w:t xml:space="preserve"> </w:t>
      </w:r>
      <w:r>
        <w:rPr>
          <w:w w:val="80"/>
        </w:rPr>
        <w:t>ve</w:t>
      </w:r>
      <w:r>
        <w:rPr>
          <w:spacing w:val="-30"/>
          <w:w w:val="80"/>
        </w:rPr>
        <w:t xml:space="preserve"> </w:t>
      </w:r>
      <w:r>
        <w:rPr>
          <w:w w:val="80"/>
        </w:rPr>
        <w:t>7</w:t>
      </w:r>
      <w:r>
        <w:rPr>
          <w:spacing w:val="-31"/>
          <w:w w:val="80"/>
        </w:rPr>
        <w:t xml:space="preserve"> </w:t>
      </w:r>
      <w:r>
        <w:rPr>
          <w:w w:val="80"/>
        </w:rPr>
        <w:t>madde‟den</w:t>
      </w:r>
      <w:r>
        <w:rPr>
          <w:spacing w:val="-30"/>
          <w:w w:val="80"/>
        </w:rPr>
        <w:t xml:space="preserve"> </w:t>
      </w:r>
      <w:r>
        <w:rPr>
          <w:w w:val="80"/>
        </w:rPr>
        <w:t>oluşan bu</w:t>
      </w:r>
      <w:r>
        <w:rPr>
          <w:spacing w:val="-22"/>
          <w:w w:val="80"/>
        </w:rPr>
        <w:t xml:space="preserve"> </w:t>
      </w:r>
      <w:r>
        <w:rPr>
          <w:w w:val="80"/>
        </w:rPr>
        <w:t>talimatla</w:t>
      </w:r>
      <w:r>
        <w:rPr>
          <w:spacing w:val="-23"/>
          <w:w w:val="80"/>
        </w:rPr>
        <w:t xml:space="preserve"> </w:t>
      </w:r>
      <w:r>
        <w:rPr>
          <w:w w:val="80"/>
        </w:rPr>
        <w:t>Umum</w:t>
      </w:r>
      <w:r>
        <w:rPr>
          <w:spacing w:val="-24"/>
          <w:w w:val="80"/>
        </w:rPr>
        <w:t xml:space="preserve"> </w:t>
      </w:r>
      <w:r>
        <w:rPr>
          <w:w w:val="80"/>
        </w:rPr>
        <w:t>Meclisin</w:t>
      </w:r>
      <w:r>
        <w:rPr>
          <w:spacing w:val="-23"/>
          <w:w w:val="80"/>
        </w:rPr>
        <w:t xml:space="preserve"> </w:t>
      </w:r>
      <w:r>
        <w:rPr>
          <w:w w:val="80"/>
        </w:rPr>
        <w:t>nasıl</w:t>
      </w:r>
      <w:r>
        <w:rPr>
          <w:spacing w:val="-22"/>
          <w:w w:val="80"/>
        </w:rPr>
        <w:t xml:space="preserve"> </w:t>
      </w:r>
      <w:r>
        <w:rPr>
          <w:w w:val="80"/>
        </w:rPr>
        <w:t>oluşturulacağı</w:t>
      </w:r>
      <w:r>
        <w:rPr>
          <w:spacing w:val="-23"/>
          <w:w w:val="80"/>
        </w:rPr>
        <w:t xml:space="preserve"> </w:t>
      </w:r>
      <w:r>
        <w:rPr>
          <w:w w:val="80"/>
        </w:rPr>
        <w:t>kurallara</w:t>
      </w:r>
      <w:r>
        <w:rPr>
          <w:spacing w:val="-22"/>
          <w:w w:val="80"/>
        </w:rPr>
        <w:t xml:space="preserve"> </w:t>
      </w:r>
      <w:r>
        <w:rPr>
          <w:w w:val="80"/>
        </w:rPr>
        <w:t>bağlanmıştı.</w:t>
      </w:r>
      <w:r>
        <w:rPr>
          <w:w w:val="80"/>
          <w:position w:val="5"/>
          <w:sz w:val="14"/>
        </w:rPr>
        <w:t>3</w:t>
      </w:r>
    </w:p>
    <w:p w:rsidR="009D6DED" w:rsidRDefault="00332A8D">
      <w:pPr>
        <w:pStyle w:val="GvdeMetni"/>
        <w:spacing w:before="128" w:line="232" w:lineRule="auto"/>
        <w:ind w:left="871" w:right="866" w:firstLine="424"/>
        <w:jc w:val="both"/>
      </w:pPr>
      <w:r>
        <w:rPr>
          <w:w w:val="80"/>
        </w:rPr>
        <w:t>Birinci</w:t>
      </w:r>
      <w:r>
        <w:rPr>
          <w:spacing w:val="-12"/>
          <w:w w:val="80"/>
        </w:rPr>
        <w:t xml:space="preserve"> </w:t>
      </w:r>
      <w:r>
        <w:rPr>
          <w:w w:val="80"/>
        </w:rPr>
        <w:t>Maddede</w:t>
      </w:r>
      <w:r>
        <w:rPr>
          <w:spacing w:val="-1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“Meclis-i</w:t>
      </w:r>
      <w:r>
        <w:rPr>
          <w:rFonts w:ascii="Times New Roman" w:hAnsi="Times New Roman"/>
          <w:i/>
          <w:spacing w:val="3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Umumi”</w:t>
      </w:r>
      <w:r>
        <w:rPr>
          <w:w w:val="80"/>
        </w:rPr>
        <w:t>„nin</w:t>
      </w:r>
      <w:r>
        <w:rPr>
          <w:spacing w:val="-11"/>
          <w:w w:val="80"/>
        </w:rPr>
        <w:t xml:space="preserve"> </w:t>
      </w:r>
      <w:r>
        <w:rPr>
          <w:w w:val="80"/>
        </w:rPr>
        <w:t>iki</w:t>
      </w:r>
      <w:r>
        <w:rPr>
          <w:spacing w:val="-11"/>
          <w:w w:val="80"/>
        </w:rPr>
        <w:t xml:space="preserve"> </w:t>
      </w:r>
      <w:r>
        <w:rPr>
          <w:w w:val="80"/>
        </w:rPr>
        <w:t>heyetten</w:t>
      </w:r>
      <w:r>
        <w:rPr>
          <w:spacing w:val="-10"/>
          <w:w w:val="80"/>
        </w:rPr>
        <w:t xml:space="preserve"> </w:t>
      </w:r>
      <w:r>
        <w:rPr>
          <w:w w:val="80"/>
        </w:rPr>
        <w:t>oluşacağı,</w:t>
      </w:r>
      <w:r>
        <w:rPr>
          <w:spacing w:val="-9"/>
          <w:w w:val="80"/>
        </w:rPr>
        <w:t xml:space="preserve"> </w:t>
      </w:r>
      <w:r>
        <w:rPr>
          <w:w w:val="80"/>
        </w:rPr>
        <w:t xml:space="preserve">heyetlerden </w:t>
      </w:r>
      <w:r>
        <w:rPr>
          <w:w w:val="75"/>
        </w:rPr>
        <w:t>birinin</w:t>
      </w:r>
      <w:r>
        <w:rPr>
          <w:spacing w:val="-11"/>
          <w:w w:val="75"/>
        </w:rPr>
        <w:t xml:space="preserve"> </w:t>
      </w:r>
      <w:r>
        <w:rPr>
          <w:w w:val="75"/>
        </w:rPr>
        <w:t>seçimle</w:t>
      </w:r>
      <w:r>
        <w:rPr>
          <w:spacing w:val="-8"/>
          <w:w w:val="75"/>
        </w:rPr>
        <w:t xml:space="preserve"> </w:t>
      </w:r>
      <w:r>
        <w:rPr>
          <w:w w:val="75"/>
        </w:rPr>
        <w:t>oluşturulacağı,</w:t>
      </w:r>
      <w:r>
        <w:rPr>
          <w:spacing w:val="-8"/>
          <w:w w:val="75"/>
        </w:rPr>
        <w:t xml:space="preserve"> </w:t>
      </w:r>
      <w:r>
        <w:rPr>
          <w:w w:val="75"/>
        </w:rPr>
        <w:t>görevinin,</w:t>
      </w:r>
      <w:r>
        <w:rPr>
          <w:spacing w:val="-8"/>
          <w:w w:val="75"/>
        </w:rPr>
        <w:t xml:space="preserve"> </w:t>
      </w:r>
      <w:r>
        <w:rPr>
          <w:w w:val="75"/>
        </w:rPr>
        <w:t>gerek</w:t>
      </w:r>
      <w:r>
        <w:rPr>
          <w:spacing w:val="-7"/>
          <w:w w:val="75"/>
        </w:rPr>
        <w:t xml:space="preserve"> </w:t>
      </w:r>
      <w:r>
        <w:rPr>
          <w:w w:val="75"/>
        </w:rPr>
        <w:t>görülen,</w:t>
      </w:r>
      <w:r>
        <w:rPr>
          <w:spacing w:val="-8"/>
          <w:w w:val="75"/>
        </w:rPr>
        <w:t xml:space="preserve"> </w:t>
      </w:r>
      <w:r>
        <w:rPr>
          <w:w w:val="75"/>
        </w:rPr>
        <w:t>yasa</w:t>
      </w:r>
      <w:r>
        <w:rPr>
          <w:spacing w:val="-8"/>
          <w:w w:val="75"/>
        </w:rPr>
        <w:t xml:space="preserve"> </w:t>
      </w:r>
      <w:r>
        <w:rPr>
          <w:w w:val="75"/>
        </w:rPr>
        <w:t>ve</w:t>
      </w:r>
      <w:r>
        <w:rPr>
          <w:spacing w:val="-9"/>
          <w:w w:val="75"/>
        </w:rPr>
        <w:t xml:space="preserve"> </w:t>
      </w:r>
      <w:r>
        <w:rPr>
          <w:w w:val="75"/>
        </w:rPr>
        <w:t>yönetmelikler</w:t>
      </w:r>
      <w:r>
        <w:rPr>
          <w:spacing w:val="-8"/>
          <w:w w:val="75"/>
        </w:rPr>
        <w:t xml:space="preserve"> </w:t>
      </w:r>
      <w:r>
        <w:rPr>
          <w:w w:val="75"/>
        </w:rPr>
        <w:t xml:space="preserve">ile </w:t>
      </w:r>
      <w:r>
        <w:rPr>
          <w:w w:val="80"/>
        </w:rPr>
        <w:t>devlet</w:t>
      </w:r>
      <w:r>
        <w:rPr>
          <w:spacing w:val="-17"/>
          <w:w w:val="80"/>
        </w:rPr>
        <w:t xml:space="preserve"> </w:t>
      </w:r>
      <w:r>
        <w:rPr>
          <w:w w:val="80"/>
        </w:rPr>
        <w:t>bütçesini</w:t>
      </w:r>
      <w:r>
        <w:rPr>
          <w:spacing w:val="-16"/>
          <w:w w:val="80"/>
        </w:rPr>
        <w:t xml:space="preserve"> </w:t>
      </w:r>
      <w:r>
        <w:rPr>
          <w:w w:val="80"/>
        </w:rPr>
        <w:t>görüşmek</w:t>
      </w:r>
      <w:r>
        <w:rPr>
          <w:spacing w:val="-18"/>
          <w:w w:val="80"/>
        </w:rPr>
        <w:t xml:space="preserve"> </w:t>
      </w:r>
      <w:r>
        <w:rPr>
          <w:w w:val="80"/>
        </w:rPr>
        <w:t>ve</w:t>
      </w:r>
      <w:r>
        <w:rPr>
          <w:spacing w:val="-17"/>
          <w:w w:val="80"/>
        </w:rPr>
        <w:t xml:space="preserve"> </w:t>
      </w:r>
      <w:r>
        <w:rPr>
          <w:w w:val="80"/>
        </w:rPr>
        <w:t>uygulamasını</w:t>
      </w:r>
      <w:r>
        <w:rPr>
          <w:spacing w:val="-16"/>
          <w:w w:val="80"/>
        </w:rPr>
        <w:t xml:space="preserve"> </w:t>
      </w:r>
      <w:r>
        <w:rPr>
          <w:w w:val="80"/>
        </w:rPr>
        <w:t>izlemek</w:t>
      </w:r>
      <w:r>
        <w:rPr>
          <w:spacing w:val="-18"/>
          <w:w w:val="80"/>
        </w:rPr>
        <w:t xml:space="preserve"> </w:t>
      </w:r>
      <w:r>
        <w:rPr>
          <w:w w:val="80"/>
        </w:rPr>
        <w:t>olduğu</w:t>
      </w:r>
      <w:r>
        <w:rPr>
          <w:spacing w:val="-16"/>
          <w:w w:val="80"/>
        </w:rPr>
        <w:t xml:space="preserve"> </w:t>
      </w:r>
      <w:r>
        <w:rPr>
          <w:w w:val="80"/>
        </w:rPr>
        <w:t>belirtilmişti.</w:t>
      </w:r>
      <w:r>
        <w:rPr>
          <w:spacing w:val="-18"/>
          <w:w w:val="80"/>
        </w:rPr>
        <w:t xml:space="preserve"> </w:t>
      </w:r>
      <w:r>
        <w:rPr>
          <w:w w:val="80"/>
        </w:rPr>
        <w:t>O</w:t>
      </w:r>
      <w:r>
        <w:rPr>
          <w:spacing w:val="-16"/>
          <w:w w:val="80"/>
        </w:rPr>
        <w:t xml:space="preserve"> </w:t>
      </w:r>
      <w:r>
        <w:rPr>
          <w:w w:val="80"/>
        </w:rPr>
        <w:t xml:space="preserve">yıl, </w:t>
      </w:r>
      <w:r>
        <w:rPr>
          <w:w w:val="85"/>
        </w:rPr>
        <w:t xml:space="preserve">üye sayısı 130 olacak ve </w:t>
      </w:r>
      <w:r>
        <w:rPr>
          <w:rFonts w:ascii="Times New Roman" w:hAnsi="Times New Roman"/>
          <w:i/>
          <w:w w:val="85"/>
        </w:rPr>
        <w:t xml:space="preserve">“Meclis-i Umumi’nin bu heyetine Meclis-i Mebusan” </w:t>
      </w:r>
      <w:r>
        <w:rPr>
          <w:w w:val="75"/>
        </w:rPr>
        <w:t xml:space="preserve">denilecekti. Diğer heyetin üyeleri ise padişah tarafından seçilecek, Meclis-i Ayan </w:t>
      </w:r>
      <w:r>
        <w:rPr>
          <w:w w:val="80"/>
        </w:rPr>
        <w:t>diye adlandırılacaktı. Görevi Meclis-i Mebusan‟ın görüşüp; kararlaştırdığı, maddeleri,</w:t>
      </w:r>
      <w:r>
        <w:rPr>
          <w:spacing w:val="-17"/>
          <w:w w:val="80"/>
        </w:rPr>
        <w:t xml:space="preserve"> </w:t>
      </w:r>
      <w:r>
        <w:rPr>
          <w:w w:val="80"/>
        </w:rPr>
        <w:t>yapılacak</w:t>
      </w:r>
      <w:r>
        <w:rPr>
          <w:spacing w:val="-17"/>
          <w:w w:val="80"/>
        </w:rPr>
        <w:t xml:space="preserve"> </w:t>
      </w:r>
      <w:r>
        <w:rPr>
          <w:w w:val="80"/>
        </w:rPr>
        <w:t>yönetmeliğe</w:t>
      </w:r>
      <w:r>
        <w:rPr>
          <w:spacing w:val="-16"/>
          <w:w w:val="80"/>
        </w:rPr>
        <w:t xml:space="preserve"> </w:t>
      </w:r>
      <w:r>
        <w:rPr>
          <w:w w:val="80"/>
        </w:rPr>
        <w:t>göre,</w:t>
      </w:r>
      <w:r>
        <w:rPr>
          <w:spacing w:val="-17"/>
          <w:w w:val="80"/>
        </w:rPr>
        <w:t xml:space="preserve"> </w:t>
      </w:r>
      <w:r>
        <w:rPr>
          <w:w w:val="80"/>
        </w:rPr>
        <w:t>yeniden</w:t>
      </w:r>
      <w:r>
        <w:rPr>
          <w:spacing w:val="-16"/>
          <w:w w:val="80"/>
        </w:rPr>
        <w:t xml:space="preserve"> </w:t>
      </w:r>
      <w:r>
        <w:rPr>
          <w:w w:val="80"/>
        </w:rPr>
        <w:t>inceleyerek,</w:t>
      </w:r>
      <w:r>
        <w:rPr>
          <w:spacing w:val="-16"/>
          <w:w w:val="80"/>
        </w:rPr>
        <w:t xml:space="preserve"> </w:t>
      </w:r>
      <w:r>
        <w:rPr>
          <w:w w:val="80"/>
        </w:rPr>
        <w:t>onaylamak</w:t>
      </w:r>
      <w:r>
        <w:rPr>
          <w:spacing w:val="-17"/>
          <w:w w:val="80"/>
        </w:rPr>
        <w:t xml:space="preserve"> </w:t>
      </w:r>
      <w:r>
        <w:rPr>
          <w:w w:val="80"/>
        </w:rPr>
        <w:t>veya reddetmek ya da değiştirmek için Meclis-i Mebusan‟a göndermekten ibaret olacaktı.</w:t>
      </w:r>
      <w:r>
        <w:rPr>
          <w:spacing w:val="-15"/>
          <w:w w:val="80"/>
        </w:rPr>
        <w:t xml:space="preserve"> </w:t>
      </w:r>
      <w:r>
        <w:rPr>
          <w:w w:val="80"/>
        </w:rPr>
        <w:t>Yani</w:t>
      </w:r>
      <w:r>
        <w:rPr>
          <w:spacing w:val="-15"/>
          <w:w w:val="80"/>
        </w:rPr>
        <w:t xml:space="preserve"> </w:t>
      </w:r>
      <w:r>
        <w:rPr>
          <w:w w:val="80"/>
        </w:rPr>
        <w:t>kurulacak</w:t>
      </w:r>
      <w:r>
        <w:rPr>
          <w:spacing w:val="-15"/>
          <w:w w:val="80"/>
        </w:rPr>
        <w:t xml:space="preserve"> </w:t>
      </w:r>
      <w:r>
        <w:rPr>
          <w:w w:val="80"/>
        </w:rPr>
        <w:t>olan</w:t>
      </w:r>
      <w:r>
        <w:rPr>
          <w:spacing w:val="-15"/>
          <w:w w:val="80"/>
        </w:rPr>
        <w:t xml:space="preserve"> </w:t>
      </w:r>
      <w:r>
        <w:rPr>
          <w:w w:val="80"/>
        </w:rPr>
        <w:t>Meclis,</w:t>
      </w:r>
      <w:r>
        <w:rPr>
          <w:spacing w:val="-15"/>
          <w:w w:val="80"/>
        </w:rPr>
        <w:t xml:space="preserve"> </w:t>
      </w:r>
      <w:r>
        <w:rPr>
          <w:w w:val="80"/>
        </w:rPr>
        <w:t>Meclis-i</w:t>
      </w:r>
      <w:r>
        <w:rPr>
          <w:spacing w:val="-15"/>
          <w:w w:val="80"/>
        </w:rPr>
        <w:t xml:space="preserve"> </w:t>
      </w:r>
      <w:r>
        <w:rPr>
          <w:w w:val="80"/>
        </w:rPr>
        <w:t>Umumi</w:t>
      </w:r>
      <w:r>
        <w:rPr>
          <w:spacing w:val="-15"/>
          <w:w w:val="80"/>
        </w:rPr>
        <w:t xml:space="preserve"> </w:t>
      </w:r>
      <w:r>
        <w:rPr>
          <w:w w:val="80"/>
        </w:rPr>
        <w:t>adını</w:t>
      </w:r>
      <w:r>
        <w:rPr>
          <w:spacing w:val="-15"/>
          <w:w w:val="80"/>
        </w:rPr>
        <w:t xml:space="preserve"> </w:t>
      </w:r>
      <w:r>
        <w:rPr>
          <w:w w:val="80"/>
        </w:rPr>
        <w:t>taşıyacaktı.</w:t>
      </w:r>
      <w:r>
        <w:rPr>
          <w:spacing w:val="-15"/>
          <w:w w:val="80"/>
        </w:rPr>
        <w:t xml:space="preserve"> </w:t>
      </w:r>
      <w:r>
        <w:rPr>
          <w:w w:val="80"/>
        </w:rPr>
        <w:t>Ancak iki</w:t>
      </w:r>
      <w:r>
        <w:rPr>
          <w:spacing w:val="-9"/>
          <w:w w:val="80"/>
        </w:rPr>
        <w:t xml:space="preserve"> </w:t>
      </w:r>
      <w:r>
        <w:rPr>
          <w:w w:val="80"/>
        </w:rPr>
        <w:t>ayaklı</w:t>
      </w:r>
      <w:r>
        <w:rPr>
          <w:spacing w:val="-8"/>
          <w:w w:val="80"/>
        </w:rPr>
        <w:t xml:space="preserve"> </w:t>
      </w:r>
      <w:r>
        <w:rPr>
          <w:w w:val="80"/>
        </w:rPr>
        <w:t>bir</w:t>
      </w:r>
      <w:r>
        <w:rPr>
          <w:spacing w:val="-7"/>
          <w:w w:val="80"/>
        </w:rPr>
        <w:t xml:space="preserve"> </w:t>
      </w:r>
      <w:r>
        <w:rPr>
          <w:w w:val="80"/>
        </w:rPr>
        <w:t>Meclis</w:t>
      </w:r>
      <w:r>
        <w:rPr>
          <w:spacing w:val="-8"/>
          <w:w w:val="80"/>
        </w:rPr>
        <w:t xml:space="preserve"> </w:t>
      </w:r>
      <w:r>
        <w:rPr>
          <w:w w:val="80"/>
        </w:rPr>
        <w:t>öngörülüyordu.</w:t>
      </w:r>
      <w:r>
        <w:rPr>
          <w:spacing w:val="-8"/>
          <w:w w:val="80"/>
        </w:rPr>
        <w:t xml:space="preserve"> </w:t>
      </w:r>
      <w:r>
        <w:rPr>
          <w:w w:val="80"/>
        </w:rPr>
        <w:t>Meclis-i</w:t>
      </w:r>
      <w:r>
        <w:rPr>
          <w:spacing w:val="-8"/>
          <w:w w:val="80"/>
        </w:rPr>
        <w:t xml:space="preserve"> </w:t>
      </w:r>
      <w:r>
        <w:rPr>
          <w:w w:val="80"/>
        </w:rPr>
        <w:t>Umumi,</w:t>
      </w:r>
      <w:r>
        <w:rPr>
          <w:spacing w:val="-9"/>
          <w:w w:val="80"/>
        </w:rPr>
        <w:t xml:space="preserve"> </w:t>
      </w:r>
      <w:r>
        <w:rPr>
          <w:w w:val="80"/>
        </w:rPr>
        <w:t>Heyet-i</w:t>
      </w:r>
      <w:r>
        <w:rPr>
          <w:spacing w:val="-8"/>
          <w:w w:val="80"/>
        </w:rPr>
        <w:t xml:space="preserve"> </w:t>
      </w:r>
      <w:r>
        <w:rPr>
          <w:w w:val="80"/>
        </w:rPr>
        <w:t>Ayan</w:t>
      </w:r>
      <w:r>
        <w:rPr>
          <w:spacing w:val="-8"/>
          <w:w w:val="80"/>
        </w:rPr>
        <w:t xml:space="preserve"> </w:t>
      </w:r>
      <w:r>
        <w:rPr>
          <w:w w:val="80"/>
        </w:rPr>
        <w:t>ve</w:t>
      </w:r>
      <w:r>
        <w:rPr>
          <w:spacing w:val="-9"/>
          <w:w w:val="80"/>
        </w:rPr>
        <w:t xml:space="preserve"> </w:t>
      </w:r>
      <w:r>
        <w:rPr>
          <w:w w:val="80"/>
        </w:rPr>
        <w:t xml:space="preserve">Heyet-i </w:t>
      </w:r>
      <w:r>
        <w:rPr>
          <w:w w:val="85"/>
        </w:rPr>
        <w:t>Mebusan meclislerinden oluşmakta idi. Heyet-i Mebusan seçimle oluşturulacaktı.</w:t>
      </w:r>
    </w:p>
    <w:p w:rsidR="009D6DED" w:rsidRDefault="00332A8D">
      <w:pPr>
        <w:pStyle w:val="GvdeMetni"/>
        <w:spacing w:before="110" w:line="232" w:lineRule="auto"/>
        <w:ind w:left="871" w:right="868" w:firstLine="424"/>
        <w:jc w:val="both"/>
      </w:pPr>
      <w:r>
        <w:rPr>
          <w:w w:val="80"/>
        </w:rPr>
        <w:t>Geçici yönetmeliğin ikinci maddesi mebuslar meclisine seçimin nasıl yapılacağı</w:t>
      </w:r>
      <w:r>
        <w:rPr>
          <w:spacing w:val="-16"/>
          <w:w w:val="80"/>
        </w:rPr>
        <w:t xml:space="preserve"> </w:t>
      </w:r>
      <w:r>
        <w:rPr>
          <w:w w:val="80"/>
        </w:rPr>
        <w:t>konusunda,</w:t>
      </w:r>
      <w:r>
        <w:rPr>
          <w:spacing w:val="-15"/>
          <w:w w:val="80"/>
        </w:rPr>
        <w:t xml:space="preserve"> </w:t>
      </w:r>
      <w:r>
        <w:rPr>
          <w:w w:val="80"/>
        </w:rPr>
        <w:t>şimdilik</w:t>
      </w:r>
      <w:r>
        <w:rPr>
          <w:spacing w:val="-16"/>
          <w:w w:val="80"/>
        </w:rPr>
        <w:t xml:space="preserve"> </w:t>
      </w:r>
      <w:r>
        <w:rPr>
          <w:w w:val="80"/>
        </w:rPr>
        <w:t>bir</w:t>
      </w:r>
      <w:r>
        <w:rPr>
          <w:spacing w:val="-15"/>
          <w:w w:val="80"/>
        </w:rPr>
        <w:t xml:space="preserve"> </w:t>
      </w:r>
      <w:r>
        <w:rPr>
          <w:w w:val="80"/>
        </w:rPr>
        <w:t>düzenleme</w:t>
      </w:r>
      <w:r>
        <w:rPr>
          <w:spacing w:val="-15"/>
          <w:w w:val="80"/>
        </w:rPr>
        <w:t xml:space="preserve"> </w:t>
      </w:r>
      <w:r>
        <w:rPr>
          <w:w w:val="80"/>
        </w:rPr>
        <w:t>yapılmadığından,</w:t>
      </w:r>
      <w:r>
        <w:rPr>
          <w:spacing w:val="-16"/>
          <w:w w:val="80"/>
        </w:rPr>
        <w:t xml:space="preserve"> </w:t>
      </w:r>
      <w:r>
        <w:rPr>
          <w:w w:val="80"/>
        </w:rPr>
        <w:t>bu</w:t>
      </w:r>
      <w:r>
        <w:rPr>
          <w:spacing w:val="-15"/>
          <w:w w:val="80"/>
        </w:rPr>
        <w:t xml:space="preserve"> </w:t>
      </w:r>
      <w:r>
        <w:rPr>
          <w:w w:val="80"/>
        </w:rPr>
        <w:t>seneye</w:t>
      </w:r>
      <w:r>
        <w:rPr>
          <w:spacing w:val="-16"/>
          <w:w w:val="80"/>
        </w:rPr>
        <w:t xml:space="preserve"> </w:t>
      </w:r>
      <w:r>
        <w:rPr>
          <w:w w:val="80"/>
        </w:rPr>
        <w:t>ait olmak</w:t>
      </w:r>
      <w:r>
        <w:rPr>
          <w:spacing w:val="10"/>
          <w:w w:val="80"/>
        </w:rPr>
        <w:t xml:space="preserve"> </w:t>
      </w:r>
      <w:r>
        <w:rPr>
          <w:w w:val="80"/>
        </w:rPr>
        <w:t>üzere,</w:t>
      </w:r>
      <w:r>
        <w:rPr>
          <w:spacing w:val="12"/>
          <w:w w:val="80"/>
        </w:rPr>
        <w:t xml:space="preserve"> </w:t>
      </w:r>
      <w:r>
        <w:rPr>
          <w:w w:val="80"/>
        </w:rPr>
        <w:t>geçici</w:t>
      </w:r>
      <w:r>
        <w:rPr>
          <w:spacing w:val="11"/>
          <w:w w:val="80"/>
        </w:rPr>
        <w:t xml:space="preserve"> </w:t>
      </w:r>
      <w:r>
        <w:rPr>
          <w:w w:val="80"/>
        </w:rPr>
        <w:t>bir</w:t>
      </w:r>
      <w:r>
        <w:rPr>
          <w:spacing w:val="12"/>
          <w:w w:val="80"/>
        </w:rPr>
        <w:t xml:space="preserve"> </w:t>
      </w:r>
      <w:r>
        <w:rPr>
          <w:w w:val="80"/>
        </w:rPr>
        <w:t>düzenleme</w:t>
      </w:r>
      <w:r>
        <w:rPr>
          <w:spacing w:val="11"/>
          <w:w w:val="80"/>
        </w:rPr>
        <w:t xml:space="preserve"> </w:t>
      </w:r>
      <w:r>
        <w:rPr>
          <w:w w:val="80"/>
        </w:rPr>
        <w:t>öngörüyordu.</w:t>
      </w:r>
      <w:r>
        <w:rPr>
          <w:spacing w:val="10"/>
          <w:w w:val="80"/>
        </w:rPr>
        <w:t xml:space="preserve"> </w:t>
      </w:r>
      <w:r>
        <w:rPr>
          <w:w w:val="80"/>
        </w:rPr>
        <w:t>Vilayet,</w:t>
      </w:r>
      <w:r>
        <w:rPr>
          <w:spacing w:val="12"/>
          <w:w w:val="80"/>
        </w:rPr>
        <w:t xml:space="preserve"> </w:t>
      </w:r>
      <w:r>
        <w:rPr>
          <w:w w:val="80"/>
        </w:rPr>
        <w:t>liva</w:t>
      </w:r>
      <w:r>
        <w:rPr>
          <w:spacing w:val="11"/>
          <w:w w:val="80"/>
        </w:rPr>
        <w:t xml:space="preserve"> </w:t>
      </w:r>
      <w:r>
        <w:rPr>
          <w:w w:val="80"/>
        </w:rPr>
        <w:t>ve</w:t>
      </w:r>
      <w:r>
        <w:rPr>
          <w:spacing w:val="10"/>
          <w:w w:val="80"/>
        </w:rPr>
        <w:t xml:space="preserve"> </w:t>
      </w:r>
      <w:r>
        <w:rPr>
          <w:w w:val="80"/>
        </w:rPr>
        <w:t>kaza</w:t>
      </w:r>
      <w:r>
        <w:rPr>
          <w:spacing w:val="11"/>
          <w:w w:val="80"/>
        </w:rPr>
        <w:t xml:space="preserve"> </w:t>
      </w:r>
      <w:r>
        <w:rPr>
          <w:w w:val="80"/>
        </w:rPr>
        <w:t>idare</w:t>
      </w:r>
    </w:p>
    <w:p w:rsidR="009D6DED" w:rsidRDefault="009D6DED">
      <w:pPr>
        <w:pStyle w:val="GvdeMetni"/>
        <w:rPr>
          <w:sz w:val="20"/>
        </w:rPr>
      </w:pPr>
    </w:p>
    <w:p w:rsidR="009D6DED" w:rsidRDefault="00B93BA7">
      <w:pPr>
        <w:pStyle w:val="GvdeMetni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116205</wp:posOffset>
                </wp:positionV>
                <wp:extent cx="1828800" cy="0"/>
                <wp:effectExtent l="10795" t="8890" r="8255" b="10160"/>
                <wp:wrapTopAndBottom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CD177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9.15pt" to="271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74" w:line="228" w:lineRule="auto"/>
        <w:ind w:left="871" w:right="875"/>
        <w:rPr>
          <w:sz w:val="20"/>
        </w:rPr>
      </w:pPr>
      <w:r>
        <w:rPr>
          <w:w w:val="85"/>
          <w:position w:val="5"/>
          <w:sz w:val="13"/>
        </w:rPr>
        <w:t>1</w:t>
      </w:r>
      <w:r>
        <w:rPr>
          <w:w w:val="85"/>
          <w:sz w:val="20"/>
        </w:rPr>
        <w:t xml:space="preserve">Cemil Koçak, “Meşrutiyet‟te Heyet-i Ayan ve Heyet-i Mebusan”, </w:t>
      </w:r>
      <w:r>
        <w:rPr>
          <w:rFonts w:ascii="Times New Roman" w:hAnsi="Times New Roman"/>
          <w:i/>
          <w:w w:val="85"/>
          <w:sz w:val="20"/>
        </w:rPr>
        <w:t>Tanzimat’tan Cumhuriyet’e Türkiye Ansiklopedisi</w:t>
      </w:r>
      <w:r>
        <w:rPr>
          <w:w w:val="85"/>
          <w:sz w:val="20"/>
        </w:rPr>
        <w:t>, C. 4, İletişim Yay., İstanbul 1985, s. 961.</w:t>
      </w:r>
    </w:p>
    <w:p w:rsidR="009D6DED" w:rsidRDefault="00332A8D">
      <w:pPr>
        <w:spacing w:before="1" w:line="232" w:lineRule="auto"/>
        <w:ind w:left="871" w:right="864"/>
        <w:rPr>
          <w:sz w:val="20"/>
        </w:rPr>
      </w:pPr>
      <w:r>
        <w:rPr>
          <w:w w:val="90"/>
          <w:position w:val="5"/>
          <w:sz w:val="13"/>
        </w:rPr>
        <w:t>2</w:t>
      </w:r>
      <w:r>
        <w:rPr>
          <w:w w:val="90"/>
          <w:sz w:val="20"/>
        </w:rPr>
        <w:t>Bülent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Tanör,</w:t>
      </w:r>
      <w:r>
        <w:rPr>
          <w:spacing w:val="-22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Osmanlı-Türk</w:t>
      </w:r>
      <w:r>
        <w:rPr>
          <w:rFonts w:ascii="Times New Roman" w:hAnsi="Times New Roman"/>
          <w:i/>
          <w:spacing w:val="-9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Anayasal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Gelişmeleri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(1789-1980)</w:t>
      </w:r>
      <w:r>
        <w:rPr>
          <w:w w:val="90"/>
          <w:sz w:val="20"/>
        </w:rPr>
        <w:t>,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Yapı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Kredi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Yayınları, İstanbul 2011, s.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133.</w:t>
      </w:r>
    </w:p>
    <w:p w:rsidR="009D6DED" w:rsidRDefault="00332A8D">
      <w:pPr>
        <w:spacing w:before="1" w:line="230" w:lineRule="auto"/>
        <w:ind w:left="871" w:right="871"/>
        <w:rPr>
          <w:sz w:val="20"/>
        </w:rPr>
      </w:pPr>
      <w:r>
        <w:rPr>
          <w:w w:val="80"/>
          <w:position w:val="5"/>
          <w:sz w:val="13"/>
        </w:rPr>
        <w:t>3</w:t>
      </w:r>
      <w:r>
        <w:rPr>
          <w:w w:val="80"/>
          <w:sz w:val="20"/>
        </w:rPr>
        <w:t>B.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Sıtkı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Baykal,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“I.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Meşrutiyet‟e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Dair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Belgeler”,</w:t>
      </w:r>
      <w:r>
        <w:rPr>
          <w:spacing w:val="-10"/>
          <w:w w:val="80"/>
          <w:sz w:val="20"/>
        </w:rPr>
        <w:t xml:space="preserve"> </w:t>
      </w:r>
      <w:r>
        <w:rPr>
          <w:rFonts w:ascii="Times New Roman" w:hAnsi="Times New Roman"/>
          <w:i/>
          <w:w w:val="80"/>
          <w:sz w:val="20"/>
        </w:rPr>
        <w:t>Belleten,</w:t>
      </w:r>
      <w:r>
        <w:rPr>
          <w:rFonts w:ascii="Times New Roman" w:hAnsi="Times New Roman"/>
          <w:i/>
          <w:spacing w:val="1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96,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T.T.K.,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Belge</w:t>
      </w:r>
      <w:r>
        <w:rPr>
          <w:spacing w:val="-11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 xml:space="preserve">10, </w:t>
      </w:r>
      <w:r>
        <w:rPr>
          <w:w w:val="85"/>
          <w:sz w:val="20"/>
        </w:rPr>
        <w:t>Ankara 1960, s.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609-612.</w:t>
      </w:r>
    </w:p>
    <w:p w:rsidR="009D6DED" w:rsidRDefault="009D6DED">
      <w:pPr>
        <w:spacing w:line="230" w:lineRule="auto"/>
        <w:rPr>
          <w:sz w:val="20"/>
        </w:rPr>
        <w:sectPr w:rsidR="009D6DED">
          <w:headerReference w:type="even" r:id="rId7"/>
          <w:headerReference w:type="default" r:id="rId8"/>
          <w:pgSz w:w="11910" w:h="16840"/>
          <w:pgMar w:top="2680" w:right="1680" w:bottom="280" w:left="1680" w:header="2466" w:footer="0" w:gutter="0"/>
          <w:pgNumType w:start="28"/>
          <w:cols w:space="708"/>
        </w:sectPr>
      </w:pPr>
    </w:p>
    <w:p w:rsidR="009D6DED" w:rsidRDefault="009D6DED">
      <w:pPr>
        <w:pStyle w:val="GvdeMetni"/>
        <w:spacing w:before="11"/>
        <w:rPr>
          <w:sz w:val="8"/>
        </w:rPr>
      </w:pPr>
    </w:p>
    <w:p w:rsidR="009D6DED" w:rsidRDefault="00332A8D">
      <w:pPr>
        <w:pStyle w:val="GvdeMetni"/>
        <w:spacing w:before="86" w:line="251" w:lineRule="exact"/>
        <w:ind w:left="871"/>
      </w:pPr>
      <w:r>
        <w:rPr>
          <w:w w:val="85"/>
        </w:rPr>
        <w:t>meclisleri üyelerinin seçimle bu göreve getirildikleri göz önünde tutularak,</w:t>
      </w:r>
    </w:p>
    <w:p w:rsidR="009D6DED" w:rsidRDefault="00332A8D">
      <w:pPr>
        <w:spacing w:line="252" w:lineRule="exact"/>
        <w:ind w:left="871"/>
      </w:pPr>
      <w:r>
        <w:rPr>
          <w:rFonts w:ascii="Times New Roman" w:hAnsi="Times New Roman"/>
          <w:i/>
          <w:w w:val="85"/>
        </w:rPr>
        <w:t xml:space="preserve">“Meclis-i Mebusan azasının” </w:t>
      </w:r>
      <w:r>
        <w:rPr>
          <w:w w:val="85"/>
        </w:rPr>
        <w:t>idare meclislerince seçilmesi hükmünü getiriyordu.</w:t>
      </w:r>
    </w:p>
    <w:p w:rsidR="009D6DED" w:rsidRDefault="00332A8D">
      <w:pPr>
        <w:pStyle w:val="GvdeMetni"/>
        <w:spacing w:before="117" w:line="232" w:lineRule="auto"/>
        <w:ind w:left="871" w:right="870" w:firstLine="424"/>
        <w:jc w:val="both"/>
      </w:pPr>
      <w:r>
        <w:rPr>
          <w:w w:val="80"/>
        </w:rPr>
        <w:t>Üçüncü madde, mebus seçilebilmenin şartlarını belirliyordu. Güvenilir, halk</w:t>
      </w:r>
      <w:r>
        <w:rPr>
          <w:spacing w:val="-14"/>
          <w:w w:val="80"/>
        </w:rPr>
        <w:t xml:space="preserve"> </w:t>
      </w:r>
      <w:r>
        <w:rPr>
          <w:w w:val="80"/>
        </w:rPr>
        <w:t>tarafından</w:t>
      </w:r>
      <w:r>
        <w:rPr>
          <w:spacing w:val="-15"/>
          <w:w w:val="80"/>
        </w:rPr>
        <w:t xml:space="preserve"> </w:t>
      </w:r>
      <w:r>
        <w:rPr>
          <w:w w:val="80"/>
        </w:rPr>
        <w:t>sevilen,</w:t>
      </w:r>
      <w:r>
        <w:rPr>
          <w:spacing w:val="-14"/>
          <w:w w:val="80"/>
        </w:rPr>
        <w:t xml:space="preserve"> </w:t>
      </w:r>
      <w:r>
        <w:rPr>
          <w:w w:val="80"/>
        </w:rPr>
        <w:t>resmi</w:t>
      </w:r>
      <w:r>
        <w:rPr>
          <w:spacing w:val="-14"/>
          <w:w w:val="80"/>
        </w:rPr>
        <w:t xml:space="preserve"> </w:t>
      </w:r>
      <w:r>
        <w:rPr>
          <w:w w:val="80"/>
        </w:rPr>
        <w:t>dili</w:t>
      </w:r>
      <w:r>
        <w:rPr>
          <w:spacing w:val="-16"/>
          <w:w w:val="80"/>
        </w:rPr>
        <w:t xml:space="preserve"> </w:t>
      </w:r>
      <w:r>
        <w:rPr>
          <w:w w:val="80"/>
        </w:rPr>
        <w:t>bilen,</w:t>
      </w:r>
      <w:r>
        <w:rPr>
          <w:spacing w:val="-14"/>
          <w:w w:val="80"/>
        </w:rPr>
        <w:t xml:space="preserve"> </w:t>
      </w:r>
      <w:r>
        <w:rPr>
          <w:w w:val="80"/>
        </w:rPr>
        <w:t>25</w:t>
      </w:r>
      <w:r>
        <w:rPr>
          <w:spacing w:val="-15"/>
          <w:w w:val="80"/>
        </w:rPr>
        <w:t xml:space="preserve"> </w:t>
      </w:r>
      <w:r>
        <w:rPr>
          <w:w w:val="80"/>
        </w:rPr>
        <w:t>yaşını</w:t>
      </w:r>
      <w:r>
        <w:rPr>
          <w:spacing w:val="-15"/>
          <w:w w:val="80"/>
        </w:rPr>
        <w:t xml:space="preserve"> </w:t>
      </w:r>
      <w:r>
        <w:rPr>
          <w:w w:val="80"/>
        </w:rPr>
        <w:t>geçmiş,</w:t>
      </w:r>
      <w:r>
        <w:rPr>
          <w:spacing w:val="-15"/>
          <w:w w:val="80"/>
        </w:rPr>
        <w:t xml:space="preserve"> </w:t>
      </w:r>
      <w:r>
        <w:rPr>
          <w:w w:val="80"/>
        </w:rPr>
        <w:t>hiçbir</w:t>
      </w:r>
      <w:r>
        <w:rPr>
          <w:spacing w:val="-15"/>
          <w:w w:val="80"/>
        </w:rPr>
        <w:t xml:space="preserve"> </w:t>
      </w:r>
      <w:r>
        <w:rPr>
          <w:w w:val="80"/>
        </w:rPr>
        <w:t>cinayet</w:t>
      </w:r>
      <w:r>
        <w:rPr>
          <w:spacing w:val="-13"/>
          <w:w w:val="80"/>
        </w:rPr>
        <w:t xml:space="preserve"> </w:t>
      </w:r>
      <w:r>
        <w:rPr>
          <w:w w:val="80"/>
        </w:rPr>
        <w:t>ya</w:t>
      </w:r>
      <w:r>
        <w:rPr>
          <w:spacing w:val="-15"/>
          <w:w w:val="80"/>
        </w:rPr>
        <w:t xml:space="preserve"> </w:t>
      </w:r>
      <w:r>
        <w:rPr>
          <w:w w:val="80"/>
        </w:rPr>
        <w:t xml:space="preserve">da </w:t>
      </w:r>
      <w:r>
        <w:rPr>
          <w:w w:val="85"/>
        </w:rPr>
        <w:t>politik</w:t>
      </w:r>
      <w:r>
        <w:rPr>
          <w:spacing w:val="-15"/>
          <w:w w:val="85"/>
        </w:rPr>
        <w:t xml:space="preserve"> </w:t>
      </w:r>
      <w:r>
        <w:rPr>
          <w:w w:val="85"/>
        </w:rPr>
        <w:t>suçla</w:t>
      </w:r>
      <w:r>
        <w:rPr>
          <w:spacing w:val="-15"/>
          <w:w w:val="85"/>
        </w:rPr>
        <w:t xml:space="preserve"> </w:t>
      </w:r>
      <w:r>
        <w:rPr>
          <w:w w:val="85"/>
        </w:rPr>
        <w:t>mahkûm</w:t>
      </w:r>
      <w:r>
        <w:rPr>
          <w:spacing w:val="-15"/>
          <w:w w:val="85"/>
        </w:rPr>
        <w:t xml:space="preserve"> </w:t>
      </w:r>
      <w:r>
        <w:rPr>
          <w:w w:val="85"/>
        </w:rPr>
        <w:t>olmamış,</w:t>
      </w:r>
      <w:r>
        <w:rPr>
          <w:spacing w:val="-15"/>
          <w:w w:val="85"/>
        </w:rPr>
        <w:t xml:space="preserve"> </w:t>
      </w:r>
      <w:r>
        <w:rPr>
          <w:w w:val="85"/>
        </w:rPr>
        <w:t>az</w:t>
      </w:r>
      <w:r>
        <w:rPr>
          <w:spacing w:val="-15"/>
          <w:w w:val="85"/>
        </w:rPr>
        <w:t xml:space="preserve"> </w:t>
      </w:r>
      <w:r>
        <w:rPr>
          <w:w w:val="85"/>
        </w:rPr>
        <w:t>çok</w:t>
      </w:r>
      <w:r>
        <w:rPr>
          <w:spacing w:val="-15"/>
          <w:w w:val="85"/>
        </w:rPr>
        <w:t xml:space="preserve"> </w:t>
      </w:r>
      <w:r>
        <w:rPr>
          <w:w w:val="85"/>
        </w:rPr>
        <w:t>emlak</w:t>
      </w:r>
      <w:r>
        <w:rPr>
          <w:spacing w:val="-14"/>
          <w:w w:val="85"/>
        </w:rPr>
        <w:t xml:space="preserve"> </w:t>
      </w:r>
      <w:r>
        <w:rPr>
          <w:w w:val="85"/>
        </w:rPr>
        <w:t>sahibi</w:t>
      </w:r>
      <w:r>
        <w:rPr>
          <w:spacing w:val="-15"/>
          <w:w w:val="85"/>
        </w:rPr>
        <w:t xml:space="preserve"> </w:t>
      </w:r>
      <w:r>
        <w:rPr>
          <w:w w:val="85"/>
        </w:rPr>
        <w:t>olan</w:t>
      </w:r>
      <w:r>
        <w:rPr>
          <w:spacing w:val="-15"/>
          <w:w w:val="85"/>
        </w:rPr>
        <w:t xml:space="preserve"> </w:t>
      </w:r>
      <w:r>
        <w:rPr>
          <w:w w:val="85"/>
        </w:rPr>
        <w:t>her</w:t>
      </w:r>
      <w:r>
        <w:rPr>
          <w:spacing w:val="-14"/>
          <w:w w:val="85"/>
        </w:rPr>
        <w:t xml:space="preserve"> </w:t>
      </w:r>
      <w:r>
        <w:rPr>
          <w:w w:val="85"/>
        </w:rPr>
        <w:t xml:space="preserve">Osmanlı‟nın </w:t>
      </w:r>
      <w:r>
        <w:rPr>
          <w:w w:val="80"/>
        </w:rPr>
        <w:t>Meclis-i Mebusan üyeliğine seçilme yetkisi vardı. Eğer seçilen kişi, devlet memuru</w:t>
      </w:r>
      <w:r>
        <w:rPr>
          <w:spacing w:val="-28"/>
          <w:w w:val="80"/>
        </w:rPr>
        <w:t xml:space="preserve"> </w:t>
      </w:r>
      <w:r>
        <w:rPr>
          <w:w w:val="80"/>
        </w:rPr>
        <w:t>ise,</w:t>
      </w:r>
      <w:r>
        <w:rPr>
          <w:spacing w:val="-27"/>
          <w:w w:val="80"/>
        </w:rPr>
        <w:t xml:space="preserve"> </w:t>
      </w:r>
      <w:r>
        <w:rPr>
          <w:w w:val="80"/>
        </w:rPr>
        <w:t>görevden</w:t>
      </w:r>
      <w:r>
        <w:rPr>
          <w:spacing w:val="-27"/>
          <w:w w:val="80"/>
        </w:rPr>
        <w:t xml:space="preserve"> </w:t>
      </w:r>
      <w:r>
        <w:rPr>
          <w:w w:val="80"/>
        </w:rPr>
        <w:t>ayrılacaktı.</w:t>
      </w:r>
      <w:r>
        <w:rPr>
          <w:spacing w:val="-27"/>
          <w:w w:val="80"/>
        </w:rPr>
        <w:t xml:space="preserve"> </w:t>
      </w:r>
      <w:r>
        <w:rPr>
          <w:w w:val="80"/>
        </w:rPr>
        <w:t>Mebus</w:t>
      </w:r>
      <w:r>
        <w:rPr>
          <w:spacing w:val="-27"/>
          <w:w w:val="80"/>
        </w:rPr>
        <w:t xml:space="preserve"> </w:t>
      </w:r>
      <w:r>
        <w:rPr>
          <w:w w:val="80"/>
        </w:rPr>
        <w:t>yalnız</w:t>
      </w:r>
      <w:r>
        <w:rPr>
          <w:spacing w:val="-28"/>
          <w:w w:val="80"/>
        </w:rPr>
        <w:t xml:space="preserve"> </w:t>
      </w:r>
      <w:r>
        <w:rPr>
          <w:w w:val="80"/>
        </w:rPr>
        <w:t>seçildiği</w:t>
      </w:r>
      <w:r>
        <w:rPr>
          <w:spacing w:val="-27"/>
          <w:w w:val="80"/>
        </w:rPr>
        <w:t xml:space="preserve"> </w:t>
      </w:r>
      <w:r>
        <w:rPr>
          <w:w w:val="80"/>
        </w:rPr>
        <w:t>vilayetin</w:t>
      </w:r>
      <w:r>
        <w:rPr>
          <w:spacing w:val="-27"/>
          <w:w w:val="80"/>
        </w:rPr>
        <w:t xml:space="preserve"> </w:t>
      </w:r>
      <w:r>
        <w:rPr>
          <w:w w:val="80"/>
        </w:rPr>
        <w:t>değil,</w:t>
      </w:r>
      <w:r>
        <w:rPr>
          <w:spacing w:val="-28"/>
          <w:w w:val="80"/>
        </w:rPr>
        <w:t xml:space="preserve"> </w:t>
      </w:r>
      <w:r>
        <w:rPr>
          <w:w w:val="80"/>
        </w:rPr>
        <w:t xml:space="preserve">bütün </w:t>
      </w:r>
      <w:r>
        <w:rPr>
          <w:w w:val="85"/>
        </w:rPr>
        <w:t>Osmanlı halkının mebusu</w:t>
      </w:r>
      <w:r>
        <w:rPr>
          <w:spacing w:val="-36"/>
          <w:w w:val="85"/>
        </w:rPr>
        <w:t xml:space="preserve"> </w:t>
      </w:r>
      <w:r>
        <w:rPr>
          <w:w w:val="85"/>
        </w:rPr>
        <w:t>sayılacaktı.</w:t>
      </w:r>
    </w:p>
    <w:p w:rsidR="009D6DED" w:rsidRDefault="00332A8D">
      <w:pPr>
        <w:pStyle w:val="GvdeMetni"/>
        <w:spacing w:before="115" w:line="232" w:lineRule="auto"/>
        <w:ind w:left="871" w:right="869" w:firstLine="424"/>
        <w:jc w:val="both"/>
      </w:pPr>
      <w:r>
        <w:rPr>
          <w:w w:val="80"/>
        </w:rPr>
        <w:t>Dördüncü madde, vilayet, sancak ve kazalarda mebus seçiminin nasıl yapılacağına</w:t>
      </w:r>
      <w:r>
        <w:rPr>
          <w:spacing w:val="-14"/>
          <w:w w:val="80"/>
        </w:rPr>
        <w:t xml:space="preserve"> </w:t>
      </w:r>
      <w:r>
        <w:rPr>
          <w:w w:val="80"/>
        </w:rPr>
        <w:t>dairdir.</w:t>
      </w:r>
      <w:r>
        <w:rPr>
          <w:spacing w:val="-12"/>
          <w:w w:val="80"/>
        </w:rPr>
        <w:t xml:space="preserve"> </w:t>
      </w:r>
      <w:r>
        <w:rPr>
          <w:w w:val="80"/>
        </w:rPr>
        <w:t>Ek</w:t>
      </w:r>
      <w:r>
        <w:rPr>
          <w:spacing w:val="-13"/>
          <w:w w:val="80"/>
        </w:rPr>
        <w:t xml:space="preserve"> </w:t>
      </w:r>
      <w:r>
        <w:rPr>
          <w:w w:val="80"/>
        </w:rPr>
        <w:t>listede</w:t>
      </w:r>
      <w:r>
        <w:rPr>
          <w:spacing w:val="-13"/>
          <w:w w:val="80"/>
        </w:rPr>
        <w:t xml:space="preserve"> </w:t>
      </w:r>
      <w:r>
        <w:rPr>
          <w:w w:val="80"/>
        </w:rPr>
        <w:t>her</w:t>
      </w:r>
      <w:r>
        <w:rPr>
          <w:spacing w:val="31"/>
          <w:w w:val="80"/>
        </w:rPr>
        <w:t xml:space="preserve"> </w:t>
      </w:r>
      <w:r>
        <w:rPr>
          <w:w w:val="80"/>
        </w:rPr>
        <w:t>vilayetten</w:t>
      </w:r>
      <w:r>
        <w:rPr>
          <w:spacing w:val="-13"/>
          <w:w w:val="80"/>
        </w:rPr>
        <w:t xml:space="preserve"> </w:t>
      </w:r>
      <w:r>
        <w:rPr>
          <w:w w:val="80"/>
        </w:rPr>
        <w:t>kaç</w:t>
      </w:r>
      <w:r>
        <w:rPr>
          <w:spacing w:val="-12"/>
          <w:w w:val="80"/>
        </w:rPr>
        <w:t xml:space="preserve"> </w:t>
      </w:r>
      <w:r>
        <w:rPr>
          <w:w w:val="80"/>
        </w:rPr>
        <w:t>Müslim,</w:t>
      </w:r>
      <w:r>
        <w:rPr>
          <w:spacing w:val="-13"/>
          <w:w w:val="80"/>
        </w:rPr>
        <w:t xml:space="preserve"> </w:t>
      </w:r>
      <w:r>
        <w:rPr>
          <w:w w:val="80"/>
        </w:rPr>
        <w:t>kaç</w:t>
      </w:r>
      <w:r>
        <w:rPr>
          <w:spacing w:val="-13"/>
          <w:w w:val="80"/>
        </w:rPr>
        <w:t xml:space="preserve"> </w:t>
      </w:r>
      <w:r>
        <w:rPr>
          <w:w w:val="80"/>
        </w:rPr>
        <w:t>gayri</w:t>
      </w:r>
      <w:r>
        <w:rPr>
          <w:spacing w:val="-12"/>
          <w:w w:val="80"/>
        </w:rPr>
        <w:t xml:space="preserve"> </w:t>
      </w:r>
      <w:r>
        <w:rPr>
          <w:w w:val="80"/>
        </w:rPr>
        <w:t xml:space="preserve">Müslim, mebus seçileceği belirtildiğinden, Müslüman ve Müslüman olmayanlardan nüfuslarına göre, ne kadar mebus seçecekleri belirlenecek, ona göre seçim </w:t>
      </w:r>
      <w:r>
        <w:rPr>
          <w:w w:val="85"/>
        </w:rPr>
        <w:t>yapılacaktı.</w:t>
      </w:r>
    </w:p>
    <w:p w:rsidR="009D6DED" w:rsidRDefault="00332A8D">
      <w:pPr>
        <w:pStyle w:val="GvdeMetni"/>
        <w:spacing w:before="115" w:line="232" w:lineRule="auto"/>
        <w:ind w:left="871" w:right="867" w:firstLine="424"/>
        <w:jc w:val="both"/>
      </w:pPr>
      <w:r>
        <w:rPr>
          <w:w w:val="80"/>
        </w:rPr>
        <w:t xml:space="preserve">Vilayet merkezinden kaza kaymakamlarına ve sancak mutasarrıflarına mektup yazılıp, ne kadar Müslim ve ne kadar gayr-i Müslim aza istenildiği, </w:t>
      </w:r>
      <w:r>
        <w:rPr>
          <w:w w:val="85"/>
        </w:rPr>
        <w:t xml:space="preserve">seçimin ne şekilde olacağı tarif olunacaktı. İdare meclislerinin seçilmiş </w:t>
      </w:r>
      <w:r>
        <w:rPr>
          <w:w w:val="80"/>
        </w:rPr>
        <w:t>üyelerinden</w:t>
      </w:r>
      <w:r>
        <w:rPr>
          <w:spacing w:val="-13"/>
          <w:w w:val="80"/>
        </w:rPr>
        <w:t xml:space="preserve"> </w:t>
      </w:r>
      <w:r>
        <w:rPr>
          <w:w w:val="80"/>
        </w:rPr>
        <w:t>her</w:t>
      </w:r>
      <w:r>
        <w:rPr>
          <w:spacing w:val="-14"/>
          <w:w w:val="80"/>
        </w:rPr>
        <w:t xml:space="preserve"> </w:t>
      </w:r>
      <w:r>
        <w:rPr>
          <w:w w:val="80"/>
        </w:rPr>
        <w:t>biri</w:t>
      </w:r>
      <w:r>
        <w:rPr>
          <w:spacing w:val="-14"/>
          <w:w w:val="80"/>
        </w:rPr>
        <w:t xml:space="preserve"> </w:t>
      </w:r>
      <w:r>
        <w:rPr>
          <w:w w:val="80"/>
        </w:rPr>
        <w:t>vilayet</w:t>
      </w:r>
      <w:r>
        <w:rPr>
          <w:spacing w:val="-13"/>
          <w:w w:val="80"/>
        </w:rPr>
        <w:t xml:space="preserve"> </w:t>
      </w:r>
      <w:r>
        <w:rPr>
          <w:w w:val="80"/>
        </w:rPr>
        <w:t>dâhilinde</w:t>
      </w:r>
      <w:r>
        <w:rPr>
          <w:spacing w:val="-15"/>
          <w:w w:val="80"/>
        </w:rPr>
        <w:t xml:space="preserve"> </w:t>
      </w:r>
      <w:r>
        <w:rPr>
          <w:w w:val="80"/>
        </w:rPr>
        <w:t>olan,</w:t>
      </w:r>
      <w:r>
        <w:rPr>
          <w:spacing w:val="-13"/>
          <w:w w:val="80"/>
        </w:rPr>
        <w:t xml:space="preserve"> </w:t>
      </w:r>
      <w:r>
        <w:rPr>
          <w:w w:val="80"/>
        </w:rPr>
        <w:t>üçüncü</w:t>
      </w:r>
      <w:r>
        <w:rPr>
          <w:spacing w:val="-14"/>
          <w:w w:val="80"/>
        </w:rPr>
        <w:t xml:space="preserve"> </w:t>
      </w:r>
      <w:r>
        <w:rPr>
          <w:w w:val="80"/>
        </w:rPr>
        <w:t>maddedeki</w:t>
      </w:r>
      <w:r>
        <w:rPr>
          <w:spacing w:val="-13"/>
          <w:w w:val="80"/>
        </w:rPr>
        <w:t xml:space="preserve"> </w:t>
      </w:r>
      <w:r>
        <w:rPr>
          <w:w w:val="80"/>
        </w:rPr>
        <w:t>şartlara</w:t>
      </w:r>
      <w:r>
        <w:rPr>
          <w:spacing w:val="-13"/>
          <w:w w:val="80"/>
        </w:rPr>
        <w:t xml:space="preserve"> </w:t>
      </w:r>
      <w:r>
        <w:rPr>
          <w:w w:val="80"/>
        </w:rPr>
        <w:t>uygun kişilerden istenilen sayılarda kimleri uygun görürlerse, mülkü memurların karışmaları</w:t>
      </w:r>
      <w:r>
        <w:rPr>
          <w:spacing w:val="-14"/>
          <w:w w:val="80"/>
        </w:rPr>
        <w:t xml:space="preserve"> </w:t>
      </w:r>
      <w:r>
        <w:rPr>
          <w:w w:val="80"/>
        </w:rPr>
        <w:t>olmadan</w:t>
      </w:r>
      <w:r>
        <w:rPr>
          <w:spacing w:val="-13"/>
          <w:w w:val="80"/>
        </w:rPr>
        <w:t xml:space="preserve"> </w:t>
      </w:r>
      <w:r>
        <w:rPr>
          <w:w w:val="80"/>
        </w:rPr>
        <w:t>adlarını</w:t>
      </w:r>
      <w:r>
        <w:rPr>
          <w:spacing w:val="-14"/>
          <w:w w:val="80"/>
        </w:rPr>
        <w:t xml:space="preserve"> </w:t>
      </w:r>
      <w:r>
        <w:rPr>
          <w:w w:val="80"/>
        </w:rPr>
        <w:t>bir</w:t>
      </w:r>
      <w:r>
        <w:rPr>
          <w:spacing w:val="-13"/>
          <w:w w:val="80"/>
        </w:rPr>
        <w:t xml:space="preserve"> </w:t>
      </w:r>
      <w:r>
        <w:rPr>
          <w:w w:val="80"/>
        </w:rPr>
        <w:t>kâğıda</w:t>
      </w:r>
      <w:r>
        <w:rPr>
          <w:spacing w:val="-14"/>
          <w:w w:val="80"/>
        </w:rPr>
        <w:t xml:space="preserve"> </w:t>
      </w:r>
      <w:r>
        <w:rPr>
          <w:w w:val="80"/>
        </w:rPr>
        <w:t>yazacaklar,</w:t>
      </w:r>
      <w:r>
        <w:rPr>
          <w:spacing w:val="-13"/>
          <w:w w:val="80"/>
        </w:rPr>
        <w:t xml:space="preserve"> </w:t>
      </w:r>
      <w:r>
        <w:rPr>
          <w:w w:val="80"/>
        </w:rPr>
        <w:t>imzalayıp</w:t>
      </w:r>
      <w:r>
        <w:rPr>
          <w:spacing w:val="-13"/>
          <w:w w:val="80"/>
        </w:rPr>
        <w:t xml:space="preserve"> </w:t>
      </w:r>
      <w:r>
        <w:rPr>
          <w:w w:val="80"/>
        </w:rPr>
        <w:t xml:space="preserve">mühürledikten </w:t>
      </w:r>
      <w:r>
        <w:rPr>
          <w:w w:val="75"/>
        </w:rPr>
        <w:t xml:space="preserve">sonra, zarfa koyup, zarfı mühürleyerek, kaymakama teslim edeceklerdi. Böylece </w:t>
      </w:r>
      <w:r>
        <w:rPr>
          <w:w w:val="80"/>
        </w:rPr>
        <w:t>her</w:t>
      </w:r>
      <w:r>
        <w:rPr>
          <w:spacing w:val="-11"/>
          <w:w w:val="80"/>
        </w:rPr>
        <w:t xml:space="preserve"> </w:t>
      </w:r>
      <w:r>
        <w:rPr>
          <w:w w:val="80"/>
        </w:rPr>
        <w:t>kaza</w:t>
      </w:r>
      <w:r>
        <w:rPr>
          <w:spacing w:val="-11"/>
          <w:w w:val="80"/>
        </w:rPr>
        <w:t xml:space="preserve"> </w:t>
      </w:r>
      <w:r>
        <w:rPr>
          <w:w w:val="80"/>
        </w:rPr>
        <w:t>idare</w:t>
      </w:r>
      <w:r>
        <w:rPr>
          <w:spacing w:val="-12"/>
          <w:w w:val="80"/>
        </w:rPr>
        <w:t xml:space="preserve"> </w:t>
      </w:r>
      <w:r>
        <w:rPr>
          <w:w w:val="80"/>
        </w:rPr>
        <w:t>meclisi</w:t>
      </w:r>
      <w:r>
        <w:rPr>
          <w:spacing w:val="-11"/>
          <w:w w:val="80"/>
        </w:rPr>
        <w:t xml:space="preserve"> </w:t>
      </w:r>
      <w:r>
        <w:rPr>
          <w:w w:val="80"/>
        </w:rPr>
        <w:t>üyeleri</w:t>
      </w:r>
      <w:r>
        <w:rPr>
          <w:spacing w:val="-11"/>
          <w:w w:val="80"/>
        </w:rPr>
        <w:t xml:space="preserve"> </w:t>
      </w:r>
      <w:r>
        <w:rPr>
          <w:w w:val="80"/>
        </w:rPr>
        <w:t>tarafından</w:t>
      </w:r>
      <w:r>
        <w:rPr>
          <w:spacing w:val="-11"/>
          <w:w w:val="80"/>
        </w:rPr>
        <w:t xml:space="preserve"> </w:t>
      </w:r>
      <w:r>
        <w:rPr>
          <w:w w:val="80"/>
        </w:rPr>
        <w:t>ayrı</w:t>
      </w:r>
      <w:r>
        <w:rPr>
          <w:spacing w:val="-11"/>
          <w:w w:val="80"/>
        </w:rPr>
        <w:t xml:space="preserve"> </w:t>
      </w:r>
      <w:r>
        <w:rPr>
          <w:w w:val="80"/>
        </w:rPr>
        <w:t>ayrı</w:t>
      </w:r>
      <w:r>
        <w:rPr>
          <w:spacing w:val="-11"/>
          <w:w w:val="80"/>
        </w:rPr>
        <w:t xml:space="preserve"> </w:t>
      </w:r>
      <w:r>
        <w:rPr>
          <w:w w:val="80"/>
        </w:rPr>
        <w:t>zarflarla</w:t>
      </w:r>
      <w:r>
        <w:rPr>
          <w:spacing w:val="-11"/>
          <w:w w:val="80"/>
        </w:rPr>
        <w:t xml:space="preserve"> </w:t>
      </w:r>
      <w:r>
        <w:rPr>
          <w:w w:val="80"/>
        </w:rPr>
        <w:t>Kaymakam‟a,</w:t>
      </w:r>
      <w:r>
        <w:rPr>
          <w:spacing w:val="-11"/>
          <w:w w:val="80"/>
        </w:rPr>
        <w:t xml:space="preserve"> </w:t>
      </w:r>
      <w:r>
        <w:rPr>
          <w:w w:val="80"/>
        </w:rPr>
        <w:t xml:space="preserve">liva </w:t>
      </w:r>
      <w:r>
        <w:rPr>
          <w:w w:val="75"/>
        </w:rPr>
        <w:t xml:space="preserve">idare meclisi üyelerince de Mutasarrıf‟a verilerek zarfların mühürleri açılmadan </w:t>
      </w:r>
      <w:r>
        <w:rPr>
          <w:w w:val="80"/>
        </w:rPr>
        <w:t>Vali‟ye</w:t>
      </w:r>
      <w:r>
        <w:rPr>
          <w:spacing w:val="-19"/>
          <w:w w:val="80"/>
        </w:rPr>
        <w:t xml:space="preserve"> </w:t>
      </w:r>
      <w:r>
        <w:rPr>
          <w:w w:val="80"/>
        </w:rPr>
        <w:t>gönderilecekti.</w:t>
      </w:r>
      <w:r>
        <w:rPr>
          <w:spacing w:val="-18"/>
          <w:w w:val="80"/>
        </w:rPr>
        <w:t xml:space="preserve"> </w:t>
      </w:r>
      <w:r>
        <w:rPr>
          <w:w w:val="80"/>
        </w:rPr>
        <w:t>Vilayet</w:t>
      </w:r>
      <w:r>
        <w:rPr>
          <w:spacing w:val="-18"/>
          <w:w w:val="80"/>
        </w:rPr>
        <w:t xml:space="preserve"> </w:t>
      </w:r>
      <w:r>
        <w:rPr>
          <w:w w:val="80"/>
        </w:rPr>
        <w:t>merkezi</w:t>
      </w:r>
      <w:r>
        <w:rPr>
          <w:spacing w:val="-18"/>
          <w:w w:val="80"/>
        </w:rPr>
        <w:t xml:space="preserve"> </w:t>
      </w:r>
      <w:r>
        <w:rPr>
          <w:w w:val="80"/>
        </w:rPr>
        <w:t>idare</w:t>
      </w:r>
      <w:r>
        <w:rPr>
          <w:spacing w:val="-19"/>
          <w:w w:val="80"/>
        </w:rPr>
        <w:t xml:space="preserve"> </w:t>
      </w:r>
      <w:r>
        <w:rPr>
          <w:w w:val="80"/>
        </w:rPr>
        <w:t>meclisi</w:t>
      </w:r>
      <w:r>
        <w:rPr>
          <w:spacing w:val="-18"/>
          <w:w w:val="80"/>
        </w:rPr>
        <w:t xml:space="preserve"> </w:t>
      </w:r>
      <w:r>
        <w:rPr>
          <w:w w:val="80"/>
        </w:rPr>
        <w:t>üyelerin,</w:t>
      </w:r>
      <w:r>
        <w:rPr>
          <w:spacing w:val="-18"/>
          <w:w w:val="80"/>
        </w:rPr>
        <w:t xml:space="preserve"> </w:t>
      </w:r>
      <w:r>
        <w:rPr>
          <w:w w:val="80"/>
        </w:rPr>
        <w:t>vilayet</w:t>
      </w:r>
      <w:r>
        <w:rPr>
          <w:spacing w:val="-17"/>
          <w:w w:val="80"/>
        </w:rPr>
        <w:t xml:space="preserve"> </w:t>
      </w:r>
      <w:r>
        <w:rPr>
          <w:w w:val="80"/>
        </w:rPr>
        <w:t xml:space="preserve">merkezi olan kaza için, verecekleri oylarda toplandıktan sonra Vali başkanlığında 15 </w:t>
      </w:r>
      <w:r>
        <w:rPr>
          <w:w w:val="85"/>
        </w:rPr>
        <w:t xml:space="preserve">kişiyi geçmemek üzere vilayet erkânından, ulemadan ve mevcut gayr-i Müslimlerin dini reislerinden bir </w:t>
      </w:r>
      <w:r>
        <w:rPr>
          <w:rFonts w:ascii="Times New Roman" w:hAnsi="Times New Roman"/>
          <w:i/>
          <w:w w:val="85"/>
        </w:rPr>
        <w:t xml:space="preserve">“Tetkik Meclisi” </w:t>
      </w:r>
      <w:r>
        <w:rPr>
          <w:w w:val="85"/>
        </w:rPr>
        <w:t xml:space="preserve">oluşturuluyordu. Zarflar </w:t>
      </w:r>
      <w:r>
        <w:rPr>
          <w:w w:val="75"/>
        </w:rPr>
        <w:t>açılacak,</w:t>
      </w:r>
      <w:r>
        <w:rPr>
          <w:spacing w:val="-9"/>
          <w:w w:val="75"/>
        </w:rPr>
        <w:t xml:space="preserve"> </w:t>
      </w:r>
      <w:r>
        <w:rPr>
          <w:w w:val="75"/>
        </w:rPr>
        <w:t>istenilen</w:t>
      </w:r>
      <w:r>
        <w:rPr>
          <w:spacing w:val="-7"/>
          <w:w w:val="75"/>
        </w:rPr>
        <w:t xml:space="preserve"> </w:t>
      </w:r>
      <w:r>
        <w:rPr>
          <w:w w:val="75"/>
        </w:rPr>
        <w:t>sayıda</w:t>
      </w:r>
      <w:r>
        <w:rPr>
          <w:spacing w:val="-8"/>
          <w:w w:val="75"/>
        </w:rPr>
        <w:t xml:space="preserve"> </w:t>
      </w:r>
      <w:r>
        <w:rPr>
          <w:w w:val="75"/>
        </w:rPr>
        <w:t>üyenin</w:t>
      </w:r>
      <w:r>
        <w:rPr>
          <w:spacing w:val="-8"/>
          <w:w w:val="75"/>
        </w:rPr>
        <w:t xml:space="preserve"> </w:t>
      </w:r>
      <w:r>
        <w:rPr>
          <w:w w:val="75"/>
        </w:rPr>
        <w:t>belirlenmesi</w:t>
      </w:r>
      <w:r>
        <w:rPr>
          <w:spacing w:val="-10"/>
          <w:w w:val="75"/>
        </w:rPr>
        <w:t xml:space="preserve"> </w:t>
      </w:r>
      <w:r>
        <w:rPr>
          <w:w w:val="75"/>
        </w:rPr>
        <w:t>için</w:t>
      </w:r>
      <w:r>
        <w:rPr>
          <w:spacing w:val="-9"/>
          <w:w w:val="75"/>
        </w:rPr>
        <w:t xml:space="preserve"> </w:t>
      </w:r>
      <w:r>
        <w:rPr>
          <w:w w:val="75"/>
        </w:rPr>
        <w:t>sayım</w:t>
      </w:r>
      <w:r>
        <w:rPr>
          <w:spacing w:val="-9"/>
          <w:w w:val="75"/>
        </w:rPr>
        <w:t xml:space="preserve"> </w:t>
      </w:r>
      <w:r>
        <w:rPr>
          <w:w w:val="75"/>
        </w:rPr>
        <w:t>yapılacak</w:t>
      </w:r>
      <w:r>
        <w:rPr>
          <w:spacing w:val="-8"/>
          <w:w w:val="75"/>
        </w:rPr>
        <w:t xml:space="preserve"> </w:t>
      </w:r>
      <w:r>
        <w:rPr>
          <w:w w:val="75"/>
        </w:rPr>
        <w:t>fazla</w:t>
      </w:r>
      <w:r>
        <w:rPr>
          <w:spacing w:val="-9"/>
          <w:w w:val="75"/>
        </w:rPr>
        <w:t xml:space="preserve"> </w:t>
      </w:r>
      <w:r>
        <w:rPr>
          <w:w w:val="75"/>
        </w:rPr>
        <w:t>oy</w:t>
      </w:r>
      <w:r>
        <w:rPr>
          <w:spacing w:val="-8"/>
          <w:w w:val="75"/>
        </w:rPr>
        <w:t xml:space="preserve"> </w:t>
      </w:r>
      <w:r>
        <w:rPr>
          <w:w w:val="75"/>
        </w:rPr>
        <w:t xml:space="preserve">alanlar </w:t>
      </w:r>
      <w:r>
        <w:rPr>
          <w:w w:val="85"/>
        </w:rPr>
        <w:t>tercih edilecekti. Oy eşitliği durumunda kura çekilecekti. Seçim evrakı incelenmek üzere, cetvelleriyle birlikte Vali tarafından Bab-ı Ali‟ye gönderilecekti.</w:t>
      </w:r>
    </w:p>
    <w:p w:rsidR="009D6DED" w:rsidRDefault="00332A8D">
      <w:pPr>
        <w:pStyle w:val="GvdeMetni"/>
        <w:spacing w:before="103" w:line="232" w:lineRule="auto"/>
        <w:ind w:left="871" w:right="867" w:firstLine="424"/>
        <w:jc w:val="both"/>
      </w:pPr>
      <w:r>
        <w:rPr>
          <w:w w:val="80"/>
        </w:rPr>
        <w:t xml:space="preserve">Beşinci Madde: Meclis-i Mebusan‟ın İstanbul‟da Kanun-ı evvel başında </w:t>
      </w:r>
      <w:r>
        <w:rPr>
          <w:w w:val="75"/>
        </w:rPr>
        <w:t xml:space="preserve">toplanması kararlaştırılmışsa da, bu yıl yetiştirilemeyeceğinden ilk toplantı Mart </w:t>
      </w:r>
      <w:r>
        <w:rPr>
          <w:w w:val="80"/>
        </w:rPr>
        <w:t>başına</w:t>
      </w:r>
      <w:r>
        <w:rPr>
          <w:spacing w:val="-13"/>
          <w:w w:val="80"/>
        </w:rPr>
        <w:t xml:space="preserve"> </w:t>
      </w:r>
      <w:r>
        <w:rPr>
          <w:w w:val="80"/>
        </w:rPr>
        <w:t>alınmış,</w:t>
      </w:r>
      <w:r>
        <w:rPr>
          <w:spacing w:val="-13"/>
          <w:w w:val="80"/>
        </w:rPr>
        <w:t xml:space="preserve"> </w:t>
      </w:r>
      <w:r>
        <w:rPr>
          <w:w w:val="80"/>
        </w:rPr>
        <w:t>toplantı</w:t>
      </w:r>
      <w:r>
        <w:rPr>
          <w:spacing w:val="-12"/>
          <w:w w:val="80"/>
        </w:rPr>
        <w:t xml:space="preserve"> </w:t>
      </w:r>
      <w:r>
        <w:rPr>
          <w:w w:val="80"/>
        </w:rPr>
        <w:t>süresi</w:t>
      </w:r>
      <w:r>
        <w:rPr>
          <w:spacing w:val="-12"/>
          <w:w w:val="80"/>
        </w:rPr>
        <w:t xml:space="preserve"> </w:t>
      </w:r>
      <w:r>
        <w:rPr>
          <w:w w:val="80"/>
        </w:rPr>
        <w:t>ise</w:t>
      </w:r>
      <w:r>
        <w:rPr>
          <w:spacing w:val="-13"/>
          <w:w w:val="80"/>
        </w:rPr>
        <w:t xml:space="preserve"> </w:t>
      </w:r>
      <w:r>
        <w:rPr>
          <w:w w:val="80"/>
        </w:rPr>
        <w:t>3</w:t>
      </w:r>
      <w:r>
        <w:rPr>
          <w:spacing w:val="-13"/>
          <w:w w:val="80"/>
        </w:rPr>
        <w:t xml:space="preserve"> </w:t>
      </w:r>
      <w:r>
        <w:rPr>
          <w:w w:val="80"/>
        </w:rPr>
        <w:t>ay</w:t>
      </w:r>
      <w:r>
        <w:rPr>
          <w:spacing w:val="-13"/>
          <w:w w:val="80"/>
        </w:rPr>
        <w:t xml:space="preserve"> </w:t>
      </w:r>
      <w:r>
        <w:rPr>
          <w:w w:val="80"/>
        </w:rPr>
        <w:t>olarak</w:t>
      </w:r>
      <w:r>
        <w:rPr>
          <w:spacing w:val="-12"/>
          <w:w w:val="80"/>
        </w:rPr>
        <w:t xml:space="preserve"> </w:t>
      </w:r>
      <w:r>
        <w:rPr>
          <w:w w:val="80"/>
        </w:rPr>
        <w:t>saptanmıştı.</w:t>
      </w:r>
      <w:r>
        <w:rPr>
          <w:spacing w:val="-13"/>
          <w:w w:val="80"/>
        </w:rPr>
        <w:t xml:space="preserve"> </w:t>
      </w:r>
      <w:r>
        <w:rPr>
          <w:w w:val="80"/>
        </w:rPr>
        <w:t>Mebuslar</w:t>
      </w:r>
      <w:r>
        <w:rPr>
          <w:spacing w:val="-12"/>
          <w:w w:val="80"/>
        </w:rPr>
        <w:t xml:space="preserve"> </w:t>
      </w:r>
      <w:r>
        <w:rPr>
          <w:w w:val="80"/>
        </w:rPr>
        <w:t>ne</w:t>
      </w:r>
      <w:r>
        <w:rPr>
          <w:spacing w:val="-13"/>
          <w:w w:val="80"/>
        </w:rPr>
        <w:t xml:space="preserve"> </w:t>
      </w:r>
      <w:r>
        <w:rPr>
          <w:w w:val="80"/>
        </w:rPr>
        <w:t>kadar oyla</w:t>
      </w:r>
      <w:r>
        <w:rPr>
          <w:spacing w:val="-25"/>
          <w:w w:val="80"/>
        </w:rPr>
        <w:t xml:space="preserve"> </w:t>
      </w:r>
      <w:r>
        <w:rPr>
          <w:w w:val="80"/>
        </w:rPr>
        <w:t>seçildiklerini</w:t>
      </w:r>
      <w:r>
        <w:rPr>
          <w:spacing w:val="-24"/>
          <w:w w:val="80"/>
        </w:rPr>
        <w:t xml:space="preserve"> </w:t>
      </w:r>
      <w:r>
        <w:rPr>
          <w:w w:val="80"/>
        </w:rPr>
        <w:t>belirtir</w:t>
      </w:r>
      <w:r>
        <w:rPr>
          <w:spacing w:val="-23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“Tetkik</w:t>
      </w:r>
      <w:r>
        <w:rPr>
          <w:rFonts w:ascii="Times New Roman" w:hAnsi="Times New Roman"/>
          <w:i/>
          <w:spacing w:val="-13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Meclisi”</w:t>
      </w:r>
      <w:r>
        <w:rPr>
          <w:rFonts w:ascii="Times New Roman" w:hAnsi="Times New Roman"/>
          <w:i/>
          <w:spacing w:val="-13"/>
          <w:w w:val="80"/>
        </w:rPr>
        <w:t xml:space="preserve"> </w:t>
      </w:r>
      <w:r>
        <w:rPr>
          <w:w w:val="80"/>
        </w:rPr>
        <w:t>üyelerinin</w:t>
      </w:r>
      <w:r>
        <w:rPr>
          <w:spacing w:val="-24"/>
          <w:w w:val="80"/>
        </w:rPr>
        <w:t xml:space="preserve"> </w:t>
      </w:r>
      <w:r>
        <w:rPr>
          <w:w w:val="80"/>
        </w:rPr>
        <w:t>mühürleriyle,</w:t>
      </w:r>
      <w:r>
        <w:rPr>
          <w:spacing w:val="-24"/>
          <w:w w:val="80"/>
        </w:rPr>
        <w:t xml:space="preserve"> </w:t>
      </w:r>
      <w:r>
        <w:rPr>
          <w:w w:val="80"/>
        </w:rPr>
        <w:t xml:space="preserve">mühürlenmiş </w:t>
      </w:r>
      <w:r>
        <w:rPr>
          <w:w w:val="85"/>
        </w:rPr>
        <w:t>birer mazbata</w:t>
      </w:r>
      <w:r>
        <w:rPr>
          <w:spacing w:val="-18"/>
          <w:w w:val="85"/>
        </w:rPr>
        <w:t xml:space="preserve"> </w:t>
      </w:r>
      <w:r>
        <w:rPr>
          <w:w w:val="85"/>
        </w:rPr>
        <w:t>alacaklardı.</w:t>
      </w:r>
    </w:p>
    <w:p w:rsidR="009D6DED" w:rsidRDefault="00332A8D">
      <w:pPr>
        <w:pStyle w:val="GvdeMetni"/>
        <w:spacing w:before="115" w:line="232" w:lineRule="auto"/>
        <w:ind w:left="871" w:right="867" w:firstLine="424"/>
        <w:jc w:val="both"/>
      </w:pPr>
      <w:r>
        <w:rPr>
          <w:w w:val="85"/>
        </w:rPr>
        <w:t xml:space="preserve">Altıncı Madde: İstanbul‟da seçimin nasıl yapılacağı bu madde ile </w:t>
      </w:r>
      <w:r>
        <w:rPr>
          <w:w w:val="80"/>
        </w:rPr>
        <w:t>belirlenmiştir.</w:t>
      </w:r>
      <w:r>
        <w:rPr>
          <w:spacing w:val="-27"/>
          <w:w w:val="80"/>
        </w:rPr>
        <w:t xml:space="preserve"> </w:t>
      </w:r>
      <w:r>
        <w:rPr>
          <w:w w:val="80"/>
        </w:rPr>
        <w:t>Buna</w:t>
      </w:r>
      <w:r>
        <w:rPr>
          <w:spacing w:val="-26"/>
          <w:w w:val="80"/>
        </w:rPr>
        <w:t xml:space="preserve"> </w:t>
      </w:r>
      <w:r>
        <w:rPr>
          <w:w w:val="80"/>
        </w:rPr>
        <w:t>göre,</w:t>
      </w:r>
      <w:r>
        <w:rPr>
          <w:spacing w:val="-26"/>
          <w:w w:val="80"/>
        </w:rPr>
        <w:t xml:space="preserve"> </w:t>
      </w:r>
      <w:r>
        <w:rPr>
          <w:w w:val="80"/>
        </w:rPr>
        <w:t>şehir</w:t>
      </w:r>
      <w:r>
        <w:rPr>
          <w:spacing w:val="-26"/>
          <w:w w:val="80"/>
        </w:rPr>
        <w:t xml:space="preserve"> </w:t>
      </w:r>
      <w:r>
        <w:rPr>
          <w:w w:val="80"/>
        </w:rPr>
        <w:t>merkezi</w:t>
      </w:r>
      <w:r>
        <w:rPr>
          <w:spacing w:val="-26"/>
          <w:w w:val="80"/>
        </w:rPr>
        <w:t xml:space="preserve"> </w:t>
      </w:r>
      <w:r>
        <w:rPr>
          <w:w w:val="80"/>
        </w:rPr>
        <w:t>ve</w:t>
      </w:r>
      <w:r>
        <w:rPr>
          <w:spacing w:val="-26"/>
          <w:w w:val="80"/>
        </w:rPr>
        <w:t xml:space="preserve"> </w:t>
      </w:r>
      <w:r>
        <w:rPr>
          <w:w w:val="80"/>
        </w:rPr>
        <w:t>bağlı</w:t>
      </w:r>
      <w:r>
        <w:rPr>
          <w:spacing w:val="-26"/>
          <w:w w:val="80"/>
        </w:rPr>
        <w:t xml:space="preserve"> </w:t>
      </w:r>
      <w:r>
        <w:rPr>
          <w:w w:val="80"/>
        </w:rPr>
        <w:t>bölgeler</w:t>
      </w:r>
      <w:r>
        <w:rPr>
          <w:spacing w:val="-26"/>
          <w:w w:val="80"/>
        </w:rPr>
        <w:t xml:space="preserve"> </w:t>
      </w:r>
      <w:r>
        <w:rPr>
          <w:w w:val="80"/>
        </w:rPr>
        <w:t>20</w:t>
      </w:r>
      <w:r>
        <w:rPr>
          <w:spacing w:val="-27"/>
          <w:w w:val="80"/>
        </w:rPr>
        <w:t xml:space="preserve"> </w:t>
      </w:r>
      <w:r>
        <w:rPr>
          <w:w w:val="80"/>
        </w:rPr>
        <w:t>daireye</w:t>
      </w:r>
      <w:r>
        <w:rPr>
          <w:spacing w:val="-26"/>
          <w:w w:val="80"/>
        </w:rPr>
        <w:t xml:space="preserve"> </w:t>
      </w:r>
      <w:r>
        <w:rPr>
          <w:w w:val="80"/>
        </w:rPr>
        <w:t>ayrılacak, her</w:t>
      </w:r>
      <w:r>
        <w:rPr>
          <w:spacing w:val="-31"/>
          <w:w w:val="80"/>
        </w:rPr>
        <w:t xml:space="preserve"> </w:t>
      </w:r>
      <w:r>
        <w:rPr>
          <w:w w:val="80"/>
        </w:rPr>
        <w:t>daireden</w:t>
      </w:r>
      <w:r>
        <w:rPr>
          <w:spacing w:val="-31"/>
          <w:w w:val="80"/>
        </w:rPr>
        <w:t xml:space="preserve"> </w:t>
      </w:r>
      <w:r>
        <w:rPr>
          <w:w w:val="80"/>
        </w:rPr>
        <w:t>üye</w:t>
      </w:r>
      <w:r>
        <w:rPr>
          <w:spacing w:val="-31"/>
          <w:w w:val="80"/>
        </w:rPr>
        <w:t xml:space="preserve"> </w:t>
      </w:r>
      <w:r>
        <w:rPr>
          <w:w w:val="80"/>
        </w:rPr>
        <w:t>seçimine</w:t>
      </w:r>
      <w:r>
        <w:rPr>
          <w:spacing w:val="-30"/>
          <w:w w:val="80"/>
        </w:rPr>
        <w:t xml:space="preserve"> </w:t>
      </w:r>
      <w:r>
        <w:rPr>
          <w:w w:val="80"/>
        </w:rPr>
        <w:t>vekil</w:t>
      </w:r>
      <w:r>
        <w:rPr>
          <w:spacing w:val="-31"/>
          <w:w w:val="80"/>
        </w:rPr>
        <w:t xml:space="preserve"> </w:t>
      </w:r>
      <w:r>
        <w:rPr>
          <w:w w:val="80"/>
        </w:rPr>
        <w:t>olmak</w:t>
      </w:r>
      <w:r>
        <w:rPr>
          <w:spacing w:val="-31"/>
          <w:w w:val="80"/>
        </w:rPr>
        <w:t xml:space="preserve"> </w:t>
      </w:r>
      <w:r>
        <w:rPr>
          <w:w w:val="80"/>
        </w:rPr>
        <w:t>üzere</w:t>
      </w:r>
      <w:r>
        <w:rPr>
          <w:spacing w:val="-31"/>
          <w:w w:val="80"/>
        </w:rPr>
        <w:t xml:space="preserve"> </w:t>
      </w:r>
      <w:r>
        <w:rPr>
          <w:w w:val="80"/>
        </w:rPr>
        <w:t>ikişer</w:t>
      </w:r>
      <w:r>
        <w:rPr>
          <w:spacing w:val="-31"/>
          <w:w w:val="80"/>
        </w:rPr>
        <w:t xml:space="preserve"> </w:t>
      </w:r>
      <w:r>
        <w:rPr>
          <w:w w:val="80"/>
        </w:rPr>
        <w:t>kişi</w:t>
      </w:r>
      <w:r>
        <w:rPr>
          <w:spacing w:val="-30"/>
          <w:w w:val="80"/>
        </w:rPr>
        <w:t xml:space="preserve"> </w:t>
      </w:r>
      <w:r>
        <w:rPr>
          <w:w w:val="80"/>
        </w:rPr>
        <w:t>istenecekti.</w:t>
      </w:r>
      <w:r>
        <w:rPr>
          <w:spacing w:val="-31"/>
          <w:w w:val="80"/>
        </w:rPr>
        <w:t xml:space="preserve"> </w:t>
      </w:r>
      <w:r>
        <w:rPr>
          <w:w w:val="80"/>
        </w:rPr>
        <w:t>Her</w:t>
      </w:r>
      <w:r>
        <w:rPr>
          <w:spacing w:val="-31"/>
          <w:w w:val="80"/>
        </w:rPr>
        <w:t xml:space="preserve"> </w:t>
      </w:r>
      <w:r>
        <w:rPr>
          <w:w w:val="80"/>
        </w:rPr>
        <w:t>dairede ileri</w:t>
      </w:r>
      <w:r>
        <w:rPr>
          <w:spacing w:val="-8"/>
          <w:w w:val="80"/>
        </w:rPr>
        <w:t xml:space="preserve"> </w:t>
      </w:r>
      <w:r>
        <w:rPr>
          <w:w w:val="80"/>
        </w:rPr>
        <w:t>gelenlerden</w:t>
      </w:r>
      <w:r>
        <w:rPr>
          <w:spacing w:val="-8"/>
          <w:w w:val="80"/>
        </w:rPr>
        <w:t xml:space="preserve"> </w:t>
      </w:r>
      <w:r>
        <w:rPr>
          <w:w w:val="80"/>
        </w:rPr>
        <w:t>oluşan</w:t>
      </w:r>
      <w:r>
        <w:rPr>
          <w:spacing w:val="-7"/>
          <w:w w:val="80"/>
        </w:rPr>
        <w:t xml:space="preserve"> </w:t>
      </w:r>
      <w:r>
        <w:rPr>
          <w:w w:val="80"/>
        </w:rPr>
        <w:t>bir</w:t>
      </w:r>
      <w:r>
        <w:rPr>
          <w:spacing w:val="-9"/>
          <w:w w:val="80"/>
        </w:rPr>
        <w:t xml:space="preserve"> </w:t>
      </w:r>
      <w:r>
        <w:rPr>
          <w:w w:val="80"/>
        </w:rPr>
        <w:t>komisyon</w:t>
      </w:r>
      <w:r>
        <w:rPr>
          <w:spacing w:val="-9"/>
          <w:w w:val="80"/>
        </w:rPr>
        <w:t xml:space="preserve"> </w:t>
      </w:r>
      <w:r>
        <w:rPr>
          <w:w w:val="80"/>
        </w:rPr>
        <w:t>teşkil</w:t>
      </w:r>
      <w:r>
        <w:rPr>
          <w:spacing w:val="-7"/>
          <w:w w:val="80"/>
        </w:rPr>
        <w:t xml:space="preserve"> </w:t>
      </w:r>
      <w:r>
        <w:rPr>
          <w:w w:val="80"/>
        </w:rPr>
        <w:t>edilecek,</w:t>
      </w:r>
      <w:r>
        <w:rPr>
          <w:spacing w:val="-8"/>
          <w:w w:val="80"/>
        </w:rPr>
        <w:t xml:space="preserve"> </w:t>
      </w:r>
      <w:r>
        <w:rPr>
          <w:w w:val="80"/>
        </w:rPr>
        <w:t>o</w:t>
      </w:r>
      <w:r>
        <w:rPr>
          <w:spacing w:val="-9"/>
          <w:w w:val="80"/>
        </w:rPr>
        <w:t xml:space="preserve"> </w:t>
      </w:r>
      <w:r>
        <w:rPr>
          <w:w w:val="80"/>
        </w:rPr>
        <w:t>bölge</w:t>
      </w:r>
      <w:r>
        <w:rPr>
          <w:spacing w:val="-8"/>
          <w:w w:val="80"/>
        </w:rPr>
        <w:t xml:space="preserve"> </w:t>
      </w:r>
      <w:r>
        <w:rPr>
          <w:w w:val="80"/>
        </w:rPr>
        <w:t>halkından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mülk sahibi, 25 yaşını doldurmuş kimseler mahalleleri itibariyle ayrı ayrı davet </w:t>
      </w:r>
      <w:r>
        <w:rPr>
          <w:w w:val="85"/>
        </w:rPr>
        <w:t>olunarak</w:t>
      </w:r>
      <w:r>
        <w:rPr>
          <w:spacing w:val="-19"/>
          <w:w w:val="85"/>
        </w:rPr>
        <w:t xml:space="preserve"> </w:t>
      </w:r>
      <w:r>
        <w:rPr>
          <w:w w:val="85"/>
        </w:rPr>
        <w:t>Mebus</w:t>
      </w:r>
      <w:r>
        <w:rPr>
          <w:spacing w:val="-20"/>
          <w:w w:val="85"/>
        </w:rPr>
        <w:t xml:space="preserve"> </w:t>
      </w:r>
      <w:r>
        <w:rPr>
          <w:w w:val="85"/>
        </w:rPr>
        <w:t>seçmek</w:t>
      </w:r>
      <w:r>
        <w:rPr>
          <w:spacing w:val="-19"/>
          <w:w w:val="85"/>
        </w:rPr>
        <w:t xml:space="preserve"> </w:t>
      </w:r>
      <w:r>
        <w:rPr>
          <w:w w:val="85"/>
        </w:rPr>
        <w:t>üzere</w:t>
      </w:r>
      <w:r>
        <w:rPr>
          <w:spacing w:val="-19"/>
          <w:w w:val="85"/>
        </w:rPr>
        <w:t xml:space="preserve"> </w:t>
      </w:r>
      <w:r>
        <w:rPr>
          <w:w w:val="85"/>
        </w:rPr>
        <w:t>ikişer</w:t>
      </w:r>
      <w:r>
        <w:rPr>
          <w:spacing w:val="-19"/>
          <w:w w:val="85"/>
        </w:rPr>
        <w:t xml:space="preserve"> </w:t>
      </w:r>
      <w:r>
        <w:rPr>
          <w:w w:val="85"/>
        </w:rPr>
        <w:t>vekil</w:t>
      </w:r>
      <w:r>
        <w:rPr>
          <w:spacing w:val="-21"/>
          <w:w w:val="85"/>
        </w:rPr>
        <w:t xml:space="preserve"> </w:t>
      </w:r>
      <w:r>
        <w:rPr>
          <w:w w:val="85"/>
        </w:rPr>
        <w:t>seçeceklerdi.</w:t>
      </w:r>
    </w:p>
    <w:p w:rsidR="009D6DED" w:rsidRDefault="009D6DED">
      <w:pPr>
        <w:spacing w:line="232" w:lineRule="auto"/>
        <w:jc w:val="both"/>
        <w:sectPr w:rsidR="009D6DED">
          <w:pgSz w:w="11910" w:h="16840"/>
          <w:pgMar w:top="282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spacing w:before="10"/>
        <w:rPr>
          <w:sz w:val="20"/>
        </w:rPr>
      </w:pPr>
    </w:p>
    <w:p w:rsidR="009D6DED" w:rsidRDefault="00332A8D">
      <w:pPr>
        <w:pStyle w:val="GvdeMetni"/>
        <w:spacing w:before="94" w:line="230" w:lineRule="auto"/>
        <w:ind w:left="871" w:right="868" w:firstLine="480"/>
        <w:jc w:val="both"/>
      </w:pPr>
      <w:r>
        <w:rPr>
          <w:w w:val="80"/>
        </w:rPr>
        <w:t>Kimlerin</w:t>
      </w:r>
      <w:r>
        <w:rPr>
          <w:spacing w:val="-20"/>
          <w:w w:val="80"/>
        </w:rPr>
        <w:t xml:space="preserve"> </w:t>
      </w:r>
      <w:r>
        <w:rPr>
          <w:w w:val="80"/>
        </w:rPr>
        <w:t>vekil</w:t>
      </w:r>
      <w:r>
        <w:rPr>
          <w:spacing w:val="-21"/>
          <w:w w:val="80"/>
        </w:rPr>
        <w:t xml:space="preserve"> </w:t>
      </w:r>
      <w:r>
        <w:rPr>
          <w:w w:val="80"/>
        </w:rPr>
        <w:t>seçildiği</w:t>
      </w:r>
      <w:r>
        <w:rPr>
          <w:spacing w:val="-19"/>
          <w:w w:val="80"/>
        </w:rPr>
        <w:t xml:space="preserve"> </w:t>
      </w:r>
      <w:r>
        <w:rPr>
          <w:w w:val="80"/>
        </w:rPr>
        <w:t>Komisyonca</w:t>
      </w:r>
      <w:r>
        <w:rPr>
          <w:spacing w:val="-20"/>
          <w:w w:val="80"/>
        </w:rPr>
        <w:t xml:space="preserve"> </w:t>
      </w:r>
      <w:r>
        <w:rPr>
          <w:w w:val="80"/>
        </w:rPr>
        <w:t>deftere</w:t>
      </w:r>
      <w:r>
        <w:rPr>
          <w:spacing w:val="-20"/>
          <w:w w:val="80"/>
        </w:rPr>
        <w:t xml:space="preserve"> </w:t>
      </w:r>
      <w:r>
        <w:rPr>
          <w:w w:val="80"/>
        </w:rPr>
        <w:t>kaydedilecek,</w:t>
      </w:r>
      <w:r>
        <w:rPr>
          <w:spacing w:val="-19"/>
          <w:w w:val="80"/>
        </w:rPr>
        <w:t xml:space="preserve"> </w:t>
      </w:r>
      <w:r>
        <w:rPr>
          <w:w w:val="80"/>
        </w:rPr>
        <w:t>en</w:t>
      </w:r>
      <w:r>
        <w:rPr>
          <w:spacing w:val="-20"/>
          <w:w w:val="80"/>
        </w:rPr>
        <w:t xml:space="preserve"> </w:t>
      </w:r>
      <w:r>
        <w:rPr>
          <w:w w:val="80"/>
        </w:rPr>
        <w:t>çok</w:t>
      </w:r>
      <w:r>
        <w:rPr>
          <w:spacing w:val="-19"/>
          <w:w w:val="80"/>
        </w:rPr>
        <w:t xml:space="preserve"> </w:t>
      </w:r>
      <w:r>
        <w:rPr>
          <w:w w:val="80"/>
        </w:rPr>
        <w:t>oy</w:t>
      </w:r>
      <w:r>
        <w:rPr>
          <w:spacing w:val="-20"/>
          <w:w w:val="80"/>
        </w:rPr>
        <w:t xml:space="preserve"> </w:t>
      </w:r>
      <w:r>
        <w:rPr>
          <w:w w:val="80"/>
        </w:rPr>
        <w:t>alan iki</w:t>
      </w:r>
      <w:r>
        <w:rPr>
          <w:spacing w:val="-13"/>
          <w:w w:val="80"/>
        </w:rPr>
        <w:t xml:space="preserve"> </w:t>
      </w:r>
      <w:r>
        <w:rPr>
          <w:w w:val="80"/>
        </w:rPr>
        <w:t>kişi</w:t>
      </w:r>
      <w:r>
        <w:rPr>
          <w:spacing w:val="-12"/>
          <w:w w:val="80"/>
        </w:rPr>
        <w:t xml:space="preserve"> </w:t>
      </w:r>
      <w:r>
        <w:rPr>
          <w:w w:val="80"/>
        </w:rPr>
        <w:t>vekil</w:t>
      </w:r>
      <w:r>
        <w:rPr>
          <w:spacing w:val="-14"/>
          <w:w w:val="80"/>
        </w:rPr>
        <w:t xml:space="preserve"> </w:t>
      </w:r>
      <w:r>
        <w:rPr>
          <w:w w:val="80"/>
        </w:rPr>
        <w:t>seçilmiş</w:t>
      </w:r>
      <w:r>
        <w:rPr>
          <w:spacing w:val="-11"/>
          <w:w w:val="80"/>
        </w:rPr>
        <w:t xml:space="preserve"> </w:t>
      </w:r>
      <w:r>
        <w:rPr>
          <w:w w:val="80"/>
        </w:rPr>
        <w:t>olacaktı.</w:t>
      </w:r>
      <w:r>
        <w:rPr>
          <w:spacing w:val="32"/>
          <w:w w:val="80"/>
        </w:rPr>
        <w:t xml:space="preserve"> </w:t>
      </w:r>
      <w:r>
        <w:rPr>
          <w:w w:val="80"/>
        </w:rPr>
        <w:t>20</w:t>
      </w:r>
      <w:r>
        <w:rPr>
          <w:spacing w:val="-14"/>
          <w:w w:val="80"/>
        </w:rPr>
        <w:t xml:space="preserve"> </w:t>
      </w:r>
      <w:r>
        <w:rPr>
          <w:w w:val="80"/>
        </w:rPr>
        <w:t>daireden</w:t>
      </w:r>
      <w:r>
        <w:rPr>
          <w:spacing w:val="-12"/>
          <w:w w:val="80"/>
        </w:rPr>
        <w:t xml:space="preserve"> </w:t>
      </w:r>
      <w:r>
        <w:rPr>
          <w:w w:val="80"/>
        </w:rPr>
        <w:t>böylece</w:t>
      </w:r>
      <w:r>
        <w:rPr>
          <w:spacing w:val="-13"/>
          <w:w w:val="80"/>
        </w:rPr>
        <w:t xml:space="preserve"> </w:t>
      </w:r>
      <w:r>
        <w:rPr>
          <w:w w:val="80"/>
        </w:rPr>
        <w:t>belirlenen,</w:t>
      </w:r>
      <w:r>
        <w:rPr>
          <w:spacing w:val="-12"/>
          <w:w w:val="80"/>
        </w:rPr>
        <w:t xml:space="preserve"> </w:t>
      </w:r>
      <w:r>
        <w:rPr>
          <w:w w:val="80"/>
        </w:rPr>
        <w:t>vekiller,</w:t>
      </w:r>
      <w:r>
        <w:rPr>
          <w:spacing w:val="-13"/>
          <w:w w:val="80"/>
        </w:rPr>
        <w:t xml:space="preserve"> </w:t>
      </w:r>
      <w:r>
        <w:rPr>
          <w:w w:val="80"/>
        </w:rPr>
        <w:t xml:space="preserve">tespit </w:t>
      </w:r>
      <w:r>
        <w:rPr>
          <w:w w:val="75"/>
        </w:rPr>
        <w:t>edilmiş</w:t>
      </w:r>
      <w:r>
        <w:rPr>
          <w:spacing w:val="-5"/>
          <w:w w:val="75"/>
        </w:rPr>
        <w:t xml:space="preserve"> </w:t>
      </w:r>
      <w:r>
        <w:rPr>
          <w:w w:val="75"/>
        </w:rPr>
        <w:t>bir</w:t>
      </w:r>
      <w:r>
        <w:rPr>
          <w:spacing w:val="-4"/>
          <w:w w:val="75"/>
        </w:rPr>
        <w:t xml:space="preserve"> </w:t>
      </w:r>
      <w:r>
        <w:rPr>
          <w:w w:val="75"/>
        </w:rPr>
        <w:t>yerde</w:t>
      </w:r>
      <w:r>
        <w:rPr>
          <w:spacing w:val="-5"/>
          <w:w w:val="75"/>
        </w:rPr>
        <w:t xml:space="preserve"> </w:t>
      </w:r>
      <w:r>
        <w:rPr>
          <w:w w:val="75"/>
        </w:rPr>
        <w:t>toplanacaklar,</w:t>
      </w:r>
      <w:r>
        <w:rPr>
          <w:spacing w:val="-5"/>
          <w:w w:val="75"/>
        </w:rPr>
        <w:t xml:space="preserve"> </w:t>
      </w:r>
      <w:r>
        <w:rPr>
          <w:w w:val="75"/>
        </w:rPr>
        <w:t>3.</w:t>
      </w:r>
      <w:r>
        <w:rPr>
          <w:spacing w:val="-5"/>
          <w:w w:val="75"/>
        </w:rPr>
        <w:t xml:space="preserve"> </w:t>
      </w:r>
      <w:r>
        <w:rPr>
          <w:w w:val="75"/>
        </w:rPr>
        <w:t>madde‟deki</w:t>
      </w:r>
      <w:r>
        <w:rPr>
          <w:spacing w:val="-7"/>
          <w:w w:val="75"/>
        </w:rPr>
        <w:t xml:space="preserve"> </w:t>
      </w:r>
      <w:r>
        <w:rPr>
          <w:w w:val="75"/>
        </w:rPr>
        <w:t>şartlara</w:t>
      </w:r>
      <w:r>
        <w:rPr>
          <w:spacing w:val="-5"/>
          <w:w w:val="75"/>
        </w:rPr>
        <w:t xml:space="preserve"> </w:t>
      </w:r>
      <w:r>
        <w:rPr>
          <w:w w:val="75"/>
        </w:rPr>
        <w:t>uygun</w:t>
      </w:r>
      <w:r>
        <w:rPr>
          <w:spacing w:val="-4"/>
          <w:w w:val="75"/>
        </w:rPr>
        <w:t xml:space="preserve"> </w:t>
      </w:r>
      <w:r>
        <w:rPr>
          <w:w w:val="75"/>
        </w:rPr>
        <w:t>İstanbul</w:t>
      </w:r>
      <w:r>
        <w:rPr>
          <w:spacing w:val="-7"/>
          <w:w w:val="75"/>
        </w:rPr>
        <w:t xml:space="preserve"> </w:t>
      </w:r>
      <w:r>
        <w:rPr>
          <w:w w:val="75"/>
        </w:rPr>
        <w:t xml:space="preserve">halkından </w:t>
      </w:r>
      <w:r>
        <w:rPr>
          <w:w w:val="85"/>
        </w:rPr>
        <w:t xml:space="preserve">mebus seçmek istediklerinin adlarını, pusulaya yazarak imzalayıp </w:t>
      </w:r>
      <w:r>
        <w:rPr>
          <w:w w:val="80"/>
        </w:rPr>
        <w:t>mühürleyecekler, zarfa koyup, zarfı da mühürledikten sonra, şehir emaneti tarafından</w:t>
      </w:r>
      <w:r>
        <w:rPr>
          <w:spacing w:val="-24"/>
          <w:w w:val="80"/>
        </w:rPr>
        <w:t xml:space="preserve"> </w:t>
      </w:r>
      <w:r>
        <w:rPr>
          <w:w w:val="80"/>
        </w:rPr>
        <w:t>toplanan</w:t>
      </w:r>
      <w:r>
        <w:rPr>
          <w:spacing w:val="-24"/>
          <w:w w:val="80"/>
        </w:rPr>
        <w:t xml:space="preserve"> </w:t>
      </w:r>
      <w:r>
        <w:rPr>
          <w:w w:val="80"/>
        </w:rPr>
        <w:t>zarflar,</w:t>
      </w:r>
      <w:r>
        <w:rPr>
          <w:spacing w:val="-24"/>
          <w:w w:val="80"/>
        </w:rPr>
        <w:t xml:space="preserve"> </w:t>
      </w:r>
      <w:r>
        <w:rPr>
          <w:w w:val="80"/>
        </w:rPr>
        <w:t>Şura-yı</w:t>
      </w:r>
      <w:r>
        <w:rPr>
          <w:spacing w:val="-23"/>
          <w:w w:val="80"/>
        </w:rPr>
        <w:t xml:space="preserve"> </w:t>
      </w:r>
      <w:r>
        <w:rPr>
          <w:w w:val="80"/>
        </w:rPr>
        <w:t>Devlet‟e</w:t>
      </w:r>
      <w:r>
        <w:rPr>
          <w:spacing w:val="-24"/>
          <w:w w:val="80"/>
        </w:rPr>
        <w:t xml:space="preserve"> </w:t>
      </w:r>
      <w:r>
        <w:rPr>
          <w:w w:val="80"/>
        </w:rPr>
        <w:t>gönderilecekti.</w:t>
      </w:r>
      <w:r>
        <w:rPr>
          <w:spacing w:val="-24"/>
          <w:w w:val="80"/>
        </w:rPr>
        <w:t xml:space="preserve"> </w:t>
      </w:r>
      <w:r>
        <w:rPr>
          <w:w w:val="80"/>
        </w:rPr>
        <w:t>Şura-yı</w:t>
      </w:r>
      <w:r>
        <w:rPr>
          <w:spacing w:val="-23"/>
          <w:w w:val="80"/>
        </w:rPr>
        <w:t xml:space="preserve"> </w:t>
      </w:r>
      <w:r>
        <w:rPr>
          <w:w w:val="80"/>
        </w:rPr>
        <w:t>Devlet</w:t>
      </w:r>
      <w:r>
        <w:rPr>
          <w:spacing w:val="-24"/>
          <w:w w:val="80"/>
        </w:rPr>
        <w:t xml:space="preserve"> </w:t>
      </w:r>
      <w:r>
        <w:rPr>
          <w:w w:val="80"/>
        </w:rPr>
        <w:t xml:space="preserve">en </w:t>
      </w:r>
      <w:r>
        <w:rPr>
          <w:w w:val="85"/>
        </w:rPr>
        <w:t>çok</w:t>
      </w:r>
      <w:r>
        <w:rPr>
          <w:spacing w:val="-19"/>
          <w:w w:val="85"/>
        </w:rPr>
        <w:t xml:space="preserve"> </w:t>
      </w:r>
      <w:r>
        <w:rPr>
          <w:w w:val="85"/>
        </w:rPr>
        <w:t>oy</w:t>
      </w:r>
      <w:r>
        <w:rPr>
          <w:spacing w:val="-20"/>
          <w:w w:val="85"/>
        </w:rPr>
        <w:t xml:space="preserve"> </w:t>
      </w:r>
      <w:r>
        <w:rPr>
          <w:w w:val="85"/>
        </w:rPr>
        <w:t>alanları</w:t>
      </w:r>
      <w:r>
        <w:rPr>
          <w:spacing w:val="-19"/>
          <w:w w:val="85"/>
        </w:rPr>
        <w:t xml:space="preserve"> </w:t>
      </w:r>
      <w:r>
        <w:rPr>
          <w:w w:val="85"/>
        </w:rPr>
        <w:t>belirleyip,</w:t>
      </w:r>
      <w:r>
        <w:rPr>
          <w:spacing w:val="-18"/>
          <w:w w:val="85"/>
        </w:rPr>
        <w:t xml:space="preserve"> </w:t>
      </w:r>
      <w:r>
        <w:rPr>
          <w:w w:val="85"/>
        </w:rPr>
        <w:t>ellerine</w:t>
      </w:r>
      <w:r>
        <w:rPr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“Şahadetname”</w:t>
      </w:r>
      <w:r>
        <w:rPr>
          <w:rFonts w:ascii="Times New Roman" w:hAnsi="Times New Roman"/>
          <w:i/>
          <w:spacing w:val="-6"/>
          <w:w w:val="85"/>
        </w:rPr>
        <w:t xml:space="preserve"> </w:t>
      </w:r>
      <w:r>
        <w:rPr>
          <w:w w:val="85"/>
        </w:rPr>
        <w:t>verecekti.</w:t>
      </w:r>
    </w:p>
    <w:p w:rsidR="009D6DED" w:rsidRDefault="00332A8D">
      <w:pPr>
        <w:pStyle w:val="GvdeMetni"/>
        <w:spacing w:before="129" w:line="232" w:lineRule="auto"/>
        <w:ind w:left="871" w:right="868" w:firstLine="424"/>
        <w:jc w:val="both"/>
      </w:pPr>
      <w:r>
        <w:rPr>
          <w:w w:val="80"/>
        </w:rPr>
        <w:t xml:space="preserve">Yedinci ve son maddede, mebusların İstanbul‟a vardıklarından itibaren </w:t>
      </w:r>
      <w:r>
        <w:rPr>
          <w:w w:val="75"/>
        </w:rPr>
        <w:t xml:space="preserve">ayda 3.000 guruş maaş alacakları, taşradan gelenlere ayrıca harcırah verileceği, seferi giderlerine karşılıkta 3.000‟er guruş alacakları belirtilmektedir. Seçilen </w:t>
      </w:r>
      <w:r>
        <w:rPr>
          <w:w w:val="85"/>
        </w:rPr>
        <w:t>mebusların 3/2‟si İstanbul‟a geldiğinde Meclis toplanacaktı.</w:t>
      </w:r>
    </w:p>
    <w:p w:rsidR="009D6DED" w:rsidRDefault="00332A8D">
      <w:pPr>
        <w:pStyle w:val="GvdeMetni"/>
        <w:spacing w:before="115" w:line="232" w:lineRule="auto"/>
        <w:ind w:left="871" w:right="867" w:firstLine="424"/>
        <w:jc w:val="both"/>
      </w:pPr>
      <w:r>
        <w:rPr>
          <w:w w:val="80"/>
        </w:rPr>
        <w:t>Özetle</w:t>
      </w:r>
      <w:r>
        <w:rPr>
          <w:spacing w:val="-34"/>
          <w:w w:val="80"/>
        </w:rPr>
        <w:t xml:space="preserve"> </w:t>
      </w:r>
      <w:r>
        <w:rPr>
          <w:w w:val="80"/>
        </w:rPr>
        <w:t>denilebilir</w:t>
      </w:r>
      <w:r>
        <w:rPr>
          <w:spacing w:val="-32"/>
          <w:w w:val="80"/>
        </w:rPr>
        <w:t xml:space="preserve"> </w:t>
      </w:r>
      <w:r>
        <w:rPr>
          <w:w w:val="80"/>
        </w:rPr>
        <w:t>ki,</w:t>
      </w:r>
      <w:r>
        <w:rPr>
          <w:spacing w:val="-9"/>
          <w:w w:val="80"/>
        </w:rPr>
        <w:t xml:space="preserve"> </w:t>
      </w:r>
      <w:r>
        <w:rPr>
          <w:w w:val="80"/>
        </w:rPr>
        <w:t>Talimat-ı</w:t>
      </w:r>
      <w:r>
        <w:rPr>
          <w:spacing w:val="-33"/>
          <w:w w:val="80"/>
        </w:rPr>
        <w:t xml:space="preserve"> </w:t>
      </w:r>
      <w:r>
        <w:rPr>
          <w:w w:val="80"/>
        </w:rPr>
        <w:t>Muvakkate</w:t>
      </w:r>
      <w:r>
        <w:rPr>
          <w:spacing w:val="-33"/>
          <w:w w:val="80"/>
        </w:rPr>
        <w:t xml:space="preserve"> </w:t>
      </w:r>
      <w:r>
        <w:rPr>
          <w:w w:val="80"/>
        </w:rPr>
        <w:t>yalnızca</w:t>
      </w:r>
      <w:r>
        <w:rPr>
          <w:spacing w:val="-33"/>
          <w:w w:val="80"/>
        </w:rPr>
        <w:t xml:space="preserve"> </w:t>
      </w:r>
      <w:r>
        <w:rPr>
          <w:w w:val="80"/>
        </w:rPr>
        <w:t>bu</w:t>
      </w:r>
      <w:r>
        <w:rPr>
          <w:spacing w:val="-32"/>
          <w:w w:val="80"/>
        </w:rPr>
        <w:t xml:space="preserve"> </w:t>
      </w:r>
      <w:r>
        <w:rPr>
          <w:w w:val="80"/>
        </w:rPr>
        <w:t>ilk</w:t>
      </w:r>
      <w:r>
        <w:rPr>
          <w:spacing w:val="-33"/>
          <w:w w:val="80"/>
        </w:rPr>
        <w:t xml:space="preserve"> </w:t>
      </w:r>
      <w:r>
        <w:rPr>
          <w:w w:val="80"/>
        </w:rPr>
        <w:t>seçim</w:t>
      </w:r>
      <w:r>
        <w:rPr>
          <w:spacing w:val="-33"/>
          <w:w w:val="80"/>
        </w:rPr>
        <w:t xml:space="preserve"> </w:t>
      </w:r>
      <w:r>
        <w:rPr>
          <w:w w:val="80"/>
        </w:rPr>
        <w:t>için</w:t>
      </w:r>
      <w:r>
        <w:rPr>
          <w:spacing w:val="-32"/>
          <w:w w:val="80"/>
        </w:rPr>
        <w:t xml:space="preserve"> </w:t>
      </w:r>
      <w:r>
        <w:rPr>
          <w:w w:val="80"/>
        </w:rPr>
        <w:t>geçerli olacaktır. Mebus sayısı asgari 130 olacaktır. Hazırlanan bir cetvelde hangi vilayetin</w:t>
      </w:r>
      <w:r>
        <w:rPr>
          <w:spacing w:val="-24"/>
          <w:w w:val="80"/>
        </w:rPr>
        <w:t xml:space="preserve"> </w:t>
      </w:r>
      <w:r>
        <w:rPr>
          <w:w w:val="80"/>
        </w:rPr>
        <w:t>ne</w:t>
      </w:r>
      <w:r>
        <w:rPr>
          <w:spacing w:val="-25"/>
          <w:w w:val="80"/>
        </w:rPr>
        <w:t xml:space="preserve"> </w:t>
      </w:r>
      <w:r>
        <w:rPr>
          <w:w w:val="80"/>
        </w:rPr>
        <w:t>kadar</w:t>
      </w:r>
      <w:r>
        <w:rPr>
          <w:spacing w:val="-24"/>
          <w:w w:val="80"/>
        </w:rPr>
        <w:t xml:space="preserve"> </w:t>
      </w:r>
      <w:r>
        <w:rPr>
          <w:w w:val="80"/>
        </w:rPr>
        <w:t>mebus</w:t>
      </w:r>
      <w:r>
        <w:rPr>
          <w:spacing w:val="-23"/>
          <w:w w:val="80"/>
        </w:rPr>
        <w:t xml:space="preserve"> </w:t>
      </w:r>
      <w:r>
        <w:rPr>
          <w:w w:val="80"/>
        </w:rPr>
        <w:t>çıkaracağı</w:t>
      </w:r>
      <w:r>
        <w:rPr>
          <w:spacing w:val="-25"/>
          <w:w w:val="80"/>
        </w:rPr>
        <w:t xml:space="preserve"> </w:t>
      </w:r>
      <w:r>
        <w:rPr>
          <w:w w:val="80"/>
        </w:rPr>
        <w:t>belirlenmiştir.</w:t>
      </w:r>
      <w:r>
        <w:rPr>
          <w:spacing w:val="-25"/>
          <w:w w:val="80"/>
        </w:rPr>
        <w:t xml:space="preserve"> </w:t>
      </w:r>
      <w:r>
        <w:rPr>
          <w:w w:val="80"/>
        </w:rPr>
        <w:t>Buna</w:t>
      </w:r>
      <w:r>
        <w:rPr>
          <w:spacing w:val="-24"/>
          <w:w w:val="80"/>
        </w:rPr>
        <w:t xml:space="preserve"> </w:t>
      </w:r>
      <w:r>
        <w:rPr>
          <w:w w:val="80"/>
        </w:rPr>
        <w:t>göre</w:t>
      </w:r>
      <w:r>
        <w:rPr>
          <w:spacing w:val="-24"/>
          <w:w w:val="80"/>
        </w:rPr>
        <w:t xml:space="preserve"> </w:t>
      </w:r>
      <w:r>
        <w:rPr>
          <w:w w:val="80"/>
        </w:rPr>
        <w:t>mebusların</w:t>
      </w:r>
      <w:r>
        <w:rPr>
          <w:spacing w:val="-24"/>
          <w:w w:val="80"/>
        </w:rPr>
        <w:t xml:space="preserve"> </w:t>
      </w:r>
      <w:r>
        <w:rPr>
          <w:w w:val="80"/>
        </w:rPr>
        <w:t>80‟i Müslüman,</w:t>
      </w:r>
      <w:r>
        <w:rPr>
          <w:spacing w:val="-22"/>
          <w:w w:val="80"/>
        </w:rPr>
        <w:t xml:space="preserve"> </w:t>
      </w:r>
      <w:r>
        <w:rPr>
          <w:w w:val="80"/>
        </w:rPr>
        <w:t>50‟si</w:t>
      </w:r>
      <w:r>
        <w:rPr>
          <w:spacing w:val="-22"/>
          <w:w w:val="80"/>
        </w:rPr>
        <w:t xml:space="preserve"> </w:t>
      </w:r>
      <w:r>
        <w:rPr>
          <w:w w:val="80"/>
        </w:rPr>
        <w:t>gayr-i</w:t>
      </w:r>
      <w:r>
        <w:rPr>
          <w:spacing w:val="-21"/>
          <w:w w:val="80"/>
        </w:rPr>
        <w:t xml:space="preserve"> </w:t>
      </w:r>
      <w:r>
        <w:rPr>
          <w:w w:val="80"/>
        </w:rPr>
        <w:t>Müslim</w:t>
      </w:r>
      <w:r>
        <w:rPr>
          <w:spacing w:val="-22"/>
          <w:w w:val="80"/>
        </w:rPr>
        <w:t xml:space="preserve"> </w:t>
      </w:r>
      <w:r>
        <w:rPr>
          <w:w w:val="80"/>
        </w:rPr>
        <w:t>olacaktır.</w:t>
      </w:r>
      <w:r>
        <w:rPr>
          <w:spacing w:val="-22"/>
          <w:w w:val="80"/>
        </w:rPr>
        <w:t xml:space="preserve"> </w:t>
      </w:r>
      <w:r>
        <w:rPr>
          <w:w w:val="80"/>
        </w:rPr>
        <w:t>Kanun-ı</w:t>
      </w:r>
      <w:r>
        <w:rPr>
          <w:spacing w:val="-21"/>
          <w:w w:val="80"/>
        </w:rPr>
        <w:t xml:space="preserve"> </w:t>
      </w:r>
      <w:r>
        <w:rPr>
          <w:w w:val="80"/>
        </w:rPr>
        <w:t>Esasi‟ye</w:t>
      </w:r>
      <w:r>
        <w:rPr>
          <w:spacing w:val="-22"/>
          <w:w w:val="80"/>
        </w:rPr>
        <w:t xml:space="preserve"> </w:t>
      </w:r>
      <w:r>
        <w:rPr>
          <w:w w:val="80"/>
        </w:rPr>
        <w:t>göre</w:t>
      </w:r>
      <w:r>
        <w:rPr>
          <w:spacing w:val="-22"/>
          <w:w w:val="80"/>
        </w:rPr>
        <w:t xml:space="preserve"> </w:t>
      </w:r>
      <w:r>
        <w:rPr>
          <w:w w:val="80"/>
        </w:rPr>
        <w:t>de</w:t>
      </w:r>
      <w:r>
        <w:rPr>
          <w:spacing w:val="-22"/>
          <w:w w:val="80"/>
        </w:rPr>
        <w:t xml:space="preserve"> </w:t>
      </w:r>
      <w:r>
        <w:rPr>
          <w:w w:val="80"/>
        </w:rPr>
        <w:t>her</w:t>
      </w:r>
      <w:r>
        <w:rPr>
          <w:spacing w:val="-21"/>
          <w:w w:val="80"/>
        </w:rPr>
        <w:t xml:space="preserve"> </w:t>
      </w:r>
      <w:r>
        <w:rPr>
          <w:w w:val="80"/>
        </w:rPr>
        <w:t>elli</w:t>
      </w:r>
      <w:r>
        <w:rPr>
          <w:spacing w:val="-21"/>
          <w:w w:val="80"/>
        </w:rPr>
        <w:t xml:space="preserve"> </w:t>
      </w:r>
      <w:r>
        <w:rPr>
          <w:w w:val="80"/>
        </w:rPr>
        <w:t>bin kişi</w:t>
      </w:r>
      <w:r>
        <w:rPr>
          <w:spacing w:val="-34"/>
          <w:w w:val="80"/>
        </w:rPr>
        <w:t xml:space="preserve"> </w:t>
      </w:r>
      <w:r>
        <w:rPr>
          <w:w w:val="80"/>
        </w:rPr>
        <w:t>için</w:t>
      </w:r>
      <w:r>
        <w:rPr>
          <w:spacing w:val="-33"/>
          <w:w w:val="80"/>
        </w:rPr>
        <w:t xml:space="preserve"> </w:t>
      </w:r>
      <w:r>
        <w:rPr>
          <w:w w:val="80"/>
        </w:rPr>
        <w:t>bir</w:t>
      </w:r>
      <w:r>
        <w:rPr>
          <w:spacing w:val="-34"/>
          <w:w w:val="80"/>
        </w:rPr>
        <w:t xml:space="preserve"> </w:t>
      </w:r>
      <w:r>
        <w:rPr>
          <w:w w:val="80"/>
        </w:rPr>
        <w:t>mebus</w:t>
      </w:r>
      <w:r>
        <w:rPr>
          <w:spacing w:val="-33"/>
          <w:w w:val="80"/>
        </w:rPr>
        <w:t xml:space="preserve"> </w:t>
      </w:r>
      <w:r>
        <w:rPr>
          <w:w w:val="80"/>
        </w:rPr>
        <w:t>seçileceği</w:t>
      </w:r>
      <w:r>
        <w:rPr>
          <w:spacing w:val="-34"/>
          <w:w w:val="80"/>
        </w:rPr>
        <w:t xml:space="preserve"> </w:t>
      </w:r>
      <w:r>
        <w:rPr>
          <w:w w:val="80"/>
        </w:rPr>
        <w:t>öngörülmüşse</w:t>
      </w:r>
      <w:r>
        <w:rPr>
          <w:spacing w:val="-34"/>
          <w:w w:val="80"/>
        </w:rPr>
        <w:t xml:space="preserve"> </w:t>
      </w:r>
      <w:r>
        <w:rPr>
          <w:w w:val="80"/>
        </w:rPr>
        <w:t>de</w:t>
      </w:r>
      <w:r>
        <w:rPr>
          <w:spacing w:val="-33"/>
          <w:w w:val="80"/>
        </w:rPr>
        <w:t xml:space="preserve"> </w:t>
      </w:r>
      <w:r>
        <w:rPr>
          <w:w w:val="80"/>
        </w:rPr>
        <w:t>(madde</w:t>
      </w:r>
      <w:r>
        <w:rPr>
          <w:spacing w:val="-34"/>
          <w:w w:val="80"/>
        </w:rPr>
        <w:t xml:space="preserve"> </w:t>
      </w:r>
      <w:r>
        <w:rPr>
          <w:w w:val="80"/>
        </w:rPr>
        <w:t>65)</w:t>
      </w:r>
      <w:r>
        <w:rPr>
          <w:spacing w:val="-33"/>
          <w:w w:val="80"/>
        </w:rPr>
        <w:t xml:space="preserve"> </w:t>
      </w:r>
      <w:r>
        <w:rPr>
          <w:w w:val="80"/>
        </w:rPr>
        <w:t>Talimat-ı</w:t>
      </w:r>
      <w:r>
        <w:rPr>
          <w:spacing w:val="-34"/>
          <w:w w:val="80"/>
        </w:rPr>
        <w:t xml:space="preserve"> </w:t>
      </w:r>
      <w:r>
        <w:rPr>
          <w:w w:val="80"/>
        </w:rPr>
        <w:t xml:space="preserve">Muvakkate </w:t>
      </w:r>
      <w:r>
        <w:rPr>
          <w:w w:val="75"/>
        </w:rPr>
        <w:t>mebus</w:t>
      </w:r>
      <w:r>
        <w:rPr>
          <w:spacing w:val="-6"/>
          <w:w w:val="75"/>
        </w:rPr>
        <w:t xml:space="preserve"> </w:t>
      </w:r>
      <w:r>
        <w:rPr>
          <w:w w:val="75"/>
        </w:rPr>
        <w:t>sayısını</w:t>
      </w:r>
      <w:r>
        <w:rPr>
          <w:spacing w:val="-7"/>
          <w:w w:val="75"/>
        </w:rPr>
        <w:t xml:space="preserve"> </w:t>
      </w:r>
      <w:r>
        <w:rPr>
          <w:w w:val="75"/>
        </w:rPr>
        <w:t>130‟la</w:t>
      </w:r>
      <w:r>
        <w:rPr>
          <w:spacing w:val="-7"/>
          <w:w w:val="75"/>
        </w:rPr>
        <w:t xml:space="preserve"> </w:t>
      </w:r>
      <w:r>
        <w:rPr>
          <w:w w:val="75"/>
        </w:rPr>
        <w:t>sınırlamıştır.</w:t>
      </w:r>
      <w:r>
        <w:rPr>
          <w:spacing w:val="-6"/>
          <w:w w:val="75"/>
        </w:rPr>
        <w:t xml:space="preserve"> </w:t>
      </w:r>
      <w:r>
        <w:rPr>
          <w:w w:val="75"/>
        </w:rPr>
        <w:t>Anayasada</w:t>
      </w:r>
      <w:r>
        <w:rPr>
          <w:spacing w:val="-8"/>
          <w:w w:val="75"/>
        </w:rPr>
        <w:t xml:space="preserve"> </w:t>
      </w:r>
      <w:r>
        <w:rPr>
          <w:w w:val="75"/>
        </w:rPr>
        <w:t>seçimin</w:t>
      </w:r>
      <w:r>
        <w:rPr>
          <w:spacing w:val="-6"/>
          <w:w w:val="75"/>
        </w:rPr>
        <w:t xml:space="preserve"> </w:t>
      </w:r>
      <w:r>
        <w:rPr>
          <w:w w:val="75"/>
        </w:rPr>
        <w:t>nasıl</w:t>
      </w:r>
      <w:r>
        <w:rPr>
          <w:spacing w:val="-6"/>
          <w:w w:val="75"/>
        </w:rPr>
        <w:t xml:space="preserve"> </w:t>
      </w:r>
      <w:r>
        <w:rPr>
          <w:w w:val="75"/>
        </w:rPr>
        <w:t>yapılacağına</w:t>
      </w:r>
      <w:r>
        <w:rPr>
          <w:spacing w:val="-8"/>
          <w:w w:val="75"/>
        </w:rPr>
        <w:t xml:space="preserve"> </w:t>
      </w:r>
      <w:r>
        <w:rPr>
          <w:w w:val="75"/>
        </w:rPr>
        <w:t>dair</w:t>
      </w:r>
      <w:r>
        <w:rPr>
          <w:spacing w:val="-6"/>
          <w:w w:val="75"/>
        </w:rPr>
        <w:t xml:space="preserve"> </w:t>
      </w:r>
      <w:r>
        <w:rPr>
          <w:w w:val="75"/>
        </w:rPr>
        <w:t xml:space="preserve">bir </w:t>
      </w:r>
      <w:r>
        <w:rPr>
          <w:w w:val="80"/>
        </w:rPr>
        <w:t>hüküm</w:t>
      </w:r>
      <w:r>
        <w:rPr>
          <w:spacing w:val="-27"/>
          <w:w w:val="80"/>
        </w:rPr>
        <w:t xml:space="preserve"> </w:t>
      </w:r>
      <w:r>
        <w:rPr>
          <w:w w:val="80"/>
        </w:rPr>
        <w:t>yer</w:t>
      </w:r>
      <w:r>
        <w:rPr>
          <w:spacing w:val="-26"/>
          <w:w w:val="80"/>
        </w:rPr>
        <w:t xml:space="preserve"> </w:t>
      </w:r>
      <w:r>
        <w:rPr>
          <w:w w:val="80"/>
        </w:rPr>
        <w:t>almazken,</w:t>
      </w:r>
      <w:r>
        <w:rPr>
          <w:spacing w:val="-26"/>
          <w:w w:val="80"/>
        </w:rPr>
        <w:t xml:space="preserve"> </w:t>
      </w:r>
      <w:r>
        <w:rPr>
          <w:w w:val="80"/>
        </w:rPr>
        <w:t>Talimat</w:t>
      </w:r>
      <w:r>
        <w:rPr>
          <w:spacing w:val="-26"/>
          <w:w w:val="80"/>
        </w:rPr>
        <w:t xml:space="preserve"> </w:t>
      </w:r>
      <w:r>
        <w:rPr>
          <w:w w:val="80"/>
        </w:rPr>
        <w:t>seçimleri</w:t>
      </w:r>
      <w:r>
        <w:rPr>
          <w:spacing w:val="-27"/>
          <w:w w:val="80"/>
        </w:rPr>
        <w:t xml:space="preserve"> </w:t>
      </w:r>
      <w:r>
        <w:rPr>
          <w:w w:val="80"/>
        </w:rPr>
        <w:t>iki</w:t>
      </w:r>
      <w:r>
        <w:rPr>
          <w:spacing w:val="-26"/>
          <w:w w:val="80"/>
        </w:rPr>
        <w:t xml:space="preserve"> </w:t>
      </w:r>
      <w:r>
        <w:rPr>
          <w:w w:val="80"/>
        </w:rPr>
        <w:t>dereceli</w:t>
      </w:r>
      <w:r>
        <w:rPr>
          <w:spacing w:val="-25"/>
          <w:w w:val="80"/>
        </w:rPr>
        <w:t xml:space="preserve"> </w:t>
      </w:r>
      <w:r>
        <w:rPr>
          <w:w w:val="80"/>
        </w:rPr>
        <w:t>olarak</w:t>
      </w:r>
      <w:r>
        <w:rPr>
          <w:spacing w:val="-26"/>
          <w:w w:val="80"/>
        </w:rPr>
        <w:t xml:space="preserve"> </w:t>
      </w:r>
      <w:r>
        <w:rPr>
          <w:w w:val="80"/>
        </w:rPr>
        <w:t>belirlemiştir.</w:t>
      </w:r>
      <w:r>
        <w:rPr>
          <w:spacing w:val="-26"/>
          <w:w w:val="80"/>
        </w:rPr>
        <w:t xml:space="preserve"> </w:t>
      </w:r>
      <w:r>
        <w:rPr>
          <w:w w:val="80"/>
        </w:rPr>
        <w:t xml:space="preserve">Ayrıca </w:t>
      </w:r>
      <w:r>
        <w:rPr>
          <w:w w:val="85"/>
        </w:rPr>
        <w:t>da</w:t>
      </w:r>
      <w:r>
        <w:rPr>
          <w:spacing w:val="-22"/>
          <w:w w:val="85"/>
        </w:rPr>
        <w:t xml:space="preserve"> </w:t>
      </w:r>
      <w:r>
        <w:rPr>
          <w:w w:val="85"/>
        </w:rPr>
        <w:t>Talimatın</w:t>
      </w:r>
      <w:r>
        <w:rPr>
          <w:spacing w:val="-21"/>
          <w:w w:val="85"/>
        </w:rPr>
        <w:t xml:space="preserve"> </w:t>
      </w:r>
      <w:r>
        <w:rPr>
          <w:w w:val="85"/>
        </w:rPr>
        <w:t>dışında</w:t>
      </w:r>
      <w:r>
        <w:rPr>
          <w:spacing w:val="-22"/>
          <w:w w:val="85"/>
        </w:rPr>
        <w:t xml:space="preserve"> </w:t>
      </w:r>
      <w:r>
        <w:rPr>
          <w:w w:val="85"/>
        </w:rPr>
        <w:t>tutulan</w:t>
      </w:r>
      <w:r>
        <w:rPr>
          <w:spacing w:val="-21"/>
          <w:w w:val="85"/>
        </w:rPr>
        <w:t xml:space="preserve"> </w:t>
      </w:r>
      <w:r>
        <w:rPr>
          <w:w w:val="85"/>
        </w:rPr>
        <w:t>İstanbul</w:t>
      </w:r>
      <w:r>
        <w:rPr>
          <w:spacing w:val="-21"/>
          <w:w w:val="85"/>
        </w:rPr>
        <w:t xml:space="preserve"> </w:t>
      </w:r>
      <w:r>
        <w:rPr>
          <w:w w:val="85"/>
        </w:rPr>
        <w:t>(İzmit</w:t>
      </w:r>
      <w:r>
        <w:rPr>
          <w:spacing w:val="-21"/>
          <w:w w:val="85"/>
        </w:rPr>
        <w:t xml:space="preserve"> </w:t>
      </w:r>
      <w:r>
        <w:rPr>
          <w:w w:val="85"/>
        </w:rPr>
        <w:t>dâhil)</w:t>
      </w:r>
      <w:r>
        <w:rPr>
          <w:spacing w:val="-21"/>
          <w:w w:val="85"/>
        </w:rPr>
        <w:t xml:space="preserve"> </w:t>
      </w:r>
      <w:r>
        <w:rPr>
          <w:w w:val="85"/>
        </w:rPr>
        <w:t>için</w:t>
      </w:r>
      <w:r>
        <w:rPr>
          <w:spacing w:val="-21"/>
          <w:w w:val="85"/>
        </w:rPr>
        <w:t xml:space="preserve"> </w:t>
      </w:r>
      <w:r>
        <w:rPr>
          <w:w w:val="85"/>
        </w:rPr>
        <w:t>de</w:t>
      </w:r>
      <w:r>
        <w:rPr>
          <w:spacing w:val="-22"/>
          <w:w w:val="85"/>
        </w:rPr>
        <w:t xml:space="preserve"> </w:t>
      </w:r>
      <w:r>
        <w:rPr>
          <w:w w:val="85"/>
        </w:rPr>
        <w:t>1</w:t>
      </w:r>
      <w:r>
        <w:rPr>
          <w:spacing w:val="-21"/>
          <w:w w:val="85"/>
        </w:rPr>
        <w:t xml:space="preserve"> </w:t>
      </w:r>
      <w:r>
        <w:rPr>
          <w:w w:val="85"/>
        </w:rPr>
        <w:t>Ocak</w:t>
      </w:r>
      <w:r>
        <w:rPr>
          <w:spacing w:val="-22"/>
          <w:w w:val="85"/>
        </w:rPr>
        <w:t xml:space="preserve"> </w:t>
      </w:r>
      <w:r>
        <w:rPr>
          <w:w w:val="85"/>
        </w:rPr>
        <w:t>1877</w:t>
      </w:r>
      <w:r>
        <w:rPr>
          <w:spacing w:val="-21"/>
          <w:w w:val="85"/>
        </w:rPr>
        <w:t xml:space="preserve"> </w:t>
      </w:r>
      <w:r>
        <w:rPr>
          <w:w w:val="85"/>
        </w:rPr>
        <w:t>(16 Zilhicce</w:t>
      </w:r>
      <w:r>
        <w:rPr>
          <w:spacing w:val="-17"/>
          <w:w w:val="85"/>
        </w:rPr>
        <w:t xml:space="preserve"> </w:t>
      </w:r>
      <w:r>
        <w:rPr>
          <w:w w:val="85"/>
        </w:rPr>
        <w:t>1293)</w:t>
      </w:r>
      <w:r>
        <w:rPr>
          <w:spacing w:val="-17"/>
          <w:w w:val="85"/>
        </w:rPr>
        <w:t xml:space="preserve"> </w:t>
      </w:r>
      <w:r>
        <w:rPr>
          <w:w w:val="85"/>
        </w:rPr>
        <w:t>tarihli</w:t>
      </w:r>
      <w:r>
        <w:rPr>
          <w:spacing w:val="-16"/>
          <w:w w:val="85"/>
        </w:rPr>
        <w:t xml:space="preserve"> </w:t>
      </w:r>
      <w:r>
        <w:rPr>
          <w:w w:val="85"/>
        </w:rPr>
        <w:t>bir</w:t>
      </w:r>
      <w:r>
        <w:rPr>
          <w:spacing w:val="-16"/>
          <w:w w:val="85"/>
        </w:rPr>
        <w:t xml:space="preserve"> </w:t>
      </w:r>
      <w:r>
        <w:rPr>
          <w:w w:val="85"/>
        </w:rPr>
        <w:t>beyanname</w:t>
      </w:r>
      <w:r>
        <w:rPr>
          <w:spacing w:val="-17"/>
          <w:w w:val="85"/>
        </w:rPr>
        <w:t xml:space="preserve"> </w:t>
      </w:r>
      <w:r>
        <w:rPr>
          <w:w w:val="85"/>
        </w:rPr>
        <w:t>yayınlanmıştır.</w:t>
      </w:r>
    </w:p>
    <w:p w:rsidR="009D6DED" w:rsidRDefault="00332A8D">
      <w:pPr>
        <w:pStyle w:val="GvdeMetni"/>
        <w:spacing w:before="112" w:line="232" w:lineRule="auto"/>
        <w:ind w:left="871" w:right="868" w:firstLine="424"/>
        <w:jc w:val="both"/>
      </w:pPr>
      <w:r>
        <w:rPr>
          <w:w w:val="80"/>
        </w:rPr>
        <w:t>Böylece, yasanın yerini tutmak ve ilk seçimler için geçerli olmak üzere Meclis-i</w:t>
      </w:r>
      <w:r>
        <w:rPr>
          <w:spacing w:val="-13"/>
          <w:w w:val="80"/>
        </w:rPr>
        <w:t xml:space="preserve"> </w:t>
      </w:r>
      <w:r>
        <w:rPr>
          <w:w w:val="80"/>
        </w:rPr>
        <w:t>Vükela</w:t>
      </w:r>
      <w:r>
        <w:rPr>
          <w:spacing w:val="-13"/>
          <w:w w:val="80"/>
        </w:rPr>
        <w:t xml:space="preserve"> </w:t>
      </w:r>
      <w:r>
        <w:rPr>
          <w:w w:val="80"/>
        </w:rPr>
        <w:t>da</w:t>
      </w:r>
      <w:r>
        <w:rPr>
          <w:spacing w:val="-13"/>
          <w:w w:val="80"/>
        </w:rPr>
        <w:t xml:space="preserve"> </w:t>
      </w:r>
      <w:r>
        <w:rPr>
          <w:w w:val="80"/>
        </w:rPr>
        <w:t>bu</w:t>
      </w:r>
      <w:r>
        <w:rPr>
          <w:spacing w:val="-13"/>
          <w:w w:val="80"/>
        </w:rPr>
        <w:t xml:space="preserve"> </w:t>
      </w:r>
      <w:r>
        <w:rPr>
          <w:w w:val="80"/>
        </w:rPr>
        <w:t>yedi</w:t>
      </w:r>
      <w:r>
        <w:rPr>
          <w:spacing w:val="-10"/>
          <w:w w:val="80"/>
        </w:rPr>
        <w:t xml:space="preserve"> </w:t>
      </w:r>
      <w:r>
        <w:rPr>
          <w:w w:val="80"/>
        </w:rPr>
        <w:t>maddelik</w:t>
      </w:r>
      <w:r>
        <w:rPr>
          <w:spacing w:val="-13"/>
          <w:w w:val="80"/>
        </w:rPr>
        <w:t xml:space="preserve"> </w:t>
      </w:r>
      <w:r>
        <w:rPr>
          <w:w w:val="80"/>
        </w:rPr>
        <w:t>Talimat-i</w:t>
      </w:r>
      <w:r>
        <w:rPr>
          <w:spacing w:val="-12"/>
          <w:w w:val="80"/>
        </w:rPr>
        <w:t xml:space="preserve"> </w:t>
      </w:r>
      <w:r>
        <w:rPr>
          <w:w w:val="80"/>
        </w:rPr>
        <w:t>Muvakkate</w:t>
      </w:r>
      <w:r>
        <w:rPr>
          <w:spacing w:val="-13"/>
          <w:w w:val="80"/>
        </w:rPr>
        <w:t xml:space="preserve"> </w:t>
      </w:r>
      <w:r>
        <w:rPr>
          <w:w w:val="80"/>
        </w:rPr>
        <w:t>çıkarıldı.</w:t>
      </w:r>
      <w:r>
        <w:rPr>
          <w:spacing w:val="-13"/>
          <w:w w:val="80"/>
        </w:rPr>
        <w:t xml:space="preserve"> </w:t>
      </w:r>
      <w:r>
        <w:rPr>
          <w:w w:val="80"/>
        </w:rPr>
        <w:t xml:space="preserve">Taşradaki seçimler buna göre yapılacaktı. İstanbul ve çevresi için ise, Beyanname adı </w:t>
      </w:r>
      <w:r>
        <w:rPr>
          <w:w w:val="85"/>
        </w:rPr>
        <w:t>verilen</w:t>
      </w:r>
      <w:r>
        <w:rPr>
          <w:spacing w:val="-26"/>
          <w:w w:val="85"/>
        </w:rPr>
        <w:t xml:space="preserve"> </w:t>
      </w:r>
      <w:r>
        <w:rPr>
          <w:w w:val="85"/>
        </w:rPr>
        <w:t>bir</w:t>
      </w:r>
      <w:r>
        <w:rPr>
          <w:spacing w:val="-26"/>
          <w:w w:val="85"/>
        </w:rPr>
        <w:t xml:space="preserve"> </w:t>
      </w:r>
      <w:r>
        <w:rPr>
          <w:w w:val="85"/>
        </w:rPr>
        <w:t>hükümet</w:t>
      </w:r>
      <w:r>
        <w:rPr>
          <w:spacing w:val="-26"/>
          <w:w w:val="85"/>
        </w:rPr>
        <w:t xml:space="preserve"> </w:t>
      </w:r>
      <w:r>
        <w:rPr>
          <w:w w:val="85"/>
        </w:rPr>
        <w:t>bildirisi</w:t>
      </w:r>
      <w:r>
        <w:rPr>
          <w:spacing w:val="-27"/>
          <w:w w:val="85"/>
        </w:rPr>
        <w:t xml:space="preserve"> </w:t>
      </w:r>
      <w:r>
        <w:rPr>
          <w:w w:val="85"/>
        </w:rPr>
        <w:t>denilebilecek</w:t>
      </w:r>
      <w:r>
        <w:rPr>
          <w:spacing w:val="-26"/>
          <w:w w:val="85"/>
        </w:rPr>
        <w:t xml:space="preserve"> </w:t>
      </w:r>
      <w:r>
        <w:rPr>
          <w:w w:val="85"/>
        </w:rPr>
        <w:t>bir</w:t>
      </w:r>
      <w:r>
        <w:rPr>
          <w:spacing w:val="-26"/>
          <w:w w:val="85"/>
        </w:rPr>
        <w:t xml:space="preserve"> </w:t>
      </w:r>
      <w:r>
        <w:rPr>
          <w:w w:val="85"/>
        </w:rPr>
        <w:t>metin</w:t>
      </w:r>
      <w:r>
        <w:rPr>
          <w:spacing w:val="-26"/>
          <w:w w:val="85"/>
        </w:rPr>
        <w:t xml:space="preserve"> </w:t>
      </w:r>
      <w:r>
        <w:rPr>
          <w:w w:val="85"/>
        </w:rPr>
        <w:t>iş</w:t>
      </w:r>
      <w:r>
        <w:rPr>
          <w:spacing w:val="-26"/>
          <w:w w:val="85"/>
        </w:rPr>
        <w:t xml:space="preserve"> </w:t>
      </w:r>
      <w:r>
        <w:rPr>
          <w:w w:val="85"/>
        </w:rPr>
        <w:t>görecekti.</w:t>
      </w:r>
    </w:p>
    <w:p w:rsidR="009D6DED" w:rsidRDefault="00332A8D">
      <w:pPr>
        <w:pStyle w:val="GvdeMetni"/>
        <w:spacing w:before="118" w:line="232" w:lineRule="auto"/>
        <w:ind w:left="871" w:right="867" w:firstLine="424"/>
        <w:jc w:val="both"/>
        <w:rPr>
          <w:sz w:val="14"/>
        </w:rPr>
      </w:pPr>
      <w:r>
        <w:rPr>
          <w:w w:val="85"/>
        </w:rPr>
        <w:t>Şu</w:t>
      </w:r>
      <w:r>
        <w:rPr>
          <w:spacing w:val="-22"/>
          <w:w w:val="85"/>
        </w:rPr>
        <w:t xml:space="preserve"> </w:t>
      </w:r>
      <w:r>
        <w:rPr>
          <w:w w:val="85"/>
        </w:rPr>
        <w:t>halde</w:t>
      </w:r>
      <w:r>
        <w:rPr>
          <w:spacing w:val="-21"/>
          <w:w w:val="85"/>
        </w:rPr>
        <w:t xml:space="preserve"> </w:t>
      </w:r>
      <w:r>
        <w:rPr>
          <w:w w:val="85"/>
        </w:rPr>
        <w:t>seçim</w:t>
      </w:r>
      <w:r>
        <w:rPr>
          <w:spacing w:val="-21"/>
          <w:w w:val="85"/>
        </w:rPr>
        <w:t xml:space="preserve"> </w:t>
      </w:r>
      <w:r>
        <w:rPr>
          <w:w w:val="85"/>
        </w:rPr>
        <w:t>mevzuatı,</w:t>
      </w:r>
      <w:r>
        <w:rPr>
          <w:spacing w:val="-22"/>
          <w:w w:val="85"/>
        </w:rPr>
        <w:t xml:space="preserve"> </w:t>
      </w:r>
      <w:r>
        <w:rPr>
          <w:w w:val="85"/>
        </w:rPr>
        <w:t>başta</w:t>
      </w:r>
      <w:r>
        <w:rPr>
          <w:spacing w:val="-21"/>
          <w:w w:val="85"/>
        </w:rPr>
        <w:t xml:space="preserve"> </w:t>
      </w:r>
      <w:r>
        <w:rPr>
          <w:w w:val="85"/>
        </w:rPr>
        <w:t>Kanun-ı</w:t>
      </w:r>
      <w:r>
        <w:rPr>
          <w:spacing w:val="-21"/>
          <w:w w:val="85"/>
        </w:rPr>
        <w:t xml:space="preserve"> </w:t>
      </w:r>
      <w:r>
        <w:rPr>
          <w:w w:val="85"/>
        </w:rPr>
        <w:t>Esasi</w:t>
      </w:r>
      <w:r>
        <w:rPr>
          <w:spacing w:val="-21"/>
          <w:w w:val="85"/>
        </w:rPr>
        <w:t xml:space="preserve"> </w:t>
      </w:r>
      <w:r>
        <w:rPr>
          <w:w w:val="85"/>
        </w:rPr>
        <w:t>olmak</w:t>
      </w:r>
      <w:r>
        <w:rPr>
          <w:spacing w:val="-23"/>
          <w:w w:val="85"/>
        </w:rPr>
        <w:t xml:space="preserve"> </w:t>
      </w:r>
      <w:r>
        <w:rPr>
          <w:w w:val="85"/>
        </w:rPr>
        <w:t>üzere,</w:t>
      </w:r>
      <w:r>
        <w:rPr>
          <w:spacing w:val="18"/>
          <w:w w:val="85"/>
        </w:rPr>
        <w:t xml:space="preserve"> </w:t>
      </w:r>
      <w:r>
        <w:rPr>
          <w:w w:val="85"/>
        </w:rPr>
        <w:t>Talimat-ı Muvakkate, Beyanname ve bir de seçilecek mebusların vilayetlere göre dağılımlarını gösteren Cedvel‟den</w:t>
      </w:r>
      <w:r>
        <w:rPr>
          <w:spacing w:val="-44"/>
          <w:w w:val="85"/>
        </w:rPr>
        <w:t xml:space="preserve"> </w:t>
      </w:r>
      <w:r>
        <w:rPr>
          <w:w w:val="85"/>
        </w:rPr>
        <w:t>oluşuyordu.</w:t>
      </w:r>
      <w:r>
        <w:rPr>
          <w:w w:val="85"/>
          <w:position w:val="5"/>
          <w:sz w:val="14"/>
        </w:rPr>
        <w:t>4</w:t>
      </w:r>
    </w:p>
    <w:p w:rsidR="009D6DED" w:rsidRDefault="00332A8D">
      <w:pPr>
        <w:spacing w:before="117" w:line="230" w:lineRule="auto"/>
        <w:ind w:left="871" w:right="868" w:firstLine="424"/>
        <w:jc w:val="both"/>
      </w:pPr>
      <w:r>
        <w:rPr>
          <w:w w:val="85"/>
        </w:rPr>
        <w:t xml:space="preserve">Talimat-ı Muvakkate ile birlikte </w:t>
      </w:r>
      <w:r>
        <w:rPr>
          <w:rFonts w:ascii="Times New Roman" w:hAnsi="Times New Roman"/>
          <w:i/>
          <w:w w:val="85"/>
        </w:rPr>
        <w:t xml:space="preserve">“Meclis-i Mebusan için Dersaadet ve Vilayetlerden intihab olacak azanın adedini gösteren cedvel” </w:t>
      </w:r>
      <w:r>
        <w:rPr>
          <w:w w:val="85"/>
        </w:rPr>
        <w:t>şöyle düzenlenmişti:</w:t>
      </w: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B93BA7">
      <w:pPr>
        <w:pStyle w:val="GvdeMetni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218440</wp:posOffset>
                </wp:positionV>
                <wp:extent cx="1828800" cy="0"/>
                <wp:effectExtent l="10795" t="12700" r="8255" b="6350"/>
                <wp:wrapTopAndBottom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F5D59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7.2pt" to="271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72" w:line="230" w:lineRule="auto"/>
        <w:ind w:left="871" w:right="1277"/>
        <w:rPr>
          <w:sz w:val="20"/>
        </w:rPr>
      </w:pPr>
      <w:r>
        <w:rPr>
          <w:w w:val="80"/>
          <w:position w:val="5"/>
          <w:sz w:val="13"/>
        </w:rPr>
        <w:t xml:space="preserve">4 </w:t>
      </w:r>
      <w:r>
        <w:rPr>
          <w:w w:val="80"/>
          <w:sz w:val="20"/>
        </w:rPr>
        <w:t xml:space="preserve">Bülent Tanör, </w:t>
      </w:r>
      <w:r>
        <w:rPr>
          <w:rFonts w:ascii="Times New Roman" w:hAnsi="Times New Roman"/>
          <w:i/>
          <w:w w:val="80"/>
          <w:sz w:val="20"/>
        </w:rPr>
        <w:t>Osmanlı İmparatorluğunda Anayasal Gelişmeler</w:t>
      </w:r>
      <w:r>
        <w:rPr>
          <w:w w:val="80"/>
          <w:sz w:val="20"/>
        </w:rPr>
        <w:t xml:space="preserve">, Der Yayınları, İstanbul </w:t>
      </w:r>
      <w:r>
        <w:rPr>
          <w:w w:val="90"/>
          <w:sz w:val="20"/>
        </w:rPr>
        <w:t>1991, s. 87.</w:t>
      </w:r>
    </w:p>
    <w:p w:rsidR="009D6DED" w:rsidRDefault="009D6DED">
      <w:pPr>
        <w:spacing w:line="230" w:lineRule="auto"/>
        <w:rPr>
          <w:sz w:val="20"/>
        </w:rPr>
        <w:sectPr w:rsidR="009D6DED">
          <w:pgSz w:w="11910" w:h="16840"/>
          <w:pgMar w:top="268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821" w:type="dxa"/>
        <w:tblLayout w:type="fixed"/>
        <w:tblLook w:val="01E0" w:firstRow="1" w:lastRow="1" w:firstColumn="1" w:lastColumn="1" w:noHBand="0" w:noVBand="0"/>
      </w:tblPr>
      <w:tblGrid>
        <w:gridCol w:w="2267"/>
        <w:gridCol w:w="1111"/>
        <w:gridCol w:w="1279"/>
      </w:tblGrid>
      <w:tr w:rsidR="009D6DED">
        <w:trPr>
          <w:trHeight w:val="215"/>
        </w:trPr>
        <w:tc>
          <w:tcPr>
            <w:tcW w:w="2267" w:type="dxa"/>
          </w:tcPr>
          <w:p w:rsidR="009D6DED" w:rsidRDefault="009D6DE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85"/>
                <w:sz w:val="18"/>
              </w:rPr>
              <w:t>Müslim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195" w:lineRule="exact"/>
              <w:ind w:left="217"/>
              <w:rPr>
                <w:sz w:val="18"/>
              </w:rPr>
            </w:pPr>
            <w:r>
              <w:rPr>
                <w:w w:val="80"/>
                <w:sz w:val="18"/>
              </w:rPr>
              <w:t>Gayr-i Müslim</w:t>
            </w:r>
          </w:p>
        </w:tc>
      </w:tr>
      <w:tr w:rsidR="009D6DED">
        <w:trPr>
          <w:trHeight w:val="235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Edirne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73"/>
                <w:sz w:val="20"/>
              </w:rPr>
              <w:t>4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15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4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Tuna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Selanik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Sofya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9D6DED">
        <w:trPr>
          <w:trHeight w:val="661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Bosna Vilayeti</w:t>
            </w:r>
          </w:p>
          <w:p w:rsidR="009D6DED" w:rsidRDefault="00332A8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--------- ----------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9D6DED" w:rsidRDefault="009D6DED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w w:val="85"/>
                <w:sz w:val="20"/>
              </w:rPr>
              <w:t>15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17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9D6DED" w:rsidRDefault="009D6DED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before="1" w:line="215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15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Hersek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Manastır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İşkodra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9D6DED">
        <w:trPr>
          <w:trHeight w:val="660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Yanya Vilayeti</w:t>
            </w:r>
          </w:p>
          <w:p w:rsidR="009D6DED" w:rsidRDefault="00332A8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--------- ---------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9D6DED" w:rsidRDefault="009D6D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85"/>
                <w:sz w:val="20"/>
              </w:rPr>
              <w:t>24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17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9D6DED" w:rsidRDefault="009D6D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line="216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24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Hüdavendigar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Kastamonu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Ankara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660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Sivas Vilayeti</w:t>
            </w:r>
          </w:p>
          <w:p w:rsidR="009D6DED" w:rsidRDefault="00332A8D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------------ ----------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  <w:p w:rsidR="009D6DED" w:rsidRDefault="009D6DED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17"/>
              </w:rPr>
            </w:pPr>
          </w:p>
          <w:p w:rsidR="009D6DED" w:rsidRDefault="00332A8D">
            <w:pPr>
              <w:pStyle w:val="TableParagraph"/>
              <w:spacing w:before="1" w:line="216" w:lineRule="exact"/>
              <w:rPr>
                <w:sz w:val="20"/>
              </w:rPr>
            </w:pPr>
            <w:r>
              <w:rPr>
                <w:w w:val="85"/>
                <w:sz w:val="20"/>
              </w:rPr>
              <w:t>32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17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  <w:p w:rsidR="009D6DED" w:rsidRDefault="009D6DED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17"/>
              </w:rPr>
            </w:pPr>
          </w:p>
          <w:p w:rsidR="009D6DED" w:rsidRDefault="00332A8D">
            <w:pPr>
              <w:pStyle w:val="TableParagraph"/>
              <w:spacing w:before="1" w:line="216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28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Trabzon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Erzurum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Diyar-ı Bekir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661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w w:val="90"/>
                <w:sz w:val="20"/>
              </w:rPr>
              <w:t>Aydın Vilayeti</w:t>
            </w:r>
          </w:p>
          <w:p w:rsidR="009D6DED" w:rsidRDefault="00332A8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 -------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9D6DED" w:rsidRDefault="009D6DED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before="1" w:line="216" w:lineRule="exact"/>
              <w:rPr>
                <w:sz w:val="20"/>
              </w:rPr>
            </w:pPr>
            <w:r>
              <w:rPr>
                <w:w w:val="85"/>
                <w:sz w:val="20"/>
              </w:rPr>
              <w:t>41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16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  <w:p w:rsidR="009D6DED" w:rsidRDefault="009D6DED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before="1" w:line="216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34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Adana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90"/>
                <w:sz w:val="20"/>
              </w:rPr>
              <w:t>Konya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Halep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662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Suriye Vilayeti</w:t>
            </w:r>
          </w:p>
          <w:p w:rsidR="009D6DED" w:rsidRDefault="00332A8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 ---------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4</w:t>
            </w:r>
          </w:p>
          <w:p w:rsidR="009D6DED" w:rsidRDefault="009D6DED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before="1" w:line="216" w:lineRule="exact"/>
              <w:rPr>
                <w:sz w:val="20"/>
              </w:rPr>
            </w:pPr>
            <w:r>
              <w:rPr>
                <w:w w:val="85"/>
                <w:sz w:val="20"/>
              </w:rPr>
              <w:t>52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17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9D6DED" w:rsidRDefault="009D6DED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9D6DED" w:rsidRDefault="00332A8D">
            <w:pPr>
              <w:pStyle w:val="TableParagraph"/>
              <w:spacing w:before="1" w:line="216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40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Bağdat Vilayet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Basra Vilayet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4"/>
                <w:w w:val="80"/>
                <w:sz w:val="20"/>
              </w:rPr>
              <w:t>Cezair-i Bahr-i Sefid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90"/>
                <w:sz w:val="20"/>
              </w:rPr>
              <w:t>Girid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Hicaz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90"/>
                <w:sz w:val="20"/>
              </w:rPr>
              <w:t>Yemen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9D6DED">
        <w:trPr>
          <w:trHeight w:val="219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Trablus-i Garp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Dersaadet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5</w:t>
            </w:r>
          </w:p>
        </w:tc>
        <w:tc>
          <w:tcPr>
            <w:tcW w:w="1279" w:type="dxa"/>
          </w:tcPr>
          <w:p w:rsidR="009D6DED" w:rsidRDefault="00332A8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5</w:t>
            </w:r>
          </w:p>
        </w:tc>
      </w:tr>
      <w:tr w:rsidR="009D6DED">
        <w:trPr>
          <w:trHeight w:val="220"/>
        </w:trPr>
        <w:tc>
          <w:tcPr>
            <w:tcW w:w="2267" w:type="dxa"/>
          </w:tcPr>
          <w:p w:rsidR="009D6DED" w:rsidRDefault="00332A8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Tunus Vilayeti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5</w:t>
            </w:r>
          </w:p>
        </w:tc>
        <w:tc>
          <w:tcPr>
            <w:tcW w:w="1279" w:type="dxa"/>
          </w:tcPr>
          <w:p w:rsidR="009D6DED" w:rsidRDefault="009D6DE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9D6DED">
        <w:trPr>
          <w:trHeight w:val="770"/>
        </w:trPr>
        <w:tc>
          <w:tcPr>
            <w:tcW w:w="2267" w:type="dxa"/>
          </w:tcPr>
          <w:p w:rsidR="009D6DED" w:rsidRDefault="00332A8D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w w:val="75"/>
                <w:sz w:val="20"/>
              </w:rPr>
              <w:t>Mısır</w:t>
            </w:r>
            <w:r>
              <w:rPr>
                <w:spacing w:val="-6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Vilayeti</w:t>
            </w:r>
          </w:p>
          <w:p w:rsidR="009D6DED" w:rsidRDefault="00332A8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-------</w:t>
            </w:r>
            <w:r>
              <w:rPr>
                <w:spacing w:val="-4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--------</w:t>
            </w:r>
          </w:p>
        </w:tc>
        <w:tc>
          <w:tcPr>
            <w:tcW w:w="1111" w:type="dxa"/>
          </w:tcPr>
          <w:p w:rsidR="009D6DED" w:rsidRDefault="00332A8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5</w:t>
            </w:r>
          </w:p>
          <w:p w:rsidR="009D6DED" w:rsidRDefault="009D6DED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17"/>
              </w:rPr>
            </w:pPr>
          </w:p>
          <w:p w:rsidR="009D6DED" w:rsidRDefault="00332A8D">
            <w:pPr>
              <w:pStyle w:val="TableParagraph"/>
              <w:spacing w:before="1" w:line="240" w:lineRule="auto"/>
              <w:ind w:left="135"/>
              <w:rPr>
                <w:sz w:val="20"/>
              </w:rPr>
            </w:pPr>
            <w:r>
              <w:rPr>
                <w:w w:val="80"/>
                <w:sz w:val="20"/>
              </w:rPr>
              <w:t>70+10=80</w:t>
            </w:r>
          </w:p>
        </w:tc>
        <w:tc>
          <w:tcPr>
            <w:tcW w:w="1279" w:type="dxa"/>
          </w:tcPr>
          <w:p w:rsidR="009D6DED" w:rsidRDefault="009D6DE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9D6DED" w:rsidRDefault="00332A8D">
            <w:pPr>
              <w:pStyle w:val="TableParagraph"/>
              <w:spacing w:before="170" w:line="240" w:lineRule="auto"/>
              <w:ind w:left="417" w:right="605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50</w:t>
            </w:r>
          </w:p>
        </w:tc>
      </w:tr>
      <w:tr w:rsidR="009D6DED">
        <w:trPr>
          <w:trHeight w:val="775"/>
        </w:trPr>
        <w:tc>
          <w:tcPr>
            <w:tcW w:w="2267" w:type="dxa"/>
          </w:tcPr>
          <w:p w:rsidR="009D6DED" w:rsidRDefault="00332A8D">
            <w:pPr>
              <w:pStyle w:val="TableParagraph"/>
              <w:spacing w:before="94" w:line="227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Müslim : (70) 80</w:t>
            </w:r>
          </w:p>
          <w:p w:rsidR="009D6DED" w:rsidRDefault="00332A8D">
            <w:pPr>
              <w:pStyle w:val="TableParagraph"/>
              <w:spacing w:before="4" w:line="220" w:lineRule="exact"/>
              <w:ind w:left="50" w:right="33"/>
              <w:rPr>
                <w:sz w:val="20"/>
              </w:rPr>
            </w:pPr>
            <w:r>
              <w:rPr>
                <w:w w:val="85"/>
                <w:sz w:val="20"/>
              </w:rPr>
              <w:t xml:space="preserve">Gayr-i Müslim: 50 </w:t>
            </w:r>
            <w:r>
              <w:rPr>
                <w:w w:val="80"/>
                <w:sz w:val="20"/>
              </w:rPr>
              <w:t>(Umumi Yekûn = 130)</w:t>
            </w:r>
          </w:p>
        </w:tc>
        <w:tc>
          <w:tcPr>
            <w:tcW w:w="1111" w:type="dxa"/>
          </w:tcPr>
          <w:p w:rsidR="009D6DED" w:rsidRDefault="009D6D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9D6DED" w:rsidRDefault="009D6D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9D6DED" w:rsidRDefault="009D6DED">
      <w:pPr>
        <w:rPr>
          <w:rFonts w:ascii="Times New Roman"/>
          <w:sz w:val="18"/>
        </w:rPr>
        <w:sectPr w:rsidR="009D6DED">
          <w:pgSz w:w="11910" w:h="16840"/>
          <w:pgMar w:top="282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spacing w:before="1"/>
        <w:rPr>
          <w:rFonts w:ascii="Times New Roman"/>
          <w:sz w:val="21"/>
        </w:rPr>
      </w:pPr>
    </w:p>
    <w:p w:rsidR="009D6DED" w:rsidRDefault="00332A8D">
      <w:pPr>
        <w:pStyle w:val="GvdeMetni"/>
        <w:spacing w:before="92" w:line="232" w:lineRule="auto"/>
        <w:ind w:left="871" w:right="868" w:firstLine="424"/>
        <w:jc w:val="both"/>
      </w:pPr>
      <w:r>
        <w:rPr>
          <w:w w:val="80"/>
        </w:rPr>
        <w:t xml:space="preserve">Görüldüğü gibi başlangıçta 70 Müslim, 50 gayr-i Müslim olmak üzere mebuslar meclisi 120 kişiden oluşacaktı. Ancak Padişahın iradesiyle Tunus </w:t>
      </w:r>
      <w:r>
        <w:rPr>
          <w:w w:val="85"/>
        </w:rPr>
        <w:t>Vilayeti</w:t>
      </w:r>
      <w:r>
        <w:rPr>
          <w:spacing w:val="-9"/>
          <w:w w:val="85"/>
        </w:rPr>
        <w:t xml:space="preserve"> </w:t>
      </w:r>
      <w:r>
        <w:rPr>
          <w:w w:val="85"/>
        </w:rPr>
        <w:t>için</w:t>
      </w:r>
      <w:r>
        <w:rPr>
          <w:spacing w:val="-8"/>
          <w:w w:val="85"/>
        </w:rPr>
        <w:t xml:space="preserve"> </w:t>
      </w:r>
      <w:r>
        <w:rPr>
          <w:w w:val="85"/>
        </w:rPr>
        <w:t>5,</w:t>
      </w:r>
      <w:r>
        <w:rPr>
          <w:spacing w:val="-7"/>
          <w:w w:val="85"/>
        </w:rPr>
        <w:t xml:space="preserve"> </w:t>
      </w:r>
      <w:r>
        <w:rPr>
          <w:w w:val="85"/>
        </w:rPr>
        <w:t>Mısır</w:t>
      </w:r>
      <w:r>
        <w:rPr>
          <w:spacing w:val="-7"/>
          <w:w w:val="85"/>
        </w:rPr>
        <w:t xml:space="preserve"> </w:t>
      </w:r>
      <w:r>
        <w:rPr>
          <w:w w:val="85"/>
        </w:rPr>
        <w:t>Vilayeti</w:t>
      </w:r>
      <w:r>
        <w:rPr>
          <w:spacing w:val="-9"/>
          <w:w w:val="85"/>
        </w:rPr>
        <w:t xml:space="preserve"> </w:t>
      </w:r>
      <w:r>
        <w:rPr>
          <w:w w:val="85"/>
        </w:rPr>
        <w:t>için</w:t>
      </w:r>
      <w:r>
        <w:rPr>
          <w:spacing w:val="-8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5</w:t>
      </w:r>
      <w:r>
        <w:rPr>
          <w:spacing w:val="-8"/>
          <w:w w:val="85"/>
        </w:rPr>
        <w:t xml:space="preserve"> </w:t>
      </w:r>
      <w:r>
        <w:rPr>
          <w:w w:val="85"/>
        </w:rPr>
        <w:t>Müslüman</w:t>
      </w:r>
      <w:r>
        <w:rPr>
          <w:spacing w:val="-9"/>
          <w:w w:val="85"/>
        </w:rPr>
        <w:t xml:space="preserve"> </w:t>
      </w:r>
      <w:r>
        <w:rPr>
          <w:w w:val="85"/>
        </w:rPr>
        <w:t>mebus</w:t>
      </w:r>
      <w:r>
        <w:rPr>
          <w:spacing w:val="-8"/>
          <w:w w:val="85"/>
        </w:rPr>
        <w:t xml:space="preserve"> </w:t>
      </w:r>
      <w:r>
        <w:rPr>
          <w:w w:val="85"/>
        </w:rPr>
        <w:t>daha</w:t>
      </w:r>
      <w:r>
        <w:rPr>
          <w:spacing w:val="-8"/>
          <w:w w:val="85"/>
        </w:rPr>
        <w:t xml:space="preserve"> </w:t>
      </w:r>
      <w:r>
        <w:rPr>
          <w:w w:val="85"/>
        </w:rPr>
        <w:t>eklenerek, Müslümanların</w:t>
      </w:r>
      <w:r>
        <w:rPr>
          <w:spacing w:val="-39"/>
          <w:w w:val="85"/>
        </w:rPr>
        <w:t xml:space="preserve"> </w:t>
      </w:r>
      <w:r>
        <w:rPr>
          <w:w w:val="85"/>
        </w:rPr>
        <w:t>sayısı</w:t>
      </w:r>
      <w:r>
        <w:rPr>
          <w:spacing w:val="-38"/>
          <w:w w:val="85"/>
        </w:rPr>
        <w:t xml:space="preserve"> </w:t>
      </w:r>
      <w:r>
        <w:rPr>
          <w:w w:val="85"/>
        </w:rPr>
        <w:t>80‟e</w:t>
      </w:r>
      <w:r>
        <w:rPr>
          <w:spacing w:val="-39"/>
          <w:w w:val="85"/>
        </w:rPr>
        <w:t xml:space="preserve"> </w:t>
      </w:r>
      <w:r>
        <w:rPr>
          <w:w w:val="85"/>
        </w:rPr>
        <w:t>çıkarılmış,</w:t>
      </w:r>
      <w:r>
        <w:rPr>
          <w:spacing w:val="-37"/>
          <w:w w:val="85"/>
        </w:rPr>
        <w:t xml:space="preserve"> </w:t>
      </w:r>
      <w:r>
        <w:rPr>
          <w:w w:val="85"/>
        </w:rPr>
        <w:t>mebus</w:t>
      </w:r>
      <w:r>
        <w:rPr>
          <w:spacing w:val="-39"/>
          <w:w w:val="85"/>
        </w:rPr>
        <w:t xml:space="preserve"> </w:t>
      </w:r>
      <w:r>
        <w:rPr>
          <w:w w:val="85"/>
        </w:rPr>
        <w:t>sayısı</w:t>
      </w:r>
      <w:r>
        <w:rPr>
          <w:spacing w:val="-38"/>
          <w:w w:val="85"/>
        </w:rPr>
        <w:t xml:space="preserve"> </w:t>
      </w:r>
      <w:r>
        <w:rPr>
          <w:w w:val="85"/>
        </w:rPr>
        <w:t>130‟u</w:t>
      </w:r>
      <w:r>
        <w:rPr>
          <w:spacing w:val="-39"/>
          <w:w w:val="85"/>
        </w:rPr>
        <w:t xml:space="preserve"> </w:t>
      </w:r>
      <w:r>
        <w:rPr>
          <w:w w:val="85"/>
        </w:rPr>
        <w:t>bulmuştur</w:t>
      </w:r>
      <w:r>
        <w:rPr>
          <w:w w:val="85"/>
          <w:position w:val="5"/>
          <w:sz w:val="14"/>
        </w:rPr>
        <w:t>5</w:t>
      </w:r>
      <w:r>
        <w:rPr>
          <w:w w:val="85"/>
        </w:rPr>
        <w:t>.</w:t>
      </w:r>
    </w:p>
    <w:p w:rsidR="009D6DED" w:rsidRDefault="00332A8D">
      <w:pPr>
        <w:pStyle w:val="GvdeMetni"/>
        <w:spacing w:before="114" w:line="232" w:lineRule="auto"/>
        <w:ind w:left="871" w:right="867" w:firstLine="424"/>
        <w:jc w:val="both"/>
      </w:pPr>
      <w:r>
        <w:rPr>
          <w:w w:val="85"/>
        </w:rPr>
        <w:t>Bu</w:t>
      </w:r>
      <w:r>
        <w:rPr>
          <w:spacing w:val="-19"/>
          <w:w w:val="85"/>
        </w:rPr>
        <w:t xml:space="preserve"> </w:t>
      </w:r>
      <w:r>
        <w:rPr>
          <w:w w:val="85"/>
        </w:rPr>
        <w:t>kararlar</w:t>
      </w:r>
      <w:r>
        <w:rPr>
          <w:spacing w:val="-19"/>
          <w:w w:val="85"/>
        </w:rPr>
        <w:t xml:space="preserve"> </w:t>
      </w:r>
      <w:r>
        <w:rPr>
          <w:w w:val="85"/>
        </w:rPr>
        <w:t>alınırken,</w:t>
      </w:r>
      <w:r>
        <w:rPr>
          <w:spacing w:val="-21"/>
          <w:w w:val="85"/>
        </w:rPr>
        <w:t xml:space="preserve"> </w:t>
      </w:r>
      <w:r>
        <w:rPr>
          <w:w w:val="85"/>
        </w:rPr>
        <w:t>toplanacak</w:t>
      </w:r>
      <w:r>
        <w:rPr>
          <w:spacing w:val="-19"/>
          <w:w w:val="85"/>
        </w:rPr>
        <w:t xml:space="preserve"> </w:t>
      </w:r>
      <w:r>
        <w:rPr>
          <w:w w:val="85"/>
        </w:rPr>
        <w:t>meclise</w:t>
      </w:r>
      <w:r>
        <w:rPr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“Millet</w:t>
      </w:r>
      <w:r>
        <w:rPr>
          <w:rFonts w:ascii="Times New Roman" w:hAnsi="Times New Roman"/>
          <w:i/>
          <w:spacing w:val="-6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Meclis</w:t>
      </w:r>
      <w:r>
        <w:rPr>
          <w:rFonts w:ascii="Times New Roman" w:hAnsi="Times New Roman"/>
          <w:i/>
          <w:spacing w:val="-7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mi</w:t>
      </w:r>
      <w:r>
        <w:rPr>
          <w:rFonts w:ascii="Times New Roman" w:hAnsi="Times New Roman"/>
          <w:i/>
          <w:spacing w:val="-7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yoksa</w:t>
      </w:r>
      <w:r>
        <w:rPr>
          <w:rFonts w:ascii="Times New Roman" w:hAnsi="Times New Roman"/>
          <w:i/>
          <w:spacing w:val="-6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 xml:space="preserve">“Umumi </w:t>
      </w:r>
      <w:r>
        <w:rPr>
          <w:rFonts w:ascii="Times New Roman" w:hAnsi="Times New Roman"/>
          <w:i/>
          <w:w w:val="80"/>
        </w:rPr>
        <w:t xml:space="preserve">Meclis mi” </w:t>
      </w:r>
      <w:r>
        <w:rPr>
          <w:w w:val="80"/>
        </w:rPr>
        <w:t xml:space="preserve">demek gerektiği konusu tartışılmış, Padişah‟a sunulan imzasız bir </w:t>
      </w:r>
      <w:r>
        <w:rPr>
          <w:w w:val="85"/>
        </w:rPr>
        <w:t xml:space="preserve">raporda, 5 maddede millet meclisi ile umum meclis arasındaki farklar </w:t>
      </w:r>
      <w:r>
        <w:rPr>
          <w:w w:val="75"/>
        </w:rPr>
        <w:t xml:space="preserve">açıklanmaya çalışılmış ve umum meclis demenin yerinde olacağı savunulmuştu. </w:t>
      </w:r>
      <w:r>
        <w:rPr>
          <w:w w:val="80"/>
        </w:rPr>
        <w:t>Özellikle,</w:t>
      </w:r>
      <w:r>
        <w:rPr>
          <w:spacing w:val="-16"/>
          <w:w w:val="80"/>
        </w:rPr>
        <w:t xml:space="preserve"> </w:t>
      </w:r>
      <w:r>
        <w:rPr>
          <w:w w:val="80"/>
        </w:rPr>
        <w:t>umum</w:t>
      </w:r>
      <w:r>
        <w:rPr>
          <w:spacing w:val="-15"/>
          <w:w w:val="80"/>
        </w:rPr>
        <w:t xml:space="preserve"> </w:t>
      </w:r>
      <w:r>
        <w:rPr>
          <w:w w:val="80"/>
        </w:rPr>
        <w:t>meclisin</w:t>
      </w:r>
      <w:r>
        <w:rPr>
          <w:spacing w:val="-15"/>
          <w:w w:val="80"/>
        </w:rPr>
        <w:t xml:space="preserve"> </w:t>
      </w:r>
      <w:r>
        <w:rPr>
          <w:w w:val="80"/>
        </w:rPr>
        <w:t>toplanmasına</w:t>
      </w:r>
      <w:r>
        <w:rPr>
          <w:spacing w:val="-15"/>
          <w:w w:val="80"/>
        </w:rPr>
        <w:t xml:space="preserve"> </w:t>
      </w:r>
      <w:r>
        <w:rPr>
          <w:w w:val="80"/>
        </w:rPr>
        <w:t>gerek</w:t>
      </w:r>
      <w:r>
        <w:rPr>
          <w:spacing w:val="-17"/>
          <w:w w:val="80"/>
        </w:rPr>
        <w:t xml:space="preserve"> </w:t>
      </w:r>
      <w:r>
        <w:rPr>
          <w:w w:val="80"/>
        </w:rPr>
        <w:t>olup,</w:t>
      </w:r>
      <w:r>
        <w:rPr>
          <w:spacing w:val="-15"/>
          <w:w w:val="80"/>
        </w:rPr>
        <w:t xml:space="preserve"> </w:t>
      </w:r>
      <w:r>
        <w:rPr>
          <w:w w:val="80"/>
        </w:rPr>
        <w:t>olmadığının</w:t>
      </w:r>
      <w:r>
        <w:rPr>
          <w:spacing w:val="-15"/>
          <w:w w:val="80"/>
        </w:rPr>
        <w:t xml:space="preserve"> </w:t>
      </w:r>
      <w:r>
        <w:rPr>
          <w:w w:val="80"/>
        </w:rPr>
        <w:t xml:space="preserve">vilayetlerden </w:t>
      </w:r>
      <w:r>
        <w:rPr>
          <w:w w:val="75"/>
        </w:rPr>
        <w:t xml:space="preserve">seçilip, İstanbul‟a gönderilecek üçer aza‟nın konuyu görüşerek kararlaştırması </w:t>
      </w:r>
      <w:r>
        <w:rPr>
          <w:w w:val="85"/>
        </w:rPr>
        <w:t>dördüncü maddede</w:t>
      </w:r>
      <w:r>
        <w:rPr>
          <w:spacing w:val="-21"/>
          <w:w w:val="85"/>
        </w:rPr>
        <w:t xml:space="preserve"> </w:t>
      </w:r>
      <w:r>
        <w:rPr>
          <w:w w:val="85"/>
        </w:rPr>
        <w:t>önerilmişti.</w:t>
      </w:r>
    </w:p>
    <w:p w:rsidR="009D6DED" w:rsidRDefault="00332A8D">
      <w:pPr>
        <w:pStyle w:val="GvdeMetni"/>
        <w:spacing w:before="114" w:line="232" w:lineRule="auto"/>
        <w:ind w:left="871" w:right="867" w:firstLine="424"/>
        <w:jc w:val="both"/>
      </w:pPr>
      <w:r>
        <w:rPr>
          <w:w w:val="85"/>
        </w:rPr>
        <w:t>Beşinci madde de ise, savaş halinin devam ettiği, böyle bir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ortamda </w:t>
      </w:r>
      <w:r>
        <w:rPr>
          <w:w w:val="80"/>
        </w:rPr>
        <w:t xml:space="preserve">Müslüman ve Müslüman olmayanlardan oluşacak bir umum meclisinin, hem </w:t>
      </w:r>
      <w:r>
        <w:rPr>
          <w:w w:val="85"/>
        </w:rPr>
        <w:t>ulema</w:t>
      </w:r>
      <w:r>
        <w:rPr>
          <w:spacing w:val="-11"/>
          <w:w w:val="85"/>
        </w:rPr>
        <w:t xml:space="preserve"> </w:t>
      </w:r>
      <w:r>
        <w:rPr>
          <w:w w:val="85"/>
        </w:rPr>
        <w:t>takımını</w:t>
      </w:r>
      <w:r>
        <w:rPr>
          <w:spacing w:val="-11"/>
          <w:w w:val="85"/>
        </w:rPr>
        <w:t xml:space="preserve"> </w:t>
      </w:r>
      <w:r>
        <w:rPr>
          <w:w w:val="85"/>
        </w:rPr>
        <w:t>hem</w:t>
      </w:r>
      <w:r>
        <w:rPr>
          <w:spacing w:val="-11"/>
          <w:w w:val="85"/>
        </w:rPr>
        <w:t xml:space="preserve"> </w:t>
      </w:r>
      <w:r>
        <w:rPr>
          <w:w w:val="85"/>
        </w:rPr>
        <w:t>de</w:t>
      </w:r>
      <w:r>
        <w:rPr>
          <w:spacing w:val="-10"/>
          <w:w w:val="85"/>
        </w:rPr>
        <w:t xml:space="preserve"> </w:t>
      </w:r>
      <w:r>
        <w:rPr>
          <w:w w:val="85"/>
        </w:rPr>
        <w:t>askeri</w:t>
      </w:r>
      <w:r>
        <w:rPr>
          <w:spacing w:val="-11"/>
          <w:w w:val="85"/>
        </w:rPr>
        <w:t xml:space="preserve"> </w:t>
      </w:r>
      <w:r>
        <w:rPr>
          <w:w w:val="85"/>
        </w:rPr>
        <w:t>hoşnut</w:t>
      </w:r>
      <w:r>
        <w:rPr>
          <w:spacing w:val="-11"/>
          <w:w w:val="85"/>
        </w:rPr>
        <w:t xml:space="preserve"> </w:t>
      </w:r>
      <w:r>
        <w:rPr>
          <w:w w:val="85"/>
        </w:rPr>
        <w:t>etmeyeceği</w:t>
      </w:r>
      <w:r>
        <w:rPr>
          <w:spacing w:val="-10"/>
          <w:w w:val="85"/>
        </w:rPr>
        <w:t xml:space="preserve"> </w:t>
      </w:r>
      <w:r>
        <w:rPr>
          <w:w w:val="85"/>
        </w:rPr>
        <w:t>ifade</w:t>
      </w:r>
      <w:r>
        <w:rPr>
          <w:spacing w:val="-11"/>
          <w:w w:val="85"/>
        </w:rPr>
        <w:t xml:space="preserve"> </w:t>
      </w:r>
      <w:r>
        <w:rPr>
          <w:w w:val="85"/>
        </w:rPr>
        <w:t>edilmiştir.</w:t>
      </w:r>
      <w:r>
        <w:rPr>
          <w:spacing w:val="-11"/>
          <w:w w:val="85"/>
        </w:rPr>
        <w:t xml:space="preserve"> </w:t>
      </w:r>
      <w:r>
        <w:rPr>
          <w:w w:val="85"/>
        </w:rPr>
        <w:t xml:space="preserve">Bunun </w:t>
      </w:r>
      <w:r>
        <w:rPr>
          <w:w w:val="80"/>
        </w:rPr>
        <w:t xml:space="preserve">ertelenmesi gerektiğinin Sadrazam Mithat Paşa‟ya bir fermanla bildirilirse, ertelemenin mümkün olacağı, ancak bunun da Mithat Paşa ile millet meclisi </w:t>
      </w:r>
      <w:r>
        <w:rPr>
          <w:w w:val="85"/>
        </w:rPr>
        <w:t xml:space="preserve">taraftarı olanları, Müslüman olmayanları ve Avrupalı devletleri hoşnut </w:t>
      </w:r>
      <w:r>
        <w:rPr>
          <w:w w:val="80"/>
        </w:rPr>
        <w:t>etmeyeceği açıktır, denilmekteydi. Özellikle, İngiltere Devleti‟nin böyle bir meclisin</w:t>
      </w:r>
      <w:r>
        <w:rPr>
          <w:spacing w:val="-20"/>
          <w:w w:val="80"/>
        </w:rPr>
        <w:t xml:space="preserve"> </w:t>
      </w:r>
      <w:r>
        <w:rPr>
          <w:w w:val="80"/>
        </w:rPr>
        <w:t>toplanmasını</w:t>
      </w:r>
      <w:r>
        <w:rPr>
          <w:spacing w:val="-20"/>
          <w:w w:val="80"/>
        </w:rPr>
        <w:t xml:space="preserve"> </w:t>
      </w:r>
      <w:r>
        <w:rPr>
          <w:w w:val="80"/>
        </w:rPr>
        <w:t>gerekli</w:t>
      </w:r>
      <w:r>
        <w:rPr>
          <w:spacing w:val="-20"/>
          <w:w w:val="80"/>
        </w:rPr>
        <w:t xml:space="preserve"> </w:t>
      </w:r>
      <w:r>
        <w:rPr>
          <w:w w:val="80"/>
        </w:rPr>
        <w:t>gördüğü,</w:t>
      </w:r>
      <w:r>
        <w:rPr>
          <w:spacing w:val="-20"/>
          <w:w w:val="80"/>
        </w:rPr>
        <w:t xml:space="preserve"> </w:t>
      </w:r>
      <w:r>
        <w:rPr>
          <w:w w:val="80"/>
        </w:rPr>
        <w:t>bu</w:t>
      </w:r>
      <w:r>
        <w:rPr>
          <w:spacing w:val="-21"/>
          <w:w w:val="80"/>
        </w:rPr>
        <w:t xml:space="preserve"> </w:t>
      </w:r>
      <w:r>
        <w:rPr>
          <w:w w:val="80"/>
        </w:rPr>
        <w:t>şartlarda</w:t>
      </w:r>
      <w:r>
        <w:rPr>
          <w:spacing w:val="-20"/>
          <w:w w:val="80"/>
        </w:rPr>
        <w:t xml:space="preserve"> </w:t>
      </w:r>
      <w:r>
        <w:rPr>
          <w:w w:val="80"/>
        </w:rPr>
        <w:t>meclisi</w:t>
      </w:r>
      <w:r>
        <w:rPr>
          <w:spacing w:val="-20"/>
          <w:w w:val="80"/>
        </w:rPr>
        <w:t xml:space="preserve"> </w:t>
      </w:r>
      <w:r>
        <w:rPr>
          <w:w w:val="80"/>
        </w:rPr>
        <w:t>toplamanın</w:t>
      </w:r>
      <w:r>
        <w:rPr>
          <w:spacing w:val="-19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 xml:space="preserve">“icab-ı </w:t>
      </w:r>
      <w:r>
        <w:rPr>
          <w:rFonts w:ascii="Times New Roman" w:hAnsi="Times New Roman"/>
          <w:i/>
          <w:w w:val="75"/>
        </w:rPr>
        <w:t xml:space="preserve">maslahat” </w:t>
      </w:r>
      <w:r>
        <w:rPr>
          <w:w w:val="75"/>
        </w:rPr>
        <w:t xml:space="preserve">olduğu, bunun için de önerildiği gibi, bu kararı vilayetlerden çağrılacak </w:t>
      </w:r>
      <w:r>
        <w:rPr>
          <w:w w:val="85"/>
        </w:rPr>
        <w:t>üçer</w:t>
      </w:r>
      <w:r>
        <w:rPr>
          <w:spacing w:val="-22"/>
          <w:w w:val="85"/>
        </w:rPr>
        <w:t xml:space="preserve"> </w:t>
      </w:r>
      <w:r>
        <w:rPr>
          <w:w w:val="85"/>
        </w:rPr>
        <w:t>kişinin</w:t>
      </w:r>
      <w:r>
        <w:rPr>
          <w:spacing w:val="-23"/>
          <w:w w:val="85"/>
        </w:rPr>
        <w:t xml:space="preserve"> </w:t>
      </w:r>
      <w:r>
        <w:rPr>
          <w:w w:val="85"/>
        </w:rPr>
        <w:t>oyuna</w:t>
      </w:r>
      <w:r>
        <w:rPr>
          <w:spacing w:val="-22"/>
          <w:w w:val="85"/>
        </w:rPr>
        <w:t xml:space="preserve"> </w:t>
      </w:r>
      <w:r>
        <w:rPr>
          <w:w w:val="85"/>
        </w:rPr>
        <w:t>bırakmak</w:t>
      </w:r>
      <w:r>
        <w:rPr>
          <w:spacing w:val="-24"/>
          <w:w w:val="85"/>
        </w:rPr>
        <w:t xml:space="preserve"> </w:t>
      </w:r>
      <w:r>
        <w:rPr>
          <w:w w:val="85"/>
        </w:rPr>
        <w:t>gerektiği</w:t>
      </w:r>
      <w:r>
        <w:rPr>
          <w:spacing w:val="-22"/>
          <w:w w:val="85"/>
        </w:rPr>
        <w:t xml:space="preserve"> </w:t>
      </w:r>
      <w:r>
        <w:rPr>
          <w:w w:val="85"/>
        </w:rPr>
        <w:t>tekrarlanmaktaydı</w:t>
      </w:r>
      <w:r>
        <w:rPr>
          <w:w w:val="85"/>
          <w:position w:val="5"/>
          <w:sz w:val="14"/>
        </w:rPr>
        <w:t>6</w:t>
      </w:r>
      <w:r>
        <w:rPr>
          <w:w w:val="85"/>
        </w:rPr>
        <w:t>.</w:t>
      </w:r>
    </w:p>
    <w:p w:rsidR="009D6DED" w:rsidRDefault="00332A8D">
      <w:pPr>
        <w:pStyle w:val="GvdeMetni"/>
        <w:spacing w:before="108" w:line="232" w:lineRule="auto"/>
        <w:ind w:left="871" w:right="867" w:firstLine="424"/>
        <w:jc w:val="both"/>
      </w:pPr>
      <w:r>
        <w:rPr>
          <w:w w:val="80"/>
        </w:rPr>
        <w:t>Bu arada İstanbul ve çevresinden seçilecek 10 Mebus için uygulanacak kurallara</w:t>
      </w:r>
      <w:r>
        <w:rPr>
          <w:spacing w:val="-21"/>
          <w:w w:val="80"/>
        </w:rPr>
        <w:t xml:space="preserve"> </w:t>
      </w:r>
      <w:r>
        <w:rPr>
          <w:w w:val="80"/>
        </w:rPr>
        <w:t>dair</w:t>
      </w:r>
      <w:r>
        <w:rPr>
          <w:spacing w:val="-21"/>
          <w:w w:val="80"/>
        </w:rPr>
        <w:t xml:space="preserve"> </w:t>
      </w:r>
      <w:r>
        <w:rPr>
          <w:w w:val="80"/>
        </w:rPr>
        <w:t>ayrıntılı</w:t>
      </w:r>
      <w:r>
        <w:rPr>
          <w:spacing w:val="-20"/>
          <w:w w:val="80"/>
        </w:rPr>
        <w:t xml:space="preserve"> </w:t>
      </w:r>
      <w:r>
        <w:rPr>
          <w:w w:val="80"/>
        </w:rPr>
        <w:t>bir</w:t>
      </w:r>
      <w:r>
        <w:rPr>
          <w:spacing w:val="-21"/>
          <w:w w:val="80"/>
        </w:rPr>
        <w:t xml:space="preserve"> </w:t>
      </w:r>
      <w:r>
        <w:rPr>
          <w:w w:val="80"/>
        </w:rPr>
        <w:t>“Beyanname”</w:t>
      </w:r>
      <w:r>
        <w:rPr>
          <w:spacing w:val="-21"/>
          <w:w w:val="80"/>
        </w:rPr>
        <w:t xml:space="preserve"> </w:t>
      </w:r>
      <w:r>
        <w:rPr>
          <w:w w:val="80"/>
        </w:rPr>
        <w:t>hazırlanarak</w:t>
      </w:r>
      <w:r>
        <w:rPr>
          <w:spacing w:val="-20"/>
          <w:w w:val="80"/>
        </w:rPr>
        <w:t xml:space="preserve"> </w:t>
      </w:r>
      <w:r>
        <w:rPr>
          <w:w w:val="80"/>
        </w:rPr>
        <w:t>yayınlandı</w:t>
      </w:r>
      <w:r>
        <w:rPr>
          <w:w w:val="80"/>
          <w:position w:val="5"/>
          <w:sz w:val="14"/>
        </w:rPr>
        <w:t>7</w:t>
      </w:r>
      <w:r>
        <w:rPr>
          <w:w w:val="80"/>
        </w:rPr>
        <w:t>.</w:t>
      </w:r>
      <w:r>
        <w:rPr>
          <w:spacing w:val="-21"/>
          <w:w w:val="80"/>
        </w:rPr>
        <w:t xml:space="preserve"> </w:t>
      </w:r>
      <w:r>
        <w:rPr>
          <w:w w:val="80"/>
        </w:rPr>
        <w:t>30</w:t>
      </w:r>
      <w:r>
        <w:rPr>
          <w:spacing w:val="-21"/>
          <w:w w:val="80"/>
        </w:rPr>
        <w:t xml:space="preserve"> </w:t>
      </w:r>
      <w:r>
        <w:rPr>
          <w:w w:val="80"/>
        </w:rPr>
        <w:t>Ocak-</w:t>
      </w:r>
      <w:r>
        <w:rPr>
          <w:spacing w:val="-20"/>
          <w:w w:val="80"/>
        </w:rPr>
        <w:t xml:space="preserve"> </w:t>
      </w:r>
      <w:r>
        <w:rPr>
          <w:w w:val="80"/>
        </w:rPr>
        <w:t xml:space="preserve">28 </w:t>
      </w:r>
      <w:r>
        <w:rPr>
          <w:w w:val="75"/>
        </w:rPr>
        <w:t xml:space="preserve">Şubat tarihleri arasında İstanbul‟da 40 kişilik ilk seçmenler belirlendi. Bunların </w:t>
      </w:r>
      <w:r>
        <w:rPr>
          <w:w w:val="80"/>
        </w:rPr>
        <w:t>20‟si</w:t>
      </w:r>
      <w:r>
        <w:rPr>
          <w:spacing w:val="-27"/>
          <w:w w:val="80"/>
        </w:rPr>
        <w:t xml:space="preserve"> </w:t>
      </w:r>
      <w:r>
        <w:rPr>
          <w:w w:val="80"/>
        </w:rPr>
        <w:t>Müslüman,</w:t>
      </w:r>
      <w:r>
        <w:rPr>
          <w:spacing w:val="-27"/>
          <w:w w:val="80"/>
        </w:rPr>
        <w:t xml:space="preserve"> </w:t>
      </w:r>
      <w:r>
        <w:rPr>
          <w:w w:val="80"/>
        </w:rPr>
        <w:t>9‟u</w:t>
      </w:r>
      <w:r>
        <w:rPr>
          <w:spacing w:val="-26"/>
          <w:w w:val="80"/>
        </w:rPr>
        <w:t xml:space="preserve"> </w:t>
      </w:r>
      <w:r>
        <w:rPr>
          <w:w w:val="80"/>
        </w:rPr>
        <w:t>Rum,</w:t>
      </w:r>
      <w:r>
        <w:rPr>
          <w:spacing w:val="-27"/>
          <w:w w:val="80"/>
        </w:rPr>
        <w:t xml:space="preserve"> </w:t>
      </w:r>
      <w:r>
        <w:rPr>
          <w:w w:val="80"/>
        </w:rPr>
        <w:t>6‟sı</w:t>
      </w:r>
      <w:r>
        <w:rPr>
          <w:spacing w:val="-26"/>
          <w:w w:val="80"/>
        </w:rPr>
        <w:t xml:space="preserve"> </w:t>
      </w:r>
      <w:r>
        <w:rPr>
          <w:w w:val="80"/>
        </w:rPr>
        <w:t>Ermeni,</w:t>
      </w:r>
      <w:r>
        <w:rPr>
          <w:spacing w:val="-27"/>
          <w:w w:val="80"/>
        </w:rPr>
        <w:t xml:space="preserve"> </w:t>
      </w:r>
      <w:r>
        <w:rPr>
          <w:w w:val="80"/>
        </w:rPr>
        <w:t>4‟ü</w:t>
      </w:r>
      <w:r>
        <w:rPr>
          <w:spacing w:val="-28"/>
          <w:w w:val="80"/>
        </w:rPr>
        <w:t xml:space="preserve"> </w:t>
      </w:r>
      <w:r>
        <w:rPr>
          <w:w w:val="80"/>
        </w:rPr>
        <w:t>Yahudi,</w:t>
      </w:r>
      <w:r>
        <w:rPr>
          <w:spacing w:val="-26"/>
          <w:w w:val="80"/>
        </w:rPr>
        <w:t xml:space="preserve"> </w:t>
      </w:r>
      <w:r>
        <w:rPr>
          <w:w w:val="80"/>
        </w:rPr>
        <w:t>biri</w:t>
      </w:r>
      <w:r>
        <w:rPr>
          <w:spacing w:val="-29"/>
          <w:w w:val="80"/>
        </w:rPr>
        <w:t xml:space="preserve"> </w:t>
      </w:r>
      <w:r>
        <w:rPr>
          <w:w w:val="80"/>
        </w:rPr>
        <w:t>de</w:t>
      </w:r>
      <w:r>
        <w:rPr>
          <w:spacing w:val="-27"/>
          <w:w w:val="80"/>
        </w:rPr>
        <w:t xml:space="preserve"> </w:t>
      </w:r>
      <w:r>
        <w:rPr>
          <w:w w:val="80"/>
        </w:rPr>
        <w:t>Avrupalı</w:t>
      </w:r>
      <w:r>
        <w:rPr>
          <w:spacing w:val="-27"/>
          <w:w w:val="80"/>
        </w:rPr>
        <w:t xml:space="preserve"> </w:t>
      </w:r>
      <w:r>
        <w:rPr>
          <w:w w:val="80"/>
        </w:rPr>
        <w:t>idi.</w:t>
      </w:r>
      <w:r>
        <w:rPr>
          <w:spacing w:val="-28"/>
          <w:w w:val="80"/>
        </w:rPr>
        <w:t xml:space="preserve"> </w:t>
      </w:r>
      <w:r>
        <w:rPr>
          <w:w w:val="80"/>
        </w:rPr>
        <w:t>Bunlar 1</w:t>
      </w:r>
      <w:r>
        <w:rPr>
          <w:spacing w:val="-9"/>
          <w:w w:val="80"/>
        </w:rPr>
        <w:t xml:space="preserve"> </w:t>
      </w:r>
      <w:r>
        <w:rPr>
          <w:w w:val="80"/>
        </w:rPr>
        <w:t>Mart‟ta</w:t>
      </w:r>
      <w:r>
        <w:rPr>
          <w:spacing w:val="-10"/>
          <w:w w:val="80"/>
        </w:rPr>
        <w:t xml:space="preserve"> </w:t>
      </w:r>
      <w:r>
        <w:rPr>
          <w:w w:val="80"/>
        </w:rPr>
        <w:t>toplanarak</w:t>
      </w:r>
      <w:r>
        <w:rPr>
          <w:spacing w:val="-10"/>
          <w:w w:val="80"/>
        </w:rPr>
        <w:t xml:space="preserve"> </w:t>
      </w:r>
      <w:r>
        <w:rPr>
          <w:w w:val="80"/>
        </w:rPr>
        <w:t>İstanbul</w:t>
      </w:r>
      <w:r>
        <w:rPr>
          <w:spacing w:val="-9"/>
          <w:w w:val="80"/>
        </w:rPr>
        <w:t xml:space="preserve"> </w:t>
      </w:r>
      <w:r>
        <w:rPr>
          <w:w w:val="80"/>
        </w:rPr>
        <w:t>için</w:t>
      </w:r>
      <w:r>
        <w:rPr>
          <w:spacing w:val="-9"/>
          <w:w w:val="80"/>
        </w:rPr>
        <w:t xml:space="preserve"> </w:t>
      </w:r>
      <w:r>
        <w:rPr>
          <w:w w:val="80"/>
        </w:rPr>
        <w:t>belirlenen</w:t>
      </w:r>
      <w:r>
        <w:rPr>
          <w:spacing w:val="-8"/>
          <w:w w:val="80"/>
        </w:rPr>
        <w:t xml:space="preserve"> </w:t>
      </w:r>
      <w:r>
        <w:rPr>
          <w:w w:val="80"/>
        </w:rPr>
        <w:t>10</w:t>
      </w:r>
      <w:r>
        <w:rPr>
          <w:spacing w:val="-11"/>
          <w:w w:val="80"/>
        </w:rPr>
        <w:t xml:space="preserve"> </w:t>
      </w:r>
      <w:r>
        <w:rPr>
          <w:w w:val="80"/>
        </w:rPr>
        <w:t>kişiyi</w:t>
      </w:r>
      <w:r>
        <w:rPr>
          <w:spacing w:val="-9"/>
          <w:w w:val="80"/>
        </w:rPr>
        <w:t xml:space="preserve"> </w:t>
      </w:r>
      <w:r>
        <w:rPr>
          <w:w w:val="80"/>
        </w:rPr>
        <w:t>seçtiler</w:t>
      </w:r>
      <w:r>
        <w:rPr>
          <w:w w:val="80"/>
          <w:position w:val="5"/>
          <w:sz w:val="14"/>
        </w:rPr>
        <w:t>8</w:t>
      </w:r>
      <w:r>
        <w:rPr>
          <w:w w:val="80"/>
        </w:rPr>
        <w:t>.</w:t>
      </w:r>
      <w:r>
        <w:rPr>
          <w:spacing w:val="-9"/>
          <w:w w:val="80"/>
        </w:rPr>
        <w:t xml:space="preserve"> </w:t>
      </w:r>
      <w:r>
        <w:rPr>
          <w:w w:val="80"/>
        </w:rPr>
        <w:t>İstanbul‟dan mebus seçilenlerin isimlerini kapsayan tutanak 1 Mart 1877 (15 Safer</w:t>
      </w:r>
      <w:r>
        <w:rPr>
          <w:spacing w:val="-41"/>
          <w:w w:val="80"/>
        </w:rPr>
        <w:t xml:space="preserve"> </w:t>
      </w:r>
      <w:r>
        <w:rPr>
          <w:w w:val="80"/>
        </w:rPr>
        <w:t xml:space="preserve">1294) </w:t>
      </w:r>
      <w:r>
        <w:rPr>
          <w:w w:val="85"/>
        </w:rPr>
        <w:t>tarihli</w:t>
      </w:r>
      <w:r>
        <w:rPr>
          <w:spacing w:val="-13"/>
          <w:w w:val="85"/>
        </w:rPr>
        <w:t xml:space="preserve"> </w:t>
      </w:r>
      <w:r>
        <w:rPr>
          <w:w w:val="85"/>
        </w:rPr>
        <w:t>bir</w:t>
      </w:r>
      <w:r>
        <w:rPr>
          <w:spacing w:val="-15"/>
          <w:w w:val="85"/>
        </w:rPr>
        <w:t xml:space="preserve"> </w:t>
      </w:r>
      <w:r>
        <w:rPr>
          <w:w w:val="85"/>
        </w:rPr>
        <w:t>tutanakla</w:t>
      </w:r>
      <w:r>
        <w:rPr>
          <w:spacing w:val="-14"/>
          <w:w w:val="85"/>
        </w:rPr>
        <w:t xml:space="preserve"> </w:t>
      </w:r>
      <w:r>
        <w:rPr>
          <w:w w:val="85"/>
        </w:rPr>
        <w:t>saptanarak,</w:t>
      </w:r>
      <w:r>
        <w:rPr>
          <w:spacing w:val="-14"/>
          <w:w w:val="85"/>
        </w:rPr>
        <w:t xml:space="preserve"> </w:t>
      </w:r>
      <w:r>
        <w:rPr>
          <w:w w:val="85"/>
        </w:rPr>
        <w:t>bildirildi</w:t>
      </w:r>
      <w:r>
        <w:rPr>
          <w:w w:val="85"/>
          <w:position w:val="5"/>
          <w:sz w:val="14"/>
        </w:rPr>
        <w:t>9</w:t>
      </w:r>
      <w:r>
        <w:rPr>
          <w:w w:val="85"/>
        </w:rPr>
        <w:t>.</w:t>
      </w:r>
    </w:p>
    <w:p w:rsidR="009D6DED" w:rsidRDefault="00332A8D">
      <w:pPr>
        <w:pStyle w:val="GvdeMetni"/>
        <w:spacing w:before="114" w:line="232" w:lineRule="auto"/>
        <w:ind w:left="871" w:right="867" w:firstLine="424"/>
        <w:jc w:val="both"/>
      </w:pPr>
      <w:r>
        <w:rPr>
          <w:w w:val="85"/>
        </w:rPr>
        <w:t>Diğer taraftan, Meclis-i Umumi‟nin nasıl oluşturulacağı</w:t>
      </w:r>
      <w:r>
        <w:rPr>
          <w:spacing w:val="39"/>
          <w:w w:val="85"/>
        </w:rPr>
        <w:t xml:space="preserve"> </w:t>
      </w:r>
      <w:r>
        <w:rPr>
          <w:w w:val="85"/>
        </w:rPr>
        <w:t xml:space="preserve">konusu </w:t>
      </w:r>
      <w:r>
        <w:rPr>
          <w:w w:val="80"/>
        </w:rPr>
        <w:t xml:space="preserve">komisyonda tartışılmış, üyelerin bütününün atanma ile mi yoksa seçimle mi </w:t>
      </w:r>
      <w:r>
        <w:rPr>
          <w:w w:val="75"/>
        </w:rPr>
        <w:t>belirlenmesi konusunun açıklığa kavuşturulması için oylamaya başvurulmuştur. Baykal‟ın</w:t>
      </w:r>
      <w:r>
        <w:rPr>
          <w:spacing w:val="-4"/>
          <w:w w:val="75"/>
        </w:rPr>
        <w:t xml:space="preserve"> </w:t>
      </w:r>
      <w:r>
        <w:rPr>
          <w:w w:val="75"/>
        </w:rPr>
        <w:t>yayınladığı</w:t>
      </w:r>
      <w:r>
        <w:rPr>
          <w:spacing w:val="-4"/>
          <w:w w:val="75"/>
        </w:rPr>
        <w:t xml:space="preserve"> </w:t>
      </w:r>
      <w:r>
        <w:rPr>
          <w:w w:val="75"/>
        </w:rPr>
        <w:t>belgeler</w:t>
      </w:r>
      <w:r>
        <w:rPr>
          <w:spacing w:val="-4"/>
          <w:w w:val="75"/>
        </w:rPr>
        <w:t xml:space="preserve"> </w:t>
      </w:r>
      <w:r>
        <w:rPr>
          <w:w w:val="75"/>
        </w:rPr>
        <w:t>arasında</w:t>
      </w:r>
      <w:r>
        <w:rPr>
          <w:spacing w:val="-5"/>
          <w:w w:val="75"/>
        </w:rPr>
        <w:t xml:space="preserve"> </w:t>
      </w:r>
      <w:r>
        <w:rPr>
          <w:w w:val="75"/>
        </w:rPr>
        <w:t>yer</w:t>
      </w:r>
      <w:r>
        <w:rPr>
          <w:spacing w:val="-3"/>
          <w:w w:val="75"/>
        </w:rPr>
        <w:t xml:space="preserve"> </w:t>
      </w:r>
      <w:r>
        <w:rPr>
          <w:w w:val="75"/>
        </w:rPr>
        <w:t>alan</w:t>
      </w:r>
      <w:r>
        <w:rPr>
          <w:spacing w:val="-4"/>
          <w:w w:val="75"/>
        </w:rPr>
        <w:t xml:space="preserve"> </w:t>
      </w:r>
      <w:r>
        <w:rPr>
          <w:w w:val="75"/>
        </w:rPr>
        <w:t>oy</w:t>
      </w:r>
      <w:r>
        <w:rPr>
          <w:spacing w:val="-5"/>
          <w:w w:val="75"/>
        </w:rPr>
        <w:t xml:space="preserve"> </w:t>
      </w:r>
      <w:r>
        <w:rPr>
          <w:w w:val="75"/>
        </w:rPr>
        <w:t>pusulalarında,</w:t>
      </w:r>
      <w:r>
        <w:rPr>
          <w:spacing w:val="-4"/>
          <w:w w:val="75"/>
        </w:rPr>
        <w:t xml:space="preserve"> </w:t>
      </w:r>
      <w:r>
        <w:rPr>
          <w:w w:val="75"/>
        </w:rPr>
        <w:t>iki</w:t>
      </w:r>
      <w:r>
        <w:rPr>
          <w:spacing w:val="-4"/>
          <w:w w:val="75"/>
        </w:rPr>
        <w:t xml:space="preserve"> </w:t>
      </w:r>
      <w:r>
        <w:rPr>
          <w:w w:val="75"/>
        </w:rPr>
        <w:t>seçenek</w:t>
      </w:r>
      <w:r>
        <w:rPr>
          <w:spacing w:val="-4"/>
          <w:w w:val="75"/>
        </w:rPr>
        <w:t xml:space="preserve"> </w:t>
      </w:r>
      <w:r>
        <w:rPr>
          <w:w w:val="75"/>
        </w:rPr>
        <w:t>yer</w:t>
      </w:r>
    </w:p>
    <w:p w:rsidR="009D6DED" w:rsidRDefault="00B93BA7">
      <w:pPr>
        <w:pStyle w:val="GvdeMetni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149225</wp:posOffset>
                </wp:positionV>
                <wp:extent cx="1828800" cy="0"/>
                <wp:effectExtent l="10795" t="6350" r="8255" b="12700"/>
                <wp:wrapTopAndBottom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CC53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1.75pt" to="271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" strokeweight=".21169mm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66" w:line="229" w:lineRule="exact"/>
        <w:ind w:left="871"/>
        <w:rPr>
          <w:sz w:val="20"/>
        </w:rPr>
      </w:pPr>
      <w:r>
        <w:rPr>
          <w:w w:val="85"/>
          <w:position w:val="5"/>
          <w:sz w:val="13"/>
        </w:rPr>
        <w:t>5</w:t>
      </w:r>
      <w:r>
        <w:rPr>
          <w:w w:val="85"/>
          <w:sz w:val="20"/>
        </w:rPr>
        <w:t>B. Sıtkı Baykal, a.g.m., s. 614.</w:t>
      </w:r>
    </w:p>
    <w:p w:rsidR="009D6DED" w:rsidRDefault="00332A8D">
      <w:pPr>
        <w:spacing w:before="2" w:line="232" w:lineRule="auto"/>
        <w:ind w:left="871" w:right="875"/>
        <w:rPr>
          <w:sz w:val="20"/>
        </w:rPr>
      </w:pPr>
      <w:r>
        <w:rPr>
          <w:w w:val="80"/>
          <w:position w:val="5"/>
          <w:sz w:val="13"/>
        </w:rPr>
        <w:t>6</w:t>
      </w:r>
      <w:r>
        <w:rPr>
          <w:w w:val="80"/>
          <w:sz w:val="20"/>
        </w:rPr>
        <w:t>Başbakanlık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Osmanlı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Arşivi,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Yıldız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Tasnifi,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Kısım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23,</w:t>
      </w:r>
      <w:r>
        <w:rPr>
          <w:spacing w:val="-11"/>
          <w:w w:val="80"/>
          <w:sz w:val="20"/>
        </w:rPr>
        <w:t xml:space="preserve"> </w:t>
      </w:r>
      <w:r>
        <w:rPr>
          <w:w w:val="80"/>
          <w:sz w:val="20"/>
        </w:rPr>
        <w:t>Evrak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313,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Zarf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 xml:space="preserve">11, </w:t>
      </w:r>
      <w:r>
        <w:rPr>
          <w:w w:val="85"/>
          <w:sz w:val="20"/>
        </w:rPr>
        <w:t>Karton No: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71.</w:t>
      </w:r>
    </w:p>
    <w:p w:rsidR="009D6DED" w:rsidRDefault="00332A8D">
      <w:pPr>
        <w:spacing w:line="230" w:lineRule="auto"/>
        <w:ind w:left="871" w:right="869"/>
        <w:rPr>
          <w:sz w:val="20"/>
        </w:rPr>
      </w:pPr>
      <w:r>
        <w:rPr>
          <w:w w:val="85"/>
          <w:position w:val="5"/>
          <w:sz w:val="13"/>
        </w:rPr>
        <w:t>7</w:t>
      </w:r>
      <w:r>
        <w:rPr>
          <w:rFonts w:ascii="Times New Roman" w:hAnsi="Times New Roman"/>
          <w:i/>
          <w:w w:val="85"/>
          <w:sz w:val="20"/>
        </w:rPr>
        <w:t>Takvim-i Vekâyi</w:t>
      </w:r>
      <w:r>
        <w:rPr>
          <w:w w:val="85"/>
          <w:sz w:val="20"/>
        </w:rPr>
        <w:t xml:space="preserve">, 24 Zilhicce 1293, numara: 1857; B. Sıtkı Baykal, a.g.m , s. 616. </w:t>
      </w:r>
      <w:r>
        <w:rPr>
          <w:w w:val="75"/>
          <w:position w:val="5"/>
          <w:sz w:val="13"/>
        </w:rPr>
        <w:t>8</w:t>
      </w:r>
      <w:r>
        <w:rPr>
          <w:w w:val="75"/>
          <w:sz w:val="20"/>
        </w:rPr>
        <w:t xml:space="preserve">İstanbul‟da seçimin nasıl yapıldığına ilişkin bilgiler için. Bakınız; Robert Devereux, </w:t>
      </w:r>
      <w:r>
        <w:rPr>
          <w:rFonts w:ascii="Times New Roman" w:hAnsi="Times New Roman"/>
          <w:i/>
          <w:w w:val="75"/>
          <w:sz w:val="20"/>
        </w:rPr>
        <w:t xml:space="preserve">The </w:t>
      </w:r>
      <w:r>
        <w:rPr>
          <w:rFonts w:ascii="Times New Roman" w:hAnsi="Times New Roman"/>
          <w:i/>
          <w:w w:val="85"/>
          <w:sz w:val="20"/>
        </w:rPr>
        <w:t>First Constitutional Period a study of the Mithat Constution and Parliament</w:t>
      </w:r>
      <w:r>
        <w:rPr>
          <w:w w:val="85"/>
          <w:sz w:val="20"/>
        </w:rPr>
        <w:t>, Baltimore 1983, s.130-135.</w:t>
      </w:r>
    </w:p>
    <w:p w:rsidR="009D6DED" w:rsidRDefault="00332A8D">
      <w:pPr>
        <w:spacing w:before="5" w:line="230" w:lineRule="auto"/>
        <w:ind w:left="871" w:right="868"/>
        <w:rPr>
          <w:sz w:val="20"/>
        </w:rPr>
      </w:pPr>
      <w:r>
        <w:rPr>
          <w:w w:val="80"/>
          <w:position w:val="5"/>
          <w:sz w:val="13"/>
        </w:rPr>
        <w:t>9</w:t>
      </w:r>
      <w:r>
        <w:rPr>
          <w:w w:val="80"/>
          <w:sz w:val="20"/>
        </w:rPr>
        <w:t xml:space="preserve">Başbakanlık Osmanlı Arşivi, Yıldız Tasnifi, Hususi, 1294. 2.15, Dosya No: 159, Sıra </w:t>
      </w:r>
      <w:r>
        <w:rPr>
          <w:w w:val="85"/>
          <w:sz w:val="20"/>
        </w:rPr>
        <w:t>No: 3.</w:t>
      </w:r>
    </w:p>
    <w:p w:rsidR="009D6DED" w:rsidRDefault="009D6DED">
      <w:pPr>
        <w:spacing w:line="230" w:lineRule="auto"/>
        <w:rPr>
          <w:sz w:val="20"/>
        </w:rPr>
        <w:sectPr w:rsidR="009D6DED">
          <w:pgSz w:w="11910" w:h="16840"/>
          <w:pgMar w:top="268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spacing w:before="11"/>
        <w:rPr>
          <w:sz w:val="8"/>
        </w:rPr>
      </w:pPr>
    </w:p>
    <w:p w:rsidR="009D6DED" w:rsidRDefault="00332A8D">
      <w:pPr>
        <w:spacing w:before="93" w:line="230" w:lineRule="auto"/>
        <w:ind w:left="871" w:right="866"/>
        <w:jc w:val="both"/>
      </w:pPr>
      <w:r>
        <w:rPr>
          <w:w w:val="85"/>
        </w:rPr>
        <w:t xml:space="preserve">almakta idi. Biri </w:t>
      </w:r>
      <w:r>
        <w:rPr>
          <w:rFonts w:ascii="Times New Roman" w:hAnsi="Times New Roman"/>
          <w:i/>
          <w:w w:val="85"/>
        </w:rPr>
        <w:t xml:space="preserve">“....meclis-i umuminin azasından bir kısmı nısbi ve bir kısmı intihabı olmak üzere teşkil edilmesi” </w:t>
      </w:r>
      <w:r>
        <w:rPr>
          <w:w w:val="85"/>
        </w:rPr>
        <w:t xml:space="preserve">idi. Diğeri de </w:t>
      </w:r>
      <w:r>
        <w:rPr>
          <w:rFonts w:ascii="Times New Roman" w:hAnsi="Times New Roman"/>
          <w:i/>
          <w:w w:val="85"/>
        </w:rPr>
        <w:t xml:space="preserve">“Azasından cümlesi intihabı olmak üzere </w:t>
      </w:r>
      <w:r>
        <w:rPr>
          <w:rFonts w:ascii="Times New Roman" w:hAnsi="Times New Roman"/>
          <w:i/>
          <w:w w:val="80"/>
        </w:rPr>
        <w:t>teşkil</w:t>
      </w:r>
      <w:r>
        <w:rPr>
          <w:rFonts w:ascii="Times New Roman" w:hAnsi="Times New Roman"/>
          <w:i/>
          <w:spacing w:val="-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 xml:space="preserve">olunması” </w:t>
      </w:r>
      <w:r>
        <w:rPr>
          <w:w w:val="80"/>
        </w:rPr>
        <w:t>şeklindeydi.</w:t>
      </w:r>
      <w:r>
        <w:rPr>
          <w:spacing w:val="-13"/>
          <w:w w:val="80"/>
        </w:rPr>
        <w:t xml:space="preserve"> </w:t>
      </w:r>
      <w:r>
        <w:rPr>
          <w:w w:val="80"/>
        </w:rPr>
        <w:t>Komisyon</w:t>
      </w:r>
      <w:r>
        <w:rPr>
          <w:spacing w:val="-12"/>
          <w:w w:val="80"/>
        </w:rPr>
        <w:t xml:space="preserve"> </w:t>
      </w:r>
      <w:r>
        <w:rPr>
          <w:w w:val="80"/>
        </w:rPr>
        <w:t>üyelerinden;</w:t>
      </w:r>
      <w:r>
        <w:rPr>
          <w:spacing w:val="-12"/>
          <w:w w:val="80"/>
        </w:rPr>
        <w:t xml:space="preserve"> </w:t>
      </w:r>
      <w:r>
        <w:rPr>
          <w:w w:val="80"/>
        </w:rPr>
        <w:t>Ziya,</w:t>
      </w:r>
      <w:r>
        <w:rPr>
          <w:spacing w:val="-13"/>
          <w:w w:val="80"/>
        </w:rPr>
        <w:t xml:space="preserve"> </w:t>
      </w:r>
      <w:r>
        <w:rPr>
          <w:w w:val="80"/>
        </w:rPr>
        <w:t>Kamil,</w:t>
      </w:r>
      <w:r>
        <w:rPr>
          <w:spacing w:val="-12"/>
          <w:w w:val="80"/>
        </w:rPr>
        <w:t xml:space="preserve"> </w:t>
      </w:r>
      <w:r>
        <w:rPr>
          <w:w w:val="80"/>
        </w:rPr>
        <w:t>Rauf,</w:t>
      </w:r>
      <w:r>
        <w:rPr>
          <w:spacing w:val="-13"/>
          <w:w w:val="80"/>
        </w:rPr>
        <w:t xml:space="preserve"> </w:t>
      </w:r>
      <w:r>
        <w:rPr>
          <w:w w:val="80"/>
        </w:rPr>
        <w:t>Mustafa, Nesim,</w:t>
      </w:r>
      <w:r>
        <w:rPr>
          <w:spacing w:val="-12"/>
          <w:w w:val="80"/>
        </w:rPr>
        <w:t xml:space="preserve"> </w:t>
      </w:r>
      <w:r>
        <w:rPr>
          <w:w w:val="80"/>
        </w:rPr>
        <w:t>Kadri,</w:t>
      </w:r>
      <w:r>
        <w:rPr>
          <w:spacing w:val="-12"/>
          <w:w w:val="80"/>
        </w:rPr>
        <w:t xml:space="preserve"> </w:t>
      </w:r>
      <w:r>
        <w:rPr>
          <w:w w:val="80"/>
        </w:rPr>
        <w:t>Ömer,</w:t>
      </w:r>
      <w:r>
        <w:rPr>
          <w:spacing w:val="-11"/>
          <w:w w:val="80"/>
        </w:rPr>
        <w:t xml:space="preserve"> </w:t>
      </w:r>
      <w:r>
        <w:rPr>
          <w:w w:val="80"/>
        </w:rPr>
        <w:t>Ahmet</w:t>
      </w:r>
      <w:r>
        <w:rPr>
          <w:spacing w:val="-11"/>
          <w:w w:val="80"/>
        </w:rPr>
        <w:t xml:space="preserve"> </w:t>
      </w:r>
      <w:r>
        <w:rPr>
          <w:w w:val="80"/>
        </w:rPr>
        <w:t>Celal,</w:t>
      </w:r>
      <w:r>
        <w:rPr>
          <w:spacing w:val="-12"/>
          <w:w w:val="80"/>
        </w:rPr>
        <w:t xml:space="preserve"> </w:t>
      </w:r>
      <w:r>
        <w:rPr>
          <w:w w:val="80"/>
        </w:rPr>
        <w:t>Selahattin-el</w:t>
      </w:r>
      <w:r>
        <w:rPr>
          <w:spacing w:val="-11"/>
          <w:w w:val="80"/>
        </w:rPr>
        <w:t xml:space="preserve"> </w:t>
      </w:r>
      <w:r>
        <w:rPr>
          <w:w w:val="80"/>
        </w:rPr>
        <w:t>Mevlevi,</w:t>
      </w:r>
      <w:r>
        <w:rPr>
          <w:spacing w:val="-11"/>
          <w:w w:val="80"/>
        </w:rPr>
        <w:t xml:space="preserve"> </w:t>
      </w:r>
      <w:r>
        <w:rPr>
          <w:w w:val="80"/>
        </w:rPr>
        <w:t>Hakkı,</w:t>
      </w:r>
      <w:r>
        <w:rPr>
          <w:spacing w:val="-12"/>
          <w:w w:val="80"/>
        </w:rPr>
        <w:t xml:space="preserve"> </w:t>
      </w:r>
      <w:r>
        <w:rPr>
          <w:w w:val="80"/>
        </w:rPr>
        <w:t>Halim,</w:t>
      </w:r>
      <w:r>
        <w:rPr>
          <w:spacing w:val="-12"/>
          <w:w w:val="80"/>
        </w:rPr>
        <w:t xml:space="preserve"> </w:t>
      </w:r>
      <w:r>
        <w:rPr>
          <w:w w:val="80"/>
        </w:rPr>
        <w:t>İrfan, Hasan, Ahmet, Hamdi, Server, Kâni, Saffet, Mustafa, Emin-ül Fetva, Galip, Halit,</w:t>
      </w:r>
      <w:r>
        <w:rPr>
          <w:spacing w:val="-22"/>
          <w:w w:val="80"/>
        </w:rPr>
        <w:t xml:space="preserve"> </w:t>
      </w:r>
      <w:r>
        <w:rPr>
          <w:w w:val="80"/>
        </w:rPr>
        <w:t>Kemal,</w:t>
      </w:r>
      <w:r>
        <w:rPr>
          <w:spacing w:val="-21"/>
          <w:w w:val="80"/>
        </w:rPr>
        <w:t xml:space="preserve"> </w:t>
      </w:r>
      <w:r>
        <w:rPr>
          <w:w w:val="80"/>
        </w:rPr>
        <w:t>Mehmet,</w:t>
      </w:r>
      <w:r>
        <w:rPr>
          <w:spacing w:val="-21"/>
          <w:w w:val="80"/>
        </w:rPr>
        <w:t xml:space="preserve"> </w:t>
      </w:r>
      <w:r>
        <w:rPr>
          <w:w w:val="80"/>
        </w:rPr>
        <w:t>Hurşit,</w:t>
      </w:r>
      <w:r>
        <w:rPr>
          <w:spacing w:val="-22"/>
          <w:w w:val="80"/>
        </w:rPr>
        <w:t xml:space="preserve"> </w:t>
      </w:r>
      <w:r>
        <w:rPr>
          <w:w w:val="80"/>
        </w:rPr>
        <w:t>Suphi,</w:t>
      </w:r>
      <w:r>
        <w:rPr>
          <w:spacing w:val="-21"/>
          <w:w w:val="80"/>
        </w:rPr>
        <w:t xml:space="preserve"> </w:t>
      </w:r>
      <w:r>
        <w:rPr>
          <w:w w:val="80"/>
        </w:rPr>
        <w:t>Arifi,</w:t>
      </w:r>
      <w:r>
        <w:rPr>
          <w:spacing w:val="-22"/>
          <w:w w:val="80"/>
        </w:rPr>
        <w:t xml:space="preserve"> </w:t>
      </w:r>
      <w:r>
        <w:rPr>
          <w:w w:val="80"/>
        </w:rPr>
        <w:t>Yusuf,</w:t>
      </w:r>
      <w:r>
        <w:rPr>
          <w:spacing w:val="-21"/>
          <w:w w:val="80"/>
        </w:rPr>
        <w:t xml:space="preserve"> </w:t>
      </w:r>
      <w:r>
        <w:rPr>
          <w:w w:val="80"/>
        </w:rPr>
        <w:t>Rıza,</w:t>
      </w:r>
      <w:r>
        <w:rPr>
          <w:spacing w:val="-23"/>
          <w:w w:val="80"/>
        </w:rPr>
        <w:t xml:space="preserve"> </w:t>
      </w:r>
      <w:r>
        <w:rPr>
          <w:w w:val="80"/>
        </w:rPr>
        <w:t>Redif,</w:t>
      </w:r>
      <w:r>
        <w:rPr>
          <w:spacing w:val="-21"/>
          <w:w w:val="80"/>
        </w:rPr>
        <w:t xml:space="preserve"> </w:t>
      </w:r>
      <w:r>
        <w:rPr>
          <w:w w:val="80"/>
        </w:rPr>
        <w:t>Aşır,</w:t>
      </w:r>
      <w:r>
        <w:rPr>
          <w:spacing w:val="-22"/>
          <w:w w:val="80"/>
        </w:rPr>
        <w:t xml:space="preserve"> </w:t>
      </w:r>
      <w:r>
        <w:rPr>
          <w:w w:val="80"/>
        </w:rPr>
        <w:t>Lütfi</w:t>
      </w:r>
      <w:r>
        <w:rPr>
          <w:spacing w:val="-21"/>
          <w:w w:val="80"/>
        </w:rPr>
        <w:t xml:space="preserve"> </w:t>
      </w:r>
      <w:r>
        <w:rPr>
          <w:w w:val="80"/>
        </w:rPr>
        <w:t>Halit, Seyfiddün, Mahmut, Mithat, Hayrullah, Mehmet Rüşdi, Necip Ahmet, Esat, İzzet Mahmut, üyelerin bir kısmının seçilmesine, bir kısmının da atanmasını uygun</w:t>
      </w:r>
      <w:r>
        <w:rPr>
          <w:spacing w:val="-16"/>
          <w:w w:val="80"/>
        </w:rPr>
        <w:t xml:space="preserve"> </w:t>
      </w:r>
      <w:r>
        <w:rPr>
          <w:w w:val="80"/>
        </w:rPr>
        <w:t>görüyorlardı.</w:t>
      </w:r>
      <w:r>
        <w:rPr>
          <w:spacing w:val="-16"/>
          <w:w w:val="80"/>
        </w:rPr>
        <w:t xml:space="preserve"> </w:t>
      </w:r>
      <w:r>
        <w:rPr>
          <w:w w:val="80"/>
        </w:rPr>
        <w:t>Hepsinin</w:t>
      </w:r>
      <w:r>
        <w:rPr>
          <w:spacing w:val="-15"/>
          <w:w w:val="80"/>
        </w:rPr>
        <w:t xml:space="preserve"> </w:t>
      </w:r>
      <w:r>
        <w:rPr>
          <w:w w:val="80"/>
        </w:rPr>
        <w:t>seçilmesini</w:t>
      </w:r>
      <w:r>
        <w:rPr>
          <w:spacing w:val="-16"/>
          <w:w w:val="80"/>
        </w:rPr>
        <w:t xml:space="preserve"> </w:t>
      </w:r>
      <w:r>
        <w:rPr>
          <w:w w:val="80"/>
        </w:rPr>
        <w:t>isteyen</w:t>
      </w:r>
      <w:r>
        <w:rPr>
          <w:spacing w:val="-16"/>
          <w:w w:val="80"/>
        </w:rPr>
        <w:t xml:space="preserve"> </w:t>
      </w:r>
      <w:r>
        <w:rPr>
          <w:w w:val="80"/>
        </w:rPr>
        <w:t>İbrahim</w:t>
      </w:r>
      <w:r>
        <w:rPr>
          <w:spacing w:val="-15"/>
          <w:w w:val="80"/>
        </w:rPr>
        <w:t xml:space="preserve"> </w:t>
      </w:r>
      <w:r>
        <w:rPr>
          <w:w w:val="80"/>
        </w:rPr>
        <w:t>Salih‟ti.</w:t>
      </w:r>
      <w:r>
        <w:rPr>
          <w:spacing w:val="-16"/>
          <w:w w:val="80"/>
        </w:rPr>
        <w:t xml:space="preserve"> </w:t>
      </w:r>
      <w:r>
        <w:rPr>
          <w:w w:val="80"/>
        </w:rPr>
        <w:t>Üyelerden Rasim</w:t>
      </w:r>
      <w:r>
        <w:rPr>
          <w:spacing w:val="-12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“kısa-ı</w:t>
      </w:r>
      <w:r>
        <w:rPr>
          <w:rFonts w:ascii="Times New Roman" w:hAnsi="Times New Roman"/>
          <w:i/>
          <w:spacing w:val="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küllisinin</w:t>
      </w:r>
      <w:r>
        <w:rPr>
          <w:rFonts w:ascii="Times New Roman" w:hAnsi="Times New Roman"/>
          <w:i/>
          <w:spacing w:val="-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intihabı</w:t>
      </w:r>
      <w:r>
        <w:rPr>
          <w:rFonts w:ascii="Times New Roman" w:hAnsi="Times New Roman"/>
          <w:i/>
          <w:spacing w:val="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şartıyla”</w:t>
      </w:r>
      <w:r>
        <w:rPr>
          <w:rFonts w:ascii="Times New Roman" w:hAnsi="Times New Roman"/>
          <w:i/>
          <w:spacing w:val="-1"/>
          <w:w w:val="80"/>
        </w:rPr>
        <w:t xml:space="preserve"> </w:t>
      </w:r>
      <w:r>
        <w:rPr>
          <w:w w:val="80"/>
        </w:rPr>
        <w:t>ilk</w:t>
      </w:r>
      <w:r>
        <w:rPr>
          <w:spacing w:val="-12"/>
          <w:w w:val="80"/>
        </w:rPr>
        <w:t xml:space="preserve"> </w:t>
      </w:r>
      <w:r>
        <w:rPr>
          <w:w w:val="80"/>
        </w:rPr>
        <w:t>seçenekten</w:t>
      </w:r>
      <w:r>
        <w:rPr>
          <w:spacing w:val="-11"/>
          <w:w w:val="80"/>
        </w:rPr>
        <w:t xml:space="preserve"> </w:t>
      </w:r>
      <w:r>
        <w:rPr>
          <w:w w:val="80"/>
        </w:rPr>
        <w:t>yanaydı.</w:t>
      </w:r>
      <w:r>
        <w:rPr>
          <w:spacing w:val="-12"/>
          <w:w w:val="80"/>
        </w:rPr>
        <w:t xml:space="preserve"> </w:t>
      </w:r>
      <w:r>
        <w:rPr>
          <w:w w:val="80"/>
        </w:rPr>
        <w:t>Tahir,</w:t>
      </w:r>
      <w:r>
        <w:rPr>
          <w:spacing w:val="-11"/>
          <w:w w:val="80"/>
        </w:rPr>
        <w:t xml:space="preserve"> </w:t>
      </w:r>
      <w:r>
        <w:rPr>
          <w:w w:val="80"/>
        </w:rPr>
        <w:t>“</w:t>
      </w:r>
      <w:r>
        <w:rPr>
          <w:rFonts w:ascii="Times New Roman" w:hAnsi="Times New Roman"/>
          <w:i/>
          <w:w w:val="80"/>
        </w:rPr>
        <w:t>intihab-ı şeri üzere”</w:t>
      </w:r>
      <w:r>
        <w:rPr>
          <w:rFonts w:ascii="Times New Roman" w:hAnsi="Times New Roman"/>
          <w:i/>
          <w:spacing w:val="-23"/>
          <w:w w:val="80"/>
        </w:rPr>
        <w:t xml:space="preserve"> </w:t>
      </w:r>
      <w:r>
        <w:rPr>
          <w:w w:val="80"/>
        </w:rPr>
        <w:t>kaydıyla</w:t>
      </w:r>
      <w:r>
        <w:rPr>
          <w:spacing w:val="-35"/>
          <w:w w:val="80"/>
        </w:rPr>
        <w:t xml:space="preserve"> </w:t>
      </w:r>
      <w:r>
        <w:rPr>
          <w:w w:val="80"/>
        </w:rPr>
        <w:t>aynı</w:t>
      </w:r>
      <w:r>
        <w:rPr>
          <w:spacing w:val="-35"/>
          <w:w w:val="80"/>
        </w:rPr>
        <w:t xml:space="preserve"> </w:t>
      </w:r>
      <w:r>
        <w:rPr>
          <w:w w:val="80"/>
        </w:rPr>
        <w:t>görüşteydi.</w:t>
      </w:r>
      <w:r>
        <w:rPr>
          <w:spacing w:val="-34"/>
          <w:w w:val="80"/>
        </w:rPr>
        <w:t xml:space="preserve"> </w:t>
      </w:r>
      <w:r>
        <w:rPr>
          <w:w w:val="80"/>
        </w:rPr>
        <w:t>Hilmi,</w:t>
      </w:r>
      <w:r>
        <w:rPr>
          <w:spacing w:val="-35"/>
          <w:w w:val="80"/>
        </w:rPr>
        <w:t xml:space="preserve"> </w:t>
      </w:r>
      <w:r>
        <w:rPr>
          <w:w w:val="80"/>
        </w:rPr>
        <w:t>Nazif,</w:t>
      </w:r>
      <w:r>
        <w:rPr>
          <w:spacing w:val="-35"/>
          <w:w w:val="80"/>
        </w:rPr>
        <w:t xml:space="preserve"> </w:t>
      </w:r>
      <w:r>
        <w:rPr>
          <w:w w:val="80"/>
        </w:rPr>
        <w:t>Şerif,</w:t>
      </w:r>
      <w:r>
        <w:rPr>
          <w:spacing w:val="-36"/>
          <w:w w:val="80"/>
        </w:rPr>
        <w:t xml:space="preserve"> </w:t>
      </w:r>
      <w:r>
        <w:rPr>
          <w:w w:val="80"/>
        </w:rPr>
        <w:t>Akif</w:t>
      </w:r>
      <w:r>
        <w:rPr>
          <w:spacing w:val="-35"/>
          <w:w w:val="80"/>
        </w:rPr>
        <w:t xml:space="preserve"> </w:t>
      </w:r>
      <w:r>
        <w:rPr>
          <w:w w:val="80"/>
        </w:rPr>
        <w:t>Kani‟da</w:t>
      </w:r>
      <w:r>
        <w:rPr>
          <w:spacing w:val="-35"/>
          <w:w w:val="80"/>
        </w:rPr>
        <w:t xml:space="preserve"> </w:t>
      </w:r>
      <w:r>
        <w:rPr>
          <w:w w:val="80"/>
        </w:rPr>
        <w:t>Padişahın</w:t>
      </w:r>
      <w:r>
        <w:rPr>
          <w:spacing w:val="-35"/>
          <w:w w:val="80"/>
        </w:rPr>
        <w:t xml:space="preserve"> </w:t>
      </w:r>
      <w:r>
        <w:rPr>
          <w:w w:val="80"/>
        </w:rPr>
        <w:t xml:space="preserve">isteği </w:t>
      </w:r>
      <w:r>
        <w:rPr>
          <w:w w:val="85"/>
        </w:rPr>
        <w:t>doğrultusunda,</w:t>
      </w:r>
      <w:r>
        <w:rPr>
          <w:spacing w:val="-24"/>
          <w:w w:val="85"/>
        </w:rPr>
        <w:t xml:space="preserve"> </w:t>
      </w:r>
      <w:r>
        <w:rPr>
          <w:w w:val="85"/>
        </w:rPr>
        <w:t>şeriata</w:t>
      </w:r>
      <w:r>
        <w:rPr>
          <w:spacing w:val="-21"/>
          <w:w w:val="85"/>
        </w:rPr>
        <w:t xml:space="preserve"> </w:t>
      </w:r>
      <w:r>
        <w:rPr>
          <w:w w:val="85"/>
        </w:rPr>
        <w:t>uygun</w:t>
      </w:r>
      <w:r>
        <w:rPr>
          <w:spacing w:val="-23"/>
          <w:w w:val="85"/>
        </w:rPr>
        <w:t xml:space="preserve"> </w:t>
      </w:r>
      <w:r>
        <w:rPr>
          <w:w w:val="85"/>
        </w:rPr>
        <w:t>olmak</w:t>
      </w:r>
      <w:r>
        <w:rPr>
          <w:spacing w:val="-22"/>
          <w:w w:val="85"/>
        </w:rPr>
        <w:t xml:space="preserve"> </w:t>
      </w:r>
      <w:r>
        <w:rPr>
          <w:w w:val="85"/>
        </w:rPr>
        <w:t>kaydını</w:t>
      </w:r>
      <w:r>
        <w:rPr>
          <w:spacing w:val="-22"/>
          <w:w w:val="85"/>
        </w:rPr>
        <w:t xml:space="preserve"> </w:t>
      </w:r>
      <w:r>
        <w:rPr>
          <w:w w:val="85"/>
        </w:rPr>
        <w:t>koymuşlardı</w:t>
      </w:r>
      <w:r>
        <w:rPr>
          <w:w w:val="85"/>
          <w:position w:val="5"/>
          <w:sz w:val="14"/>
        </w:rPr>
        <w:t>10</w:t>
      </w:r>
      <w:r>
        <w:rPr>
          <w:w w:val="85"/>
        </w:rPr>
        <w:t>.</w:t>
      </w:r>
    </w:p>
    <w:p w:rsidR="009D6DED" w:rsidRDefault="00332A8D">
      <w:pPr>
        <w:pStyle w:val="GvdeMetni"/>
        <w:spacing w:before="132" w:line="232" w:lineRule="auto"/>
        <w:ind w:left="871" w:right="866" w:firstLine="424"/>
        <w:jc w:val="both"/>
      </w:pPr>
      <w:r>
        <w:rPr>
          <w:w w:val="75"/>
        </w:rPr>
        <w:t>Bilindiği gibi mebuslar meclisi üyelerinin seçtirilmesi, ayan üyelerinin ise, Padişahça atanması kararlaştırılmıştır. Bu karara varmada söz konusu</w:t>
      </w:r>
      <w:r>
        <w:rPr>
          <w:spacing w:val="-34"/>
          <w:w w:val="75"/>
        </w:rPr>
        <w:t xml:space="preserve"> </w:t>
      </w:r>
      <w:r>
        <w:rPr>
          <w:w w:val="75"/>
        </w:rPr>
        <w:t>oylamanın da etkili olduğu söylenebilirdi. Ayrıca Meclis-i Umumi‟nin nasıl oluşturulacağına dair, Kanun-i Esasi‟ye de hükümler konmuştu</w:t>
      </w:r>
      <w:r>
        <w:rPr>
          <w:w w:val="75"/>
          <w:position w:val="5"/>
          <w:sz w:val="14"/>
        </w:rPr>
        <w:t>11</w:t>
      </w:r>
      <w:r>
        <w:rPr>
          <w:w w:val="75"/>
        </w:rPr>
        <w:t xml:space="preserve">. Anayasa‟ya göre, mebus seçimi </w:t>
      </w:r>
      <w:r>
        <w:rPr>
          <w:w w:val="80"/>
        </w:rPr>
        <w:t>için</w:t>
      </w:r>
      <w:r>
        <w:rPr>
          <w:spacing w:val="-5"/>
          <w:w w:val="80"/>
        </w:rPr>
        <w:t xml:space="preserve"> </w:t>
      </w:r>
      <w:r>
        <w:rPr>
          <w:w w:val="80"/>
        </w:rPr>
        <w:t>özel</w:t>
      </w:r>
      <w:r>
        <w:rPr>
          <w:spacing w:val="-4"/>
          <w:w w:val="80"/>
        </w:rPr>
        <w:t xml:space="preserve"> </w:t>
      </w:r>
      <w:r>
        <w:rPr>
          <w:w w:val="80"/>
        </w:rPr>
        <w:t>bir</w:t>
      </w:r>
      <w:r>
        <w:rPr>
          <w:spacing w:val="-4"/>
          <w:w w:val="80"/>
        </w:rPr>
        <w:t xml:space="preserve"> </w:t>
      </w:r>
      <w:r>
        <w:rPr>
          <w:w w:val="80"/>
        </w:rPr>
        <w:t>yasa</w:t>
      </w:r>
      <w:r>
        <w:rPr>
          <w:spacing w:val="-5"/>
          <w:w w:val="80"/>
        </w:rPr>
        <w:t xml:space="preserve"> </w:t>
      </w:r>
      <w:r>
        <w:rPr>
          <w:w w:val="80"/>
        </w:rPr>
        <w:t>yapılması</w:t>
      </w:r>
      <w:r>
        <w:rPr>
          <w:spacing w:val="-3"/>
          <w:w w:val="80"/>
        </w:rPr>
        <w:t xml:space="preserve"> </w:t>
      </w:r>
      <w:r>
        <w:rPr>
          <w:w w:val="80"/>
        </w:rPr>
        <w:t>gerekiyordu.</w:t>
      </w:r>
      <w:r>
        <w:rPr>
          <w:spacing w:val="-5"/>
          <w:w w:val="80"/>
        </w:rPr>
        <w:t xml:space="preserve"> </w:t>
      </w:r>
      <w:r>
        <w:rPr>
          <w:w w:val="80"/>
        </w:rPr>
        <w:t>Bu</w:t>
      </w:r>
      <w:r>
        <w:rPr>
          <w:spacing w:val="-4"/>
          <w:w w:val="80"/>
        </w:rPr>
        <w:t xml:space="preserve"> </w:t>
      </w:r>
      <w:r>
        <w:rPr>
          <w:w w:val="80"/>
        </w:rPr>
        <w:t>yasayı</w:t>
      </w:r>
      <w:r>
        <w:rPr>
          <w:spacing w:val="-4"/>
          <w:w w:val="80"/>
        </w:rPr>
        <w:t xml:space="preserve"> </w:t>
      </w:r>
      <w:r>
        <w:rPr>
          <w:w w:val="80"/>
        </w:rPr>
        <w:t>da</w:t>
      </w:r>
      <w:r>
        <w:rPr>
          <w:spacing w:val="-4"/>
          <w:w w:val="80"/>
        </w:rPr>
        <w:t xml:space="preserve"> </w:t>
      </w:r>
      <w:r>
        <w:rPr>
          <w:w w:val="80"/>
        </w:rPr>
        <w:t>ancak</w:t>
      </w:r>
      <w:r>
        <w:rPr>
          <w:spacing w:val="-4"/>
          <w:w w:val="80"/>
        </w:rPr>
        <w:t xml:space="preserve"> </w:t>
      </w:r>
      <w:r>
        <w:rPr>
          <w:w w:val="80"/>
        </w:rPr>
        <w:t>Meclis-i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Umumi </w:t>
      </w:r>
      <w:r>
        <w:rPr>
          <w:w w:val="75"/>
        </w:rPr>
        <w:t xml:space="preserve">yapabilirdi. Hâlbuki meclis henüz toplanmamıştı. Bu yüzden durumun acilliği de </w:t>
      </w:r>
      <w:r>
        <w:rPr>
          <w:w w:val="85"/>
        </w:rPr>
        <w:t>göz</w:t>
      </w:r>
      <w:r>
        <w:rPr>
          <w:spacing w:val="-35"/>
          <w:w w:val="85"/>
        </w:rPr>
        <w:t xml:space="preserve"> </w:t>
      </w:r>
      <w:r>
        <w:rPr>
          <w:w w:val="85"/>
        </w:rPr>
        <w:t>önünde</w:t>
      </w:r>
      <w:r>
        <w:rPr>
          <w:spacing w:val="-34"/>
          <w:w w:val="85"/>
        </w:rPr>
        <w:t xml:space="preserve"> </w:t>
      </w:r>
      <w:r>
        <w:rPr>
          <w:w w:val="85"/>
        </w:rPr>
        <w:t>tutularak,</w:t>
      </w:r>
      <w:r>
        <w:rPr>
          <w:spacing w:val="-35"/>
          <w:w w:val="85"/>
        </w:rPr>
        <w:t xml:space="preserve"> </w:t>
      </w:r>
      <w:r>
        <w:rPr>
          <w:w w:val="85"/>
        </w:rPr>
        <w:t>geçici</w:t>
      </w:r>
      <w:r>
        <w:rPr>
          <w:spacing w:val="-34"/>
          <w:w w:val="85"/>
        </w:rPr>
        <w:t xml:space="preserve"> </w:t>
      </w:r>
      <w:r>
        <w:rPr>
          <w:w w:val="85"/>
        </w:rPr>
        <w:t>bir</w:t>
      </w:r>
      <w:r>
        <w:rPr>
          <w:spacing w:val="-35"/>
          <w:w w:val="85"/>
        </w:rPr>
        <w:t xml:space="preserve"> </w:t>
      </w:r>
      <w:r>
        <w:rPr>
          <w:w w:val="85"/>
        </w:rPr>
        <w:t>talimatname</w:t>
      </w:r>
      <w:r>
        <w:rPr>
          <w:spacing w:val="-34"/>
          <w:w w:val="85"/>
        </w:rPr>
        <w:t xml:space="preserve"> </w:t>
      </w:r>
      <w:r>
        <w:rPr>
          <w:w w:val="85"/>
        </w:rPr>
        <w:t>ile</w:t>
      </w:r>
      <w:r>
        <w:rPr>
          <w:spacing w:val="-36"/>
          <w:w w:val="85"/>
        </w:rPr>
        <w:t xml:space="preserve"> </w:t>
      </w:r>
      <w:r>
        <w:rPr>
          <w:w w:val="85"/>
        </w:rPr>
        <w:t>sorun</w:t>
      </w:r>
      <w:r>
        <w:rPr>
          <w:spacing w:val="-35"/>
          <w:w w:val="85"/>
        </w:rPr>
        <w:t xml:space="preserve"> </w:t>
      </w:r>
      <w:r>
        <w:rPr>
          <w:w w:val="85"/>
        </w:rPr>
        <w:t>çözümlenmişti.</w:t>
      </w:r>
    </w:p>
    <w:p w:rsidR="009D6DED" w:rsidRDefault="00332A8D">
      <w:pPr>
        <w:pStyle w:val="GvdeMetni"/>
        <w:spacing w:before="114" w:line="232" w:lineRule="auto"/>
        <w:ind w:left="871" w:right="866" w:firstLine="424"/>
        <w:jc w:val="both"/>
      </w:pPr>
      <w:r>
        <w:rPr>
          <w:w w:val="80"/>
        </w:rPr>
        <w:t>Görüldüğü gibi, iki dereceli bir seçim öngörülmüş, ilk seçiciler, ikinci seçicileri belirleyeceklerdi. Onlarda mebusları seçeceklerdi. İlk Mebuslar Meclisi‟nin</w:t>
      </w:r>
      <w:r>
        <w:rPr>
          <w:spacing w:val="-23"/>
          <w:w w:val="80"/>
        </w:rPr>
        <w:t xml:space="preserve"> </w:t>
      </w:r>
      <w:r>
        <w:rPr>
          <w:w w:val="80"/>
        </w:rPr>
        <w:t>bir</w:t>
      </w:r>
      <w:r>
        <w:rPr>
          <w:spacing w:val="-22"/>
          <w:w w:val="80"/>
        </w:rPr>
        <w:t xml:space="preserve"> </w:t>
      </w:r>
      <w:r>
        <w:rPr>
          <w:w w:val="80"/>
        </w:rPr>
        <w:t>an</w:t>
      </w:r>
      <w:r>
        <w:rPr>
          <w:spacing w:val="-22"/>
          <w:w w:val="80"/>
        </w:rPr>
        <w:t xml:space="preserve"> </w:t>
      </w:r>
      <w:r>
        <w:rPr>
          <w:w w:val="80"/>
        </w:rPr>
        <w:t>önce</w:t>
      </w:r>
      <w:r>
        <w:rPr>
          <w:spacing w:val="-23"/>
          <w:w w:val="80"/>
        </w:rPr>
        <w:t xml:space="preserve"> </w:t>
      </w:r>
      <w:r>
        <w:rPr>
          <w:w w:val="80"/>
        </w:rPr>
        <w:t>toplanabilmesi</w:t>
      </w:r>
      <w:r>
        <w:rPr>
          <w:spacing w:val="-22"/>
          <w:w w:val="80"/>
        </w:rPr>
        <w:t xml:space="preserve"> </w:t>
      </w:r>
      <w:r>
        <w:rPr>
          <w:w w:val="80"/>
        </w:rPr>
        <w:t>için,</w:t>
      </w:r>
      <w:r>
        <w:rPr>
          <w:spacing w:val="-23"/>
          <w:w w:val="80"/>
        </w:rPr>
        <w:t xml:space="preserve"> </w:t>
      </w:r>
      <w:r>
        <w:rPr>
          <w:w w:val="80"/>
        </w:rPr>
        <w:t>vilayet,</w:t>
      </w:r>
      <w:r>
        <w:rPr>
          <w:spacing w:val="-22"/>
          <w:w w:val="80"/>
        </w:rPr>
        <w:t xml:space="preserve"> </w:t>
      </w:r>
      <w:r>
        <w:rPr>
          <w:w w:val="80"/>
        </w:rPr>
        <w:t>sancak</w:t>
      </w:r>
      <w:r>
        <w:rPr>
          <w:spacing w:val="-23"/>
          <w:w w:val="80"/>
        </w:rPr>
        <w:t xml:space="preserve"> </w:t>
      </w:r>
      <w:r>
        <w:rPr>
          <w:w w:val="80"/>
        </w:rPr>
        <w:t>ve</w:t>
      </w:r>
      <w:r>
        <w:rPr>
          <w:spacing w:val="-22"/>
          <w:w w:val="80"/>
        </w:rPr>
        <w:t xml:space="preserve"> </w:t>
      </w:r>
      <w:r>
        <w:rPr>
          <w:w w:val="80"/>
        </w:rPr>
        <w:t>kazalarda,</w:t>
      </w:r>
      <w:r>
        <w:rPr>
          <w:spacing w:val="-23"/>
          <w:w w:val="80"/>
        </w:rPr>
        <w:t xml:space="preserve"> </w:t>
      </w:r>
      <w:r>
        <w:rPr>
          <w:w w:val="80"/>
        </w:rPr>
        <w:t xml:space="preserve">idare meclisleri üyelerinden seçimle gelenler, ikinci seçmen sayılmışlar, bunlarda mebusları gizli oyla seçmişlerdir. Değindiğimiz gibi, İstanbul içinse özel bir </w:t>
      </w:r>
      <w:r>
        <w:rPr>
          <w:w w:val="85"/>
        </w:rPr>
        <w:t>seçim yöntemi belirlenerek</w:t>
      </w:r>
      <w:r>
        <w:rPr>
          <w:spacing w:val="-40"/>
          <w:w w:val="85"/>
        </w:rPr>
        <w:t xml:space="preserve"> </w:t>
      </w:r>
      <w:r>
        <w:rPr>
          <w:w w:val="85"/>
        </w:rPr>
        <w:t>uygulanmıştır.</w:t>
      </w:r>
    </w:p>
    <w:p w:rsidR="009D6DED" w:rsidRDefault="00332A8D">
      <w:pPr>
        <w:pStyle w:val="GvdeMetni"/>
        <w:spacing w:before="116" w:line="232" w:lineRule="auto"/>
        <w:ind w:left="871" w:right="867" w:firstLine="424"/>
        <w:jc w:val="both"/>
      </w:pPr>
      <w:r>
        <w:rPr>
          <w:w w:val="80"/>
        </w:rPr>
        <w:t>Alınan</w:t>
      </w:r>
      <w:r>
        <w:rPr>
          <w:spacing w:val="-11"/>
          <w:w w:val="80"/>
        </w:rPr>
        <w:t xml:space="preserve"> </w:t>
      </w:r>
      <w:r>
        <w:rPr>
          <w:w w:val="80"/>
        </w:rPr>
        <w:t>karar</w:t>
      </w:r>
      <w:r>
        <w:rPr>
          <w:spacing w:val="-11"/>
          <w:w w:val="80"/>
        </w:rPr>
        <w:t xml:space="preserve"> </w:t>
      </w:r>
      <w:r>
        <w:rPr>
          <w:w w:val="80"/>
        </w:rPr>
        <w:t>gereğince</w:t>
      </w:r>
      <w:r>
        <w:rPr>
          <w:spacing w:val="-11"/>
          <w:w w:val="80"/>
        </w:rPr>
        <w:t xml:space="preserve"> </w:t>
      </w:r>
      <w:r>
        <w:rPr>
          <w:w w:val="80"/>
        </w:rPr>
        <w:t>İmparatorluk,</w:t>
      </w:r>
      <w:r>
        <w:rPr>
          <w:spacing w:val="-12"/>
          <w:w w:val="80"/>
        </w:rPr>
        <w:t xml:space="preserve"> </w:t>
      </w:r>
      <w:r>
        <w:rPr>
          <w:w w:val="80"/>
        </w:rPr>
        <w:t>İstanbul</w:t>
      </w:r>
      <w:r>
        <w:rPr>
          <w:spacing w:val="-11"/>
          <w:w w:val="80"/>
        </w:rPr>
        <w:t xml:space="preserve"> </w:t>
      </w:r>
      <w:r>
        <w:rPr>
          <w:w w:val="80"/>
        </w:rPr>
        <w:t>hariç</w:t>
      </w:r>
      <w:r>
        <w:rPr>
          <w:spacing w:val="-11"/>
          <w:w w:val="80"/>
        </w:rPr>
        <w:t xml:space="preserve"> </w:t>
      </w:r>
      <w:r>
        <w:rPr>
          <w:w w:val="80"/>
        </w:rPr>
        <w:t>29</w:t>
      </w:r>
      <w:r>
        <w:rPr>
          <w:spacing w:val="-13"/>
          <w:w w:val="80"/>
        </w:rPr>
        <w:t xml:space="preserve"> </w:t>
      </w:r>
      <w:r>
        <w:rPr>
          <w:w w:val="80"/>
        </w:rPr>
        <w:t>Seçim</w:t>
      </w:r>
      <w:r>
        <w:rPr>
          <w:spacing w:val="-11"/>
          <w:w w:val="80"/>
        </w:rPr>
        <w:t xml:space="preserve"> </w:t>
      </w:r>
      <w:r>
        <w:rPr>
          <w:w w:val="80"/>
        </w:rPr>
        <w:t xml:space="preserve">Bölgesine ayrılmıştır. Seçim bölgesi olan vilayetlerin, hangi sancaklardan oluştuğu da </w:t>
      </w:r>
      <w:r>
        <w:rPr>
          <w:w w:val="85"/>
        </w:rPr>
        <w:t>belirlenmişti.</w:t>
      </w:r>
    </w:p>
    <w:p w:rsidR="009D6DED" w:rsidRDefault="00332A8D">
      <w:pPr>
        <w:pStyle w:val="GvdeMetni"/>
        <w:spacing w:before="110" w:line="288" w:lineRule="auto"/>
        <w:ind w:left="1296" w:right="4117"/>
      </w:pPr>
      <w:r>
        <w:rPr>
          <w:w w:val="85"/>
        </w:rPr>
        <w:t xml:space="preserve">Adana: Kozan, İçel, Payas. </w:t>
      </w:r>
      <w:r>
        <w:rPr>
          <w:w w:val="75"/>
        </w:rPr>
        <w:t>Ankara: Yozgat, Kayseri,</w:t>
      </w:r>
      <w:r>
        <w:rPr>
          <w:spacing w:val="52"/>
          <w:w w:val="75"/>
        </w:rPr>
        <w:t xml:space="preserve"> </w:t>
      </w:r>
      <w:r>
        <w:rPr>
          <w:w w:val="75"/>
        </w:rPr>
        <w:t>Kırşehir.</w:t>
      </w:r>
    </w:p>
    <w:p w:rsidR="009D6DED" w:rsidRDefault="00332A8D">
      <w:pPr>
        <w:pStyle w:val="GvdeMetni"/>
        <w:spacing w:line="256" w:lineRule="exact"/>
        <w:ind w:left="1296"/>
      </w:pPr>
      <w:r>
        <w:rPr>
          <w:w w:val="85"/>
        </w:rPr>
        <w:t>Aydın: İzmir, Aydın, Saruhan, Menteşe.</w:t>
      </w:r>
    </w:p>
    <w:p w:rsidR="009D6DED" w:rsidRDefault="00332A8D">
      <w:pPr>
        <w:pStyle w:val="GvdeMetni"/>
        <w:spacing w:before="54" w:line="288" w:lineRule="auto"/>
        <w:ind w:left="1296" w:right="1299"/>
      </w:pPr>
      <w:r>
        <w:rPr>
          <w:w w:val="80"/>
        </w:rPr>
        <w:t>Bağdad:</w:t>
      </w:r>
      <w:r>
        <w:rPr>
          <w:spacing w:val="-37"/>
          <w:w w:val="80"/>
        </w:rPr>
        <w:t xml:space="preserve"> </w:t>
      </w:r>
      <w:r>
        <w:rPr>
          <w:w w:val="80"/>
        </w:rPr>
        <w:t>Musul,</w:t>
      </w:r>
      <w:r>
        <w:rPr>
          <w:spacing w:val="-37"/>
          <w:w w:val="80"/>
        </w:rPr>
        <w:t xml:space="preserve"> </w:t>
      </w:r>
      <w:r>
        <w:rPr>
          <w:w w:val="80"/>
        </w:rPr>
        <w:t>Şehr-i</w:t>
      </w:r>
      <w:r>
        <w:rPr>
          <w:spacing w:val="-37"/>
          <w:w w:val="80"/>
        </w:rPr>
        <w:t xml:space="preserve"> </w:t>
      </w:r>
      <w:r>
        <w:rPr>
          <w:w w:val="80"/>
        </w:rPr>
        <w:t>zur,</w:t>
      </w:r>
      <w:r>
        <w:rPr>
          <w:spacing w:val="-37"/>
          <w:w w:val="80"/>
        </w:rPr>
        <w:t xml:space="preserve"> </w:t>
      </w:r>
      <w:r>
        <w:rPr>
          <w:w w:val="80"/>
        </w:rPr>
        <w:t>Süleymaniye,</w:t>
      </w:r>
      <w:r>
        <w:rPr>
          <w:spacing w:val="-36"/>
          <w:w w:val="80"/>
        </w:rPr>
        <w:t xml:space="preserve"> </w:t>
      </w:r>
      <w:r>
        <w:rPr>
          <w:w w:val="80"/>
        </w:rPr>
        <w:t>Kerbela,</w:t>
      </w:r>
      <w:r>
        <w:rPr>
          <w:spacing w:val="-37"/>
          <w:w w:val="80"/>
        </w:rPr>
        <w:t xml:space="preserve"> </w:t>
      </w:r>
      <w:r>
        <w:rPr>
          <w:w w:val="80"/>
        </w:rPr>
        <w:t>Hılle,</w:t>
      </w:r>
      <w:r>
        <w:rPr>
          <w:spacing w:val="-37"/>
          <w:w w:val="80"/>
        </w:rPr>
        <w:t xml:space="preserve"> </w:t>
      </w:r>
      <w:r>
        <w:rPr>
          <w:w w:val="80"/>
        </w:rPr>
        <w:t xml:space="preserve">Amare. </w:t>
      </w:r>
      <w:r>
        <w:rPr>
          <w:w w:val="75"/>
        </w:rPr>
        <w:t xml:space="preserve">Basra: Müntefik, Necid, Ihsa (1877 seçimlerinde mebusu yoktur) </w:t>
      </w:r>
      <w:r>
        <w:rPr>
          <w:w w:val="80"/>
        </w:rPr>
        <w:t>Bosna</w:t>
      </w:r>
      <w:r>
        <w:rPr>
          <w:spacing w:val="-20"/>
          <w:w w:val="80"/>
        </w:rPr>
        <w:t xml:space="preserve"> </w:t>
      </w:r>
      <w:r>
        <w:rPr>
          <w:w w:val="80"/>
        </w:rPr>
        <w:t>ve</w:t>
      </w:r>
      <w:r>
        <w:rPr>
          <w:spacing w:val="-20"/>
          <w:w w:val="80"/>
        </w:rPr>
        <w:t xml:space="preserve"> </w:t>
      </w:r>
      <w:r>
        <w:rPr>
          <w:w w:val="80"/>
        </w:rPr>
        <w:t>Hersek:</w:t>
      </w:r>
      <w:r>
        <w:rPr>
          <w:spacing w:val="-21"/>
          <w:w w:val="80"/>
        </w:rPr>
        <w:t xml:space="preserve"> </w:t>
      </w:r>
      <w:r>
        <w:rPr>
          <w:w w:val="80"/>
        </w:rPr>
        <w:t>Saray,</w:t>
      </w:r>
      <w:r>
        <w:rPr>
          <w:spacing w:val="-19"/>
          <w:w w:val="80"/>
        </w:rPr>
        <w:t xml:space="preserve"> </w:t>
      </w:r>
      <w:r>
        <w:rPr>
          <w:w w:val="80"/>
        </w:rPr>
        <w:t>İzornik,</w:t>
      </w:r>
      <w:r>
        <w:rPr>
          <w:spacing w:val="-21"/>
          <w:w w:val="80"/>
        </w:rPr>
        <w:t xml:space="preserve"> </w:t>
      </w:r>
      <w:r>
        <w:rPr>
          <w:w w:val="80"/>
        </w:rPr>
        <w:t>Benaloka,</w:t>
      </w:r>
      <w:r>
        <w:rPr>
          <w:spacing w:val="-19"/>
          <w:w w:val="80"/>
        </w:rPr>
        <w:t xml:space="preserve"> </w:t>
      </w:r>
      <w:r>
        <w:rPr>
          <w:w w:val="80"/>
        </w:rPr>
        <w:t>Travnik,</w:t>
      </w:r>
      <w:r>
        <w:rPr>
          <w:spacing w:val="-22"/>
          <w:w w:val="80"/>
        </w:rPr>
        <w:t xml:space="preserve"> </w:t>
      </w:r>
      <w:r>
        <w:rPr>
          <w:w w:val="80"/>
        </w:rPr>
        <w:t>Behke.</w:t>
      </w:r>
    </w:p>
    <w:p w:rsidR="009D6DED" w:rsidRDefault="00332A8D">
      <w:pPr>
        <w:pStyle w:val="GvdeMetni"/>
        <w:spacing w:line="256" w:lineRule="exact"/>
        <w:ind w:left="1296"/>
      </w:pPr>
      <w:r>
        <w:rPr>
          <w:w w:val="85"/>
        </w:rPr>
        <w:t>Cezair-i bahr-i sefid: Biga, Midilli, Sakız, Rodos, İstanköy, Kıbrıs.</w:t>
      </w: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B93BA7">
      <w:pPr>
        <w:pStyle w:val="GvdeMetni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155575</wp:posOffset>
                </wp:positionV>
                <wp:extent cx="1828800" cy="0"/>
                <wp:effectExtent l="10795" t="10795" r="8255" b="8255"/>
                <wp:wrapTopAndBottom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E5B83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2.25pt" to="271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66" w:line="227" w:lineRule="exact"/>
        <w:ind w:left="871"/>
        <w:rPr>
          <w:sz w:val="20"/>
        </w:rPr>
      </w:pPr>
      <w:r>
        <w:rPr>
          <w:w w:val="85"/>
          <w:position w:val="5"/>
          <w:sz w:val="13"/>
        </w:rPr>
        <w:t xml:space="preserve">10 </w:t>
      </w:r>
      <w:r>
        <w:rPr>
          <w:w w:val="85"/>
          <w:sz w:val="20"/>
        </w:rPr>
        <w:t>B. Sıtkı Baykal, a.g.m., Belge No: 14-15-16.</w:t>
      </w:r>
    </w:p>
    <w:p w:rsidR="009D6DED" w:rsidRDefault="00332A8D">
      <w:pPr>
        <w:spacing w:line="229" w:lineRule="exact"/>
        <w:ind w:left="871"/>
        <w:rPr>
          <w:sz w:val="20"/>
        </w:rPr>
      </w:pPr>
      <w:r>
        <w:rPr>
          <w:w w:val="90"/>
          <w:position w:val="5"/>
          <w:sz w:val="13"/>
        </w:rPr>
        <w:t>11</w:t>
      </w:r>
      <w:r>
        <w:rPr>
          <w:w w:val="90"/>
          <w:sz w:val="20"/>
        </w:rPr>
        <w:t xml:space="preserve">Kanun-ı Esasi, </w:t>
      </w:r>
      <w:r>
        <w:rPr>
          <w:rFonts w:ascii="Times New Roman" w:hAnsi="Times New Roman"/>
          <w:i/>
          <w:w w:val="90"/>
          <w:sz w:val="20"/>
        </w:rPr>
        <w:t xml:space="preserve">“Heyet-i Mebusan” </w:t>
      </w:r>
      <w:r>
        <w:rPr>
          <w:w w:val="90"/>
          <w:sz w:val="20"/>
        </w:rPr>
        <w:t xml:space="preserve">(madde: 65- 80), </w:t>
      </w:r>
      <w:r>
        <w:rPr>
          <w:rFonts w:ascii="Times New Roman" w:hAnsi="Times New Roman"/>
          <w:i/>
          <w:w w:val="90"/>
          <w:sz w:val="20"/>
        </w:rPr>
        <w:t xml:space="preserve">“Heyet-i Ayan” </w:t>
      </w:r>
      <w:r>
        <w:rPr>
          <w:w w:val="90"/>
          <w:sz w:val="20"/>
        </w:rPr>
        <w:t>(madde: 60- 64).</w:t>
      </w:r>
    </w:p>
    <w:p w:rsidR="009D6DED" w:rsidRDefault="009D6DED">
      <w:pPr>
        <w:spacing w:line="229" w:lineRule="exact"/>
        <w:rPr>
          <w:sz w:val="20"/>
        </w:rPr>
        <w:sectPr w:rsidR="009D6DED">
          <w:pgSz w:w="11910" w:h="16840"/>
          <w:pgMar w:top="282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spacing w:before="10"/>
        <w:rPr>
          <w:sz w:val="20"/>
        </w:rPr>
      </w:pPr>
    </w:p>
    <w:p w:rsidR="009D6DED" w:rsidRDefault="00332A8D">
      <w:pPr>
        <w:pStyle w:val="GvdeMetni"/>
        <w:spacing w:before="92" w:line="232" w:lineRule="auto"/>
        <w:ind w:left="871" w:right="866" w:firstLine="424"/>
        <w:jc w:val="both"/>
      </w:pPr>
      <w:r>
        <w:rPr>
          <w:w w:val="80"/>
        </w:rPr>
        <w:t>Dersaadet:</w:t>
      </w:r>
      <w:r>
        <w:rPr>
          <w:spacing w:val="-18"/>
          <w:w w:val="80"/>
        </w:rPr>
        <w:t xml:space="preserve"> </w:t>
      </w:r>
      <w:r>
        <w:rPr>
          <w:w w:val="80"/>
        </w:rPr>
        <w:t>İzmit,</w:t>
      </w:r>
      <w:r>
        <w:rPr>
          <w:spacing w:val="-17"/>
          <w:w w:val="80"/>
        </w:rPr>
        <w:t xml:space="preserve"> </w:t>
      </w:r>
      <w:r>
        <w:rPr>
          <w:w w:val="80"/>
        </w:rPr>
        <w:t>Çatalca</w:t>
      </w:r>
      <w:r>
        <w:rPr>
          <w:spacing w:val="-17"/>
          <w:w w:val="80"/>
        </w:rPr>
        <w:t xml:space="preserve"> </w:t>
      </w:r>
      <w:r>
        <w:rPr>
          <w:w w:val="80"/>
        </w:rPr>
        <w:t>(Canik,</w:t>
      </w:r>
      <w:r>
        <w:rPr>
          <w:spacing w:val="-18"/>
          <w:w w:val="80"/>
        </w:rPr>
        <w:t xml:space="preserve"> </w:t>
      </w:r>
      <w:r>
        <w:rPr>
          <w:w w:val="80"/>
        </w:rPr>
        <w:t>Kudüs,</w:t>
      </w:r>
      <w:r>
        <w:rPr>
          <w:spacing w:val="-17"/>
          <w:w w:val="80"/>
        </w:rPr>
        <w:t xml:space="preserve"> </w:t>
      </w:r>
      <w:r>
        <w:rPr>
          <w:w w:val="80"/>
        </w:rPr>
        <w:t>Cebel-i</w:t>
      </w:r>
      <w:r>
        <w:rPr>
          <w:spacing w:val="-17"/>
          <w:w w:val="80"/>
        </w:rPr>
        <w:t xml:space="preserve"> </w:t>
      </w:r>
      <w:r>
        <w:rPr>
          <w:w w:val="80"/>
        </w:rPr>
        <w:t>Lübnan</w:t>
      </w:r>
      <w:r>
        <w:rPr>
          <w:spacing w:val="-17"/>
          <w:w w:val="80"/>
        </w:rPr>
        <w:t xml:space="preserve"> </w:t>
      </w:r>
      <w:r>
        <w:rPr>
          <w:w w:val="80"/>
        </w:rPr>
        <w:t>sancakları</w:t>
      </w:r>
      <w:r>
        <w:rPr>
          <w:spacing w:val="-17"/>
          <w:w w:val="80"/>
        </w:rPr>
        <w:t xml:space="preserve"> </w:t>
      </w:r>
      <w:r>
        <w:rPr>
          <w:w w:val="80"/>
        </w:rPr>
        <w:t>da,</w:t>
      </w:r>
      <w:r>
        <w:rPr>
          <w:spacing w:val="-17"/>
          <w:w w:val="80"/>
        </w:rPr>
        <w:t xml:space="preserve"> </w:t>
      </w:r>
      <w:r>
        <w:rPr>
          <w:w w:val="80"/>
        </w:rPr>
        <w:t xml:space="preserve">o tarihte, merkezden idare olunurdu: ancak seçimlere iştirakleri İstanbulda </w:t>
      </w:r>
      <w:r>
        <w:rPr>
          <w:w w:val="85"/>
        </w:rPr>
        <w:t>olmamıştır).</w:t>
      </w:r>
    </w:p>
    <w:p w:rsidR="009D6DED" w:rsidRDefault="00332A8D">
      <w:pPr>
        <w:pStyle w:val="GvdeMetni"/>
        <w:spacing w:before="50"/>
        <w:ind w:left="1296"/>
      </w:pPr>
      <w:r>
        <w:rPr>
          <w:w w:val="85"/>
        </w:rPr>
        <w:t>Diyarbekir: Mardin, Siirt, Malatya.</w:t>
      </w:r>
    </w:p>
    <w:p w:rsidR="009D6DED" w:rsidRDefault="00332A8D">
      <w:pPr>
        <w:pStyle w:val="GvdeMetni"/>
        <w:spacing w:before="51" w:line="288" w:lineRule="auto"/>
        <w:ind w:left="1296" w:right="2822"/>
      </w:pPr>
      <w:r>
        <w:rPr>
          <w:w w:val="75"/>
        </w:rPr>
        <w:t xml:space="preserve">Edirne: Tekirdağ, Gelibolu, Filibe, İslimiye, Sofya. </w:t>
      </w:r>
      <w:r>
        <w:rPr>
          <w:w w:val="85"/>
        </w:rPr>
        <w:t>Erzurum: Çıldır, Kars, Beyazıd, Erzincan.</w:t>
      </w:r>
    </w:p>
    <w:p w:rsidR="009D6DED" w:rsidRDefault="00332A8D">
      <w:pPr>
        <w:pStyle w:val="GvdeMetni"/>
        <w:spacing w:line="290" w:lineRule="auto"/>
        <w:ind w:left="1296" w:right="3258"/>
      </w:pPr>
      <w:r>
        <w:rPr>
          <w:w w:val="80"/>
        </w:rPr>
        <w:t>Girid:</w:t>
      </w:r>
      <w:r>
        <w:rPr>
          <w:spacing w:val="-34"/>
          <w:w w:val="80"/>
        </w:rPr>
        <w:t xml:space="preserve"> </w:t>
      </w:r>
      <w:r>
        <w:rPr>
          <w:w w:val="80"/>
        </w:rPr>
        <w:t>Hanya,</w:t>
      </w:r>
      <w:r>
        <w:rPr>
          <w:spacing w:val="-34"/>
          <w:w w:val="80"/>
        </w:rPr>
        <w:t xml:space="preserve"> </w:t>
      </w:r>
      <w:r>
        <w:rPr>
          <w:w w:val="80"/>
        </w:rPr>
        <w:t>Resmo,</w:t>
      </w:r>
      <w:r>
        <w:rPr>
          <w:spacing w:val="-35"/>
          <w:w w:val="80"/>
        </w:rPr>
        <w:t xml:space="preserve"> </w:t>
      </w:r>
      <w:r>
        <w:rPr>
          <w:w w:val="80"/>
        </w:rPr>
        <w:t>Kandiye,</w:t>
      </w:r>
      <w:r>
        <w:rPr>
          <w:spacing w:val="-33"/>
          <w:w w:val="80"/>
        </w:rPr>
        <w:t xml:space="preserve"> </w:t>
      </w:r>
      <w:r>
        <w:rPr>
          <w:w w:val="80"/>
        </w:rPr>
        <w:t>İsfakiye,</w:t>
      </w:r>
      <w:r>
        <w:rPr>
          <w:spacing w:val="-33"/>
          <w:w w:val="80"/>
        </w:rPr>
        <w:t xml:space="preserve"> </w:t>
      </w:r>
      <w:r>
        <w:rPr>
          <w:w w:val="80"/>
        </w:rPr>
        <w:t xml:space="preserve">Laşıd. </w:t>
      </w:r>
      <w:r>
        <w:rPr>
          <w:w w:val="85"/>
        </w:rPr>
        <w:t>Haleb: Maraş, Urfa,</w:t>
      </w:r>
      <w:r>
        <w:rPr>
          <w:spacing w:val="-33"/>
          <w:w w:val="85"/>
        </w:rPr>
        <w:t xml:space="preserve"> </w:t>
      </w:r>
      <w:r>
        <w:rPr>
          <w:w w:val="85"/>
        </w:rPr>
        <w:t>Zor.</w:t>
      </w:r>
    </w:p>
    <w:p w:rsidR="009D6DED" w:rsidRDefault="00332A8D">
      <w:pPr>
        <w:pStyle w:val="GvdeMetni"/>
        <w:spacing w:line="288" w:lineRule="auto"/>
        <w:ind w:left="1296" w:right="1277"/>
      </w:pPr>
      <w:r>
        <w:rPr>
          <w:w w:val="75"/>
        </w:rPr>
        <w:t xml:space="preserve">Hicaz: Mekke-i mükerreme ve Medine-i münevvere emareti. </w:t>
      </w:r>
      <w:r>
        <w:rPr>
          <w:w w:val="80"/>
        </w:rPr>
        <w:t>Hudavendigar: Bursa, Karasi, Karahisar-i sahib, Kütahya.</w:t>
      </w:r>
    </w:p>
    <w:p w:rsidR="009D6DED" w:rsidRDefault="00332A8D">
      <w:pPr>
        <w:pStyle w:val="GvdeMetni"/>
        <w:ind w:left="1296"/>
      </w:pPr>
      <w:r>
        <w:rPr>
          <w:w w:val="85"/>
        </w:rPr>
        <w:t>İskoda: (İşkodra).</w:t>
      </w:r>
    </w:p>
    <w:p w:rsidR="009D6DED" w:rsidRDefault="00332A8D">
      <w:pPr>
        <w:pStyle w:val="GvdeMetni"/>
        <w:spacing w:before="49" w:line="288" w:lineRule="auto"/>
        <w:ind w:left="1296" w:right="3966"/>
      </w:pPr>
      <w:r>
        <w:rPr>
          <w:w w:val="85"/>
        </w:rPr>
        <w:t xml:space="preserve">Kastamonu: Bolu, Sinop, Kandırı. </w:t>
      </w:r>
      <w:r>
        <w:rPr>
          <w:w w:val="80"/>
        </w:rPr>
        <w:t>Konya:</w:t>
      </w:r>
      <w:r>
        <w:rPr>
          <w:spacing w:val="-27"/>
          <w:w w:val="80"/>
        </w:rPr>
        <w:t xml:space="preserve"> </w:t>
      </w:r>
      <w:r>
        <w:rPr>
          <w:w w:val="80"/>
        </w:rPr>
        <w:t>Tekke,</w:t>
      </w:r>
      <w:r>
        <w:rPr>
          <w:spacing w:val="-26"/>
          <w:w w:val="80"/>
        </w:rPr>
        <w:t xml:space="preserve"> </w:t>
      </w:r>
      <w:r>
        <w:rPr>
          <w:w w:val="80"/>
        </w:rPr>
        <w:t>Hamid,</w:t>
      </w:r>
      <w:r>
        <w:rPr>
          <w:spacing w:val="-26"/>
          <w:w w:val="80"/>
        </w:rPr>
        <w:t xml:space="preserve"> </w:t>
      </w:r>
      <w:r>
        <w:rPr>
          <w:w w:val="80"/>
        </w:rPr>
        <w:t>Niğde,</w:t>
      </w:r>
      <w:r>
        <w:rPr>
          <w:spacing w:val="-26"/>
          <w:w w:val="80"/>
        </w:rPr>
        <w:t xml:space="preserve"> </w:t>
      </w:r>
      <w:r>
        <w:rPr>
          <w:w w:val="80"/>
        </w:rPr>
        <w:t>Burdur.</w:t>
      </w:r>
    </w:p>
    <w:p w:rsidR="009D6DED" w:rsidRDefault="00332A8D">
      <w:pPr>
        <w:pStyle w:val="GvdeMetni"/>
        <w:spacing w:before="6" w:line="232" w:lineRule="auto"/>
        <w:ind w:left="871" w:right="870" w:firstLine="424"/>
        <w:jc w:val="both"/>
      </w:pPr>
      <w:r>
        <w:rPr>
          <w:w w:val="80"/>
        </w:rPr>
        <w:t xml:space="preserve">Kosova: Üsüp, Debre, Yenipazar, Niş, Şehirköy (İlk devre meb‟uslarını </w:t>
      </w:r>
      <w:r>
        <w:rPr>
          <w:w w:val="75"/>
        </w:rPr>
        <w:t xml:space="preserve">gösteren resmi listede vilayet adı (Kosova ve Sofya) olarak yazılmıştır; Edirne‟ye </w:t>
      </w:r>
      <w:r>
        <w:rPr>
          <w:w w:val="85"/>
        </w:rPr>
        <w:t>bağlanmadan evvel Sofya‟nın Kosova‟ya bağlandığı sanılır.)</w:t>
      </w:r>
    </w:p>
    <w:p w:rsidR="009D6DED" w:rsidRDefault="00332A8D">
      <w:pPr>
        <w:pStyle w:val="GvdeMetni"/>
        <w:spacing w:before="52"/>
        <w:ind w:left="1296"/>
      </w:pPr>
      <w:r>
        <w:rPr>
          <w:w w:val="85"/>
        </w:rPr>
        <w:t>Mamuret-ül-aziz: Ergani madeni.</w:t>
      </w:r>
    </w:p>
    <w:p w:rsidR="009D6DED" w:rsidRDefault="00332A8D">
      <w:pPr>
        <w:pStyle w:val="GvdeMetni"/>
        <w:spacing w:before="51" w:line="288" w:lineRule="auto"/>
        <w:ind w:left="1296" w:right="2822"/>
      </w:pPr>
      <w:r>
        <w:rPr>
          <w:w w:val="75"/>
        </w:rPr>
        <w:t xml:space="preserve">Selanik ve Manastır: Serez, Dırama, Manastır. </w:t>
      </w:r>
      <w:r>
        <w:rPr>
          <w:w w:val="85"/>
        </w:rPr>
        <w:t>Sivas: Amasya, Şarkıy Karahisar.</w:t>
      </w:r>
    </w:p>
    <w:p w:rsidR="009D6DED" w:rsidRDefault="00332A8D">
      <w:pPr>
        <w:pStyle w:val="GvdeMetni"/>
        <w:spacing w:line="288" w:lineRule="auto"/>
        <w:ind w:left="1296" w:right="1778"/>
      </w:pPr>
      <w:r>
        <w:rPr>
          <w:w w:val="75"/>
        </w:rPr>
        <w:t xml:space="preserve">Suriye: Beyrut, Şam, Hama, Trablus-i Şam, Havran, Akka, Belka. </w:t>
      </w:r>
      <w:r>
        <w:rPr>
          <w:w w:val="85"/>
        </w:rPr>
        <w:t>Trablus-i Garp: Cebel-i garbi, Fezan, Bingazi, Humus.</w:t>
      </w:r>
    </w:p>
    <w:p w:rsidR="009D6DED" w:rsidRDefault="00332A8D">
      <w:pPr>
        <w:pStyle w:val="GvdeMetni"/>
        <w:ind w:left="1296"/>
      </w:pPr>
      <w:r>
        <w:rPr>
          <w:w w:val="85"/>
        </w:rPr>
        <w:t>Trabzon: Batum, Gümüşhane.</w:t>
      </w:r>
    </w:p>
    <w:p w:rsidR="009D6DED" w:rsidRDefault="00332A8D">
      <w:pPr>
        <w:pStyle w:val="GvdeMetni"/>
        <w:spacing w:before="51" w:line="288" w:lineRule="auto"/>
        <w:ind w:left="1296" w:right="3258"/>
      </w:pPr>
      <w:r>
        <w:rPr>
          <w:w w:val="80"/>
        </w:rPr>
        <w:t xml:space="preserve">Tuna: Rusçuk, Varna, Vidin, Tolci, Tırnova. </w:t>
      </w:r>
      <w:r>
        <w:rPr>
          <w:w w:val="75"/>
        </w:rPr>
        <w:t xml:space="preserve">Van: Muş (1877 seçimlerinde mebusu yoktur). </w:t>
      </w:r>
      <w:r>
        <w:rPr>
          <w:w w:val="85"/>
        </w:rPr>
        <w:t>Yanya: Tırhala, Ergiri, Pireveze, Berat.</w:t>
      </w:r>
    </w:p>
    <w:p w:rsidR="009D6DED" w:rsidRDefault="00332A8D">
      <w:pPr>
        <w:pStyle w:val="GvdeMetni"/>
        <w:spacing w:before="2"/>
        <w:ind w:left="1296"/>
      </w:pPr>
      <w:r>
        <w:rPr>
          <w:w w:val="85"/>
        </w:rPr>
        <w:t>Yemen: San‟a, Hudeyde, Asir, Taız.</w:t>
      </w:r>
    </w:p>
    <w:p w:rsidR="009D6DED" w:rsidRDefault="00332A8D">
      <w:pPr>
        <w:pStyle w:val="GvdeMetni"/>
        <w:spacing w:before="116" w:line="223" w:lineRule="auto"/>
        <w:ind w:left="871" w:right="868" w:firstLine="424"/>
        <w:jc w:val="both"/>
      </w:pPr>
      <w:r>
        <w:rPr>
          <w:w w:val="80"/>
        </w:rPr>
        <w:t>Bu</w:t>
      </w:r>
      <w:r>
        <w:rPr>
          <w:spacing w:val="-10"/>
          <w:w w:val="80"/>
        </w:rPr>
        <w:t xml:space="preserve"> </w:t>
      </w:r>
      <w:r>
        <w:rPr>
          <w:w w:val="80"/>
        </w:rPr>
        <w:t>ayırım</w:t>
      </w:r>
      <w:r>
        <w:rPr>
          <w:spacing w:val="-9"/>
          <w:w w:val="80"/>
        </w:rPr>
        <w:t xml:space="preserve"> </w:t>
      </w:r>
      <w:r>
        <w:rPr>
          <w:w w:val="80"/>
        </w:rPr>
        <w:t>göz</w:t>
      </w:r>
      <w:r>
        <w:rPr>
          <w:spacing w:val="-10"/>
          <w:w w:val="80"/>
        </w:rPr>
        <w:t xml:space="preserve"> </w:t>
      </w:r>
      <w:r>
        <w:rPr>
          <w:w w:val="80"/>
        </w:rPr>
        <w:t>önünde</w:t>
      </w:r>
      <w:r>
        <w:rPr>
          <w:spacing w:val="-10"/>
          <w:w w:val="80"/>
        </w:rPr>
        <w:t xml:space="preserve"> </w:t>
      </w:r>
      <w:r>
        <w:rPr>
          <w:w w:val="80"/>
        </w:rPr>
        <w:t>tutularak</w:t>
      </w:r>
      <w:r>
        <w:rPr>
          <w:spacing w:val="-9"/>
          <w:w w:val="80"/>
        </w:rPr>
        <w:t xml:space="preserve"> </w:t>
      </w:r>
      <w:r>
        <w:rPr>
          <w:w w:val="80"/>
        </w:rPr>
        <w:t>yapılan</w:t>
      </w:r>
      <w:r>
        <w:rPr>
          <w:spacing w:val="-9"/>
          <w:w w:val="80"/>
        </w:rPr>
        <w:t xml:space="preserve"> </w:t>
      </w:r>
      <w:r>
        <w:rPr>
          <w:w w:val="80"/>
        </w:rPr>
        <w:t>seçimler</w:t>
      </w:r>
      <w:r>
        <w:rPr>
          <w:spacing w:val="-9"/>
          <w:w w:val="80"/>
        </w:rPr>
        <w:t xml:space="preserve"> </w:t>
      </w:r>
      <w:r>
        <w:rPr>
          <w:w w:val="80"/>
        </w:rPr>
        <w:t>sonunda,</w:t>
      </w:r>
      <w:r>
        <w:rPr>
          <w:spacing w:val="-10"/>
          <w:w w:val="80"/>
        </w:rPr>
        <w:t xml:space="preserve"> </w:t>
      </w:r>
      <w:r>
        <w:rPr>
          <w:w w:val="80"/>
        </w:rPr>
        <w:t>vilayetlerden seçilip</w:t>
      </w:r>
      <w:r>
        <w:rPr>
          <w:spacing w:val="-10"/>
          <w:w w:val="80"/>
        </w:rPr>
        <w:t xml:space="preserve"> </w:t>
      </w:r>
      <w:r>
        <w:rPr>
          <w:w w:val="80"/>
        </w:rPr>
        <w:t>İstanbul‟a</w:t>
      </w:r>
      <w:r>
        <w:rPr>
          <w:spacing w:val="-11"/>
          <w:w w:val="80"/>
        </w:rPr>
        <w:t xml:space="preserve"> </w:t>
      </w:r>
      <w:r>
        <w:rPr>
          <w:w w:val="80"/>
        </w:rPr>
        <w:t>gelen</w:t>
      </w:r>
      <w:r>
        <w:rPr>
          <w:spacing w:val="-9"/>
          <w:w w:val="80"/>
        </w:rPr>
        <w:t xml:space="preserve"> </w:t>
      </w:r>
      <w:r>
        <w:rPr>
          <w:w w:val="80"/>
        </w:rPr>
        <w:t>mebus</w:t>
      </w:r>
      <w:r>
        <w:rPr>
          <w:spacing w:val="-10"/>
          <w:w w:val="80"/>
        </w:rPr>
        <w:t xml:space="preserve"> </w:t>
      </w:r>
      <w:r>
        <w:rPr>
          <w:w w:val="80"/>
        </w:rPr>
        <w:t>sayısı</w:t>
      </w:r>
      <w:r>
        <w:rPr>
          <w:spacing w:val="-10"/>
          <w:w w:val="80"/>
        </w:rPr>
        <w:t xml:space="preserve"> </w:t>
      </w:r>
      <w:r>
        <w:rPr>
          <w:w w:val="80"/>
        </w:rPr>
        <w:t>116</w:t>
      </w:r>
      <w:r>
        <w:rPr>
          <w:spacing w:val="-11"/>
          <w:w w:val="80"/>
        </w:rPr>
        <w:t xml:space="preserve"> </w:t>
      </w:r>
      <w:r>
        <w:rPr>
          <w:w w:val="80"/>
        </w:rPr>
        <w:t>olarak</w:t>
      </w:r>
      <w:r>
        <w:rPr>
          <w:spacing w:val="-11"/>
          <w:w w:val="80"/>
        </w:rPr>
        <w:t xml:space="preserve"> </w:t>
      </w:r>
      <w:r>
        <w:rPr>
          <w:w w:val="80"/>
        </w:rPr>
        <w:t>belirlenmiştir.</w:t>
      </w:r>
      <w:r>
        <w:rPr>
          <w:spacing w:val="-11"/>
          <w:w w:val="80"/>
        </w:rPr>
        <w:t xml:space="preserve"> </w:t>
      </w:r>
      <w:r>
        <w:rPr>
          <w:w w:val="80"/>
        </w:rPr>
        <w:t>Bunların</w:t>
      </w:r>
      <w:r>
        <w:rPr>
          <w:spacing w:val="-10"/>
          <w:w w:val="80"/>
        </w:rPr>
        <w:t xml:space="preserve"> </w:t>
      </w:r>
      <w:r>
        <w:rPr>
          <w:w w:val="80"/>
        </w:rPr>
        <w:t xml:space="preserve">68‟i </w:t>
      </w:r>
      <w:r>
        <w:rPr>
          <w:w w:val="75"/>
        </w:rPr>
        <w:t>Müslüman, 48‟i Müslüman olmayandır</w:t>
      </w:r>
      <w:r>
        <w:rPr>
          <w:w w:val="75"/>
          <w:position w:val="5"/>
          <w:sz w:val="14"/>
        </w:rPr>
        <w:t>12</w:t>
      </w:r>
      <w:r>
        <w:rPr>
          <w:w w:val="75"/>
        </w:rPr>
        <w:t xml:space="preserve">. Oysa Müslümanlar için 80, Müslüman </w:t>
      </w:r>
      <w:r>
        <w:rPr>
          <w:w w:val="85"/>
        </w:rPr>
        <w:t>olmayanlar</w:t>
      </w:r>
      <w:r>
        <w:rPr>
          <w:spacing w:val="-16"/>
          <w:w w:val="85"/>
        </w:rPr>
        <w:t xml:space="preserve"> </w:t>
      </w:r>
      <w:r>
        <w:rPr>
          <w:w w:val="85"/>
        </w:rPr>
        <w:t>içinse</w:t>
      </w:r>
      <w:r>
        <w:rPr>
          <w:spacing w:val="-16"/>
          <w:w w:val="85"/>
        </w:rPr>
        <w:t xml:space="preserve"> </w:t>
      </w:r>
      <w:r>
        <w:rPr>
          <w:w w:val="85"/>
        </w:rPr>
        <w:t>50</w:t>
      </w:r>
      <w:r>
        <w:rPr>
          <w:spacing w:val="-16"/>
          <w:w w:val="85"/>
        </w:rPr>
        <w:t xml:space="preserve"> </w:t>
      </w:r>
      <w:r>
        <w:rPr>
          <w:w w:val="85"/>
        </w:rPr>
        <w:t>kişi</w:t>
      </w:r>
      <w:r>
        <w:rPr>
          <w:spacing w:val="-17"/>
          <w:w w:val="85"/>
        </w:rPr>
        <w:t xml:space="preserve"> </w:t>
      </w:r>
      <w:r>
        <w:rPr>
          <w:w w:val="85"/>
        </w:rPr>
        <w:t>öngörülmüştü.</w:t>
      </w:r>
      <w:r>
        <w:rPr>
          <w:spacing w:val="-15"/>
          <w:w w:val="85"/>
        </w:rPr>
        <w:t xml:space="preserve"> </w:t>
      </w:r>
      <w:r>
        <w:rPr>
          <w:w w:val="85"/>
        </w:rPr>
        <w:t>Bu</w:t>
      </w:r>
      <w:r>
        <w:rPr>
          <w:spacing w:val="-16"/>
          <w:w w:val="85"/>
        </w:rPr>
        <w:t xml:space="preserve"> </w:t>
      </w:r>
      <w:r>
        <w:rPr>
          <w:w w:val="85"/>
        </w:rPr>
        <w:t>oran</w:t>
      </w:r>
      <w:r>
        <w:rPr>
          <w:spacing w:val="-17"/>
          <w:w w:val="85"/>
        </w:rPr>
        <w:t xml:space="preserve"> </w:t>
      </w:r>
      <w:r>
        <w:rPr>
          <w:w w:val="85"/>
        </w:rPr>
        <w:t>%62‟e,</w:t>
      </w:r>
      <w:r>
        <w:rPr>
          <w:spacing w:val="-16"/>
          <w:w w:val="85"/>
        </w:rPr>
        <w:t xml:space="preserve"> </w:t>
      </w:r>
      <w:r>
        <w:rPr>
          <w:w w:val="85"/>
        </w:rPr>
        <w:t>%38</w:t>
      </w:r>
      <w:r>
        <w:rPr>
          <w:spacing w:val="-16"/>
          <w:w w:val="85"/>
        </w:rPr>
        <w:t xml:space="preserve"> </w:t>
      </w:r>
      <w:r>
        <w:rPr>
          <w:w w:val="85"/>
        </w:rPr>
        <w:t>iken,</w:t>
      </w:r>
      <w:r>
        <w:rPr>
          <w:spacing w:val="-15"/>
          <w:w w:val="85"/>
        </w:rPr>
        <w:t xml:space="preserve"> </w:t>
      </w:r>
      <w:r>
        <w:rPr>
          <w:w w:val="85"/>
        </w:rPr>
        <w:t>seçim sonunda</w:t>
      </w:r>
      <w:r>
        <w:rPr>
          <w:spacing w:val="-31"/>
          <w:w w:val="85"/>
        </w:rPr>
        <w:t xml:space="preserve"> </w:t>
      </w:r>
      <w:r>
        <w:rPr>
          <w:w w:val="85"/>
        </w:rPr>
        <w:t>ortaya</w:t>
      </w:r>
      <w:r>
        <w:rPr>
          <w:spacing w:val="-29"/>
          <w:w w:val="85"/>
        </w:rPr>
        <w:t xml:space="preserve"> </w:t>
      </w:r>
      <w:r>
        <w:rPr>
          <w:w w:val="85"/>
        </w:rPr>
        <w:t>çıkan</w:t>
      </w:r>
      <w:r>
        <w:rPr>
          <w:spacing w:val="-29"/>
          <w:w w:val="85"/>
        </w:rPr>
        <w:t xml:space="preserve"> </w:t>
      </w:r>
      <w:r>
        <w:rPr>
          <w:w w:val="85"/>
        </w:rPr>
        <w:t>tabloda</w:t>
      </w:r>
      <w:r>
        <w:rPr>
          <w:spacing w:val="-30"/>
          <w:w w:val="85"/>
        </w:rPr>
        <w:t xml:space="preserve"> </w:t>
      </w:r>
      <w:r>
        <w:rPr>
          <w:w w:val="85"/>
        </w:rPr>
        <w:t>%59‟a,</w:t>
      </w:r>
      <w:r>
        <w:rPr>
          <w:spacing w:val="-29"/>
          <w:w w:val="85"/>
        </w:rPr>
        <w:t xml:space="preserve"> </w:t>
      </w:r>
      <w:r>
        <w:rPr>
          <w:w w:val="85"/>
        </w:rPr>
        <w:t>%41</w:t>
      </w:r>
      <w:r>
        <w:rPr>
          <w:spacing w:val="-28"/>
          <w:w w:val="85"/>
        </w:rPr>
        <w:t xml:space="preserve"> </w:t>
      </w:r>
      <w:r>
        <w:rPr>
          <w:w w:val="85"/>
        </w:rPr>
        <w:t>olarak</w:t>
      </w:r>
      <w:r>
        <w:rPr>
          <w:spacing w:val="-29"/>
          <w:w w:val="85"/>
        </w:rPr>
        <w:t xml:space="preserve"> </w:t>
      </w:r>
      <w:r>
        <w:rPr>
          <w:w w:val="85"/>
        </w:rPr>
        <w:t>gerçekleşmiştir.</w:t>
      </w:r>
    </w:p>
    <w:p w:rsidR="009D6DED" w:rsidRDefault="00332A8D">
      <w:pPr>
        <w:pStyle w:val="GvdeMetni"/>
        <w:spacing w:before="116" w:line="216" w:lineRule="auto"/>
        <w:ind w:left="871" w:right="869" w:firstLine="424"/>
        <w:jc w:val="both"/>
      </w:pPr>
      <w:r>
        <w:rPr>
          <w:w w:val="80"/>
        </w:rPr>
        <w:t>Meclis-i Mebusan‟ın toplanması için hazırlıklar hızla sürdürülürken, anayasal</w:t>
      </w:r>
      <w:r>
        <w:rPr>
          <w:spacing w:val="-31"/>
          <w:w w:val="80"/>
        </w:rPr>
        <w:t xml:space="preserve"> </w:t>
      </w:r>
      <w:r>
        <w:rPr>
          <w:w w:val="80"/>
        </w:rPr>
        <w:t>düzene</w:t>
      </w:r>
      <w:r>
        <w:rPr>
          <w:spacing w:val="-32"/>
          <w:w w:val="80"/>
        </w:rPr>
        <w:t xml:space="preserve"> </w:t>
      </w:r>
      <w:r>
        <w:rPr>
          <w:w w:val="80"/>
        </w:rPr>
        <w:t>geçiş</w:t>
      </w:r>
      <w:r>
        <w:rPr>
          <w:spacing w:val="-30"/>
          <w:w w:val="80"/>
        </w:rPr>
        <w:t xml:space="preserve"> </w:t>
      </w:r>
      <w:r>
        <w:rPr>
          <w:w w:val="80"/>
        </w:rPr>
        <w:t>için,</w:t>
      </w:r>
      <w:r>
        <w:rPr>
          <w:spacing w:val="-32"/>
          <w:w w:val="80"/>
        </w:rPr>
        <w:t xml:space="preserve"> </w:t>
      </w:r>
      <w:r>
        <w:rPr>
          <w:w w:val="80"/>
        </w:rPr>
        <w:t>baştan</w:t>
      </w:r>
      <w:r>
        <w:rPr>
          <w:spacing w:val="-31"/>
          <w:w w:val="80"/>
        </w:rPr>
        <w:t xml:space="preserve"> </w:t>
      </w:r>
      <w:r>
        <w:rPr>
          <w:w w:val="80"/>
        </w:rPr>
        <w:t>beri</w:t>
      </w:r>
      <w:r>
        <w:rPr>
          <w:spacing w:val="-31"/>
          <w:w w:val="80"/>
        </w:rPr>
        <w:t xml:space="preserve"> </w:t>
      </w:r>
      <w:r>
        <w:rPr>
          <w:w w:val="80"/>
        </w:rPr>
        <w:t>büyük</w:t>
      </w:r>
      <w:r>
        <w:rPr>
          <w:spacing w:val="-31"/>
          <w:w w:val="80"/>
        </w:rPr>
        <w:t xml:space="preserve"> </w:t>
      </w:r>
      <w:r>
        <w:rPr>
          <w:w w:val="80"/>
        </w:rPr>
        <w:t>çaba</w:t>
      </w:r>
      <w:r>
        <w:rPr>
          <w:spacing w:val="-31"/>
          <w:w w:val="80"/>
        </w:rPr>
        <w:t xml:space="preserve"> </w:t>
      </w:r>
      <w:r>
        <w:rPr>
          <w:w w:val="80"/>
        </w:rPr>
        <w:t>gösteren,</w:t>
      </w:r>
      <w:r>
        <w:rPr>
          <w:spacing w:val="-31"/>
          <w:w w:val="80"/>
        </w:rPr>
        <w:t xml:space="preserve"> </w:t>
      </w:r>
      <w:r>
        <w:rPr>
          <w:w w:val="80"/>
        </w:rPr>
        <w:t>Mithat</w:t>
      </w:r>
      <w:r>
        <w:rPr>
          <w:spacing w:val="-31"/>
          <w:w w:val="80"/>
        </w:rPr>
        <w:t xml:space="preserve"> </w:t>
      </w:r>
      <w:r>
        <w:rPr>
          <w:w w:val="80"/>
        </w:rPr>
        <w:t>Paşa‟nın</w:t>
      </w:r>
      <w:r>
        <w:rPr>
          <w:spacing w:val="-31"/>
          <w:w w:val="80"/>
        </w:rPr>
        <w:t xml:space="preserve"> </w:t>
      </w:r>
      <w:r>
        <w:rPr>
          <w:w w:val="80"/>
        </w:rPr>
        <w:t>5 Şubat 1877‟de Sadrazamlıktan azledilerek Padişah‟a ait İzzettin Yatı ile Avrupa‟ya</w:t>
      </w:r>
      <w:r>
        <w:rPr>
          <w:spacing w:val="-22"/>
          <w:w w:val="80"/>
        </w:rPr>
        <w:t xml:space="preserve"> </w:t>
      </w:r>
      <w:r>
        <w:rPr>
          <w:w w:val="80"/>
        </w:rPr>
        <w:t>sürgüne</w:t>
      </w:r>
      <w:r>
        <w:rPr>
          <w:spacing w:val="-21"/>
          <w:w w:val="80"/>
        </w:rPr>
        <w:t xml:space="preserve"> </w:t>
      </w:r>
      <w:r>
        <w:rPr>
          <w:w w:val="80"/>
        </w:rPr>
        <w:t>gönderildiğine</w:t>
      </w:r>
      <w:r>
        <w:rPr>
          <w:spacing w:val="-21"/>
          <w:w w:val="80"/>
        </w:rPr>
        <w:t xml:space="preserve"> </w:t>
      </w:r>
      <w:r>
        <w:rPr>
          <w:w w:val="80"/>
        </w:rPr>
        <w:t>tanık</w:t>
      </w:r>
      <w:r>
        <w:rPr>
          <w:spacing w:val="-23"/>
          <w:w w:val="80"/>
        </w:rPr>
        <w:t xml:space="preserve"> </w:t>
      </w:r>
      <w:r>
        <w:rPr>
          <w:w w:val="80"/>
        </w:rPr>
        <w:t>oluyoruz.</w:t>
      </w:r>
      <w:r>
        <w:rPr>
          <w:spacing w:val="-22"/>
          <w:w w:val="80"/>
        </w:rPr>
        <w:t xml:space="preserve"> </w:t>
      </w:r>
      <w:r>
        <w:rPr>
          <w:w w:val="80"/>
        </w:rPr>
        <w:t>Genç</w:t>
      </w:r>
      <w:r>
        <w:rPr>
          <w:spacing w:val="-21"/>
          <w:w w:val="80"/>
        </w:rPr>
        <w:t xml:space="preserve"> </w:t>
      </w:r>
      <w:r>
        <w:rPr>
          <w:w w:val="80"/>
        </w:rPr>
        <w:t>Osmanlılarla</w:t>
      </w:r>
      <w:r>
        <w:rPr>
          <w:spacing w:val="-21"/>
          <w:w w:val="80"/>
        </w:rPr>
        <w:t xml:space="preserve"> </w:t>
      </w:r>
      <w:r>
        <w:rPr>
          <w:w w:val="80"/>
        </w:rPr>
        <w:t>temasta</w:t>
      </w:r>
    </w:p>
    <w:p w:rsidR="009D6DED" w:rsidRDefault="00B93BA7">
      <w:pPr>
        <w:pStyle w:val="GvdeMetni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110490</wp:posOffset>
                </wp:positionV>
                <wp:extent cx="1828800" cy="0"/>
                <wp:effectExtent l="10795" t="5715" r="8255" b="13335"/>
                <wp:wrapTopAndBottom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E2F28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8.7pt" to="271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72" w:line="230" w:lineRule="auto"/>
        <w:ind w:left="871" w:right="875"/>
        <w:rPr>
          <w:sz w:val="20"/>
        </w:rPr>
      </w:pPr>
      <w:r>
        <w:rPr>
          <w:w w:val="85"/>
          <w:position w:val="5"/>
          <w:sz w:val="13"/>
        </w:rPr>
        <w:t>12</w:t>
      </w:r>
      <w:r>
        <w:rPr>
          <w:w w:val="85"/>
          <w:sz w:val="20"/>
        </w:rPr>
        <w:t xml:space="preserve">Hakkı Tarık Us, </w:t>
      </w:r>
      <w:r>
        <w:rPr>
          <w:rFonts w:ascii="Times New Roman" w:hAnsi="Times New Roman"/>
          <w:i/>
          <w:w w:val="85"/>
          <w:sz w:val="20"/>
        </w:rPr>
        <w:t>Meclis-i Mebusan 1293-1877</w:t>
      </w:r>
      <w:r>
        <w:rPr>
          <w:w w:val="85"/>
          <w:sz w:val="20"/>
        </w:rPr>
        <w:t>, II. Cilt, İstanbul, 1954, s. 16-20‟de vilayetlere göre mebus seçilenlerin isimleri verilmiş bulunmaktadır.</w:t>
      </w:r>
    </w:p>
    <w:p w:rsidR="009D6DED" w:rsidRDefault="009D6DED">
      <w:pPr>
        <w:spacing w:line="230" w:lineRule="auto"/>
        <w:rPr>
          <w:sz w:val="20"/>
        </w:rPr>
        <w:sectPr w:rsidR="009D6DED">
          <w:pgSz w:w="11910" w:h="16840"/>
          <w:pgMar w:top="2680" w:right="1680" w:bottom="280" w:left="1680" w:header="2466" w:footer="0" w:gutter="0"/>
          <w:cols w:space="708"/>
        </w:sectPr>
      </w:pPr>
    </w:p>
    <w:p w:rsidR="009D6DED" w:rsidRDefault="00332A8D">
      <w:pPr>
        <w:pStyle w:val="GvdeMetni"/>
        <w:spacing w:before="196" w:line="216" w:lineRule="auto"/>
        <w:ind w:left="871" w:right="868"/>
        <w:jc w:val="both"/>
      </w:pPr>
      <w:r>
        <w:rPr>
          <w:w w:val="80"/>
        </w:rPr>
        <w:lastRenderedPageBreak/>
        <w:t>olduğu,</w:t>
      </w:r>
      <w:r>
        <w:rPr>
          <w:spacing w:val="-31"/>
          <w:w w:val="80"/>
        </w:rPr>
        <w:t xml:space="preserve"> </w:t>
      </w:r>
      <w:r>
        <w:rPr>
          <w:w w:val="80"/>
        </w:rPr>
        <w:t>Ziya</w:t>
      </w:r>
      <w:r>
        <w:rPr>
          <w:spacing w:val="-31"/>
          <w:w w:val="80"/>
        </w:rPr>
        <w:t xml:space="preserve"> </w:t>
      </w:r>
      <w:r>
        <w:rPr>
          <w:w w:val="80"/>
        </w:rPr>
        <w:t>Paşa,</w:t>
      </w:r>
      <w:r>
        <w:rPr>
          <w:spacing w:val="-30"/>
          <w:w w:val="80"/>
        </w:rPr>
        <w:t xml:space="preserve"> </w:t>
      </w:r>
      <w:r>
        <w:rPr>
          <w:w w:val="80"/>
        </w:rPr>
        <w:t>Namık</w:t>
      </w:r>
      <w:r>
        <w:rPr>
          <w:spacing w:val="-30"/>
          <w:w w:val="80"/>
        </w:rPr>
        <w:t xml:space="preserve"> </w:t>
      </w:r>
      <w:r>
        <w:rPr>
          <w:w w:val="80"/>
        </w:rPr>
        <w:t>Kemal,</w:t>
      </w:r>
      <w:r>
        <w:rPr>
          <w:spacing w:val="-30"/>
          <w:w w:val="80"/>
        </w:rPr>
        <w:t xml:space="preserve"> </w:t>
      </w:r>
      <w:r>
        <w:rPr>
          <w:w w:val="80"/>
        </w:rPr>
        <w:t>İsmail</w:t>
      </w:r>
      <w:r>
        <w:rPr>
          <w:spacing w:val="-31"/>
          <w:w w:val="80"/>
        </w:rPr>
        <w:t xml:space="preserve"> </w:t>
      </w:r>
      <w:r>
        <w:rPr>
          <w:w w:val="80"/>
        </w:rPr>
        <w:t>Kemal</w:t>
      </w:r>
      <w:r>
        <w:rPr>
          <w:spacing w:val="-30"/>
          <w:w w:val="80"/>
        </w:rPr>
        <w:t xml:space="preserve"> </w:t>
      </w:r>
      <w:r>
        <w:rPr>
          <w:w w:val="80"/>
        </w:rPr>
        <w:t>ve</w:t>
      </w:r>
      <w:r>
        <w:rPr>
          <w:spacing w:val="-31"/>
          <w:w w:val="80"/>
        </w:rPr>
        <w:t xml:space="preserve"> </w:t>
      </w:r>
      <w:r>
        <w:rPr>
          <w:w w:val="80"/>
        </w:rPr>
        <w:t>diğerleriyle,</w:t>
      </w:r>
      <w:r>
        <w:rPr>
          <w:spacing w:val="-30"/>
          <w:w w:val="80"/>
        </w:rPr>
        <w:t xml:space="preserve"> </w:t>
      </w:r>
      <w:r>
        <w:rPr>
          <w:w w:val="80"/>
        </w:rPr>
        <w:t>hükümet</w:t>
      </w:r>
      <w:r>
        <w:rPr>
          <w:spacing w:val="-30"/>
          <w:w w:val="80"/>
        </w:rPr>
        <w:t xml:space="preserve"> </w:t>
      </w:r>
      <w:r>
        <w:rPr>
          <w:w w:val="80"/>
        </w:rPr>
        <w:t>işlerini bile görüştüğü söylenmekteydi. Kimilerine göre, ise, Osmanlı hanedanının egemenliğine</w:t>
      </w:r>
      <w:r>
        <w:rPr>
          <w:spacing w:val="-10"/>
          <w:w w:val="80"/>
        </w:rPr>
        <w:t xml:space="preserve"> </w:t>
      </w:r>
      <w:r>
        <w:rPr>
          <w:w w:val="80"/>
        </w:rPr>
        <w:t>son</w:t>
      </w:r>
      <w:r>
        <w:rPr>
          <w:spacing w:val="-8"/>
          <w:w w:val="80"/>
        </w:rPr>
        <w:t xml:space="preserve"> </w:t>
      </w:r>
      <w:r>
        <w:rPr>
          <w:w w:val="80"/>
        </w:rPr>
        <w:t>verip</w:t>
      </w:r>
      <w:r>
        <w:rPr>
          <w:spacing w:val="-10"/>
          <w:w w:val="80"/>
        </w:rPr>
        <w:t xml:space="preserve"> </w:t>
      </w:r>
      <w:r>
        <w:rPr>
          <w:w w:val="80"/>
        </w:rPr>
        <w:t>Cumhuriyet</w:t>
      </w:r>
      <w:r>
        <w:rPr>
          <w:spacing w:val="-8"/>
          <w:w w:val="80"/>
        </w:rPr>
        <w:t xml:space="preserve"> </w:t>
      </w:r>
      <w:r>
        <w:rPr>
          <w:w w:val="80"/>
        </w:rPr>
        <w:t>ilan</w:t>
      </w:r>
      <w:r>
        <w:rPr>
          <w:spacing w:val="-9"/>
          <w:w w:val="80"/>
        </w:rPr>
        <w:t xml:space="preserve"> </w:t>
      </w:r>
      <w:r>
        <w:rPr>
          <w:w w:val="80"/>
        </w:rPr>
        <w:t>edecek</w:t>
      </w:r>
      <w:r>
        <w:rPr>
          <w:spacing w:val="-9"/>
          <w:w w:val="80"/>
        </w:rPr>
        <w:t xml:space="preserve"> </w:t>
      </w:r>
      <w:r>
        <w:rPr>
          <w:w w:val="80"/>
        </w:rPr>
        <w:t>ve</w:t>
      </w:r>
      <w:r>
        <w:rPr>
          <w:spacing w:val="-10"/>
          <w:w w:val="80"/>
        </w:rPr>
        <w:t xml:space="preserve"> </w:t>
      </w:r>
      <w:r>
        <w:rPr>
          <w:w w:val="80"/>
        </w:rPr>
        <w:t>kendisini</w:t>
      </w:r>
      <w:r>
        <w:rPr>
          <w:spacing w:val="-9"/>
          <w:w w:val="80"/>
        </w:rPr>
        <w:t xml:space="preserve"> </w:t>
      </w:r>
      <w:r>
        <w:rPr>
          <w:w w:val="80"/>
        </w:rPr>
        <w:t xml:space="preserve">Cumhurbaşkanı </w:t>
      </w:r>
      <w:r>
        <w:rPr>
          <w:w w:val="75"/>
        </w:rPr>
        <w:t>yaptıracaktı</w:t>
      </w:r>
      <w:r>
        <w:rPr>
          <w:w w:val="75"/>
          <w:position w:val="5"/>
          <w:sz w:val="14"/>
        </w:rPr>
        <w:t>13</w:t>
      </w:r>
      <w:r>
        <w:rPr>
          <w:w w:val="75"/>
        </w:rPr>
        <w:t xml:space="preserve">. Şura-yı Devlet Başkanlığı, Adliye Nazırlığı, Berlin Elçiliği yapmış, </w:t>
      </w:r>
      <w:r>
        <w:rPr>
          <w:w w:val="80"/>
        </w:rPr>
        <w:t xml:space="preserve">İstanbul Konferansı‟nda delege olarak bulunmuş olan İbrahim Ethem Paşa </w:t>
      </w:r>
      <w:r>
        <w:rPr>
          <w:w w:val="75"/>
        </w:rPr>
        <w:t xml:space="preserve">Sadrazamlığa getirilmişti. Böylece 49 gün süren Sadaret‟den sonra Mithat Paşa, </w:t>
      </w:r>
      <w:r>
        <w:rPr>
          <w:w w:val="85"/>
        </w:rPr>
        <w:t>hiç</w:t>
      </w:r>
      <w:r>
        <w:rPr>
          <w:spacing w:val="-19"/>
          <w:w w:val="85"/>
        </w:rPr>
        <w:t xml:space="preserve"> </w:t>
      </w:r>
      <w:r>
        <w:rPr>
          <w:w w:val="85"/>
        </w:rPr>
        <w:t>de</w:t>
      </w:r>
      <w:r>
        <w:rPr>
          <w:spacing w:val="-19"/>
          <w:w w:val="85"/>
        </w:rPr>
        <w:t xml:space="preserve"> </w:t>
      </w:r>
      <w:r>
        <w:rPr>
          <w:w w:val="85"/>
        </w:rPr>
        <w:t>hak</w:t>
      </w:r>
      <w:r>
        <w:rPr>
          <w:spacing w:val="-19"/>
          <w:w w:val="85"/>
        </w:rPr>
        <w:t xml:space="preserve"> </w:t>
      </w:r>
      <w:r>
        <w:rPr>
          <w:w w:val="85"/>
        </w:rPr>
        <w:t>etmediği</w:t>
      </w:r>
      <w:r>
        <w:rPr>
          <w:spacing w:val="-19"/>
          <w:w w:val="85"/>
        </w:rPr>
        <w:t xml:space="preserve"> </w:t>
      </w:r>
      <w:r>
        <w:rPr>
          <w:w w:val="85"/>
        </w:rPr>
        <w:t>bir</w:t>
      </w:r>
      <w:r>
        <w:rPr>
          <w:spacing w:val="-19"/>
          <w:w w:val="85"/>
        </w:rPr>
        <w:t xml:space="preserve"> </w:t>
      </w:r>
      <w:r>
        <w:rPr>
          <w:w w:val="85"/>
        </w:rPr>
        <w:t>şekilde</w:t>
      </w:r>
      <w:r>
        <w:rPr>
          <w:spacing w:val="-19"/>
          <w:w w:val="85"/>
        </w:rPr>
        <w:t xml:space="preserve"> </w:t>
      </w:r>
      <w:r>
        <w:rPr>
          <w:w w:val="85"/>
        </w:rPr>
        <w:t>ülkeden</w:t>
      </w:r>
      <w:r>
        <w:rPr>
          <w:spacing w:val="-18"/>
          <w:w w:val="85"/>
        </w:rPr>
        <w:t xml:space="preserve"> </w:t>
      </w:r>
      <w:r>
        <w:rPr>
          <w:w w:val="85"/>
        </w:rPr>
        <w:t>uzaklaştırılmıştı.</w:t>
      </w:r>
      <w:r>
        <w:rPr>
          <w:spacing w:val="-19"/>
          <w:w w:val="85"/>
        </w:rPr>
        <w:t xml:space="preserve"> </w:t>
      </w:r>
      <w:r>
        <w:rPr>
          <w:w w:val="85"/>
        </w:rPr>
        <w:t>Onun</w:t>
      </w:r>
      <w:r>
        <w:rPr>
          <w:spacing w:val="-19"/>
          <w:w w:val="85"/>
        </w:rPr>
        <w:t xml:space="preserve"> </w:t>
      </w:r>
      <w:r>
        <w:rPr>
          <w:w w:val="85"/>
        </w:rPr>
        <w:t>bu</w:t>
      </w:r>
      <w:r>
        <w:rPr>
          <w:spacing w:val="-19"/>
          <w:w w:val="85"/>
        </w:rPr>
        <w:t xml:space="preserve"> </w:t>
      </w:r>
      <w:r>
        <w:rPr>
          <w:w w:val="85"/>
        </w:rPr>
        <w:t xml:space="preserve">şekilde </w:t>
      </w:r>
      <w:r>
        <w:rPr>
          <w:w w:val="80"/>
        </w:rPr>
        <w:t xml:space="preserve">Kanun-ı Esasi‟nin 113. maddesine dayanılarak sürgün edilmesi, Hürriyet taraftarlarını üzmüş, Avrupa basınında Türkiye lehinde yazılan yazılara da </w:t>
      </w:r>
      <w:r>
        <w:rPr>
          <w:w w:val="85"/>
        </w:rPr>
        <w:t>bundan sonra rastlanmaz</w:t>
      </w:r>
      <w:r>
        <w:rPr>
          <w:spacing w:val="-32"/>
          <w:w w:val="85"/>
        </w:rPr>
        <w:t xml:space="preserve"> </w:t>
      </w:r>
      <w:r>
        <w:rPr>
          <w:w w:val="85"/>
        </w:rPr>
        <w:t>olmuştu</w:t>
      </w:r>
      <w:r>
        <w:rPr>
          <w:w w:val="85"/>
          <w:position w:val="5"/>
          <w:sz w:val="14"/>
        </w:rPr>
        <w:t>14</w:t>
      </w:r>
      <w:r>
        <w:rPr>
          <w:w w:val="85"/>
        </w:rPr>
        <w:t>.</w:t>
      </w:r>
    </w:p>
    <w:p w:rsidR="009D6DED" w:rsidRDefault="00332A8D">
      <w:pPr>
        <w:pStyle w:val="GvdeMetni"/>
        <w:spacing w:before="114" w:line="216" w:lineRule="auto"/>
        <w:ind w:left="871" w:right="867" w:firstLine="424"/>
        <w:jc w:val="both"/>
      </w:pPr>
      <w:r>
        <w:rPr>
          <w:w w:val="80"/>
        </w:rPr>
        <w:t>Abdülhamit, Mithat Paşa‟yı yurt dışına sürdürdükten sonra, yaptığı bu hareketin</w:t>
      </w:r>
      <w:r>
        <w:rPr>
          <w:spacing w:val="-10"/>
          <w:w w:val="80"/>
        </w:rPr>
        <w:t xml:space="preserve"> </w:t>
      </w:r>
      <w:r>
        <w:rPr>
          <w:w w:val="80"/>
        </w:rPr>
        <w:t>Mithat</w:t>
      </w:r>
      <w:r>
        <w:rPr>
          <w:spacing w:val="-10"/>
          <w:w w:val="80"/>
        </w:rPr>
        <w:t xml:space="preserve"> </w:t>
      </w:r>
      <w:r>
        <w:rPr>
          <w:w w:val="80"/>
        </w:rPr>
        <w:t>Paşa‟nın</w:t>
      </w:r>
      <w:r>
        <w:rPr>
          <w:spacing w:val="-11"/>
          <w:w w:val="80"/>
        </w:rPr>
        <w:t xml:space="preserve"> </w:t>
      </w:r>
      <w:r>
        <w:rPr>
          <w:w w:val="80"/>
        </w:rPr>
        <w:t>şahsına</w:t>
      </w:r>
      <w:r>
        <w:rPr>
          <w:spacing w:val="-11"/>
          <w:w w:val="80"/>
        </w:rPr>
        <w:t xml:space="preserve"> </w:t>
      </w:r>
      <w:r>
        <w:rPr>
          <w:w w:val="80"/>
        </w:rPr>
        <w:t>yönelik</w:t>
      </w:r>
      <w:r>
        <w:rPr>
          <w:spacing w:val="-10"/>
          <w:w w:val="80"/>
        </w:rPr>
        <w:t xml:space="preserve"> </w:t>
      </w:r>
      <w:r>
        <w:rPr>
          <w:w w:val="80"/>
        </w:rPr>
        <w:t>olduğunu</w:t>
      </w:r>
      <w:r>
        <w:rPr>
          <w:spacing w:val="-10"/>
          <w:w w:val="80"/>
        </w:rPr>
        <w:t xml:space="preserve"> </w:t>
      </w:r>
      <w:r>
        <w:rPr>
          <w:w w:val="80"/>
        </w:rPr>
        <w:t>göstermek</w:t>
      </w:r>
      <w:r>
        <w:rPr>
          <w:spacing w:val="-10"/>
          <w:w w:val="80"/>
        </w:rPr>
        <w:t xml:space="preserve"> </w:t>
      </w:r>
      <w:r>
        <w:rPr>
          <w:w w:val="80"/>
        </w:rPr>
        <w:t>için,</w:t>
      </w:r>
      <w:r>
        <w:rPr>
          <w:spacing w:val="-10"/>
          <w:w w:val="80"/>
        </w:rPr>
        <w:t xml:space="preserve"> </w:t>
      </w:r>
      <w:r>
        <w:rPr>
          <w:w w:val="80"/>
        </w:rPr>
        <w:t>Meclis-i Mebusan‟ın</w:t>
      </w:r>
      <w:r>
        <w:rPr>
          <w:spacing w:val="-27"/>
          <w:w w:val="80"/>
        </w:rPr>
        <w:t xml:space="preserve"> </w:t>
      </w:r>
      <w:r>
        <w:rPr>
          <w:w w:val="80"/>
        </w:rPr>
        <w:t>bir</w:t>
      </w:r>
      <w:r>
        <w:rPr>
          <w:spacing w:val="-25"/>
          <w:w w:val="80"/>
        </w:rPr>
        <w:t xml:space="preserve"> </w:t>
      </w:r>
      <w:r>
        <w:rPr>
          <w:w w:val="80"/>
        </w:rPr>
        <w:t>an</w:t>
      </w:r>
      <w:r>
        <w:rPr>
          <w:spacing w:val="-25"/>
          <w:w w:val="80"/>
        </w:rPr>
        <w:t xml:space="preserve"> </w:t>
      </w:r>
      <w:r>
        <w:rPr>
          <w:w w:val="80"/>
        </w:rPr>
        <w:t>önce</w:t>
      </w:r>
      <w:r>
        <w:rPr>
          <w:spacing w:val="-26"/>
          <w:w w:val="80"/>
        </w:rPr>
        <w:t xml:space="preserve"> </w:t>
      </w:r>
      <w:r>
        <w:rPr>
          <w:w w:val="80"/>
        </w:rPr>
        <w:t>toplanması</w:t>
      </w:r>
      <w:r>
        <w:rPr>
          <w:spacing w:val="-25"/>
          <w:w w:val="80"/>
        </w:rPr>
        <w:t xml:space="preserve"> </w:t>
      </w:r>
      <w:r>
        <w:rPr>
          <w:w w:val="80"/>
        </w:rPr>
        <w:t>için</w:t>
      </w:r>
      <w:r>
        <w:rPr>
          <w:spacing w:val="-25"/>
          <w:w w:val="80"/>
        </w:rPr>
        <w:t xml:space="preserve"> </w:t>
      </w:r>
      <w:r>
        <w:rPr>
          <w:w w:val="80"/>
        </w:rPr>
        <w:t>çalışıyordu.</w:t>
      </w:r>
      <w:r>
        <w:rPr>
          <w:spacing w:val="-26"/>
          <w:w w:val="80"/>
        </w:rPr>
        <w:t xml:space="preserve"> </w:t>
      </w:r>
      <w:r>
        <w:rPr>
          <w:w w:val="80"/>
        </w:rPr>
        <w:t>Meclisin</w:t>
      </w:r>
      <w:r>
        <w:rPr>
          <w:spacing w:val="-25"/>
          <w:w w:val="80"/>
        </w:rPr>
        <w:t xml:space="preserve"> </w:t>
      </w:r>
      <w:r>
        <w:rPr>
          <w:w w:val="80"/>
        </w:rPr>
        <w:t>açılış</w:t>
      </w:r>
      <w:r>
        <w:rPr>
          <w:spacing w:val="-26"/>
          <w:w w:val="80"/>
        </w:rPr>
        <w:t xml:space="preserve"> </w:t>
      </w:r>
      <w:r>
        <w:rPr>
          <w:w w:val="80"/>
        </w:rPr>
        <w:t>töreni</w:t>
      </w:r>
      <w:r>
        <w:rPr>
          <w:spacing w:val="-25"/>
          <w:w w:val="80"/>
        </w:rPr>
        <w:t xml:space="preserve"> </w:t>
      </w:r>
      <w:r>
        <w:rPr>
          <w:w w:val="80"/>
        </w:rPr>
        <w:t xml:space="preserve">önce Ayasofya‟da Padişahlara ait özel dairede yapılacağı kararlaştırılmış ise de Abdülhamit İstanbul tarafına geçmek istememiş ve törenin Beşiktaş sahil sarayının Divan-i Hümayun mahallinde (Dolmabahçe Sarayının Muayede </w:t>
      </w:r>
      <w:r>
        <w:rPr>
          <w:w w:val="85"/>
        </w:rPr>
        <w:t>Salonu) yapılması uygun</w:t>
      </w:r>
      <w:r>
        <w:rPr>
          <w:spacing w:val="-33"/>
          <w:w w:val="85"/>
        </w:rPr>
        <w:t xml:space="preserve"> </w:t>
      </w:r>
      <w:r>
        <w:rPr>
          <w:w w:val="85"/>
        </w:rPr>
        <w:t>görülmüştü.</w:t>
      </w:r>
    </w:p>
    <w:p w:rsidR="009D6DED" w:rsidRDefault="00332A8D">
      <w:pPr>
        <w:pStyle w:val="GvdeMetni"/>
        <w:spacing w:before="118" w:line="216" w:lineRule="auto"/>
        <w:ind w:left="871" w:right="867" w:firstLine="424"/>
        <w:jc w:val="both"/>
      </w:pPr>
      <w:r>
        <w:rPr>
          <w:w w:val="80"/>
        </w:rPr>
        <w:t>Bu arada ilk Osmanlı Meclis-i Mebusan‟ın açılacağı gün yaklaştıkça, İstanbul</w:t>
      </w:r>
      <w:r>
        <w:rPr>
          <w:spacing w:val="-8"/>
          <w:w w:val="80"/>
        </w:rPr>
        <w:t xml:space="preserve"> </w:t>
      </w:r>
      <w:r>
        <w:rPr>
          <w:w w:val="80"/>
        </w:rPr>
        <w:t>Avrupa‟dan</w:t>
      </w:r>
      <w:r>
        <w:rPr>
          <w:spacing w:val="-8"/>
          <w:w w:val="80"/>
        </w:rPr>
        <w:t xml:space="preserve"> </w:t>
      </w:r>
      <w:r>
        <w:rPr>
          <w:w w:val="80"/>
        </w:rPr>
        <w:t>gelen</w:t>
      </w:r>
      <w:r>
        <w:rPr>
          <w:spacing w:val="-7"/>
          <w:w w:val="80"/>
        </w:rPr>
        <w:t xml:space="preserve"> </w:t>
      </w:r>
      <w:r>
        <w:rPr>
          <w:w w:val="80"/>
        </w:rPr>
        <w:t>gazete</w:t>
      </w:r>
      <w:r>
        <w:rPr>
          <w:spacing w:val="-8"/>
          <w:w w:val="80"/>
        </w:rPr>
        <w:t xml:space="preserve"> </w:t>
      </w:r>
      <w:r>
        <w:rPr>
          <w:w w:val="80"/>
        </w:rPr>
        <w:t>muhabirleri</w:t>
      </w:r>
      <w:r>
        <w:rPr>
          <w:spacing w:val="-7"/>
          <w:w w:val="80"/>
        </w:rPr>
        <w:t xml:space="preserve"> </w:t>
      </w:r>
      <w:r>
        <w:rPr>
          <w:w w:val="80"/>
        </w:rPr>
        <w:t>ile</w:t>
      </w:r>
      <w:r>
        <w:rPr>
          <w:spacing w:val="-8"/>
          <w:w w:val="80"/>
        </w:rPr>
        <w:t xml:space="preserve"> </w:t>
      </w:r>
      <w:r>
        <w:rPr>
          <w:w w:val="80"/>
        </w:rPr>
        <w:t>doluyordu.</w:t>
      </w:r>
      <w:r>
        <w:rPr>
          <w:spacing w:val="-8"/>
          <w:w w:val="80"/>
        </w:rPr>
        <w:t xml:space="preserve"> </w:t>
      </w:r>
      <w:r>
        <w:rPr>
          <w:w w:val="80"/>
        </w:rPr>
        <w:t>Meclis‟in</w:t>
      </w:r>
      <w:r>
        <w:rPr>
          <w:spacing w:val="-8"/>
          <w:w w:val="80"/>
        </w:rPr>
        <w:t xml:space="preserve"> </w:t>
      </w:r>
      <w:r>
        <w:rPr>
          <w:w w:val="80"/>
        </w:rPr>
        <w:t>açılış tarihi</w:t>
      </w:r>
      <w:r>
        <w:rPr>
          <w:spacing w:val="-15"/>
          <w:w w:val="80"/>
        </w:rPr>
        <w:t xml:space="preserve"> </w:t>
      </w:r>
      <w:r>
        <w:rPr>
          <w:w w:val="80"/>
        </w:rPr>
        <w:t>olan</w:t>
      </w:r>
      <w:r>
        <w:rPr>
          <w:spacing w:val="-16"/>
          <w:w w:val="80"/>
        </w:rPr>
        <w:t xml:space="preserve"> </w:t>
      </w:r>
      <w:r>
        <w:rPr>
          <w:w w:val="80"/>
        </w:rPr>
        <w:t>19</w:t>
      </w:r>
      <w:r>
        <w:rPr>
          <w:spacing w:val="-15"/>
          <w:w w:val="80"/>
        </w:rPr>
        <w:t xml:space="preserve"> </w:t>
      </w:r>
      <w:r>
        <w:rPr>
          <w:w w:val="80"/>
        </w:rPr>
        <w:t>Mart</w:t>
      </w:r>
      <w:r>
        <w:rPr>
          <w:spacing w:val="-15"/>
          <w:w w:val="80"/>
        </w:rPr>
        <w:t xml:space="preserve"> </w:t>
      </w:r>
      <w:r>
        <w:rPr>
          <w:w w:val="80"/>
        </w:rPr>
        <w:t>1877</w:t>
      </w:r>
      <w:r>
        <w:rPr>
          <w:spacing w:val="-15"/>
          <w:w w:val="80"/>
        </w:rPr>
        <w:t xml:space="preserve"> </w:t>
      </w:r>
      <w:r>
        <w:rPr>
          <w:w w:val="80"/>
        </w:rPr>
        <w:t>Pazartesi</w:t>
      </w:r>
      <w:r>
        <w:rPr>
          <w:spacing w:val="-15"/>
          <w:w w:val="80"/>
        </w:rPr>
        <w:t xml:space="preserve"> </w:t>
      </w:r>
      <w:r>
        <w:rPr>
          <w:w w:val="80"/>
        </w:rPr>
        <w:t>günü</w:t>
      </w:r>
      <w:r>
        <w:rPr>
          <w:spacing w:val="-15"/>
          <w:w w:val="80"/>
        </w:rPr>
        <w:t xml:space="preserve"> </w:t>
      </w:r>
      <w:r>
        <w:rPr>
          <w:w w:val="80"/>
        </w:rPr>
        <w:t>geldiğinde,</w:t>
      </w:r>
      <w:r>
        <w:rPr>
          <w:spacing w:val="-15"/>
          <w:w w:val="80"/>
        </w:rPr>
        <w:t xml:space="preserve"> </w:t>
      </w:r>
      <w:r>
        <w:rPr>
          <w:w w:val="80"/>
        </w:rPr>
        <w:t>bütün</w:t>
      </w:r>
      <w:r>
        <w:rPr>
          <w:spacing w:val="-15"/>
          <w:w w:val="80"/>
        </w:rPr>
        <w:t xml:space="preserve"> </w:t>
      </w:r>
      <w:r>
        <w:rPr>
          <w:w w:val="80"/>
        </w:rPr>
        <w:t>resmi</w:t>
      </w:r>
      <w:r>
        <w:rPr>
          <w:spacing w:val="-15"/>
          <w:w w:val="80"/>
        </w:rPr>
        <w:t xml:space="preserve"> </w:t>
      </w:r>
      <w:r>
        <w:rPr>
          <w:w w:val="80"/>
        </w:rPr>
        <w:t>daireler</w:t>
      </w:r>
      <w:r>
        <w:rPr>
          <w:spacing w:val="-15"/>
          <w:w w:val="80"/>
        </w:rPr>
        <w:t xml:space="preserve"> </w:t>
      </w:r>
      <w:r>
        <w:rPr>
          <w:w w:val="80"/>
        </w:rPr>
        <w:t>tatil edildi. Halk, töreni izlemek amacıyla, sabahın erken saatlerinde kalkarak Beşiktaş</w:t>
      </w:r>
      <w:r>
        <w:rPr>
          <w:spacing w:val="-10"/>
          <w:w w:val="80"/>
        </w:rPr>
        <w:t xml:space="preserve"> </w:t>
      </w:r>
      <w:r>
        <w:rPr>
          <w:w w:val="80"/>
        </w:rPr>
        <w:t>sarayına</w:t>
      </w:r>
      <w:r>
        <w:rPr>
          <w:spacing w:val="-9"/>
          <w:w w:val="80"/>
        </w:rPr>
        <w:t xml:space="preserve"> </w:t>
      </w:r>
      <w:r>
        <w:rPr>
          <w:w w:val="80"/>
        </w:rPr>
        <w:t>doğru</w:t>
      </w:r>
      <w:r>
        <w:rPr>
          <w:spacing w:val="-9"/>
          <w:w w:val="80"/>
        </w:rPr>
        <w:t xml:space="preserve"> </w:t>
      </w:r>
      <w:r>
        <w:rPr>
          <w:w w:val="80"/>
        </w:rPr>
        <w:t>akın</w:t>
      </w:r>
      <w:r>
        <w:rPr>
          <w:spacing w:val="-8"/>
          <w:w w:val="80"/>
        </w:rPr>
        <w:t xml:space="preserve"> </w:t>
      </w:r>
      <w:r>
        <w:rPr>
          <w:w w:val="80"/>
        </w:rPr>
        <w:t>ediyordu.</w:t>
      </w:r>
      <w:r>
        <w:rPr>
          <w:spacing w:val="-10"/>
          <w:w w:val="80"/>
        </w:rPr>
        <w:t xml:space="preserve"> </w:t>
      </w:r>
      <w:r>
        <w:rPr>
          <w:w w:val="80"/>
        </w:rPr>
        <w:t>Sarayın</w:t>
      </w:r>
      <w:r>
        <w:rPr>
          <w:spacing w:val="-9"/>
          <w:w w:val="80"/>
        </w:rPr>
        <w:t xml:space="preserve"> </w:t>
      </w:r>
      <w:r>
        <w:rPr>
          <w:w w:val="80"/>
        </w:rPr>
        <w:t>etrafında</w:t>
      </w:r>
      <w:r>
        <w:rPr>
          <w:spacing w:val="-9"/>
          <w:w w:val="80"/>
        </w:rPr>
        <w:t xml:space="preserve"> </w:t>
      </w:r>
      <w:r>
        <w:rPr>
          <w:w w:val="80"/>
        </w:rPr>
        <w:t>büyük</w:t>
      </w:r>
      <w:r>
        <w:rPr>
          <w:spacing w:val="-9"/>
          <w:w w:val="80"/>
        </w:rPr>
        <w:t xml:space="preserve"> </w:t>
      </w:r>
      <w:r>
        <w:rPr>
          <w:w w:val="80"/>
        </w:rPr>
        <w:t>bir</w:t>
      </w:r>
      <w:r>
        <w:rPr>
          <w:spacing w:val="-8"/>
          <w:w w:val="80"/>
        </w:rPr>
        <w:t xml:space="preserve"> </w:t>
      </w:r>
      <w:r>
        <w:rPr>
          <w:w w:val="80"/>
        </w:rPr>
        <w:t xml:space="preserve">kalabalık </w:t>
      </w:r>
      <w:r>
        <w:rPr>
          <w:w w:val="75"/>
        </w:rPr>
        <w:t xml:space="preserve">toplanmıştı. Vükela, devlet ileri gelenleri, askeri erkân, ulema, sefirler, yabancı gazeteciler, sarayın salonunda kendilerine ayrılan yerlere oturuyorlardı. Nihayet </w:t>
      </w:r>
      <w:r>
        <w:rPr>
          <w:w w:val="85"/>
        </w:rPr>
        <w:t>beklenen</w:t>
      </w:r>
      <w:r>
        <w:rPr>
          <w:spacing w:val="-18"/>
          <w:w w:val="85"/>
        </w:rPr>
        <w:t xml:space="preserve"> </w:t>
      </w:r>
      <w:r>
        <w:rPr>
          <w:w w:val="85"/>
        </w:rPr>
        <w:t>an</w:t>
      </w:r>
      <w:r>
        <w:rPr>
          <w:spacing w:val="-17"/>
          <w:w w:val="85"/>
        </w:rPr>
        <w:t xml:space="preserve"> </w:t>
      </w:r>
      <w:r>
        <w:rPr>
          <w:w w:val="85"/>
        </w:rPr>
        <w:t>gelmiş,</w:t>
      </w:r>
      <w:r>
        <w:rPr>
          <w:spacing w:val="-18"/>
          <w:w w:val="85"/>
        </w:rPr>
        <w:t xml:space="preserve"> </w:t>
      </w:r>
      <w:r>
        <w:rPr>
          <w:w w:val="85"/>
        </w:rPr>
        <w:t>Saray</w:t>
      </w:r>
      <w:r>
        <w:rPr>
          <w:spacing w:val="-17"/>
          <w:w w:val="85"/>
        </w:rPr>
        <w:t xml:space="preserve"> </w:t>
      </w:r>
      <w:r>
        <w:rPr>
          <w:w w:val="85"/>
        </w:rPr>
        <w:t>Baş</w:t>
      </w:r>
      <w:r>
        <w:rPr>
          <w:spacing w:val="-17"/>
          <w:w w:val="85"/>
        </w:rPr>
        <w:t xml:space="preserve"> </w:t>
      </w:r>
      <w:r>
        <w:rPr>
          <w:w w:val="85"/>
        </w:rPr>
        <w:t>teşrifatçısı</w:t>
      </w:r>
      <w:r>
        <w:rPr>
          <w:spacing w:val="-18"/>
          <w:w w:val="85"/>
        </w:rPr>
        <w:t xml:space="preserve"> </w:t>
      </w:r>
      <w:r>
        <w:rPr>
          <w:w w:val="85"/>
        </w:rPr>
        <w:t>Kamil</w:t>
      </w:r>
      <w:r>
        <w:rPr>
          <w:spacing w:val="-17"/>
          <w:w w:val="85"/>
        </w:rPr>
        <w:t xml:space="preserve"> </w:t>
      </w:r>
      <w:r>
        <w:rPr>
          <w:w w:val="85"/>
        </w:rPr>
        <w:t>Beyin</w:t>
      </w:r>
      <w:r>
        <w:rPr>
          <w:spacing w:val="-17"/>
          <w:w w:val="85"/>
        </w:rPr>
        <w:t xml:space="preserve"> </w:t>
      </w:r>
      <w:r>
        <w:rPr>
          <w:w w:val="85"/>
        </w:rPr>
        <w:t>açtığı,</w:t>
      </w:r>
      <w:r>
        <w:rPr>
          <w:spacing w:val="-18"/>
          <w:w w:val="85"/>
        </w:rPr>
        <w:t xml:space="preserve"> </w:t>
      </w:r>
      <w:r>
        <w:rPr>
          <w:w w:val="85"/>
        </w:rPr>
        <w:t>özel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odanın kapısından çıkan Abdülhamit alkışlar arasında salona girerek tahtına </w:t>
      </w:r>
      <w:r>
        <w:rPr>
          <w:w w:val="75"/>
        </w:rPr>
        <w:t>oturmuştur</w:t>
      </w:r>
      <w:r>
        <w:rPr>
          <w:w w:val="75"/>
          <w:position w:val="5"/>
          <w:sz w:val="14"/>
        </w:rPr>
        <w:t>15</w:t>
      </w:r>
      <w:r>
        <w:rPr>
          <w:w w:val="75"/>
        </w:rPr>
        <w:t>. Padişah elindeki kâğıdı, Sadrazam Ethem Paşa‟ya, o‟da Mabeyin Başkâtibi</w:t>
      </w:r>
      <w:r>
        <w:rPr>
          <w:spacing w:val="-17"/>
          <w:w w:val="75"/>
        </w:rPr>
        <w:t xml:space="preserve"> </w:t>
      </w:r>
      <w:r>
        <w:rPr>
          <w:w w:val="75"/>
        </w:rPr>
        <w:t>Sait</w:t>
      </w:r>
      <w:r>
        <w:rPr>
          <w:spacing w:val="-16"/>
          <w:w w:val="75"/>
        </w:rPr>
        <w:t xml:space="preserve"> </w:t>
      </w:r>
      <w:r>
        <w:rPr>
          <w:w w:val="75"/>
        </w:rPr>
        <w:t>Paşa‟ya</w:t>
      </w:r>
      <w:r>
        <w:rPr>
          <w:spacing w:val="-16"/>
          <w:w w:val="75"/>
        </w:rPr>
        <w:t xml:space="preserve"> </w:t>
      </w:r>
      <w:r>
        <w:rPr>
          <w:w w:val="75"/>
        </w:rPr>
        <w:t>uzatır.</w:t>
      </w:r>
      <w:r>
        <w:rPr>
          <w:spacing w:val="-16"/>
          <w:w w:val="75"/>
        </w:rPr>
        <w:t xml:space="preserve"> </w:t>
      </w:r>
      <w:r>
        <w:rPr>
          <w:w w:val="75"/>
        </w:rPr>
        <w:t>Sait</w:t>
      </w:r>
      <w:r>
        <w:rPr>
          <w:spacing w:val="-17"/>
          <w:w w:val="75"/>
        </w:rPr>
        <w:t xml:space="preserve"> </w:t>
      </w:r>
      <w:r>
        <w:rPr>
          <w:w w:val="75"/>
        </w:rPr>
        <w:t>Paşa</w:t>
      </w:r>
      <w:r>
        <w:rPr>
          <w:spacing w:val="-16"/>
          <w:w w:val="75"/>
        </w:rPr>
        <w:t xml:space="preserve"> </w:t>
      </w:r>
      <w:r>
        <w:rPr>
          <w:w w:val="75"/>
        </w:rPr>
        <w:t>Padişah‟ın</w:t>
      </w:r>
      <w:r>
        <w:rPr>
          <w:spacing w:val="-16"/>
          <w:w w:val="75"/>
        </w:rPr>
        <w:t xml:space="preserve"> </w:t>
      </w:r>
      <w:r>
        <w:rPr>
          <w:w w:val="75"/>
        </w:rPr>
        <w:t>açış</w:t>
      </w:r>
      <w:r>
        <w:rPr>
          <w:spacing w:val="-16"/>
          <w:w w:val="75"/>
        </w:rPr>
        <w:t xml:space="preserve"> </w:t>
      </w:r>
      <w:r>
        <w:rPr>
          <w:w w:val="75"/>
        </w:rPr>
        <w:t>nutkunu</w:t>
      </w:r>
      <w:r>
        <w:rPr>
          <w:spacing w:val="-16"/>
          <w:w w:val="75"/>
        </w:rPr>
        <w:t xml:space="preserve"> </w:t>
      </w:r>
      <w:r>
        <w:rPr>
          <w:w w:val="75"/>
        </w:rPr>
        <w:t>okumaya</w:t>
      </w:r>
      <w:r>
        <w:rPr>
          <w:spacing w:val="-17"/>
          <w:w w:val="75"/>
        </w:rPr>
        <w:t xml:space="preserve"> </w:t>
      </w:r>
      <w:r>
        <w:rPr>
          <w:w w:val="75"/>
        </w:rPr>
        <w:t>başlar</w:t>
      </w:r>
      <w:r>
        <w:rPr>
          <w:w w:val="75"/>
          <w:position w:val="5"/>
          <w:sz w:val="14"/>
        </w:rPr>
        <w:t>16</w:t>
      </w:r>
      <w:r>
        <w:rPr>
          <w:w w:val="75"/>
        </w:rPr>
        <w:t>. Meclisi açış Nutku‟nun okunması bittikten sonra 101 pare top atılarak,</w:t>
      </w:r>
      <w:r>
        <w:rPr>
          <w:spacing w:val="-26"/>
          <w:w w:val="75"/>
        </w:rPr>
        <w:t xml:space="preserve"> </w:t>
      </w:r>
      <w:r>
        <w:rPr>
          <w:w w:val="75"/>
        </w:rPr>
        <w:t xml:space="preserve">meclis‟in </w:t>
      </w:r>
      <w:r>
        <w:rPr>
          <w:w w:val="85"/>
        </w:rPr>
        <w:t>açılması ilan</w:t>
      </w:r>
      <w:r>
        <w:rPr>
          <w:spacing w:val="-15"/>
          <w:w w:val="85"/>
        </w:rPr>
        <w:t xml:space="preserve"> </w:t>
      </w:r>
      <w:r>
        <w:rPr>
          <w:w w:val="85"/>
        </w:rPr>
        <w:t>edilmişti.</w:t>
      </w:r>
    </w:p>
    <w:p w:rsidR="009D6DED" w:rsidRDefault="00332A8D">
      <w:pPr>
        <w:pStyle w:val="GvdeMetni"/>
        <w:spacing w:before="112" w:line="216" w:lineRule="auto"/>
        <w:ind w:left="871" w:right="868" w:firstLine="424"/>
        <w:jc w:val="both"/>
      </w:pPr>
      <w:r>
        <w:rPr>
          <w:w w:val="80"/>
        </w:rPr>
        <w:t>19</w:t>
      </w:r>
      <w:r>
        <w:rPr>
          <w:spacing w:val="-20"/>
          <w:w w:val="80"/>
        </w:rPr>
        <w:t xml:space="preserve"> </w:t>
      </w:r>
      <w:r>
        <w:rPr>
          <w:w w:val="80"/>
        </w:rPr>
        <w:t>Mart</w:t>
      </w:r>
      <w:r>
        <w:rPr>
          <w:spacing w:val="-19"/>
          <w:w w:val="80"/>
        </w:rPr>
        <w:t xml:space="preserve"> </w:t>
      </w:r>
      <w:r>
        <w:rPr>
          <w:w w:val="80"/>
        </w:rPr>
        <w:t>1877‟de</w:t>
      </w:r>
      <w:r>
        <w:rPr>
          <w:spacing w:val="-22"/>
          <w:w w:val="80"/>
        </w:rPr>
        <w:t xml:space="preserve"> </w:t>
      </w:r>
      <w:r>
        <w:rPr>
          <w:w w:val="80"/>
        </w:rPr>
        <w:t>(4</w:t>
      </w:r>
      <w:r>
        <w:rPr>
          <w:spacing w:val="-19"/>
          <w:w w:val="80"/>
        </w:rPr>
        <w:t xml:space="preserve"> </w:t>
      </w:r>
      <w:r>
        <w:rPr>
          <w:w w:val="80"/>
        </w:rPr>
        <w:t>Rebiyü‟l-Evvel</w:t>
      </w:r>
      <w:r>
        <w:rPr>
          <w:spacing w:val="-19"/>
          <w:w w:val="80"/>
        </w:rPr>
        <w:t xml:space="preserve"> </w:t>
      </w:r>
      <w:r>
        <w:rPr>
          <w:w w:val="80"/>
        </w:rPr>
        <w:t>1294)</w:t>
      </w:r>
      <w:r>
        <w:rPr>
          <w:spacing w:val="-19"/>
          <w:w w:val="80"/>
        </w:rPr>
        <w:t xml:space="preserve"> </w:t>
      </w:r>
      <w:r>
        <w:rPr>
          <w:w w:val="80"/>
        </w:rPr>
        <w:t>ilk</w:t>
      </w:r>
      <w:r>
        <w:rPr>
          <w:spacing w:val="-20"/>
          <w:w w:val="80"/>
        </w:rPr>
        <w:t xml:space="preserve"> </w:t>
      </w:r>
      <w:r>
        <w:rPr>
          <w:w w:val="80"/>
        </w:rPr>
        <w:t>Osmanlı</w:t>
      </w:r>
      <w:r>
        <w:rPr>
          <w:spacing w:val="-21"/>
          <w:w w:val="80"/>
        </w:rPr>
        <w:t xml:space="preserve"> </w:t>
      </w:r>
      <w:r>
        <w:rPr>
          <w:w w:val="80"/>
        </w:rPr>
        <w:t>Meclis-i</w:t>
      </w:r>
      <w:r>
        <w:rPr>
          <w:spacing w:val="-20"/>
          <w:w w:val="80"/>
        </w:rPr>
        <w:t xml:space="preserve"> </w:t>
      </w:r>
      <w:r>
        <w:rPr>
          <w:w w:val="80"/>
        </w:rPr>
        <w:t xml:space="preserve">Mebusan‟ı </w:t>
      </w:r>
      <w:r>
        <w:rPr>
          <w:w w:val="85"/>
        </w:rPr>
        <w:t xml:space="preserve">böylece açılmıştır. Açış Nutku‟nun okunması yarım saat sürmüştür. Bir </w:t>
      </w:r>
      <w:r>
        <w:rPr>
          <w:w w:val="75"/>
        </w:rPr>
        <w:t xml:space="preserve">mukaddimeden sonra, devletin uğradığı felaketten, maliyenin perişanlığından ve </w:t>
      </w:r>
      <w:r>
        <w:rPr>
          <w:w w:val="80"/>
        </w:rPr>
        <w:t>bu kötü durumlar karşısında devleti inkırazdan kurtarmak amacıyla Kanun-i Esasi‟yi</w:t>
      </w:r>
      <w:r>
        <w:rPr>
          <w:spacing w:val="-12"/>
          <w:w w:val="80"/>
        </w:rPr>
        <w:t xml:space="preserve"> </w:t>
      </w:r>
      <w:r>
        <w:rPr>
          <w:w w:val="80"/>
        </w:rPr>
        <w:t>ilan</w:t>
      </w:r>
      <w:r>
        <w:rPr>
          <w:spacing w:val="-12"/>
          <w:w w:val="80"/>
        </w:rPr>
        <w:t xml:space="preserve"> </w:t>
      </w:r>
      <w:r>
        <w:rPr>
          <w:w w:val="80"/>
        </w:rPr>
        <w:t>etmek</w:t>
      </w:r>
      <w:r>
        <w:rPr>
          <w:spacing w:val="-13"/>
          <w:w w:val="80"/>
        </w:rPr>
        <w:t xml:space="preserve"> </w:t>
      </w:r>
      <w:r>
        <w:rPr>
          <w:w w:val="80"/>
        </w:rPr>
        <w:t>zorunda</w:t>
      </w:r>
      <w:r>
        <w:rPr>
          <w:spacing w:val="-12"/>
          <w:w w:val="80"/>
        </w:rPr>
        <w:t xml:space="preserve"> </w:t>
      </w:r>
      <w:r>
        <w:rPr>
          <w:w w:val="80"/>
        </w:rPr>
        <w:t>kalındığından</w:t>
      </w:r>
      <w:r>
        <w:rPr>
          <w:spacing w:val="-11"/>
          <w:w w:val="80"/>
        </w:rPr>
        <w:t xml:space="preserve"> </w:t>
      </w:r>
      <w:r>
        <w:rPr>
          <w:w w:val="80"/>
        </w:rPr>
        <w:t>bahsediliyor</w:t>
      </w:r>
      <w:r>
        <w:rPr>
          <w:spacing w:val="-13"/>
          <w:w w:val="80"/>
        </w:rPr>
        <w:t xml:space="preserve"> </w:t>
      </w:r>
      <w:r>
        <w:rPr>
          <w:w w:val="80"/>
        </w:rPr>
        <w:t>ve</w:t>
      </w:r>
      <w:r>
        <w:rPr>
          <w:spacing w:val="-13"/>
          <w:w w:val="80"/>
        </w:rPr>
        <w:t xml:space="preserve"> </w:t>
      </w:r>
      <w:r>
        <w:rPr>
          <w:w w:val="80"/>
        </w:rPr>
        <w:t>sonunda</w:t>
      </w:r>
      <w:r>
        <w:rPr>
          <w:spacing w:val="-12"/>
          <w:w w:val="80"/>
        </w:rPr>
        <w:t xml:space="preserve"> </w:t>
      </w:r>
      <w:r>
        <w:rPr>
          <w:w w:val="80"/>
        </w:rPr>
        <w:t>bu</w:t>
      </w:r>
      <w:r>
        <w:rPr>
          <w:spacing w:val="-13"/>
          <w:w w:val="80"/>
        </w:rPr>
        <w:t xml:space="preserve"> </w:t>
      </w:r>
      <w:r>
        <w:rPr>
          <w:w w:val="80"/>
        </w:rPr>
        <w:t xml:space="preserve">seneki </w:t>
      </w:r>
      <w:r>
        <w:rPr>
          <w:w w:val="75"/>
        </w:rPr>
        <w:t>toplantıda</w:t>
      </w:r>
      <w:r>
        <w:rPr>
          <w:spacing w:val="11"/>
          <w:w w:val="75"/>
        </w:rPr>
        <w:t xml:space="preserve"> </w:t>
      </w:r>
      <w:r>
        <w:rPr>
          <w:w w:val="75"/>
        </w:rPr>
        <w:t>Meclis‟in</w:t>
      </w:r>
      <w:r>
        <w:rPr>
          <w:spacing w:val="11"/>
          <w:w w:val="75"/>
        </w:rPr>
        <w:t xml:space="preserve"> </w:t>
      </w:r>
      <w:r>
        <w:rPr>
          <w:w w:val="75"/>
        </w:rPr>
        <w:t>yapacağı</w:t>
      </w:r>
      <w:r>
        <w:rPr>
          <w:spacing w:val="12"/>
          <w:w w:val="75"/>
        </w:rPr>
        <w:t xml:space="preserve"> </w:t>
      </w:r>
      <w:r>
        <w:rPr>
          <w:w w:val="75"/>
        </w:rPr>
        <w:t>işler</w:t>
      </w:r>
      <w:r>
        <w:rPr>
          <w:spacing w:val="12"/>
          <w:w w:val="75"/>
        </w:rPr>
        <w:t xml:space="preserve"> </w:t>
      </w:r>
      <w:r>
        <w:rPr>
          <w:w w:val="75"/>
        </w:rPr>
        <w:t>tespit</w:t>
      </w:r>
      <w:r>
        <w:rPr>
          <w:spacing w:val="13"/>
          <w:w w:val="75"/>
        </w:rPr>
        <w:t xml:space="preserve"> </w:t>
      </w:r>
      <w:r>
        <w:rPr>
          <w:w w:val="75"/>
        </w:rPr>
        <w:t>edildikten</w:t>
      </w:r>
      <w:r>
        <w:rPr>
          <w:spacing w:val="11"/>
          <w:w w:val="75"/>
        </w:rPr>
        <w:t xml:space="preserve"> </w:t>
      </w:r>
      <w:r>
        <w:rPr>
          <w:w w:val="75"/>
        </w:rPr>
        <w:t>sonra</w:t>
      </w:r>
      <w:r>
        <w:rPr>
          <w:spacing w:val="12"/>
          <w:w w:val="75"/>
        </w:rPr>
        <w:t xml:space="preserve"> </w:t>
      </w:r>
      <w:r>
        <w:rPr>
          <w:w w:val="75"/>
        </w:rPr>
        <w:t>Sırbistan</w:t>
      </w:r>
      <w:r>
        <w:rPr>
          <w:spacing w:val="11"/>
          <w:w w:val="75"/>
        </w:rPr>
        <w:t xml:space="preserve"> </w:t>
      </w:r>
      <w:r>
        <w:rPr>
          <w:w w:val="75"/>
        </w:rPr>
        <w:t>ile</w:t>
      </w:r>
      <w:r>
        <w:rPr>
          <w:spacing w:val="11"/>
          <w:w w:val="75"/>
        </w:rPr>
        <w:t xml:space="preserve"> </w:t>
      </w:r>
      <w:r>
        <w:rPr>
          <w:w w:val="75"/>
        </w:rPr>
        <w:t>Karadağ</w:t>
      </w:r>
    </w:p>
    <w:p w:rsidR="009D6DED" w:rsidRDefault="00B93BA7">
      <w:pPr>
        <w:pStyle w:val="GvdeMetni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141605</wp:posOffset>
                </wp:positionV>
                <wp:extent cx="1828800" cy="0"/>
                <wp:effectExtent l="10795" t="10160" r="8255" b="8890"/>
                <wp:wrapTopAndBottom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DBE76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1.15pt" to="271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70" w:line="232" w:lineRule="auto"/>
        <w:ind w:left="871" w:right="869"/>
        <w:jc w:val="both"/>
        <w:rPr>
          <w:sz w:val="20"/>
        </w:rPr>
      </w:pPr>
      <w:r>
        <w:rPr>
          <w:w w:val="85"/>
          <w:position w:val="5"/>
          <w:sz w:val="13"/>
        </w:rPr>
        <w:t>13</w:t>
      </w:r>
      <w:r>
        <w:rPr>
          <w:w w:val="85"/>
          <w:sz w:val="20"/>
        </w:rPr>
        <w:t>Mahmut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Celalettin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Paşa,</w:t>
      </w:r>
      <w:r>
        <w:rPr>
          <w:spacing w:val="-1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Mirat-ı</w:t>
      </w:r>
      <w:r>
        <w:rPr>
          <w:rFonts w:ascii="Times New Roman" w:hAnsi="Times New Roman"/>
          <w:i/>
          <w:spacing w:val="-6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Hakikat</w:t>
      </w:r>
      <w:r>
        <w:rPr>
          <w:w w:val="85"/>
          <w:sz w:val="20"/>
        </w:rPr>
        <w:t>,</w:t>
      </w:r>
      <w:r>
        <w:rPr>
          <w:spacing w:val="-18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I,</w:t>
      </w:r>
      <w:r>
        <w:rPr>
          <w:rFonts w:ascii="Times New Roman" w:hAnsi="Times New Roman"/>
          <w:i/>
          <w:spacing w:val="-6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II</w:t>
      </w:r>
      <w:r>
        <w:rPr>
          <w:w w:val="85"/>
          <w:sz w:val="20"/>
        </w:rPr>
        <w:t>,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İstanbul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1326,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s.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266;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Mithat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Cemal Kuntay,</w:t>
      </w:r>
      <w:r>
        <w:rPr>
          <w:spacing w:val="-23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Namık</w:t>
      </w:r>
      <w:r>
        <w:rPr>
          <w:rFonts w:ascii="Times New Roman" w:hAnsi="Times New Roman"/>
          <w:i/>
          <w:spacing w:val="-11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Kemal,</w:t>
      </w:r>
      <w:r>
        <w:rPr>
          <w:rFonts w:ascii="Times New Roman" w:hAnsi="Times New Roman"/>
          <w:i/>
          <w:spacing w:val="-11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Devrinin</w:t>
      </w:r>
      <w:r>
        <w:rPr>
          <w:rFonts w:ascii="Times New Roman" w:hAnsi="Times New Roman"/>
          <w:i/>
          <w:spacing w:val="-10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İnsanları</w:t>
      </w:r>
      <w:r>
        <w:rPr>
          <w:rFonts w:ascii="Times New Roman" w:hAnsi="Times New Roman"/>
          <w:i/>
          <w:spacing w:val="-10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ve</w:t>
      </w:r>
      <w:r>
        <w:rPr>
          <w:rFonts w:ascii="Times New Roman" w:hAnsi="Times New Roman"/>
          <w:i/>
          <w:spacing w:val="-11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Olayları</w:t>
      </w:r>
      <w:r>
        <w:rPr>
          <w:rFonts w:ascii="Times New Roman" w:hAnsi="Times New Roman"/>
          <w:i/>
          <w:spacing w:val="-9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Arasında</w:t>
      </w:r>
      <w:r>
        <w:rPr>
          <w:w w:val="85"/>
          <w:sz w:val="20"/>
        </w:rPr>
        <w:t>,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C.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II,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İstanbul,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1326,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s.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 xml:space="preserve">204- </w:t>
      </w:r>
      <w:r>
        <w:rPr>
          <w:w w:val="90"/>
          <w:sz w:val="20"/>
        </w:rPr>
        <w:t>212.</w:t>
      </w:r>
    </w:p>
    <w:p w:rsidR="009D6DED" w:rsidRDefault="00332A8D">
      <w:pPr>
        <w:spacing w:line="230" w:lineRule="auto"/>
        <w:ind w:left="871" w:right="878"/>
        <w:rPr>
          <w:sz w:val="20"/>
        </w:rPr>
      </w:pPr>
      <w:r>
        <w:rPr>
          <w:spacing w:val="-3"/>
          <w:w w:val="80"/>
          <w:position w:val="5"/>
          <w:sz w:val="13"/>
        </w:rPr>
        <w:t>14</w:t>
      </w:r>
      <w:r>
        <w:rPr>
          <w:spacing w:val="-3"/>
          <w:w w:val="80"/>
          <w:sz w:val="20"/>
        </w:rPr>
        <w:t>Ahmet</w:t>
      </w:r>
      <w:r>
        <w:rPr>
          <w:spacing w:val="-21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Saib,</w:t>
      </w:r>
      <w:r>
        <w:rPr>
          <w:spacing w:val="-18"/>
          <w:w w:val="80"/>
          <w:sz w:val="20"/>
        </w:rPr>
        <w:t xml:space="preserve"> </w:t>
      </w:r>
      <w:r>
        <w:rPr>
          <w:rFonts w:ascii="Times New Roman" w:hAnsi="Times New Roman"/>
          <w:i/>
          <w:spacing w:val="-4"/>
          <w:w w:val="80"/>
          <w:sz w:val="20"/>
        </w:rPr>
        <w:t>Abdülhamit’in</w:t>
      </w:r>
      <w:r>
        <w:rPr>
          <w:rFonts w:ascii="Times New Roman" w:hAnsi="Times New Roman"/>
          <w:i/>
          <w:spacing w:val="-7"/>
          <w:w w:val="80"/>
          <w:sz w:val="20"/>
        </w:rPr>
        <w:t xml:space="preserve"> </w:t>
      </w:r>
      <w:r>
        <w:rPr>
          <w:rFonts w:ascii="Times New Roman" w:hAnsi="Times New Roman"/>
          <w:i/>
          <w:spacing w:val="-4"/>
          <w:w w:val="80"/>
          <w:sz w:val="20"/>
        </w:rPr>
        <w:t>Evail-i</w:t>
      </w:r>
      <w:r>
        <w:rPr>
          <w:rFonts w:ascii="Times New Roman" w:hAnsi="Times New Roman"/>
          <w:i/>
          <w:spacing w:val="-7"/>
          <w:w w:val="80"/>
          <w:sz w:val="20"/>
        </w:rPr>
        <w:t xml:space="preserve"> </w:t>
      </w:r>
      <w:r>
        <w:rPr>
          <w:rFonts w:ascii="Times New Roman" w:hAnsi="Times New Roman"/>
          <w:i/>
          <w:spacing w:val="-5"/>
          <w:w w:val="80"/>
          <w:sz w:val="20"/>
        </w:rPr>
        <w:t>Saltanatı</w:t>
      </w:r>
      <w:r>
        <w:rPr>
          <w:spacing w:val="-5"/>
          <w:w w:val="80"/>
          <w:sz w:val="20"/>
        </w:rPr>
        <w:t>,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>2.</w:t>
      </w:r>
      <w:r>
        <w:rPr>
          <w:spacing w:val="-20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Baskı,</w:t>
      </w:r>
      <w:r>
        <w:rPr>
          <w:spacing w:val="-20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Hindiye</w:t>
      </w:r>
      <w:r>
        <w:rPr>
          <w:spacing w:val="-17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Matbaası,</w:t>
      </w:r>
      <w:r>
        <w:rPr>
          <w:spacing w:val="-18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Kahire,</w:t>
      </w:r>
      <w:r>
        <w:rPr>
          <w:spacing w:val="-18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1326,</w:t>
      </w:r>
      <w:r>
        <w:rPr>
          <w:spacing w:val="-20"/>
          <w:w w:val="80"/>
          <w:sz w:val="20"/>
        </w:rPr>
        <w:t xml:space="preserve"> </w:t>
      </w:r>
      <w:r>
        <w:rPr>
          <w:w w:val="80"/>
          <w:sz w:val="20"/>
        </w:rPr>
        <w:t>s.</w:t>
      </w:r>
      <w:r>
        <w:rPr>
          <w:spacing w:val="-17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 xml:space="preserve">125. </w:t>
      </w:r>
      <w:r>
        <w:rPr>
          <w:w w:val="80"/>
          <w:position w:val="5"/>
          <w:sz w:val="13"/>
        </w:rPr>
        <w:t>15</w:t>
      </w:r>
      <w:r>
        <w:rPr>
          <w:w w:val="80"/>
          <w:sz w:val="20"/>
        </w:rPr>
        <w:t>Bekir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Sıtkı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Baykal,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“93</w:t>
      </w:r>
      <w:r>
        <w:rPr>
          <w:spacing w:val="-30"/>
          <w:w w:val="80"/>
          <w:sz w:val="20"/>
        </w:rPr>
        <w:t xml:space="preserve"> </w:t>
      </w:r>
      <w:r>
        <w:rPr>
          <w:spacing w:val="-3"/>
          <w:w w:val="80"/>
          <w:sz w:val="20"/>
        </w:rPr>
        <w:t>Meşrutiyeti”,</w:t>
      </w:r>
      <w:r>
        <w:rPr>
          <w:spacing w:val="-29"/>
          <w:w w:val="80"/>
          <w:sz w:val="20"/>
        </w:rPr>
        <w:t xml:space="preserve"> </w:t>
      </w:r>
      <w:r>
        <w:rPr>
          <w:rFonts w:ascii="Times New Roman" w:hAnsi="Times New Roman"/>
          <w:i/>
          <w:w w:val="80"/>
          <w:sz w:val="20"/>
        </w:rPr>
        <w:t>Belleten</w:t>
      </w:r>
      <w:r>
        <w:rPr>
          <w:w w:val="80"/>
          <w:sz w:val="20"/>
        </w:rPr>
        <w:t>,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21-22,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T.T.K.,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Ankara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1942,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s.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72-</w:t>
      </w:r>
      <w:r>
        <w:rPr>
          <w:spacing w:val="-29"/>
          <w:w w:val="80"/>
          <w:sz w:val="20"/>
        </w:rPr>
        <w:t xml:space="preserve"> </w:t>
      </w:r>
      <w:r>
        <w:rPr>
          <w:spacing w:val="-3"/>
          <w:w w:val="80"/>
          <w:sz w:val="20"/>
        </w:rPr>
        <w:t xml:space="preserve">75. </w:t>
      </w:r>
      <w:r>
        <w:rPr>
          <w:w w:val="80"/>
          <w:position w:val="5"/>
          <w:sz w:val="13"/>
        </w:rPr>
        <w:t>16</w:t>
      </w:r>
      <w:r>
        <w:rPr>
          <w:w w:val="80"/>
          <w:sz w:val="20"/>
        </w:rPr>
        <w:t>Meclis-i Mebusan‟ın ilk açılışında Padişah tarafından irad olunan nutkun sureti. Başbakanlık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Osmanlı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>Arşivi,</w:t>
      </w:r>
      <w:r>
        <w:rPr>
          <w:spacing w:val="-7"/>
          <w:w w:val="80"/>
          <w:sz w:val="20"/>
        </w:rPr>
        <w:t xml:space="preserve"> </w:t>
      </w:r>
      <w:r>
        <w:rPr>
          <w:w w:val="80"/>
          <w:sz w:val="20"/>
        </w:rPr>
        <w:t>Yıldız</w:t>
      </w:r>
      <w:r>
        <w:rPr>
          <w:spacing w:val="-10"/>
          <w:w w:val="80"/>
          <w:sz w:val="20"/>
        </w:rPr>
        <w:t xml:space="preserve"> </w:t>
      </w:r>
      <w:r>
        <w:rPr>
          <w:w w:val="80"/>
          <w:sz w:val="20"/>
        </w:rPr>
        <w:t>Tasnifi,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>Kısım</w:t>
      </w:r>
      <w:r>
        <w:rPr>
          <w:spacing w:val="-7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23,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>Evrak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>344,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Zarf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No.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 xml:space="preserve">11, </w:t>
      </w:r>
      <w:r>
        <w:rPr>
          <w:w w:val="85"/>
          <w:sz w:val="20"/>
        </w:rPr>
        <w:t>Karton</w:t>
      </w:r>
      <w:r>
        <w:rPr>
          <w:spacing w:val="-25"/>
          <w:w w:val="85"/>
          <w:sz w:val="20"/>
        </w:rPr>
        <w:t xml:space="preserve"> </w:t>
      </w:r>
      <w:r>
        <w:rPr>
          <w:w w:val="85"/>
          <w:sz w:val="20"/>
        </w:rPr>
        <w:t>No: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71;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Hakkı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Tarık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Us,</w:t>
      </w:r>
      <w:r>
        <w:rPr>
          <w:spacing w:val="-22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Meclis-i</w:t>
      </w:r>
      <w:r>
        <w:rPr>
          <w:rFonts w:ascii="Times New Roman" w:hAnsi="Times New Roman"/>
          <w:i/>
          <w:spacing w:val="-13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Mebusan,</w:t>
      </w:r>
      <w:r>
        <w:rPr>
          <w:rFonts w:ascii="Times New Roman" w:hAnsi="Times New Roman"/>
          <w:i/>
          <w:spacing w:val="-12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1293-</w:t>
      </w:r>
      <w:r>
        <w:rPr>
          <w:rFonts w:ascii="Times New Roman" w:hAnsi="Times New Roman"/>
          <w:i/>
          <w:spacing w:val="-12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1877</w:t>
      </w:r>
      <w:r>
        <w:rPr>
          <w:w w:val="85"/>
          <w:sz w:val="20"/>
        </w:rPr>
        <w:t>,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İstanbul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1939,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s.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7-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12</w:t>
      </w:r>
    </w:p>
    <w:p w:rsidR="009D6DED" w:rsidRDefault="009D6DED">
      <w:pPr>
        <w:spacing w:line="230" w:lineRule="auto"/>
        <w:rPr>
          <w:sz w:val="20"/>
        </w:rPr>
        <w:sectPr w:rsidR="009D6DED">
          <w:pgSz w:w="11910" w:h="16840"/>
          <w:pgMar w:top="282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spacing w:before="7"/>
        <w:rPr>
          <w:sz w:val="19"/>
        </w:rPr>
      </w:pPr>
    </w:p>
    <w:p w:rsidR="009D6DED" w:rsidRDefault="00332A8D">
      <w:pPr>
        <w:spacing w:before="105" w:line="216" w:lineRule="auto"/>
        <w:ind w:left="871" w:right="867"/>
        <w:jc w:val="both"/>
      </w:pPr>
      <w:r>
        <w:rPr>
          <w:w w:val="80"/>
        </w:rPr>
        <w:t>sorununa ve İstanbul Konferansına değinilerek “</w:t>
      </w:r>
      <w:r>
        <w:rPr>
          <w:rFonts w:ascii="Times New Roman" w:hAnsi="Times New Roman"/>
          <w:i/>
          <w:w w:val="80"/>
        </w:rPr>
        <w:t xml:space="preserve">mamafih her zamanda maksadımız </w:t>
      </w:r>
      <w:r>
        <w:rPr>
          <w:rFonts w:ascii="Times New Roman" w:hAnsi="Times New Roman"/>
          <w:i/>
          <w:w w:val="90"/>
        </w:rPr>
        <w:t xml:space="preserve">hukuk-ı istiklalinizin muhafazası mesleğinde devama matuf olduğundan harekât-ı </w:t>
      </w:r>
      <w:r>
        <w:rPr>
          <w:rFonts w:ascii="Times New Roman" w:hAnsi="Times New Roman"/>
          <w:i/>
          <w:w w:val="85"/>
        </w:rPr>
        <w:t>atiyemizde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dahi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yine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bu</w:t>
      </w:r>
      <w:r>
        <w:rPr>
          <w:rFonts w:ascii="Times New Roman" w:hAnsi="Times New Roman"/>
          <w:i/>
          <w:spacing w:val="-20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meslek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nokta-i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nazar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ittihaz</w:t>
      </w:r>
      <w:r>
        <w:rPr>
          <w:rFonts w:ascii="Times New Roman" w:hAnsi="Times New Roman"/>
          <w:i/>
          <w:spacing w:val="-19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olunacaktır.”</w:t>
      </w:r>
      <w:r>
        <w:rPr>
          <w:rFonts w:ascii="Times New Roman" w:hAnsi="Times New Roman"/>
          <w:i/>
          <w:spacing w:val="-17"/>
          <w:w w:val="85"/>
        </w:rPr>
        <w:t xml:space="preserve"> </w:t>
      </w:r>
      <w:r>
        <w:rPr>
          <w:w w:val="85"/>
        </w:rPr>
        <w:t>diye</w:t>
      </w:r>
      <w:r>
        <w:rPr>
          <w:spacing w:val="-32"/>
          <w:w w:val="85"/>
        </w:rPr>
        <w:t xml:space="preserve"> </w:t>
      </w:r>
      <w:r>
        <w:rPr>
          <w:w w:val="85"/>
        </w:rPr>
        <w:t>sona</w:t>
      </w:r>
      <w:r>
        <w:rPr>
          <w:spacing w:val="-30"/>
          <w:w w:val="85"/>
        </w:rPr>
        <w:t xml:space="preserve"> </w:t>
      </w:r>
      <w:r>
        <w:rPr>
          <w:w w:val="85"/>
        </w:rPr>
        <w:t>eriyordu</w:t>
      </w:r>
      <w:r>
        <w:rPr>
          <w:w w:val="85"/>
          <w:position w:val="5"/>
          <w:sz w:val="14"/>
        </w:rPr>
        <w:t>17</w:t>
      </w:r>
      <w:r>
        <w:rPr>
          <w:w w:val="85"/>
        </w:rPr>
        <w:t>.</w:t>
      </w:r>
    </w:p>
    <w:p w:rsidR="009D6DED" w:rsidRDefault="00332A8D">
      <w:pPr>
        <w:pStyle w:val="GvdeMetni"/>
        <w:spacing w:before="119" w:line="232" w:lineRule="auto"/>
        <w:ind w:left="871" w:right="867" w:firstLine="424"/>
        <w:jc w:val="both"/>
        <w:rPr>
          <w:sz w:val="14"/>
        </w:rPr>
      </w:pPr>
      <w:r>
        <w:rPr>
          <w:w w:val="80"/>
        </w:rPr>
        <w:t>Osmanlı</w:t>
      </w:r>
      <w:r>
        <w:rPr>
          <w:spacing w:val="-25"/>
          <w:w w:val="80"/>
        </w:rPr>
        <w:t xml:space="preserve"> </w:t>
      </w:r>
      <w:r>
        <w:rPr>
          <w:w w:val="80"/>
        </w:rPr>
        <w:t>başkentinde,</w:t>
      </w:r>
      <w:r>
        <w:rPr>
          <w:spacing w:val="-25"/>
          <w:w w:val="80"/>
        </w:rPr>
        <w:t xml:space="preserve"> </w:t>
      </w:r>
      <w:r>
        <w:rPr>
          <w:w w:val="80"/>
        </w:rPr>
        <w:t>açılan</w:t>
      </w:r>
      <w:r>
        <w:rPr>
          <w:spacing w:val="-25"/>
          <w:w w:val="80"/>
        </w:rPr>
        <w:t xml:space="preserve"> </w:t>
      </w:r>
      <w:r>
        <w:rPr>
          <w:w w:val="80"/>
        </w:rPr>
        <w:t>bu</w:t>
      </w:r>
      <w:r>
        <w:rPr>
          <w:spacing w:val="-25"/>
          <w:w w:val="80"/>
        </w:rPr>
        <w:t xml:space="preserve"> </w:t>
      </w:r>
      <w:r>
        <w:rPr>
          <w:w w:val="80"/>
        </w:rPr>
        <w:t>Meclis‟te</w:t>
      </w:r>
      <w:r>
        <w:rPr>
          <w:spacing w:val="-25"/>
          <w:w w:val="80"/>
        </w:rPr>
        <w:t xml:space="preserve"> </w:t>
      </w:r>
      <w:r>
        <w:rPr>
          <w:w w:val="80"/>
        </w:rPr>
        <w:t>ülkenin</w:t>
      </w:r>
      <w:r>
        <w:rPr>
          <w:spacing w:val="-22"/>
          <w:w w:val="80"/>
        </w:rPr>
        <w:t xml:space="preserve"> </w:t>
      </w:r>
      <w:r>
        <w:rPr>
          <w:w w:val="80"/>
        </w:rPr>
        <w:t>dört</w:t>
      </w:r>
      <w:r>
        <w:rPr>
          <w:spacing w:val="-25"/>
          <w:w w:val="80"/>
        </w:rPr>
        <w:t xml:space="preserve"> </w:t>
      </w:r>
      <w:r>
        <w:rPr>
          <w:w w:val="80"/>
        </w:rPr>
        <w:t>bir</w:t>
      </w:r>
      <w:r>
        <w:rPr>
          <w:spacing w:val="-24"/>
          <w:w w:val="80"/>
        </w:rPr>
        <w:t xml:space="preserve"> </w:t>
      </w:r>
      <w:r>
        <w:rPr>
          <w:w w:val="80"/>
        </w:rPr>
        <w:t>yanından</w:t>
      </w:r>
      <w:r>
        <w:rPr>
          <w:spacing w:val="-24"/>
          <w:w w:val="80"/>
        </w:rPr>
        <w:t xml:space="preserve"> </w:t>
      </w:r>
      <w:r>
        <w:rPr>
          <w:w w:val="80"/>
        </w:rPr>
        <w:t xml:space="preserve">gelen </w:t>
      </w:r>
      <w:r>
        <w:rPr>
          <w:w w:val="75"/>
        </w:rPr>
        <w:t xml:space="preserve">son derece renkli bir heyet toplanıyordu. Arabistan Vilayetlerinden gelen çeşitli </w:t>
      </w:r>
      <w:r>
        <w:rPr>
          <w:w w:val="80"/>
        </w:rPr>
        <w:t>din</w:t>
      </w:r>
      <w:r>
        <w:rPr>
          <w:spacing w:val="-13"/>
          <w:w w:val="80"/>
        </w:rPr>
        <w:t xml:space="preserve"> </w:t>
      </w:r>
      <w:r>
        <w:rPr>
          <w:w w:val="80"/>
        </w:rPr>
        <w:t>ve</w:t>
      </w:r>
      <w:r>
        <w:rPr>
          <w:spacing w:val="-13"/>
          <w:w w:val="80"/>
        </w:rPr>
        <w:t xml:space="preserve"> </w:t>
      </w:r>
      <w:r>
        <w:rPr>
          <w:w w:val="80"/>
        </w:rPr>
        <w:t>mezhepteki</w:t>
      </w:r>
      <w:r>
        <w:rPr>
          <w:spacing w:val="-12"/>
          <w:w w:val="80"/>
        </w:rPr>
        <w:t xml:space="preserve"> </w:t>
      </w:r>
      <w:r>
        <w:rPr>
          <w:w w:val="80"/>
        </w:rPr>
        <w:t>temsilcilerin</w:t>
      </w:r>
      <w:r>
        <w:rPr>
          <w:spacing w:val="-13"/>
          <w:w w:val="80"/>
        </w:rPr>
        <w:t xml:space="preserve"> </w:t>
      </w:r>
      <w:r>
        <w:rPr>
          <w:w w:val="80"/>
        </w:rPr>
        <w:t>yanında,</w:t>
      </w:r>
      <w:r>
        <w:rPr>
          <w:spacing w:val="-13"/>
          <w:w w:val="80"/>
        </w:rPr>
        <w:t xml:space="preserve"> </w:t>
      </w:r>
      <w:r>
        <w:rPr>
          <w:w w:val="80"/>
        </w:rPr>
        <w:t>Anadolu</w:t>
      </w:r>
      <w:r>
        <w:rPr>
          <w:spacing w:val="-12"/>
          <w:w w:val="80"/>
        </w:rPr>
        <w:t xml:space="preserve"> </w:t>
      </w:r>
      <w:r>
        <w:rPr>
          <w:w w:val="80"/>
        </w:rPr>
        <w:t>ve</w:t>
      </w:r>
      <w:r>
        <w:rPr>
          <w:spacing w:val="-13"/>
          <w:w w:val="80"/>
        </w:rPr>
        <w:t xml:space="preserve"> </w:t>
      </w:r>
      <w:r>
        <w:rPr>
          <w:w w:val="80"/>
        </w:rPr>
        <w:t>Rumeli‟den</w:t>
      </w:r>
      <w:r>
        <w:rPr>
          <w:spacing w:val="-13"/>
          <w:w w:val="80"/>
        </w:rPr>
        <w:t xml:space="preserve"> </w:t>
      </w:r>
      <w:r>
        <w:rPr>
          <w:w w:val="80"/>
        </w:rPr>
        <w:t>gelen</w:t>
      </w:r>
      <w:r>
        <w:rPr>
          <w:spacing w:val="-12"/>
          <w:w w:val="80"/>
        </w:rPr>
        <w:t xml:space="preserve"> </w:t>
      </w:r>
      <w:r>
        <w:rPr>
          <w:w w:val="80"/>
        </w:rPr>
        <w:t>çeşitli din</w:t>
      </w:r>
      <w:r>
        <w:rPr>
          <w:spacing w:val="-6"/>
          <w:w w:val="80"/>
        </w:rPr>
        <w:t xml:space="preserve"> </w:t>
      </w:r>
      <w:r>
        <w:rPr>
          <w:w w:val="80"/>
        </w:rPr>
        <w:t>ve</w:t>
      </w:r>
      <w:r>
        <w:rPr>
          <w:spacing w:val="-7"/>
          <w:w w:val="80"/>
        </w:rPr>
        <w:t xml:space="preserve"> </w:t>
      </w:r>
      <w:r>
        <w:rPr>
          <w:w w:val="80"/>
        </w:rPr>
        <w:t>mezhepteki</w:t>
      </w:r>
      <w:r>
        <w:rPr>
          <w:spacing w:val="-6"/>
          <w:w w:val="80"/>
        </w:rPr>
        <w:t xml:space="preserve"> </w:t>
      </w:r>
      <w:r>
        <w:rPr>
          <w:w w:val="80"/>
        </w:rPr>
        <w:t>temsilcilerin</w:t>
      </w:r>
      <w:r>
        <w:rPr>
          <w:spacing w:val="-6"/>
          <w:w w:val="80"/>
        </w:rPr>
        <w:t xml:space="preserve"> </w:t>
      </w:r>
      <w:r>
        <w:rPr>
          <w:w w:val="80"/>
        </w:rPr>
        <w:t>yanında,</w:t>
      </w:r>
      <w:r>
        <w:rPr>
          <w:spacing w:val="-7"/>
          <w:w w:val="80"/>
        </w:rPr>
        <w:t xml:space="preserve"> </w:t>
      </w:r>
      <w:r>
        <w:rPr>
          <w:w w:val="80"/>
        </w:rPr>
        <w:t>Anadolu</w:t>
      </w:r>
      <w:r>
        <w:rPr>
          <w:spacing w:val="-6"/>
          <w:w w:val="80"/>
        </w:rPr>
        <w:t xml:space="preserve"> </w:t>
      </w:r>
      <w:r>
        <w:rPr>
          <w:w w:val="80"/>
        </w:rPr>
        <w:t>ve</w:t>
      </w:r>
      <w:r>
        <w:rPr>
          <w:spacing w:val="-8"/>
          <w:w w:val="80"/>
        </w:rPr>
        <w:t xml:space="preserve"> </w:t>
      </w:r>
      <w:r>
        <w:rPr>
          <w:w w:val="80"/>
        </w:rPr>
        <w:t>Rumeli‟den</w:t>
      </w:r>
      <w:r>
        <w:rPr>
          <w:spacing w:val="-6"/>
          <w:w w:val="80"/>
        </w:rPr>
        <w:t xml:space="preserve"> </w:t>
      </w:r>
      <w:r>
        <w:rPr>
          <w:w w:val="80"/>
        </w:rPr>
        <w:t>gelen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Türk, </w:t>
      </w:r>
      <w:r>
        <w:rPr>
          <w:w w:val="75"/>
        </w:rPr>
        <w:t xml:space="preserve">Rum, Bulgar ve Arnavut temsilciler Osmanlı Parlamentosunu oluşturuyordu. İlk </w:t>
      </w:r>
      <w:r>
        <w:rPr>
          <w:w w:val="80"/>
        </w:rPr>
        <w:t>Parlamentonun yapısında bu kozmopolitizme rastlamak kural dışı bir durum değildi.</w:t>
      </w:r>
      <w:r>
        <w:rPr>
          <w:spacing w:val="-27"/>
          <w:w w:val="80"/>
        </w:rPr>
        <w:t xml:space="preserve"> </w:t>
      </w:r>
      <w:r>
        <w:rPr>
          <w:w w:val="80"/>
        </w:rPr>
        <w:t>İlk</w:t>
      </w:r>
      <w:r>
        <w:rPr>
          <w:spacing w:val="-27"/>
          <w:w w:val="80"/>
        </w:rPr>
        <w:t xml:space="preserve"> </w:t>
      </w:r>
      <w:r>
        <w:rPr>
          <w:w w:val="80"/>
        </w:rPr>
        <w:t>Mecliste</w:t>
      </w:r>
      <w:r>
        <w:rPr>
          <w:spacing w:val="-26"/>
          <w:w w:val="80"/>
        </w:rPr>
        <w:t xml:space="preserve"> </w:t>
      </w:r>
      <w:r>
        <w:rPr>
          <w:w w:val="80"/>
        </w:rPr>
        <w:t>dokuzu</w:t>
      </w:r>
      <w:r>
        <w:rPr>
          <w:spacing w:val="-28"/>
          <w:w w:val="80"/>
        </w:rPr>
        <w:t xml:space="preserve"> </w:t>
      </w:r>
      <w:r>
        <w:rPr>
          <w:w w:val="80"/>
        </w:rPr>
        <w:t>“Ayan”</w:t>
      </w:r>
      <w:r>
        <w:rPr>
          <w:spacing w:val="-27"/>
          <w:w w:val="80"/>
        </w:rPr>
        <w:t xml:space="preserve"> </w:t>
      </w:r>
      <w:r>
        <w:rPr>
          <w:w w:val="80"/>
        </w:rPr>
        <w:t>azası</w:t>
      </w:r>
      <w:r>
        <w:rPr>
          <w:spacing w:val="-26"/>
          <w:w w:val="80"/>
        </w:rPr>
        <w:t xml:space="preserve"> </w:t>
      </w:r>
      <w:r>
        <w:rPr>
          <w:w w:val="80"/>
        </w:rPr>
        <w:t>ve</w:t>
      </w:r>
      <w:r>
        <w:rPr>
          <w:spacing w:val="-27"/>
          <w:w w:val="80"/>
        </w:rPr>
        <w:t xml:space="preserve"> </w:t>
      </w:r>
      <w:r>
        <w:rPr>
          <w:w w:val="80"/>
        </w:rPr>
        <w:t>otuz</w:t>
      </w:r>
      <w:r>
        <w:rPr>
          <w:spacing w:val="-27"/>
          <w:w w:val="80"/>
        </w:rPr>
        <w:t xml:space="preserve"> </w:t>
      </w:r>
      <w:r>
        <w:rPr>
          <w:w w:val="80"/>
        </w:rPr>
        <w:t>yedisi</w:t>
      </w:r>
      <w:r>
        <w:rPr>
          <w:spacing w:val="-28"/>
          <w:w w:val="80"/>
        </w:rPr>
        <w:t xml:space="preserve"> </w:t>
      </w:r>
      <w:r>
        <w:rPr>
          <w:w w:val="80"/>
        </w:rPr>
        <w:t>“Mebusan”</w:t>
      </w:r>
      <w:r>
        <w:rPr>
          <w:spacing w:val="-27"/>
          <w:w w:val="80"/>
        </w:rPr>
        <w:t xml:space="preserve"> </w:t>
      </w:r>
      <w:r>
        <w:rPr>
          <w:w w:val="80"/>
        </w:rPr>
        <w:t>azası</w:t>
      </w:r>
      <w:r>
        <w:rPr>
          <w:spacing w:val="-27"/>
          <w:w w:val="80"/>
        </w:rPr>
        <w:t xml:space="preserve"> </w:t>
      </w:r>
      <w:r>
        <w:rPr>
          <w:w w:val="80"/>
        </w:rPr>
        <w:t>olmak üzere,</w:t>
      </w:r>
      <w:r>
        <w:rPr>
          <w:spacing w:val="-6"/>
          <w:w w:val="80"/>
        </w:rPr>
        <w:t xml:space="preserve"> </w:t>
      </w:r>
      <w:r>
        <w:rPr>
          <w:w w:val="80"/>
        </w:rPr>
        <w:t>toplam</w:t>
      </w:r>
      <w:r>
        <w:rPr>
          <w:spacing w:val="-5"/>
          <w:w w:val="80"/>
        </w:rPr>
        <w:t xml:space="preserve"> </w:t>
      </w:r>
      <w:r>
        <w:rPr>
          <w:w w:val="80"/>
        </w:rPr>
        <w:t>kırk</w:t>
      </w:r>
      <w:r>
        <w:rPr>
          <w:spacing w:val="-6"/>
          <w:w w:val="80"/>
        </w:rPr>
        <w:t xml:space="preserve"> </w:t>
      </w:r>
      <w:r>
        <w:rPr>
          <w:w w:val="80"/>
        </w:rPr>
        <w:t>altı</w:t>
      </w:r>
      <w:r>
        <w:rPr>
          <w:spacing w:val="-4"/>
          <w:w w:val="80"/>
        </w:rPr>
        <w:t xml:space="preserve"> </w:t>
      </w:r>
      <w:r>
        <w:rPr>
          <w:w w:val="80"/>
        </w:rPr>
        <w:t>gayri</w:t>
      </w:r>
      <w:r>
        <w:rPr>
          <w:spacing w:val="-7"/>
          <w:w w:val="80"/>
        </w:rPr>
        <w:t xml:space="preserve"> </w:t>
      </w:r>
      <w:r>
        <w:rPr>
          <w:w w:val="80"/>
        </w:rPr>
        <w:t>Müslim</w:t>
      </w:r>
      <w:r>
        <w:rPr>
          <w:spacing w:val="-5"/>
          <w:w w:val="80"/>
        </w:rPr>
        <w:t xml:space="preserve"> </w:t>
      </w:r>
      <w:r>
        <w:rPr>
          <w:w w:val="80"/>
        </w:rPr>
        <w:t>mebus</w:t>
      </w:r>
      <w:r>
        <w:rPr>
          <w:spacing w:val="-5"/>
          <w:w w:val="80"/>
        </w:rPr>
        <w:t xml:space="preserve"> </w:t>
      </w:r>
      <w:r>
        <w:rPr>
          <w:w w:val="80"/>
        </w:rPr>
        <w:t>vardı.</w:t>
      </w:r>
      <w:r>
        <w:rPr>
          <w:spacing w:val="-7"/>
          <w:w w:val="80"/>
        </w:rPr>
        <w:t xml:space="preserve"> </w:t>
      </w:r>
      <w:r>
        <w:rPr>
          <w:w w:val="80"/>
        </w:rPr>
        <w:t>Bu</w:t>
      </w:r>
      <w:r>
        <w:rPr>
          <w:spacing w:val="-6"/>
          <w:w w:val="80"/>
        </w:rPr>
        <w:t xml:space="preserve"> </w:t>
      </w:r>
      <w:r>
        <w:rPr>
          <w:w w:val="80"/>
        </w:rPr>
        <w:t>ilginç</w:t>
      </w:r>
      <w:r>
        <w:rPr>
          <w:spacing w:val="-5"/>
          <w:w w:val="80"/>
        </w:rPr>
        <w:t xml:space="preserve"> </w:t>
      </w:r>
      <w:r>
        <w:rPr>
          <w:w w:val="80"/>
        </w:rPr>
        <w:t>görünümü</w:t>
      </w:r>
      <w:r>
        <w:rPr>
          <w:spacing w:val="-7"/>
          <w:w w:val="80"/>
        </w:rPr>
        <w:t xml:space="preserve"> </w:t>
      </w:r>
      <w:r>
        <w:rPr>
          <w:w w:val="80"/>
        </w:rPr>
        <w:t>büyük devletlerin baskılarında değil, bürokrasinin geleneksel kozmopolit</w:t>
      </w:r>
      <w:r>
        <w:rPr>
          <w:spacing w:val="-29"/>
          <w:w w:val="80"/>
        </w:rPr>
        <w:t xml:space="preserve"> </w:t>
      </w:r>
      <w:r>
        <w:rPr>
          <w:w w:val="80"/>
        </w:rPr>
        <w:t>yapısında aramak gerekir.</w:t>
      </w:r>
      <w:r>
        <w:rPr>
          <w:w w:val="80"/>
          <w:position w:val="5"/>
          <w:sz w:val="14"/>
        </w:rPr>
        <w:t xml:space="preserve">18 </w:t>
      </w:r>
      <w:r>
        <w:rPr>
          <w:w w:val="80"/>
        </w:rPr>
        <w:t>Parlamento bu etnik renkliliğinin yanı sıra aslında her iki Meclis</w:t>
      </w:r>
      <w:r>
        <w:rPr>
          <w:spacing w:val="-25"/>
          <w:w w:val="80"/>
        </w:rPr>
        <w:t xml:space="preserve"> </w:t>
      </w:r>
      <w:r>
        <w:rPr>
          <w:w w:val="80"/>
        </w:rPr>
        <w:t>de</w:t>
      </w:r>
      <w:r>
        <w:rPr>
          <w:spacing w:val="-25"/>
          <w:w w:val="80"/>
        </w:rPr>
        <w:t xml:space="preserve"> </w:t>
      </w:r>
      <w:r>
        <w:rPr>
          <w:w w:val="80"/>
        </w:rPr>
        <w:t>toplumsal</w:t>
      </w:r>
      <w:r>
        <w:rPr>
          <w:spacing w:val="-24"/>
          <w:w w:val="80"/>
        </w:rPr>
        <w:t xml:space="preserve"> </w:t>
      </w:r>
      <w:r>
        <w:rPr>
          <w:w w:val="80"/>
        </w:rPr>
        <w:t>yapıları</w:t>
      </w:r>
      <w:r>
        <w:rPr>
          <w:spacing w:val="-25"/>
          <w:w w:val="80"/>
        </w:rPr>
        <w:t xml:space="preserve"> </w:t>
      </w:r>
      <w:r>
        <w:rPr>
          <w:w w:val="80"/>
        </w:rPr>
        <w:t>bakımından</w:t>
      </w:r>
      <w:r>
        <w:rPr>
          <w:spacing w:val="-24"/>
          <w:w w:val="80"/>
        </w:rPr>
        <w:t xml:space="preserve"> </w:t>
      </w:r>
      <w:r>
        <w:rPr>
          <w:w w:val="80"/>
        </w:rPr>
        <w:t>Osmanlı</w:t>
      </w:r>
      <w:r>
        <w:rPr>
          <w:spacing w:val="-25"/>
          <w:w w:val="80"/>
        </w:rPr>
        <w:t xml:space="preserve"> </w:t>
      </w:r>
      <w:r>
        <w:rPr>
          <w:w w:val="80"/>
        </w:rPr>
        <w:t>varlıklı</w:t>
      </w:r>
      <w:r>
        <w:rPr>
          <w:spacing w:val="-25"/>
          <w:w w:val="80"/>
        </w:rPr>
        <w:t xml:space="preserve"> </w:t>
      </w:r>
      <w:r>
        <w:rPr>
          <w:w w:val="80"/>
        </w:rPr>
        <w:t>ve</w:t>
      </w:r>
      <w:r>
        <w:rPr>
          <w:spacing w:val="-25"/>
          <w:w w:val="80"/>
        </w:rPr>
        <w:t xml:space="preserve"> </w:t>
      </w:r>
      <w:r>
        <w:rPr>
          <w:w w:val="80"/>
        </w:rPr>
        <w:t>egemen</w:t>
      </w:r>
      <w:r>
        <w:rPr>
          <w:spacing w:val="-24"/>
          <w:w w:val="80"/>
        </w:rPr>
        <w:t xml:space="preserve"> </w:t>
      </w:r>
      <w:r>
        <w:rPr>
          <w:w w:val="80"/>
        </w:rPr>
        <w:t xml:space="preserve">sınıflarını </w:t>
      </w:r>
      <w:r>
        <w:rPr>
          <w:w w:val="75"/>
        </w:rPr>
        <w:t xml:space="preserve">temsil ediyordu. Bunun gerisindeki nedenlere bakıldığında da feodal ve tarımsal </w:t>
      </w:r>
      <w:r>
        <w:rPr>
          <w:w w:val="80"/>
        </w:rPr>
        <w:t>bir</w:t>
      </w:r>
      <w:r>
        <w:rPr>
          <w:spacing w:val="-29"/>
          <w:w w:val="80"/>
        </w:rPr>
        <w:t xml:space="preserve"> </w:t>
      </w:r>
      <w:r>
        <w:rPr>
          <w:w w:val="80"/>
        </w:rPr>
        <w:t>yapılanmada</w:t>
      </w:r>
      <w:r>
        <w:rPr>
          <w:spacing w:val="-29"/>
          <w:w w:val="80"/>
        </w:rPr>
        <w:t xml:space="preserve"> </w:t>
      </w:r>
      <w:r>
        <w:rPr>
          <w:w w:val="80"/>
        </w:rPr>
        <w:t>olan</w:t>
      </w:r>
      <w:r>
        <w:rPr>
          <w:spacing w:val="-28"/>
          <w:w w:val="80"/>
        </w:rPr>
        <w:t xml:space="preserve"> </w:t>
      </w:r>
      <w:r>
        <w:rPr>
          <w:w w:val="80"/>
        </w:rPr>
        <w:t>halk</w:t>
      </w:r>
      <w:r>
        <w:rPr>
          <w:spacing w:val="-29"/>
          <w:w w:val="80"/>
        </w:rPr>
        <w:t xml:space="preserve"> </w:t>
      </w:r>
      <w:r>
        <w:rPr>
          <w:w w:val="80"/>
        </w:rPr>
        <w:t>kitlelerinin</w:t>
      </w:r>
      <w:r>
        <w:rPr>
          <w:spacing w:val="-28"/>
          <w:w w:val="80"/>
        </w:rPr>
        <w:t xml:space="preserve"> </w:t>
      </w:r>
      <w:r>
        <w:rPr>
          <w:w w:val="80"/>
        </w:rPr>
        <w:t>bilinçsizliği</w:t>
      </w:r>
      <w:r>
        <w:rPr>
          <w:spacing w:val="-29"/>
          <w:w w:val="80"/>
        </w:rPr>
        <w:t xml:space="preserve"> </w:t>
      </w:r>
      <w:r>
        <w:rPr>
          <w:w w:val="80"/>
        </w:rPr>
        <w:t>ve</w:t>
      </w:r>
      <w:r>
        <w:rPr>
          <w:spacing w:val="-29"/>
          <w:w w:val="80"/>
        </w:rPr>
        <w:t xml:space="preserve"> </w:t>
      </w:r>
      <w:r>
        <w:rPr>
          <w:w w:val="80"/>
        </w:rPr>
        <w:t>bu</w:t>
      </w:r>
      <w:r>
        <w:rPr>
          <w:spacing w:val="-29"/>
          <w:w w:val="80"/>
        </w:rPr>
        <w:t xml:space="preserve"> </w:t>
      </w:r>
      <w:r>
        <w:rPr>
          <w:w w:val="80"/>
        </w:rPr>
        <w:t>durumun</w:t>
      </w:r>
      <w:r>
        <w:rPr>
          <w:spacing w:val="-28"/>
          <w:w w:val="80"/>
        </w:rPr>
        <w:t xml:space="preserve"> </w:t>
      </w:r>
      <w:r>
        <w:rPr>
          <w:w w:val="80"/>
        </w:rPr>
        <w:t>doğal</w:t>
      </w:r>
      <w:r>
        <w:rPr>
          <w:spacing w:val="-29"/>
          <w:w w:val="80"/>
        </w:rPr>
        <w:t xml:space="preserve"> </w:t>
      </w:r>
      <w:r>
        <w:rPr>
          <w:w w:val="80"/>
        </w:rPr>
        <w:t xml:space="preserve">sonucu olarak örgütsüzlüğünde aranabilir. Diğer bir neden ise, seçim sisteminin kendisidir. Meclis-i Mebusan seçimlerindeki sınırlı oy ve iki dereceli usul ile </w:t>
      </w:r>
      <w:r>
        <w:rPr>
          <w:w w:val="85"/>
        </w:rPr>
        <w:t xml:space="preserve">Ayan‟ın zaten doğrudan padişah tarafından seçilmesidir. Böylece ilk </w:t>
      </w:r>
      <w:r>
        <w:rPr>
          <w:w w:val="75"/>
        </w:rPr>
        <w:t xml:space="preserve">parlamentoculuk deneyi bir anlamda egemen sınıfların siyasal iktidar katındaki </w:t>
      </w:r>
      <w:r>
        <w:rPr>
          <w:w w:val="85"/>
        </w:rPr>
        <w:t>güçlerini de</w:t>
      </w:r>
      <w:r>
        <w:rPr>
          <w:spacing w:val="-19"/>
          <w:w w:val="85"/>
        </w:rPr>
        <w:t xml:space="preserve"> </w:t>
      </w:r>
      <w:r>
        <w:rPr>
          <w:w w:val="85"/>
        </w:rPr>
        <w:t>pekiştirmiştir.</w:t>
      </w:r>
      <w:r>
        <w:rPr>
          <w:w w:val="85"/>
          <w:position w:val="5"/>
          <w:sz w:val="14"/>
        </w:rPr>
        <w:t>19</w:t>
      </w:r>
    </w:p>
    <w:p w:rsidR="009D6DED" w:rsidRDefault="00332A8D">
      <w:pPr>
        <w:pStyle w:val="GvdeMetni"/>
        <w:spacing w:before="85" w:line="216" w:lineRule="auto"/>
        <w:ind w:left="871" w:right="869" w:firstLine="424"/>
        <w:jc w:val="both"/>
        <w:rPr>
          <w:sz w:val="14"/>
        </w:rPr>
      </w:pPr>
      <w:r>
        <w:rPr>
          <w:w w:val="80"/>
        </w:rPr>
        <w:t>Padişah</w:t>
      </w:r>
      <w:r>
        <w:rPr>
          <w:spacing w:val="-7"/>
          <w:w w:val="80"/>
        </w:rPr>
        <w:t xml:space="preserve"> </w:t>
      </w:r>
      <w:r>
        <w:rPr>
          <w:w w:val="80"/>
        </w:rPr>
        <w:t>nutkunun</w:t>
      </w:r>
      <w:r>
        <w:rPr>
          <w:spacing w:val="-7"/>
          <w:w w:val="80"/>
        </w:rPr>
        <w:t xml:space="preserve"> </w:t>
      </w:r>
      <w:r>
        <w:rPr>
          <w:w w:val="80"/>
        </w:rPr>
        <w:t>okunmasını</w:t>
      </w:r>
      <w:r>
        <w:rPr>
          <w:spacing w:val="-7"/>
          <w:w w:val="80"/>
        </w:rPr>
        <w:t xml:space="preserve"> </w:t>
      </w:r>
      <w:r>
        <w:rPr>
          <w:w w:val="80"/>
        </w:rPr>
        <w:t>ayakta</w:t>
      </w:r>
      <w:r>
        <w:rPr>
          <w:spacing w:val="-7"/>
          <w:w w:val="80"/>
        </w:rPr>
        <w:t xml:space="preserve"> </w:t>
      </w:r>
      <w:r>
        <w:rPr>
          <w:w w:val="80"/>
        </w:rPr>
        <w:t>izlemiş,</w:t>
      </w:r>
      <w:r>
        <w:rPr>
          <w:spacing w:val="-7"/>
          <w:w w:val="80"/>
        </w:rPr>
        <w:t xml:space="preserve"> </w:t>
      </w:r>
      <w:r>
        <w:rPr>
          <w:w w:val="80"/>
        </w:rPr>
        <w:t>okuma</w:t>
      </w:r>
      <w:r>
        <w:rPr>
          <w:spacing w:val="-7"/>
          <w:w w:val="80"/>
        </w:rPr>
        <w:t xml:space="preserve"> </w:t>
      </w:r>
      <w:r>
        <w:rPr>
          <w:w w:val="80"/>
        </w:rPr>
        <w:t>bitince</w:t>
      </w:r>
      <w:r>
        <w:rPr>
          <w:spacing w:val="-8"/>
          <w:w w:val="80"/>
        </w:rPr>
        <w:t xml:space="preserve"> </w:t>
      </w:r>
      <w:r>
        <w:rPr>
          <w:w w:val="80"/>
        </w:rPr>
        <w:t>de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yabancı ülkelerde yapılması gelenekleşmiş olan, Mebuslara hoş geldiniz, diye hiçbir </w:t>
      </w:r>
      <w:r>
        <w:rPr>
          <w:w w:val="85"/>
        </w:rPr>
        <w:t>iltifatda bulunmaksızın kısa bir selamdan sonra, salondan ayrılmakla yetinmişti.</w:t>
      </w:r>
      <w:r>
        <w:rPr>
          <w:w w:val="85"/>
          <w:position w:val="5"/>
          <w:sz w:val="14"/>
        </w:rPr>
        <w:t>20</w:t>
      </w:r>
    </w:p>
    <w:p w:rsidR="009D6DED" w:rsidRDefault="00332A8D">
      <w:pPr>
        <w:pStyle w:val="GvdeMetni"/>
        <w:spacing w:before="98" w:line="216" w:lineRule="auto"/>
        <w:ind w:left="871" w:right="870" w:firstLine="424"/>
        <w:jc w:val="both"/>
        <w:rPr>
          <w:sz w:val="14"/>
        </w:rPr>
      </w:pPr>
      <w:r>
        <w:rPr>
          <w:w w:val="80"/>
        </w:rPr>
        <w:t>Padişah‟ın</w:t>
      </w:r>
      <w:r>
        <w:rPr>
          <w:spacing w:val="-8"/>
          <w:w w:val="80"/>
        </w:rPr>
        <w:t xml:space="preserve"> </w:t>
      </w:r>
      <w:r>
        <w:rPr>
          <w:w w:val="80"/>
        </w:rPr>
        <w:t>açış</w:t>
      </w:r>
      <w:r>
        <w:rPr>
          <w:spacing w:val="-6"/>
          <w:w w:val="80"/>
        </w:rPr>
        <w:t xml:space="preserve"> </w:t>
      </w:r>
      <w:r>
        <w:rPr>
          <w:w w:val="80"/>
        </w:rPr>
        <w:t>nutkuna</w:t>
      </w:r>
      <w:r>
        <w:rPr>
          <w:spacing w:val="-8"/>
          <w:w w:val="80"/>
        </w:rPr>
        <w:t xml:space="preserve"> </w:t>
      </w:r>
      <w:r>
        <w:rPr>
          <w:w w:val="80"/>
        </w:rPr>
        <w:t>karşılık</w:t>
      </w:r>
      <w:r>
        <w:rPr>
          <w:spacing w:val="-7"/>
          <w:w w:val="80"/>
        </w:rPr>
        <w:t xml:space="preserve"> </w:t>
      </w:r>
      <w:r>
        <w:rPr>
          <w:w w:val="80"/>
        </w:rPr>
        <w:t>olmak</w:t>
      </w:r>
      <w:r>
        <w:rPr>
          <w:spacing w:val="-7"/>
          <w:w w:val="80"/>
        </w:rPr>
        <w:t xml:space="preserve"> </w:t>
      </w:r>
      <w:r>
        <w:rPr>
          <w:w w:val="80"/>
        </w:rPr>
        <w:t>üzere,</w:t>
      </w:r>
      <w:r>
        <w:rPr>
          <w:spacing w:val="-9"/>
          <w:w w:val="80"/>
        </w:rPr>
        <w:t xml:space="preserve"> </w:t>
      </w:r>
      <w:r>
        <w:rPr>
          <w:w w:val="80"/>
        </w:rPr>
        <w:t>Meclis-i</w:t>
      </w:r>
      <w:r>
        <w:rPr>
          <w:spacing w:val="-10"/>
          <w:w w:val="80"/>
        </w:rPr>
        <w:t xml:space="preserve"> </w:t>
      </w:r>
      <w:r>
        <w:rPr>
          <w:w w:val="80"/>
        </w:rPr>
        <w:t>Ayan</w:t>
      </w:r>
      <w:r>
        <w:rPr>
          <w:spacing w:val="-7"/>
          <w:w w:val="80"/>
        </w:rPr>
        <w:t xml:space="preserve"> </w:t>
      </w:r>
      <w:r>
        <w:rPr>
          <w:w w:val="80"/>
        </w:rPr>
        <w:t>reisi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Server </w:t>
      </w:r>
      <w:r>
        <w:rPr>
          <w:w w:val="85"/>
        </w:rPr>
        <w:t>Paşa ve Meclis-i Mebusan reisi Ahmet Vefik Efendi (çok geçmeden</w:t>
      </w:r>
      <w:r>
        <w:rPr>
          <w:spacing w:val="-38"/>
          <w:w w:val="85"/>
        </w:rPr>
        <w:t xml:space="preserve"> </w:t>
      </w:r>
      <w:r>
        <w:rPr>
          <w:w w:val="85"/>
        </w:rPr>
        <w:t xml:space="preserve">Paşa </w:t>
      </w:r>
      <w:r>
        <w:rPr>
          <w:w w:val="75"/>
        </w:rPr>
        <w:t xml:space="preserve">olacaktır.) Meclisleri adına hazırladıkları cevapları 24 Mart 1877‟de Mabeyne </w:t>
      </w:r>
      <w:r>
        <w:rPr>
          <w:w w:val="85"/>
        </w:rPr>
        <w:t>götürerek</w:t>
      </w:r>
      <w:r>
        <w:rPr>
          <w:spacing w:val="-25"/>
          <w:w w:val="85"/>
        </w:rPr>
        <w:t xml:space="preserve"> </w:t>
      </w:r>
      <w:r>
        <w:rPr>
          <w:w w:val="85"/>
        </w:rPr>
        <w:t>kendilerini</w:t>
      </w:r>
      <w:r>
        <w:rPr>
          <w:spacing w:val="-25"/>
          <w:w w:val="85"/>
        </w:rPr>
        <w:t xml:space="preserve"> </w:t>
      </w:r>
      <w:r>
        <w:rPr>
          <w:w w:val="85"/>
        </w:rPr>
        <w:t>kabul</w:t>
      </w:r>
      <w:r>
        <w:rPr>
          <w:spacing w:val="-25"/>
          <w:w w:val="85"/>
        </w:rPr>
        <w:t xml:space="preserve"> </w:t>
      </w:r>
      <w:r>
        <w:rPr>
          <w:w w:val="85"/>
        </w:rPr>
        <w:t>eden,</w:t>
      </w:r>
      <w:r>
        <w:rPr>
          <w:spacing w:val="-24"/>
          <w:w w:val="85"/>
        </w:rPr>
        <w:t xml:space="preserve"> </w:t>
      </w:r>
      <w:r>
        <w:rPr>
          <w:w w:val="85"/>
        </w:rPr>
        <w:t>Abdülamit‟e</w:t>
      </w:r>
      <w:r>
        <w:rPr>
          <w:spacing w:val="-26"/>
          <w:w w:val="85"/>
        </w:rPr>
        <w:t xml:space="preserve"> </w:t>
      </w:r>
      <w:r>
        <w:rPr>
          <w:w w:val="85"/>
        </w:rPr>
        <w:t>sunmuşlardı.</w:t>
      </w:r>
      <w:r>
        <w:rPr>
          <w:w w:val="85"/>
          <w:position w:val="5"/>
          <w:sz w:val="14"/>
        </w:rPr>
        <w:t>21</w:t>
      </w:r>
    </w:p>
    <w:p w:rsidR="009D6DED" w:rsidRDefault="00332A8D">
      <w:pPr>
        <w:pStyle w:val="GvdeMetni"/>
        <w:spacing w:before="98" w:line="232" w:lineRule="auto"/>
        <w:ind w:left="871" w:right="871" w:firstLine="424"/>
        <w:jc w:val="both"/>
      </w:pPr>
      <w:r>
        <w:rPr>
          <w:w w:val="80"/>
        </w:rPr>
        <w:t xml:space="preserve">Meclis-i Mebusan, açılış töreninden sonra ilk toplantısını ertesi gün 20 </w:t>
      </w:r>
      <w:r>
        <w:rPr>
          <w:w w:val="85"/>
        </w:rPr>
        <w:t xml:space="preserve">Mart 1877 Salı günü, kendisine ayrılan Nafia ve Ticaret Nezareti </w:t>
      </w:r>
      <w:r>
        <w:rPr>
          <w:w w:val="80"/>
        </w:rPr>
        <w:t>Divanhanesinde yapmıştı, öncelikle yemin edilmiş, daha sonra yönetmeliği</w:t>
      </w:r>
    </w:p>
    <w:p w:rsidR="009D6DED" w:rsidRDefault="00B93BA7">
      <w:pPr>
        <w:pStyle w:val="GvdeMetni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168910</wp:posOffset>
                </wp:positionV>
                <wp:extent cx="1828800" cy="0"/>
                <wp:effectExtent l="10795" t="9525" r="8255" b="9525"/>
                <wp:wrapTopAndBottom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E2AC6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3.3pt" to="271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:rsidR="009D6DED" w:rsidRDefault="00332A8D">
      <w:pPr>
        <w:spacing w:before="73" w:line="230" w:lineRule="auto"/>
        <w:ind w:left="871" w:right="878"/>
        <w:jc w:val="both"/>
        <w:rPr>
          <w:sz w:val="20"/>
        </w:rPr>
      </w:pPr>
      <w:r>
        <w:rPr>
          <w:w w:val="85"/>
          <w:position w:val="5"/>
          <w:sz w:val="13"/>
        </w:rPr>
        <w:t>17</w:t>
      </w:r>
      <w:r>
        <w:rPr>
          <w:w w:val="85"/>
          <w:sz w:val="20"/>
        </w:rPr>
        <w:t>Başbakanlık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Osmanlı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Arşivi,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Yıldız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Tasnifi,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Kısım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No: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23,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Evrak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No: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344,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Zarf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No: 11, Karton No: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71.</w:t>
      </w:r>
    </w:p>
    <w:p w:rsidR="009D6DED" w:rsidRDefault="00332A8D">
      <w:pPr>
        <w:spacing w:before="1" w:line="230" w:lineRule="auto"/>
        <w:ind w:left="871" w:right="874"/>
        <w:jc w:val="both"/>
        <w:rPr>
          <w:sz w:val="20"/>
        </w:rPr>
      </w:pPr>
      <w:r>
        <w:rPr>
          <w:w w:val="85"/>
          <w:position w:val="5"/>
          <w:sz w:val="13"/>
        </w:rPr>
        <w:t>18</w:t>
      </w:r>
      <w:r>
        <w:rPr>
          <w:w w:val="85"/>
          <w:sz w:val="20"/>
        </w:rPr>
        <w:t xml:space="preserve">İlber Ortaylı, “Osmanlı Devleti ve Meşrutiyet”, </w:t>
      </w:r>
      <w:r>
        <w:rPr>
          <w:rFonts w:ascii="Times New Roman" w:hAnsi="Times New Roman"/>
          <w:i/>
          <w:w w:val="85"/>
          <w:sz w:val="20"/>
        </w:rPr>
        <w:t>Tanzimat’tan Cumhuriyet’e Türkiye Ansiklopedisi</w:t>
      </w:r>
      <w:r>
        <w:rPr>
          <w:w w:val="85"/>
          <w:sz w:val="20"/>
        </w:rPr>
        <w:t>, C: 4, İletişim Yay., İstanbul 1985, s. 957.</w:t>
      </w:r>
    </w:p>
    <w:p w:rsidR="009D6DED" w:rsidRDefault="00332A8D">
      <w:pPr>
        <w:spacing w:line="223" w:lineRule="exact"/>
        <w:ind w:left="871"/>
        <w:rPr>
          <w:sz w:val="20"/>
        </w:rPr>
      </w:pPr>
      <w:r>
        <w:rPr>
          <w:w w:val="90"/>
          <w:position w:val="5"/>
          <w:sz w:val="13"/>
        </w:rPr>
        <w:t>19</w:t>
      </w:r>
      <w:r>
        <w:rPr>
          <w:w w:val="90"/>
          <w:sz w:val="20"/>
        </w:rPr>
        <w:t xml:space="preserve">Bülent Tanör, </w:t>
      </w:r>
      <w:r>
        <w:rPr>
          <w:rFonts w:ascii="Times New Roman" w:hAnsi="Times New Roman"/>
          <w:i/>
          <w:w w:val="90"/>
          <w:sz w:val="20"/>
        </w:rPr>
        <w:t>Osmanlı İmparatorluğunda</w:t>
      </w:r>
      <w:r>
        <w:rPr>
          <w:w w:val="90"/>
          <w:sz w:val="20"/>
        </w:rPr>
        <w:t>…, s. 89.</w:t>
      </w:r>
    </w:p>
    <w:p w:rsidR="009D6DED" w:rsidRDefault="00332A8D">
      <w:pPr>
        <w:spacing w:line="232" w:lineRule="auto"/>
        <w:ind w:left="871" w:right="870"/>
        <w:jc w:val="both"/>
        <w:rPr>
          <w:sz w:val="20"/>
        </w:rPr>
      </w:pPr>
      <w:r>
        <w:rPr>
          <w:w w:val="73"/>
          <w:position w:val="5"/>
          <w:sz w:val="13"/>
        </w:rPr>
        <w:t>20</w:t>
      </w:r>
      <w:r>
        <w:rPr>
          <w:w w:val="77"/>
          <w:sz w:val="20"/>
        </w:rPr>
        <w:t>Me</w:t>
      </w:r>
      <w:r>
        <w:rPr>
          <w:w w:val="69"/>
          <w:sz w:val="20"/>
        </w:rPr>
        <w:t>r</w:t>
      </w:r>
      <w:r>
        <w:rPr>
          <w:w w:val="67"/>
          <w:sz w:val="20"/>
        </w:rPr>
        <w:t>a</w:t>
      </w:r>
      <w:r>
        <w:rPr>
          <w:w w:val="70"/>
          <w:sz w:val="20"/>
        </w:rPr>
        <w:t>s</w:t>
      </w:r>
      <w:r>
        <w:rPr>
          <w:w w:val="77"/>
          <w:sz w:val="20"/>
        </w:rPr>
        <w:t>imi</w:t>
      </w:r>
      <w:r>
        <w:rPr>
          <w:sz w:val="20"/>
        </w:rPr>
        <w:t xml:space="preserve"> </w:t>
      </w:r>
      <w:r>
        <w:rPr>
          <w:w w:val="76"/>
          <w:sz w:val="20"/>
        </w:rPr>
        <w:t>gö</w:t>
      </w:r>
      <w:r>
        <w:rPr>
          <w:w w:val="70"/>
          <w:sz w:val="20"/>
        </w:rPr>
        <w:t>stere</w:t>
      </w:r>
      <w:r>
        <w:rPr>
          <w:w w:val="78"/>
          <w:sz w:val="20"/>
        </w:rPr>
        <w:t>n</w:t>
      </w:r>
      <w:r>
        <w:rPr>
          <w:sz w:val="20"/>
        </w:rPr>
        <w:t xml:space="preserve"> </w:t>
      </w:r>
      <w:r>
        <w:rPr>
          <w:w w:val="73"/>
          <w:sz w:val="20"/>
        </w:rPr>
        <w:t>temsili</w:t>
      </w:r>
      <w:r>
        <w:rPr>
          <w:sz w:val="20"/>
        </w:rPr>
        <w:t xml:space="preserve"> </w:t>
      </w:r>
      <w:r>
        <w:rPr>
          <w:w w:val="79"/>
          <w:sz w:val="20"/>
        </w:rPr>
        <w:t>b</w:t>
      </w:r>
      <w:r>
        <w:rPr>
          <w:w w:val="70"/>
          <w:sz w:val="20"/>
        </w:rPr>
        <w:t>ir</w:t>
      </w:r>
      <w:r>
        <w:rPr>
          <w:sz w:val="20"/>
        </w:rPr>
        <w:t xml:space="preserve"> </w:t>
      </w:r>
      <w:r>
        <w:rPr>
          <w:w w:val="69"/>
          <w:sz w:val="20"/>
        </w:rPr>
        <w:t>r</w:t>
      </w:r>
      <w:r>
        <w:rPr>
          <w:w w:val="70"/>
          <w:sz w:val="20"/>
        </w:rPr>
        <w:t>es</w:t>
      </w:r>
      <w:r>
        <w:rPr>
          <w:w w:val="76"/>
          <w:sz w:val="20"/>
        </w:rPr>
        <w:t>im,</w:t>
      </w:r>
      <w:r>
        <w:rPr>
          <w:sz w:val="20"/>
        </w:rPr>
        <w:t xml:space="preserve"> </w:t>
      </w:r>
      <w:r>
        <w:rPr>
          <w:w w:val="78"/>
          <w:sz w:val="20"/>
        </w:rPr>
        <w:t>Hak</w:t>
      </w:r>
      <w:r>
        <w:rPr>
          <w:w w:val="75"/>
          <w:sz w:val="20"/>
        </w:rPr>
        <w:t>kı</w:t>
      </w:r>
      <w:r>
        <w:rPr>
          <w:sz w:val="20"/>
        </w:rPr>
        <w:t xml:space="preserve"> </w:t>
      </w:r>
      <w:r>
        <w:rPr>
          <w:w w:val="80"/>
          <w:sz w:val="20"/>
        </w:rPr>
        <w:t>Ta</w:t>
      </w:r>
      <w:r>
        <w:rPr>
          <w:w w:val="69"/>
          <w:sz w:val="20"/>
        </w:rPr>
        <w:t>r</w:t>
      </w:r>
      <w:r>
        <w:rPr>
          <w:w w:val="75"/>
          <w:sz w:val="20"/>
        </w:rPr>
        <w:t>ık</w:t>
      </w:r>
      <w:r>
        <w:rPr>
          <w:sz w:val="20"/>
        </w:rPr>
        <w:t xml:space="preserve"> </w:t>
      </w:r>
      <w:r>
        <w:rPr>
          <w:w w:val="78"/>
          <w:sz w:val="20"/>
        </w:rPr>
        <w:t>Us</w:t>
      </w:r>
      <w:r>
        <w:rPr>
          <w:sz w:val="20"/>
        </w:rPr>
        <w:t xml:space="preserve"> </w:t>
      </w:r>
      <w:r>
        <w:rPr>
          <w:w w:val="69"/>
          <w:sz w:val="20"/>
        </w:rPr>
        <w:t>tar</w:t>
      </w:r>
      <w:r>
        <w:rPr>
          <w:w w:val="67"/>
          <w:sz w:val="20"/>
        </w:rPr>
        <w:t>a</w:t>
      </w:r>
      <w:r>
        <w:rPr>
          <w:w w:val="78"/>
          <w:sz w:val="20"/>
        </w:rPr>
        <w:t>fınd</w:t>
      </w:r>
      <w:r>
        <w:rPr>
          <w:w w:val="67"/>
          <w:sz w:val="20"/>
        </w:rPr>
        <w:t>a</w:t>
      </w:r>
      <w:r>
        <w:rPr>
          <w:w w:val="78"/>
          <w:sz w:val="20"/>
        </w:rPr>
        <w:t>n</w:t>
      </w:r>
      <w:r>
        <w:rPr>
          <w:sz w:val="20"/>
        </w:rPr>
        <w:t xml:space="preserve"> </w:t>
      </w:r>
      <w:r>
        <w:rPr>
          <w:rFonts w:ascii="Times New Roman" w:hAnsi="Times New Roman"/>
          <w:i/>
          <w:w w:val="74"/>
          <w:sz w:val="20"/>
        </w:rPr>
        <w:t>“</w:t>
      </w:r>
      <w:r>
        <w:rPr>
          <w:rFonts w:ascii="Times New Roman" w:hAnsi="Times New Roman"/>
          <w:i/>
          <w:w w:val="98"/>
          <w:sz w:val="20"/>
        </w:rPr>
        <w:t>M</w:t>
      </w:r>
      <w:r>
        <w:rPr>
          <w:rFonts w:ascii="Times New Roman" w:hAnsi="Times New Roman"/>
          <w:i/>
          <w:w w:val="63"/>
          <w:sz w:val="20"/>
        </w:rPr>
        <w:t>ec</w:t>
      </w:r>
      <w:r>
        <w:rPr>
          <w:rFonts w:ascii="Times New Roman" w:hAnsi="Times New Roman"/>
          <w:i/>
          <w:w w:val="77"/>
          <w:sz w:val="20"/>
        </w:rPr>
        <w:t>lis-</w:t>
      </w:r>
      <w:r>
        <w:rPr>
          <w:rFonts w:ascii="Times New Roman" w:hAnsi="Times New Roman"/>
          <w:i/>
          <w:w w:val="82"/>
          <w:sz w:val="20"/>
        </w:rPr>
        <w:t>i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w w:val="98"/>
          <w:sz w:val="20"/>
        </w:rPr>
        <w:t>M</w:t>
      </w:r>
      <w:r>
        <w:rPr>
          <w:rFonts w:ascii="Times New Roman" w:hAnsi="Times New Roman"/>
          <w:i/>
          <w:w w:val="73"/>
          <w:sz w:val="20"/>
        </w:rPr>
        <w:t>eb</w:t>
      </w:r>
      <w:r>
        <w:rPr>
          <w:rFonts w:ascii="Times New Roman" w:hAnsi="Times New Roman"/>
          <w:i/>
          <w:w w:val="85"/>
          <w:sz w:val="20"/>
        </w:rPr>
        <w:t>u</w:t>
      </w:r>
      <w:r>
        <w:rPr>
          <w:rFonts w:ascii="Times New Roman" w:hAnsi="Times New Roman"/>
          <w:i/>
          <w:w w:val="78"/>
          <w:sz w:val="20"/>
        </w:rPr>
        <w:t>sa</w:t>
      </w:r>
      <w:r>
        <w:rPr>
          <w:rFonts w:ascii="Times New Roman" w:hAnsi="Times New Roman"/>
          <w:i/>
          <w:w w:val="85"/>
          <w:sz w:val="20"/>
        </w:rPr>
        <w:t>n</w:t>
      </w:r>
      <w:r>
        <w:rPr>
          <w:rFonts w:ascii="Times New Roman" w:hAnsi="Times New Roman"/>
          <w:i/>
          <w:w w:val="74"/>
          <w:sz w:val="20"/>
        </w:rPr>
        <w:t>”</w:t>
      </w:r>
      <w:r>
        <w:rPr>
          <w:w w:val="42"/>
          <w:sz w:val="20"/>
        </w:rPr>
        <w:t>‟</w:t>
      </w:r>
      <w:r>
        <w:rPr>
          <w:w w:val="77"/>
          <w:sz w:val="20"/>
        </w:rPr>
        <w:t>d</w:t>
      </w:r>
      <w:r>
        <w:rPr>
          <w:w w:val="67"/>
          <w:sz w:val="20"/>
        </w:rPr>
        <w:t xml:space="preserve">a </w:t>
      </w:r>
      <w:r>
        <w:rPr>
          <w:w w:val="75"/>
          <w:sz w:val="20"/>
        </w:rPr>
        <w:t xml:space="preserve">yayınlanmıştır. Robert Deveraux, dönemin yerli ve yabancı basınından da yararlanarak </w:t>
      </w:r>
      <w:r>
        <w:rPr>
          <w:w w:val="85"/>
          <w:sz w:val="20"/>
        </w:rPr>
        <w:t xml:space="preserve">töreni ayrıntıları ile aktarmış bulunmaktadır. Bakınız: </w:t>
      </w:r>
      <w:r>
        <w:rPr>
          <w:rFonts w:ascii="Times New Roman" w:hAnsi="Times New Roman"/>
          <w:i/>
          <w:w w:val="85"/>
          <w:sz w:val="20"/>
        </w:rPr>
        <w:t>a.g.e</w:t>
      </w:r>
      <w:r>
        <w:rPr>
          <w:w w:val="85"/>
          <w:sz w:val="20"/>
        </w:rPr>
        <w:t>., s. 108-119.</w:t>
      </w:r>
    </w:p>
    <w:p w:rsidR="009D6DED" w:rsidRDefault="00332A8D">
      <w:pPr>
        <w:spacing w:before="2" w:line="228" w:lineRule="auto"/>
        <w:ind w:left="871" w:right="874"/>
        <w:jc w:val="both"/>
        <w:rPr>
          <w:sz w:val="20"/>
        </w:rPr>
      </w:pPr>
      <w:r>
        <w:rPr>
          <w:w w:val="80"/>
          <w:position w:val="5"/>
          <w:sz w:val="13"/>
        </w:rPr>
        <w:t>21</w:t>
      </w:r>
      <w:r>
        <w:rPr>
          <w:w w:val="80"/>
          <w:sz w:val="20"/>
        </w:rPr>
        <w:t>Cevabi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>metinleri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>Hakkı</w:t>
      </w:r>
      <w:r>
        <w:rPr>
          <w:spacing w:val="-16"/>
          <w:w w:val="80"/>
          <w:sz w:val="20"/>
        </w:rPr>
        <w:t xml:space="preserve"> </w:t>
      </w:r>
      <w:r>
        <w:rPr>
          <w:w w:val="80"/>
          <w:sz w:val="20"/>
        </w:rPr>
        <w:t>Tarık</w:t>
      </w:r>
      <w:r>
        <w:rPr>
          <w:spacing w:val="-19"/>
          <w:w w:val="80"/>
          <w:sz w:val="20"/>
        </w:rPr>
        <w:t xml:space="preserve"> </w:t>
      </w:r>
      <w:r>
        <w:rPr>
          <w:w w:val="80"/>
          <w:sz w:val="20"/>
        </w:rPr>
        <w:t>Us,</w:t>
      </w:r>
      <w:r>
        <w:rPr>
          <w:spacing w:val="-16"/>
          <w:w w:val="80"/>
          <w:sz w:val="20"/>
        </w:rPr>
        <w:t xml:space="preserve"> </w:t>
      </w:r>
      <w:r>
        <w:rPr>
          <w:rFonts w:ascii="Times New Roman" w:hAnsi="Times New Roman"/>
          <w:i/>
          <w:w w:val="80"/>
          <w:sz w:val="20"/>
        </w:rPr>
        <w:t>Meclis-i</w:t>
      </w:r>
      <w:r>
        <w:rPr>
          <w:rFonts w:ascii="Times New Roman" w:hAnsi="Times New Roman"/>
          <w:i/>
          <w:spacing w:val="-6"/>
          <w:w w:val="80"/>
          <w:sz w:val="20"/>
        </w:rPr>
        <w:t xml:space="preserve"> </w:t>
      </w:r>
      <w:r>
        <w:rPr>
          <w:rFonts w:ascii="Times New Roman" w:hAnsi="Times New Roman"/>
          <w:i/>
          <w:w w:val="80"/>
          <w:sz w:val="20"/>
        </w:rPr>
        <w:t>Mebusan</w:t>
      </w:r>
      <w:r>
        <w:rPr>
          <w:w w:val="80"/>
          <w:sz w:val="20"/>
        </w:rPr>
        <w:t>,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>sayfa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13-9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da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yer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aldığı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gibi,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 xml:space="preserve">Ahmet </w:t>
      </w:r>
      <w:r>
        <w:rPr>
          <w:w w:val="85"/>
          <w:sz w:val="20"/>
        </w:rPr>
        <w:t>Mithat‟ın</w:t>
      </w:r>
      <w:r>
        <w:rPr>
          <w:spacing w:val="-17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Üss-i</w:t>
      </w:r>
      <w:r>
        <w:rPr>
          <w:rFonts w:ascii="Times New Roman" w:hAnsi="Times New Roman"/>
          <w:i/>
          <w:spacing w:val="-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İnkılâp</w:t>
      </w:r>
      <w:r>
        <w:rPr>
          <w:w w:val="85"/>
          <w:sz w:val="20"/>
        </w:rPr>
        <w:t>,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sayfa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407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ve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devamında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da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bulunmaktadır</w:t>
      </w:r>
    </w:p>
    <w:p w:rsidR="009D6DED" w:rsidRDefault="009D6DED">
      <w:pPr>
        <w:spacing w:line="228" w:lineRule="auto"/>
        <w:jc w:val="both"/>
        <w:rPr>
          <w:sz w:val="20"/>
        </w:rPr>
        <w:sectPr w:rsidR="009D6DED">
          <w:pgSz w:w="11910" w:h="16840"/>
          <w:pgMar w:top="2680" w:right="1680" w:bottom="280" w:left="1680" w:header="2466" w:footer="0" w:gutter="0"/>
          <w:cols w:space="708"/>
        </w:sectPr>
      </w:pPr>
    </w:p>
    <w:p w:rsidR="009D6DED" w:rsidRDefault="009D6DED">
      <w:pPr>
        <w:pStyle w:val="GvdeMetni"/>
        <w:spacing w:before="11"/>
        <w:rPr>
          <w:sz w:val="8"/>
        </w:rPr>
      </w:pPr>
    </w:p>
    <w:p w:rsidR="009D6DED" w:rsidRDefault="00332A8D">
      <w:pPr>
        <w:pStyle w:val="GvdeMetni"/>
        <w:spacing w:before="86" w:line="252" w:lineRule="exact"/>
        <w:ind w:left="871"/>
      </w:pPr>
      <w:r>
        <w:rPr>
          <w:w w:val="85"/>
        </w:rPr>
        <w:t>gereğince 2 reis vekili, 4 kâtip ve 3 müdür seçilmişti. Meclis Başkanlığı görevini</w:t>
      </w:r>
    </w:p>
    <w:p w:rsidR="009D6DED" w:rsidRDefault="00332A8D">
      <w:pPr>
        <w:pStyle w:val="ListeParagraf"/>
        <w:numPr>
          <w:ilvl w:val="0"/>
          <w:numId w:val="1"/>
        </w:numPr>
        <w:tabs>
          <w:tab w:val="left" w:pos="1162"/>
        </w:tabs>
        <w:spacing w:before="2" w:line="232" w:lineRule="auto"/>
        <w:ind w:right="868" w:firstLine="0"/>
        <w:jc w:val="both"/>
      </w:pPr>
      <w:r>
        <w:rPr>
          <w:w w:val="80"/>
        </w:rPr>
        <w:t>Abdülhamit geçici olarak Ahmet Vefik Efendi‟ye vermişti. Daha sonra bu atama sürekli olmuştu. Meclisin bu ilk toplantısına 69‟u Müslüman, 46‟sı Hristiyan</w:t>
      </w:r>
      <w:r>
        <w:rPr>
          <w:spacing w:val="-16"/>
          <w:w w:val="80"/>
        </w:rPr>
        <w:t xml:space="preserve"> </w:t>
      </w:r>
      <w:r>
        <w:rPr>
          <w:w w:val="80"/>
        </w:rPr>
        <w:t>ve</w:t>
      </w:r>
      <w:r>
        <w:rPr>
          <w:spacing w:val="-15"/>
          <w:w w:val="80"/>
        </w:rPr>
        <w:t xml:space="preserve"> </w:t>
      </w:r>
      <w:r>
        <w:rPr>
          <w:w w:val="80"/>
        </w:rPr>
        <w:t>Musevi</w:t>
      </w:r>
      <w:r>
        <w:rPr>
          <w:spacing w:val="-15"/>
          <w:w w:val="80"/>
        </w:rPr>
        <w:t xml:space="preserve"> </w:t>
      </w:r>
      <w:r>
        <w:rPr>
          <w:w w:val="80"/>
        </w:rPr>
        <w:t>olmak</w:t>
      </w:r>
      <w:r>
        <w:rPr>
          <w:spacing w:val="-16"/>
          <w:w w:val="80"/>
        </w:rPr>
        <w:t xml:space="preserve"> </w:t>
      </w:r>
      <w:r>
        <w:rPr>
          <w:w w:val="80"/>
        </w:rPr>
        <w:t>üzere</w:t>
      </w:r>
      <w:r>
        <w:rPr>
          <w:spacing w:val="-15"/>
          <w:w w:val="80"/>
        </w:rPr>
        <w:t xml:space="preserve"> </w:t>
      </w:r>
      <w:r>
        <w:rPr>
          <w:w w:val="80"/>
        </w:rPr>
        <w:t>115</w:t>
      </w:r>
      <w:r>
        <w:rPr>
          <w:spacing w:val="-15"/>
          <w:w w:val="80"/>
        </w:rPr>
        <w:t xml:space="preserve"> </w:t>
      </w:r>
      <w:r>
        <w:rPr>
          <w:w w:val="80"/>
        </w:rPr>
        <w:t>kişi</w:t>
      </w:r>
      <w:r>
        <w:rPr>
          <w:spacing w:val="-15"/>
          <w:w w:val="80"/>
        </w:rPr>
        <w:t xml:space="preserve"> </w:t>
      </w:r>
      <w:r>
        <w:rPr>
          <w:w w:val="80"/>
        </w:rPr>
        <w:t>katılabilmişti.</w:t>
      </w:r>
      <w:r>
        <w:rPr>
          <w:spacing w:val="-17"/>
          <w:w w:val="80"/>
        </w:rPr>
        <w:t xml:space="preserve"> </w:t>
      </w:r>
      <w:r>
        <w:rPr>
          <w:w w:val="80"/>
        </w:rPr>
        <w:t>Bilindiği</w:t>
      </w:r>
      <w:r>
        <w:rPr>
          <w:spacing w:val="-15"/>
          <w:w w:val="80"/>
        </w:rPr>
        <w:t xml:space="preserve"> </w:t>
      </w:r>
      <w:r>
        <w:rPr>
          <w:w w:val="80"/>
        </w:rPr>
        <w:t>gibi,</w:t>
      </w:r>
      <w:r>
        <w:rPr>
          <w:spacing w:val="-15"/>
          <w:w w:val="80"/>
        </w:rPr>
        <w:t xml:space="preserve"> </w:t>
      </w:r>
      <w:r>
        <w:rPr>
          <w:w w:val="80"/>
        </w:rPr>
        <w:t>ülkenin her</w:t>
      </w:r>
      <w:r>
        <w:rPr>
          <w:spacing w:val="-24"/>
          <w:w w:val="80"/>
        </w:rPr>
        <w:t xml:space="preserve"> </w:t>
      </w:r>
      <w:r>
        <w:rPr>
          <w:w w:val="80"/>
        </w:rPr>
        <w:t>bakımdan</w:t>
      </w:r>
      <w:r>
        <w:rPr>
          <w:spacing w:val="-24"/>
          <w:w w:val="80"/>
        </w:rPr>
        <w:t xml:space="preserve"> </w:t>
      </w:r>
      <w:r>
        <w:rPr>
          <w:w w:val="80"/>
        </w:rPr>
        <w:t>çok</w:t>
      </w:r>
      <w:r>
        <w:rPr>
          <w:spacing w:val="-23"/>
          <w:w w:val="80"/>
        </w:rPr>
        <w:t xml:space="preserve"> </w:t>
      </w:r>
      <w:r>
        <w:rPr>
          <w:w w:val="80"/>
        </w:rPr>
        <w:t>zor</w:t>
      </w:r>
      <w:r>
        <w:rPr>
          <w:spacing w:val="-24"/>
          <w:w w:val="80"/>
        </w:rPr>
        <w:t xml:space="preserve"> </w:t>
      </w:r>
      <w:r>
        <w:rPr>
          <w:w w:val="80"/>
        </w:rPr>
        <w:t>günler</w:t>
      </w:r>
      <w:r>
        <w:rPr>
          <w:spacing w:val="-24"/>
          <w:w w:val="80"/>
        </w:rPr>
        <w:t xml:space="preserve"> </w:t>
      </w:r>
      <w:r>
        <w:rPr>
          <w:w w:val="80"/>
        </w:rPr>
        <w:t>yaşadığı</w:t>
      </w:r>
      <w:r>
        <w:rPr>
          <w:spacing w:val="-23"/>
          <w:w w:val="80"/>
        </w:rPr>
        <w:t xml:space="preserve"> </w:t>
      </w:r>
      <w:r>
        <w:rPr>
          <w:w w:val="80"/>
        </w:rPr>
        <w:t>bir</w:t>
      </w:r>
      <w:r>
        <w:rPr>
          <w:spacing w:val="-23"/>
          <w:w w:val="80"/>
        </w:rPr>
        <w:t xml:space="preserve"> </w:t>
      </w:r>
      <w:r>
        <w:rPr>
          <w:w w:val="80"/>
        </w:rPr>
        <w:t>dönemde</w:t>
      </w:r>
      <w:r>
        <w:rPr>
          <w:spacing w:val="-24"/>
          <w:w w:val="80"/>
        </w:rPr>
        <w:t xml:space="preserve"> </w:t>
      </w:r>
      <w:r>
        <w:rPr>
          <w:w w:val="80"/>
        </w:rPr>
        <w:t>toplanan</w:t>
      </w:r>
      <w:r>
        <w:rPr>
          <w:spacing w:val="-24"/>
          <w:w w:val="80"/>
        </w:rPr>
        <w:t xml:space="preserve"> </w:t>
      </w:r>
      <w:r>
        <w:rPr>
          <w:w w:val="80"/>
        </w:rPr>
        <w:t>Meclis-i</w:t>
      </w:r>
      <w:r>
        <w:rPr>
          <w:spacing w:val="-25"/>
          <w:w w:val="80"/>
        </w:rPr>
        <w:t xml:space="preserve"> </w:t>
      </w:r>
      <w:r>
        <w:rPr>
          <w:w w:val="80"/>
        </w:rPr>
        <w:t>Mebusan iki toplantı dönemi yaşamıştır. Beklenilenlerin aksine, bütün toplantılar ve tartışmalar</w:t>
      </w:r>
      <w:r>
        <w:rPr>
          <w:spacing w:val="-29"/>
          <w:w w:val="80"/>
        </w:rPr>
        <w:t xml:space="preserve"> </w:t>
      </w:r>
      <w:r>
        <w:rPr>
          <w:w w:val="80"/>
        </w:rPr>
        <w:t>büyük</w:t>
      </w:r>
      <w:r>
        <w:rPr>
          <w:spacing w:val="-29"/>
          <w:w w:val="80"/>
        </w:rPr>
        <w:t xml:space="preserve"> </w:t>
      </w:r>
      <w:r>
        <w:rPr>
          <w:w w:val="80"/>
        </w:rPr>
        <w:t>bir</w:t>
      </w:r>
      <w:r>
        <w:rPr>
          <w:spacing w:val="-28"/>
          <w:w w:val="80"/>
        </w:rPr>
        <w:t xml:space="preserve"> </w:t>
      </w:r>
      <w:r>
        <w:rPr>
          <w:w w:val="80"/>
        </w:rPr>
        <w:t>olgunluk</w:t>
      </w:r>
      <w:r>
        <w:rPr>
          <w:spacing w:val="-29"/>
          <w:w w:val="80"/>
        </w:rPr>
        <w:t xml:space="preserve"> </w:t>
      </w:r>
      <w:r>
        <w:rPr>
          <w:w w:val="80"/>
        </w:rPr>
        <w:t>içinde</w:t>
      </w:r>
      <w:r>
        <w:rPr>
          <w:spacing w:val="-29"/>
          <w:w w:val="80"/>
        </w:rPr>
        <w:t xml:space="preserve"> </w:t>
      </w:r>
      <w:r>
        <w:rPr>
          <w:w w:val="80"/>
        </w:rPr>
        <w:t>geçmiş,</w:t>
      </w:r>
      <w:r>
        <w:rPr>
          <w:spacing w:val="-29"/>
          <w:w w:val="80"/>
        </w:rPr>
        <w:t xml:space="preserve"> </w:t>
      </w:r>
      <w:r>
        <w:rPr>
          <w:w w:val="80"/>
        </w:rPr>
        <w:t>Avrupalı</w:t>
      </w:r>
      <w:r>
        <w:rPr>
          <w:spacing w:val="-28"/>
          <w:w w:val="80"/>
        </w:rPr>
        <w:t xml:space="preserve"> </w:t>
      </w:r>
      <w:r>
        <w:rPr>
          <w:w w:val="80"/>
        </w:rPr>
        <w:t>gözlemcilerin</w:t>
      </w:r>
      <w:r>
        <w:rPr>
          <w:spacing w:val="-29"/>
          <w:w w:val="80"/>
        </w:rPr>
        <w:t xml:space="preserve"> </w:t>
      </w:r>
      <w:r>
        <w:rPr>
          <w:w w:val="80"/>
        </w:rPr>
        <w:t>ve</w:t>
      </w:r>
      <w:r>
        <w:rPr>
          <w:spacing w:val="-29"/>
          <w:w w:val="80"/>
        </w:rPr>
        <w:t xml:space="preserve"> </w:t>
      </w:r>
      <w:r>
        <w:rPr>
          <w:w w:val="80"/>
        </w:rPr>
        <w:t>gazete muhabirlerinin hayranlık ve takdirlerini kazanmıştı.</w:t>
      </w:r>
      <w:r>
        <w:rPr>
          <w:w w:val="80"/>
          <w:position w:val="5"/>
          <w:sz w:val="14"/>
        </w:rPr>
        <w:t xml:space="preserve">22 </w:t>
      </w:r>
      <w:r>
        <w:rPr>
          <w:w w:val="80"/>
        </w:rPr>
        <w:t xml:space="preserve">Bu ilk parlamento da, </w:t>
      </w:r>
      <w:r>
        <w:rPr>
          <w:w w:val="85"/>
        </w:rPr>
        <w:t>mebuslar ülke sorunlarından daha çok yerel sorun ve istekleri</w:t>
      </w:r>
      <w:r>
        <w:rPr>
          <w:spacing w:val="-37"/>
          <w:w w:val="85"/>
        </w:rPr>
        <w:t xml:space="preserve"> </w:t>
      </w:r>
      <w:r>
        <w:rPr>
          <w:w w:val="85"/>
        </w:rPr>
        <w:t>gündeme getirmişlerdir.</w:t>
      </w: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</w:p>
    <w:p w:rsidR="009D6DED" w:rsidRDefault="009D6DED">
      <w:pPr>
        <w:pStyle w:val="GvdeMetni"/>
        <w:rPr>
          <w:sz w:val="20"/>
        </w:rPr>
      </w:pPr>
      <w:bookmarkStart w:id="0" w:name="_GoBack"/>
      <w:bookmarkEnd w:id="0"/>
    </w:p>
    <w:sectPr w:rsidR="009D6DED" w:rsidSect="00BE5FF1">
      <w:pgSz w:w="11910" w:h="16840"/>
      <w:pgMar w:top="2820" w:right="1680" w:bottom="280" w:left="1680" w:header="246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E88" w:rsidRDefault="00935E88">
      <w:r>
        <w:separator/>
      </w:r>
    </w:p>
  </w:endnote>
  <w:endnote w:type="continuationSeparator" w:id="0">
    <w:p w:rsidR="00935E88" w:rsidRDefault="0093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DejaVu Serif">
    <w:altName w:val="Cambria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E88" w:rsidRDefault="00935E88">
      <w:r>
        <w:separator/>
      </w:r>
    </w:p>
  </w:footnote>
  <w:footnote w:type="continuationSeparator" w:id="0">
    <w:p w:rsidR="00935E88" w:rsidRDefault="0093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DED" w:rsidRDefault="00B93BA7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840" behindDoc="1" locked="0" layoutInCell="1" allowOverlap="1">
              <wp:simplePos x="0" y="0"/>
              <wp:positionH relativeFrom="page">
                <wp:posOffset>1595120</wp:posOffset>
              </wp:positionH>
              <wp:positionV relativeFrom="page">
                <wp:posOffset>1553210</wp:posOffset>
              </wp:positionV>
              <wp:extent cx="170180" cy="168275"/>
              <wp:effectExtent l="4445" t="635" r="0" b="254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DED" w:rsidRDefault="009D6DED">
                          <w:pPr>
                            <w:spacing w:before="6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5.6pt;margin-top:122.3pt;width:13.4pt;height:13.25pt;z-index:-1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xNqw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" filled="f" stroked="f">
              <v:textbox inset="0,0,0,0">
                <w:txbxContent>
                  <w:p w:rsidR="009D6DED" w:rsidRDefault="009D6DED">
                    <w:pPr>
                      <w:spacing w:before="6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864" behindDoc="1" locked="0" layoutInCell="1" allowOverlap="1">
              <wp:simplePos x="0" y="0"/>
              <wp:positionH relativeFrom="page">
                <wp:posOffset>3459480</wp:posOffset>
              </wp:positionH>
              <wp:positionV relativeFrom="page">
                <wp:posOffset>1553210</wp:posOffset>
              </wp:positionV>
              <wp:extent cx="641985" cy="140335"/>
              <wp:effectExtent l="1905" t="635" r="3810" b="190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DED" w:rsidRDefault="009D6DED">
                          <w:pPr>
                            <w:spacing w:before="10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72.4pt;margin-top:122.3pt;width:50.55pt;height:11.05pt;z-index:-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+XzrwIAAK8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" filled="f" stroked="f">
              <v:textbox inset="0,0,0,0">
                <w:txbxContent>
                  <w:p w:rsidR="009D6DED" w:rsidRDefault="009D6DED">
                    <w:pPr>
                      <w:spacing w:before="10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DED" w:rsidRDefault="00B93BA7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888" behindDoc="1" locked="0" layoutInCell="1" allowOverlap="1">
              <wp:simplePos x="0" y="0"/>
              <wp:positionH relativeFrom="page">
                <wp:posOffset>2564765</wp:posOffset>
              </wp:positionH>
              <wp:positionV relativeFrom="page">
                <wp:posOffset>1553210</wp:posOffset>
              </wp:positionV>
              <wp:extent cx="2430780" cy="256540"/>
              <wp:effectExtent l="254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DED" w:rsidRDefault="009D6DED">
                          <w:pPr>
                            <w:spacing w:line="187" w:lineRule="exact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01.95pt;margin-top:122.3pt;width:191.4pt;height:20.2pt;z-index:-15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dUrsQIAALA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" filled="f" stroked="f">
              <v:textbox inset="0,0,0,0">
                <w:txbxContent>
                  <w:p w:rsidR="009D6DED" w:rsidRDefault="009D6DED">
                    <w:pPr>
                      <w:spacing w:line="187" w:lineRule="exact"/>
                      <w:jc w:val="center"/>
                      <w:rPr>
                        <w:rFonts w:ascii="Times New Roman" w:hAnsi="Times New Roman"/>
                        <w:b/>
                        <w:i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912" behindDoc="1" locked="0" layoutInCell="1" allowOverlap="1">
              <wp:simplePos x="0" y="0"/>
              <wp:positionH relativeFrom="page">
                <wp:posOffset>5796280</wp:posOffset>
              </wp:positionH>
              <wp:positionV relativeFrom="page">
                <wp:posOffset>1553210</wp:posOffset>
              </wp:positionV>
              <wp:extent cx="170180" cy="168275"/>
              <wp:effectExtent l="0" t="635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DED" w:rsidRDefault="00332A8D">
                          <w:pPr>
                            <w:spacing w:before="6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8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5FF1">
                            <w:rPr>
                              <w:noProof/>
                              <w:w w:val="80"/>
                              <w:sz w:val="20"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56.4pt;margin-top:122.3pt;width:13.4pt;height:13.25pt;z-index:-1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bWrgIAAK8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" filled="f" stroked="f">
              <v:textbox inset="0,0,0,0">
                <w:txbxContent>
                  <w:p w:rsidR="009D6DED" w:rsidRDefault="00332A8D">
                    <w:pPr>
                      <w:spacing w:before="6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8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5FF1">
                      <w:rPr>
                        <w:noProof/>
                        <w:w w:val="80"/>
                        <w:sz w:val="20"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A01BE"/>
    <w:multiLevelType w:val="hybridMultilevel"/>
    <w:tmpl w:val="EEDE4866"/>
    <w:lvl w:ilvl="0" w:tplc="F1A006FA">
      <w:start w:val="1"/>
      <w:numFmt w:val="upperRoman"/>
      <w:lvlText w:val="%1."/>
      <w:lvlJc w:val="left"/>
      <w:pPr>
        <w:ind w:left="871" w:hanging="163"/>
        <w:jc w:val="right"/>
      </w:pPr>
      <w:rPr>
        <w:rFonts w:hint="default"/>
        <w:spacing w:val="-1"/>
        <w:w w:val="68"/>
        <w:lang w:val="tr-TR" w:eastAsia="tr-TR" w:bidi="tr-TR"/>
      </w:rPr>
    </w:lvl>
    <w:lvl w:ilvl="1" w:tplc="EF5A1640">
      <w:numFmt w:val="bullet"/>
      <w:lvlText w:val="•"/>
      <w:lvlJc w:val="left"/>
      <w:pPr>
        <w:ind w:left="3920" w:hanging="163"/>
      </w:pPr>
      <w:rPr>
        <w:rFonts w:hint="default"/>
        <w:lang w:val="tr-TR" w:eastAsia="tr-TR" w:bidi="tr-TR"/>
      </w:rPr>
    </w:lvl>
    <w:lvl w:ilvl="2" w:tplc="0F48C454">
      <w:numFmt w:val="bullet"/>
      <w:lvlText w:val="•"/>
      <w:lvlJc w:val="left"/>
      <w:pPr>
        <w:ind w:left="4434" w:hanging="163"/>
      </w:pPr>
      <w:rPr>
        <w:rFonts w:hint="default"/>
        <w:lang w:val="tr-TR" w:eastAsia="tr-TR" w:bidi="tr-TR"/>
      </w:rPr>
    </w:lvl>
    <w:lvl w:ilvl="3" w:tplc="879E3EDC">
      <w:numFmt w:val="bullet"/>
      <w:lvlText w:val="•"/>
      <w:lvlJc w:val="left"/>
      <w:pPr>
        <w:ind w:left="4948" w:hanging="163"/>
      </w:pPr>
      <w:rPr>
        <w:rFonts w:hint="default"/>
        <w:lang w:val="tr-TR" w:eastAsia="tr-TR" w:bidi="tr-TR"/>
      </w:rPr>
    </w:lvl>
    <w:lvl w:ilvl="4" w:tplc="F5B00432">
      <w:numFmt w:val="bullet"/>
      <w:lvlText w:val="•"/>
      <w:lvlJc w:val="left"/>
      <w:pPr>
        <w:ind w:left="5462" w:hanging="163"/>
      </w:pPr>
      <w:rPr>
        <w:rFonts w:hint="default"/>
        <w:lang w:val="tr-TR" w:eastAsia="tr-TR" w:bidi="tr-TR"/>
      </w:rPr>
    </w:lvl>
    <w:lvl w:ilvl="5" w:tplc="350EAA96">
      <w:numFmt w:val="bullet"/>
      <w:lvlText w:val="•"/>
      <w:lvlJc w:val="left"/>
      <w:pPr>
        <w:ind w:left="5976" w:hanging="163"/>
      </w:pPr>
      <w:rPr>
        <w:rFonts w:hint="default"/>
        <w:lang w:val="tr-TR" w:eastAsia="tr-TR" w:bidi="tr-TR"/>
      </w:rPr>
    </w:lvl>
    <w:lvl w:ilvl="6" w:tplc="C444DC2E">
      <w:numFmt w:val="bullet"/>
      <w:lvlText w:val="•"/>
      <w:lvlJc w:val="left"/>
      <w:pPr>
        <w:ind w:left="6490" w:hanging="163"/>
      </w:pPr>
      <w:rPr>
        <w:rFonts w:hint="default"/>
        <w:lang w:val="tr-TR" w:eastAsia="tr-TR" w:bidi="tr-TR"/>
      </w:rPr>
    </w:lvl>
    <w:lvl w:ilvl="7" w:tplc="76FAD4A0">
      <w:numFmt w:val="bullet"/>
      <w:lvlText w:val="•"/>
      <w:lvlJc w:val="left"/>
      <w:pPr>
        <w:ind w:left="7004" w:hanging="163"/>
      </w:pPr>
      <w:rPr>
        <w:rFonts w:hint="default"/>
        <w:lang w:val="tr-TR" w:eastAsia="tr-TR" w:bidi="tr-TR"/>
      </w:rPr>
    </w:lvl>
    <w:lvl w:ilvl="8" w:tplc="A4A86D90">
      <w:numFmt w:val="bullet"/>
      <w:lvlText w:val="•"/>
      <w:lvlJc w:val="left"/>
      <w:pPr>
        <w:ind w:left="7518" w:hanging="163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ED"/>
    <w:rsid w:val="00332A8D"/>
    <w:rsid w:val="00935E88"/>
    <w:rsid w:val="009D6DED"/>
    <w:rsid w:val="00B93BA7"/>
    <w:rsid w:val="00B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7001EE-448A-42D4-A06E-B592E29F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71"/>
    </w:pPr>
  </w:style>
  <w:style w:type="paragraph" w:customStyle="1" w:styleId="TableParagraph">
    <w:name w:val="Table Paragraph"/>
    <w:basedOn w:val="Normal"/>
    <w:uiPriority w:val="1"/>
    <w:qFormat/>
    <w:pPr>
      <w:spacing w:line="201" w:lineRule="exact"/>
      <w:ind w:left="183"/>
    </w:pPr>
  </w:style>
  <w:style w:type="paragraph" w:styleId="AltBilgi">
    <w:name w:val="footer"/>
    <w:basedOn w:val="Normal"/>
    <w:link w:val="AltBilgiChar"/>
    <w:uiPriority w:val="99"/>
    <w:unhideWhenUsed/>
    <w:rsid w:val="00B93B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3BA7"/>
    <w:rPr>
      <w:rFonts w:ascii="DejaVu Serif" w:eastAsia="DejaVu Serif" w:hAnsi="DejaVu Serif" w:cs="DejaVu Serif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B93B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3BA7"/>
    <w:rPr>
      <w:rFonts w:ascii="DejaVu Serif" w:eastAsia="DejaVu Serif" w:hAnsi="DejaVu Serif" w:cs="DejaVu Seri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ostrorog</vt:lpstr>
    </vt:vector>
  </TitlesOfParts>
  <Company/>
  <LinksUpToDate>false</LinksUpToDate>
  <CharactersWithSpaces>23492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ostrorog</dc:title>
  <dc:creator>Administrator</dc:creator>
  <cp:lastModifiedBy>Yasemin Zahide IŞIK</cp:lastModifiedBy>
  <cp:revision>3</cp:revision>
  <dcterms:created xsi:type="dcterms:W3CDTF">2018-02-05T10:18:00Z</dcterms:created>
  <dcterms:modified xsi:type="dcterms:W3CDTF">2018-02-05T10:23:00Z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2018-02-05T00:00:00Z</vt:filetime>
  </property>
</Properties>
</file>