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80EA4" w:rsidP="00832AEF">
            <w:pPr>
              <w:pStyle w:val="DersBilgileri"/>
              <w:rPr>
                <w:b/>
                <w:bCs/>
                <w:szCs w:val="16"/>
              </w:rPr>
            </w:pPr>
            <w:r>
              <w:t>HYM111</w:t>
            </w:r>
            <w:r>
              <w:t xml:space="preserve"> </w:t>
            </w:r>
            <w:r>
              <w:t>Davranış Bilimleri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0EA4"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0EA4" w:rsidP="00832AEF">
            <w:pPr>
              <w:pStyle w:val="DersBilgileri"/>
              <w:rPr>
                <w:szCs w:val="16"/>
              </w:rPr>
            </w:pPr>
            <w: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0EA4" w:rsidP="00832AEF">
            <w:pPr>
              <w:pStyle w:val="DersBilgileri"/>
              <w:rPr>
                <w:szCs w:val="16"/>
              </w:rPr>
            </w:pPr>
            <w: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80EA4" w:rsidP="00832AEF">
            <w:pPr>
              <w:pStyle w:val="DersBilgileri"/>
              <w:rPr>
                <w:szCs w:val="16"/>
              </w:rPr>
            </w:pPr>
            <w:r>
              <w:t xml:space="preserve">Davranış bilimlerini oluşturan bilim dalları Sosyal statü, rol davranışı ve örgüt Tutumlar ve tutum ölçme teknikleri Algılama Toplumsal kurumlar (Aile, ekonomi, eğitim, din ve siyasal) Toplumsal değişme ve kentleşme Kişilik, kuramları ve savunma mekanizmaları Toplum ve toplumsal yapı, gruplar, normlar Kültür, özellikleri, işlevleri Toplumsallaşma süreci Gelişme </w:t>
            </w:r>
            <w:proofErr w:type="spellStart"/>
            <w:proofErr w:type="gramStart"/>
            <w:r>
              <w:t>dönemleri,ruh</w:t>
            </w:r>
            <w:proofErr w:type="spellEnd"/>
            <w:proofErr w:type="gramEnd"/>
            <w:r>
              <w:t xml:space="preserve"> sağlığı ve uyum Toplumsal </w:t>
            </w:r>
            <w:proofErr w:type="spellStart"/>
            <w:r>
              <w:t>tabakalaşma</w:t>
            </w:r>
            <w:proofErr w:type="spellEnd"/>
            <w:r>
              <w:t xml:space="preserve"> ve hareketlilik Öğrenme teorileri ve örgüt ilişkisi İletişim ve örgüt açısından önemi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80EA4" w:rsidP="00832AEF">
            <w:pPr>
              <w:pStyle w:val="DersBilgileri"/>
              <w:rPr>
                <w:szCs w:val="16"/>
              </w:rPr>
            </w:pPr>
            <w:r>
              <w:t>Davranışların nedenleri ve davranışı etkileyen faktörler konusunda temel bilgi kazandırmaktır.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0EA4"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80EA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80EA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574859" w:rsidRDefault="00574859" w:rsidP="00574859">
            <w:pPr>
              <w:pStyle w:val="Kaynakca"/>
            </w:pPr>
            <w:proofErr w:type="spellStart"/>
            <w:r>
              <w:t>Güney</w:t>
            </w:r>
            <w:proofErr w:type="spellEnd"/>
            <w:r>
              <w:t xml:space="preserve"> S. (2016) </w:t>
            </w:r>
            <w:proofErr w:type="spellStart"/>
            <w:r>
              <w:t>Davranış</w:t>
            </w:r>
            <w:proofErr w:type="spellEnd"/>
            <w:r>
              <w:t xml:space="preserve"> </w:t>
            </w:r>
            <w:proofErr w:type="spellStart"/>
            <w:r>
              <w:t>bilimleri</w:t>
            </w:r>
            <w:proofErr w:type="spellEnd"/>
            <w:r>
              <w:t xml:space="preserve">. Nobel </w:t>
            </w:r>
            <w:proofErr w:type="spellStart"/>
            <w:r>
              <w:t>Akedemik</w:t>
            </w:r>
            <w:proofErr w:type="spellEnd"/>
            <w:r>
              <w:t xml:space="preserve"> </w:t>
            </w:r>
            <w:proofErr w:type="spellStart"/>
            <w:r>
              <w:t>Yayıncılık</w:t>
            </w:r>
            <w:proofErr w:type="spellEnd"/>
            <w:r>
              <w:t>. ISBN: 978-605-133-508-7</w:t>
            </w:r>
          </w:p>
          <w:p w:rsidR="00574859" w:rsidRPr="00251D41" w:rsidRDefault="00574859" w:rsidP="00574859">
            <w:pPr>
              <w:pStyle w:val="Kaynakca"/>
              <w:rPr>
                <w:szCs w:val="16"/>
              </w:rPr>
            </w:pPr>
            <w:proofErr w:type="spellStart"/>
            <w:r w:rsidRPr="00251D41">
              <w:rPr>
                <w:szCs w:val="16"/>
              </w:rPr>
              <w:t>Sungur</w:t>
            </w:r>
            <w:proofErr w:type="spellEnd"/>
            <w:r w:rsidRPr="00251D41">
              <w:rPr>
                <w:szCs w:val="16"/>
              </w:rPr>
              <w:t xml:space="preserve"> </w:t>
            </w:r>
            <w:proofErr w:type="spellStart"/>
            <w:r w:rsidRPr="00251D41">
              <w:rPr>
                <w:szCs w:val="16"/>
              </w:rPr>
              <w:t>Zerrin</w:t>
            </w:r>
            <w:proofErr w:type="spellEnd"/>
            <w:r w:rsidRPr="00251D41">
              <w:rPr>
                <w:szCs w:val="16"/>
              </w:rPr>
              <w:t xml:space="preserve">, </w:t>
            </w:r>
            <w:proofErr w:type="spellStart"/>
            <w:r w:rsidRPr="00251D41">
              <w:rPr>
                <w:szCs w:val="16"/>
              </w:rPr>
              <w:t>Kırel</w:t>
            </w:r>
            <w:proofErr w:type="spellEnd"/>
            <w:r w:rsidRPr="00251D41">
              <w:rPr>
                <w:szCs w:val="16"/>
              </w:rPr>
              <w:t xml:space="preserve"> </w:t>
            </w:r>
            <w:proofErr w:type="spellStart"/>
            <w:r w:rsidRPr="00251D41">
              <w:rPr>
                <w:szCs w:val="16"/>
              </w:rPr>
              <w:t>Çiğdem</w:t>
            </w:r>
            <w:proofErr w:type="spellEnd"/>
            <w:r w:rsidRPr="00251D41">
              <w:rPr>
                <w:szCs w:val="16"/>
              </w:rPr>
              <w:t xml:space="preserve"> (2013) </w:t>
            </w:r>
            <w:proofErr w:type="spellStart"/>
            <w:r w:rsidRPr="00251D41">
              <w:rPr>
                <w:szCs w:val="16"/>
              </w:rPr>
              <w:t>Davranış</w:t>
            </w:r>
            <w:proofErr w:type="spellEnd"/>
            <w:r w:rsidRPr="00251D41">
              <w:rPr>
                <w:szCs w:val="16"/>
              </w:rPr>
              <w:t xml:space="preserve"> </w:t>
            </w:r>
            <w:proofErr w:type="spellStart"/>
            <w:r w:rsidRPr="00251D41">
              <w:rPr>
                <w:szCs w:val="16"/>
              </w:rPr>
              <w:t>Bilimleri</w:t>
            </w:r>
            <w:proofErr w:type="spellEnd"/>
            <w:r w:rsidRPr="00251D41">
              <w:rPr>
                <w:szCs w:val="16"/>
              </w:rPr>
              <w:t xml:space="preserve"> I. T.C. </w:t>
            </w:r>
            <w:proofErr w:type="spellStart"/>
            <w:r w:rsidRPr="00251D41">
              <w:rPr>
                <w:szCs w:val="16"/>
              </w:rPr>
              <w:t>Anadolu</w:t>
            </w:r>
            <w:proofErr w:type="spellEnd"/>
            <w:r w:rsidRPr="00251D41">
              <w:rPr>
                <w:szCs w:val="16"/>
              </w:rPr>
              <w:t xml:space="preserve"> </w:t>
            </w:r>
            <w:proofErr w:type="spellStart"/>
            <w:r w:rsidRPr="00251D41">
              <w:rPr>
                <w:szCs w:val="16"/>
              </w:rPr>
              <w:t>Üniversitesi</w:t>
            </w:r>
            <w:proofErr w:type="spellEnd"/>
            <w:r w:rsidRPr="00251D41">
              <w:rPr>
                <w:szCs w:val="16"/>
              </w:rPr>
              <w:t xml:space="preserve"> </w:t>
            </w:r>
            <w:proofErr w:type="spellStart"/>
            <w:r w:rsidRPr="00251D41">
              <w:rPr>
                <w:szCs w:val="16"/>
              </w:rPr>
              <w:t>Yayınları</w:t>
            </w:r>
            <w:proofErr w:type="spellEnd"/>
            <w:r w:rsidRPr="00251D41">
              <w:rPr>
                <w:szCs w:val="16"/>
              </w:rPr>
              <w:t xml:space="preserve"> No. 173, </w:t>
            </w:r>
            <w:proofErr w:type="spellStart"/>
            <w:r w:rsidRPr="00251D41">
              <w:rPr>
                <w:szCs w:val="16"/>
              </w:rPr>
              <w:t>Açıköğretim</w:t>
            </w:r>
            <w:proofErr w:type="spellEnd"/>
            <w:r w:rsidRPr="00251D41">
              <w:rPr>
                <w:szCs w:val="16"/>
              </w:rPr>
              <w:t xml:space="preserve"> </w:t>
            </w:r>
            <w:proofErr w:type="spellStart"/>
            <w:r w:rsidRPr="00251D41">
              <w:rPr>
                <w:szCs w:val="16"/>
              </w:rPr>
              <w:t>Fakültesi</w:t>
            </w:r>
            <w:proofErr w:type="spellEnd"/>
            <w:r w:rsidRPr="00251D41">
              <w:rPr>
                <w:szCs w:val="16"/>
              </w:rPr>
              <w:t xml:space="preserve"> </w:t>
            </w:r>
            <w:proofErr w:type="spellStart"/>
            <w:r w:rsidRPr="00251D41">
              <w:rPr>
                <w:szCs w:val="16"/>
              </w:rPr>
              <w:t>Yayınları</w:t>
            </w:r>
            <w:proofErr w:type="spellEnd"/>
            <w:r w:rsidRPr="00251D41">
              <w:rPr>
                <w:szCs w:val="16"/>
              </w:rPr>
              <w:t xml:space="preserve"> No. 75, </w:t>
            </w:r>
            <w:proofErr w:type="spellStart"/>
            <w:r w:rsidRPr="00251D41">
              <w:rPr>
                <w:szCs w:val="16"/>
              </w:rPr>
              <w:t>Eskişehir</w:t>
            </w:r>
            <w:proofErr w:type="spellEnd"/>
            <w:r w:rsidRPr="00251D41">
              <w:rPr>
                <w:szCs w:val="16"/>
              </w:rPr>
              <w:t>.</w:t>
            </w:r>
          </w:p>
          <w:p w:rsidR="00574859" w:rsidRDefault="00574859" w:rsidP="00574859">
            <w:pPr>
              <w:pStyle w:val="Kaynakca"/>
              <w:rPr>
                <w:szCs w:val="16"/>
              </w:rPr>
            </w:pPr>
            <w:proofErr w:type="spellStart"/>
            <w:r w:rsidRPr="00251D41">
              <w:rPr>
                <w:szCs w:val="16"/>
              </w:rPr>
              <w:t>Zencirkıran</w:t>
            </w:r>
            <w:proofErr w:type="spellEnd"/>
            <w:r w:rsidRPr="00251D41">
              <w:rPr>
                <w:szCs w:val="16"/>
              </w:rPr>
              <w:t xml:space="preserve"> Mehmet (2016). </w:t>
            </w:r>
            <w:proofErr w:type="spellStart"/>
            <w:r w:rsidRPr="00251D41">
              <w:rPr>
                <w:szCs w:val="16"/>
              </w:rPr>
              <w:t>Davranış</w:t>
            </w:r>
            <w:proofErr w:type="spellEnd"/>
            <w:r w:rsidRPr="00251D41">
              <w:rPr>
                <w:szCs w:val="16"/>
              </w:rPr>
              <w:t xml:space="preserve"> </w:t>
            </w:r>
            <w:proofErr w:type="spellStart"/>
            <w:r w:rsidRPr="00251D41">
              <w:rPr>
                <w:szCs w:val="16"/>
              </w:rPr>
              <w:t>Bilimleri</w:t>
            </w:r>
            <w:proofErr w:type="spellEnd"/>
            <w:r w:rsidRPr="00251D41">
              <w:rPr>
                <w:szCs w:val="16"/>
              </w:rPr>
              <w:t xml:space="preserve">. Dora basın </w:t>
            </w:r>
            <w:proofErr w:type="spellStart"/>
            <w:r w:rsidRPr="00251D41">
              <w:rPr>
                <w:szCs w:val="16"/>
              </w:rPr>
              <w:t>yayın</w:t>
            </w:r>
            <w:proofErr w:type="spellEnd"/>
            <w:r w:rsidRPr="00251D41">
              <w:rPr>
                <w:szCs w:val="16"/>
              </w:rPr>
              <w:t xml:space="preserve"> </w:t>
            </w:r>
            <w:proofErr w:type="spellStart"/>
            <w:r w:rsidRPr="00251D41">
              <w:rPr>
                <w:szCs w:val="16"/>
              </w:rPr>
              <w:t>dağıtım</w:t>
            </w:r>
            <w:proofErr w:type="spellEnd"/>
            <w:r w:rsidRPr="00251D41">
              <w:rPr>
                <w:szCs w:val="16"/>
              </w:rPr>
              <w:t>. Bursa</w:t>
            </w:r>
          </w:p>
          <w:p w:rsidR="00574859" w:rsidRDefault="00574859" w:rsidP="00574859">
            <w:pPr>
              <w:pStyle w:val="Kaynakca"/>
              <w:rPr>
                <w:szCs w:val="16"/>
              </w:rPr>
            </w:pPr>
            <w:proofErr w:type="spellStart"/>
            <w:r>
              <w:rPr>
                <w:szCs w:val="16"/>
              </w:rPr>
              <w:t>Yüksel</w:t>
            </w:r>
            <w:proofErr w:type="spellEnd"/>
            <w:r>
              <w:rPr>
                <w:szCs w:val="16"/>
              </w:rPr>
              <w:t xml:space="preserve"> </w:t>
            </w:r>
            <w:proofErr w:type="spellStart"/>
            <w:r>
              <w:rPr>
                <w:szCs w:val="16"/>
              </w:rPr>
              <w:t>Öznur</w:t>
            </w:r>
            <w:proofErr w:type="spellEnd"/>
            <w:r>
              <w:rPr>
                <w:szCs w:val="16"/>
              </w:rPr>
              <w:t xml:space="preserve"> (2006) </w:t>
            </w:r>
            <w:proofErr w:type="spellStart"/>
            <w:r>
              <w:rPr>
                <w:szCs w:val="16"/>
              </w:rPr>
              <w:t>Davranış</w:t>
            </w:r>
            <w:proofErr w:type="spellEnd"/>
            <w:r>
              <w:rPr>
                <w:szCs w:val="16"/>
              </w:rPr>
              <w:t xml:space="preserve"> </w:t>
            </w:r>
            <w:proofErr w:type="spellStart"/>
            <w:r>
              <w:rPr>
                <w:szCs w:val="16"/>
              </w:rPr>
              <w:t>Bilimleri</w:t>
            </w:r>
            <w:proofErr w:type="spellEnd"/>
            <w:r>
              <w:rPr>
                <w:szCs w:val="16"/>
              </w:rPr>
              <w:t xml:space="preserve">. </w:t>
            </w:r>
            <w:proofErr w:type="spellStart"/>
            <w:r>
              <w:rPr>
                <w:szCs w:val="16"/>
              </w:rPr>
              <w:t>Gazi</w:t>
            </w:r>
            <w:proofErr w:type="spellEnd"/>
            <w:r>
              <w:rPr>
                <w:szCs w:val="16"/>
              </w:rPr>
              <w:t xml:space="preserve"> </w:t>
            </w:r>
            <w:proofErr w:type="spellStart"/>
            <w:r>
              <w:rPr>
                <w:szCs w:val="16"/>
              </w:rPr>
              <w:t>kitabevi</w:t>
            </w:r>
            <w:proofErr w:type="spellEnd"/>
            <w:r>
              <w:rPr>
                <w:szCs w:val="16"/>
              </w:rPr>
              <w:t xml:space="preserve">, </w:t>
            </w:r>
          </w:p>
          <w:p w:rsidR="00574859" w:rsidRPr="00251D41" w:rsidRDefault="00574859" w:rsidP="00574859">
            <w:pPr>
              <w:pStyle w:val="Kaynakca"/>
              <w:rPr>
                <w:szCs w:val="16"/>
              </w:rPr>
            </w:pPr>
            <w:r>
              <w:rPr>
                <w:szCs w:val="16"/>
              </w:rPr>
              <w:t xml:space="preserve">Stephen P. Robbins, Timothy A. Judge. (2015). </w:t>
            </w:r>
            <w:proofErr w:type="spellStart"/>
            <w:r>
              <w:rPr>
                <w:szCs w:val="16"/>
              </w:rPr>
              <w:t>Örgütsel</w:t>
            </w:r>
            <w:proofErr w:type="spellEnd"/>
            <w:r>
              <w:rPr>
                <w:szCs w:val="16"/>
              </w:rPr>
              <w:t xml:space="preserve"> </w:t>
            </w:r>
            <w:proofErr w:type="spellStart"/>
            <w:r>
              <w:rPr>
                <w:szCs w:val="16"/>
              </w:rPr>
              <w:t>Davranış</w:t>
            </w:r>
            <w:proofErr w:type="spellEnd"/>
            <w:r>
              <w:rPr>
                <w:szCs w:val="16"/>
              </w:rPr>
              <w:t xml:space="preserve">. </w:t>
            </w:r>
            <w:proofErr w:type="spellStart"/>
            <w:r>
              <w:rPr>
                <w:szCs w:val="16"/>
              </w:rPr>
              <w:t>Çev.Ed</w:t>
            </w:r>
            <w:proofErr w:type="spellEnd"/>
            <w:r>
              <w:rPr>
                <w:szCs w:val="16"/>
              </w:rPr>
              <w:t xml:space="preserve">. </w:t>
            </w:r>
            <w:proofErr w:type="spellStart"/>
            <w:r>
              <w:rPr>
                <w:szCs w:val="16"/>
              </w:rPr>
              <w:t>Erdem</w:t>
            </w:r>
            <w:proofErr w:type="spellEnd"/>
            <w:r>
              <w:rPr>
                <w:szCs w:val="16"/>
              </w:rPr>
              <w:t xml:space="preserve"> </w:t>
            </w:r>
            <w:proofErr w:type="spellStart"/>
            <w:r>
              <w:rPr>
                <w:szCs w:val="16"/>
              </w:rPr>
              <w:t>İnci</w:t>
            </w:r>
            <w:proofErr w:type="spellEnd"/>
            <w:r>
              <w:rPr>
                <w:szCs w:val="16"/>
              </w:rPr>
              <w:t xml:space="preserve">. Nobel </w:t>
            </w:r>
            <w:proofErr w:type="spellStart"/>
            <w:r>
              <w:rPr>
                <w:szCs w:val="16"/>
              </w:rPr>
              <w:t>Yayınları</w:t>
            </w:r>
            <w:proofErr w:type="spellEnd"/>
            <w:r>
              <w:rPr>
                <w:szCs w:val="16"/>
              </w:rPr>
              <w:t xml:space="preserve">, </w:t>
            </w:r>
          </w:p>
          <w:p w:rsidR="00BC32DD" w:rsidRPr="001A2552" w:rsidRDefault="00BC32DD" w:rsidP="00832AEF">
            <w:pPr>
              <w:pStyle w:val="Kaynakca"/>
              <w:rPr>
                <w:szCs w:val="16"/>
                <w:lang w:val="tr-TR"/>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80EA4"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7485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80EA4"/>
    <w:rsid w:val="00574859"/>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73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skyba</cp:lastModifiedBy>
  <cp:revision>2</cp:revision>
  <dcterms:created xsi:type="dcterms:W3CDTF">2018-02-02T07:45:00Z</dcterms:created>
  <dcterms:modified xsi:type="dcterms:W3CDTF">2018-02-02T07:45:00Z</dcterms:modified>
</cp:coreProperties>
</file>