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B86E4B" w:rsidP="00832AEF">
            <w:pPr>
              <w:pStyle w:val="DersBilgileri"/>
              <w:rPr>
                <w:b/>
                <w:bCs/>
                <w:szCs w:val="16"/>
              </w:rPr>
            </w:pPr>
            <w:r>
              <w:rPr>
                <w:b/>
                <w:bCs/>
                <w:szCs w:val="16"/>
              </w:rPr>
              <w:t xml:space="preserve">AHE 113 Psikoloji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B86E4B" w:rsidRDefault="00B86E4B" w:rsidP="00832AEF">
            <w:pPr>
              <w:pStyle w:val="DersBilgileri"/>
              <w:rPr>
                <w:b/>
                <w:szCs w:val="16"/>
              </w:rPr>
            </w:pPr>
            <w:r w:rsidRPr="00B86E4B">
              <w:rPr>
                <w:b/>
                <w:szCs w:val="16"/>
              </w:rPr>
              <w:t>Dr. Saba Yalçın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B86E4B" w:rsidRDefault="00B70434" w:rsidP="00B70434">
            <w:pPr>
              <w:pStyle w:val="DersBilgileri"/>
              <w:ind w:left="0"/>
              <w:rPr>
                <w:b/>
                <w:szCs w:val="16"/>
              </w:rPr>
            </w:pPr>
            <w:r>
              <w:rPr>
                <w:b/>
                <w:szCs w:val="16"/>
              </w:rPr>
              <w:t xml:space="preserve">    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B86E4B" w:rsidRDefault="00B86E4B" w:rsidP="00832AEF">
            <w:pPr>
              <w:pStyle w:val="DersBilgileri"/>
              <w:rPr>
                <w:b/>
                <w:szCs w:val="16"/>
              </w:rPr>
            </w:pPr>
            <w:r>
              <w:rPr>
                <w:szCs w:val="16"/>
              </w:rPr>
              <w:t xml:space="preserve"> </w:t>
            </w:r>
            <w:r w:rsidRPr="00B86E4B">
              <w:rPr>
                <w:b/>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D06780" w:rsidRDefault="00347812" w:rsidP="00832AEF">
            <w:pPr>
              <w:pStyle w:val="DersBilgileri"/>
              <w:rPr>
                <w:b/>
                <w:szCs w:val="16"/>
              </w:rPr>
            </w:pPr>
            <w:r w:rsidRPr="00D06780">
              <w:rPr>
                <w:b/>
                <w:szCs w:val="16"/>
              </w:rPr>
              <w:t>Zorunlu</w:t>
            </w:r>
          </w:p>
        </w:tc>
      </w:tr>
      <w:tr w:rsidR="00BC32DD" w:rsidRPr="001A2552" w:rsidTr="00D14327">
        <w:trPr>
          <w:trHeight w:val="2580"/>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86E4B" w:rsidRPr="00D14327" w:rsidRDefault="00B86E4B" w:rsidP="00B86E4B">
            <w:pPr>
              <w:rPr>
                <w:rFonts w:cs="Arial"/>
                <w:b/>
                <w:sz w:val="16"/>
                <w:szCs w:val="16"/>
              </w:rPr>
            </w:pPr>
            <w:r w:rsidRPr="00D14327">
              <w:rPr>
                <w:rFonts w:cs="Arial"/>
                <w:b/>
                <w:sz w:val="16"/>
                <w:szCs w:val="16"/>
              </w:rPr>
              <w:t>1-Psikolojiye Giriş</w:t>
            </w:r>
          </w:p>
          <w:p w:rsidR="00B86E4B" w:rsidRPr="00D14327" w:rsidRDefault="00B86E4B" w:rsidP="00B86E4B">
            <w:pPr>
              <w:rPr>
                <w:rFonts w:cs="Arial"/>
                <w:b/>
                <w:sz w:val="16"/>
                <w:szCs w:val="16"/>
              </w:rPr>
            </w:pPr>
            <w:r w:rsidRPr="00D14327">
              <w:rPr>
                <w:rFonts w:cs="Arial"/>
                <w:b/>
                <w:sz w:val="16"/>
                <w:szCs w:val="16"/>
              </w:rPr>
              <w:t>2-Gelişim</w:t>
            </w:r>
          </w:p>
          <w:p w:rsidR="00B86E4B" w:rsidRPr="00D14327" w:rsidRDefault="00B86E4B" w:rsidP="00B86E4B">
            <w:pPr>
              <w:rPr>
                <w:rFonts w:cs="Arial"/>
                <w:b/>
                <w:sz w:val="16"/>
                <w:szCs w:val="16"/>
              </w:rPr>
            </w:pPr>
            <w:r w:rsidRPr="00D14327">
              <w:rPr>
                <w:rFonts w:cs="Arial"/>
                <w:b/>
                <w:sz w:val="16"/>
                <w:szCs w:val="16"/>
              </w:rPr>
              <w:t>3-Kişilik</w:t>
            </w:r>
          </w:p>
          <w:p w:rsidR="00B86E4B" w:rsidRPr="00D14327" w:rsidRDefault="00B86E4B" w:rsidP="00B86E4B">
            <w:pPr>
              <w:rPr>
                <w:rFonts w:cs="Arial"/>
                <w:b/>
                <w:sz w:val="16"/>
                <w:szCs w:val="16"/>
              </w:rPr>
            </w:pPr>
            <w:r w:rsidRPr="00D14327">
              <w:rPr>
                <w:rFonts w:cs="Arial"/>
                <w:b/>
                <w:sz w:val="16"/>
                <w:szCs w:val="16"/>
              </w:rPr>
              <w:t>4-Algılama</w:t>
            </w:r>
          </w:p>
          <w:p w:rsidR="00B86E4B" w:rsidRPr="00D14327" w:rsidRDefault="00B86E4B" w:rsidP="00B86E4B">
            <w:pPr>
              <w:rPr>
                <w:rFonts w:cs="Arial"/>
                <w:b/>
                <w:sz w:val="16"/>
                <w:szCs w:val="16"/>
              </w:rPr>
            </w:pPr>
            <w:r w:rsidRPr="00D14327">
              <w:rPr>
                <w:rFonts w:cs="Arial"/>
                <w:b/>
                <w:sz w:val="16"/>
                <w:szCs w:val="16"/>
              </w:rPr>
              <w:t>5-Bellek</w:t>
            </w:r>
          </w:p>
          <w:p w:rsidR="00B86E4B" w:rsidRPr="00D14327" w:rsidRDefault="00B86E4B" w:rsidP="00B86E4B">
            <w:pPr>
              <w:rPr>
                <w:rFonts w:cs="Arial"/>
                <w:b/>
                <w:sz w:val="16"/>
                <w:szCs w:val="16"/>
              </w:rPr>
            </w:pPr>
            <w:r w:rsidRPr="00D14327">
              <w:rPr>
                <w:rFonts w:cs="Arial"/>
                <w:b/>
                <w:sz w:val="16"/>
                <w:szCs w:val="16"/>
              </w:rPr>
              <w:t>6-Motivasyon</w:t>
            </w:r>
          </w:p>
          <w:p w:rsidR="00B86E4B" w:rsidRPr="00D14327" w:rsidRDefault="00B86E4B" w:rsidP="00B86E4B">
            <w:pPr>
              <w:rPr>
                <w:rFonts w:cs="Arial"/>
                <w:b/>
                <w:sz w:val="16"/>
                <w:szCs w:val="16"/>
              </w:rPr>
            </w:pPr>
            <w:r w:rsidRPr="00D14327">
              <w:rPr>
                <w:rFonts w:cs="Arial"/>
                <w:b/>
                <w:sz w:val="16"/>
                <w:szCs w:val="16"/>
              </w:rPr>
              <w:t>7-</w:t>
            </w:r>
            <w:proofErr w:type="gramStart"/>
            <w:r w:rsidRPr="00D14327">
              <w:rPr>
                <w:rFonts w:cs="Arial"/>
                <w:b/>
                <w:sz w:val="16"/>
                <w:szCs w:val="16"/>
              </w:rPr>
              <w:t>Zeka</w:t>
            </w:r>
            <w:proofErr w:type="gramEnd"/>
            <w:r w:rsidRPr="00D14327">
              <w:rPr>
                <w:rFonts w:cs="Arial"/>
                <w:b/>
                <w:sz w:val="16"/>
                <w:szCs w:val="16"/>
              </w:rPr>
              <w:t>-</w:t>
            </w:r>
          </w:p>
          <w:p w:rsidR="00B86E4B" w:rsidRPr="00D14327" w:rsidRDefault="00B86E4B" w:rsidP="00B86E4B">
            <w:pPr>
              <w:rPr>
                <w:rFonts w:cs="Arial"/>
                <w:b/>
                <w:sz w:val="16"/>
                <w:szCs w:val="16"/>
              </w:rPr>
            </w:pPr>
            <w:r w:rsidRPr="00D14327">
              <w:rPr>
                <w:rFonts w:cs="Arial"/>
                <w:b/>
                <w:sz w:val="16"/>
                <w:szCs w:val="16"/>
              </w:rPr>
              <w:t>8-Duygu ve Heyecan</w:t>
            </w:r>
          </w:p>
          <w:p w:rsidR="00B86E4B" w:rsidRPr="00D14327" w:rsidRDefault="00B86E4B" w:rsidP="00B86E4B">
            <w:pPr>
              <w:rPr>
                <w:rFonts w:cs="Arial"/>
                <w:b/>
                <w:sz w:val="16"/>
                <w:szCs w:val="16"/>
              </w:rPr>
            </w:pPr>
            <w:r w:rsidRPr="00D14327">
              <w:rPr>
                <w:rFonts w:cs="Arial"/>
                <w:b/>
                <w:sz w:val="16"/>
                <w:szCs w:val="16"/>
              </w:rPr>
              <w:t>9-Düşünme</w:t>
            </w:r>
          </w:p>
          <w:p w:rsidR="00B86E4B" w:rsidRPr="00D14327" w:rsidRDefault="00B86E4B" w:rsidP="00B86E4B">
            <w:pPr>
              <w:rPr>
                <w:rFonts w:cs="Arial"/>
                <w:b/>
                <w:sz w:val="16"/>
                <w:szCs w:val="16"/>
              </w:rPr>
            </w:pPr>
            <w:r w:rsidRPr="00D14327">
              <w:rPr>
                <w:rFonts w:cs="Arial"/>
                <w:b/>
                <w:sz w:val="16"/>
                <w:szCs w:val="16"/>
              </w:rPr>
              <w:t>10-Pozitif Düşünme- Zihinsel Tutum, İletişim</w:t>
            </w:r>
          </w:p>
          <w:p w:rsidR="00B86E4B" w:rsidRPr="00D14327" w:rsidRDefault="00B86E4B" w:rsidP="00B86E4B">
            <w:pPr>
              <w:rPr>
                <w:rFonts w:cs="Arial"/>
                <w:b/>
                <w:sz w:val="16"/>
                <w:szCs w:val="16"/>
              </w:rPr>
            </w:pPr>
            <w:r w:rsidRPr="00D14327">
              <w:rPr>
                <w:rFonts w:cs="Arial"/>
                <w:b/>
                <w:sz w:val="16"/>
                <w:szCs w:val="16"/>
              </w:rPr>
              <w:t xml:space="preserve">11-Pozitif Düşünme-Stres Yönetimi </w:t>
            </w:r>
          </w:p>
          <w:p w:rsidR="00B86E4B" w:rsidRPr="00D14327" w:rsidRDefault="00B86E4B" w:rsidP="00B86E4B">
            <w:pPr>
              <w:rPr>
                <w:rFonts w:cs="Arial"/>
                <w:b/>
                <w:sz w:val="16"/>
                <w:szCs w:val="16"/>
              </w:rPr>
            </w:pPr>
            <w:r w:rsidRPr="00D14327">
              <w:rPr>
                <w:rFonts w:cs="Arial"/>
                <w:b/>
                <w:sz w:val="16"/>
                <w:szCs w:val="16"/>
              </w:rPr>
              <w:t>12-Ruh Sağlığı ve davranış Bozuklukları</w:t>
            </w:r>
          </w:p>
          <w:p w:rsidR="00B86E4B" w:rsidRPr="00D14327" w:rsidRDefault="00B86E4B" w:rsidP="00B86E4B">
            <w:pPr>
              <w:rPr>
                <w:rFonts w:cs="Arial"/>
                <w:b/>
                <w:sz w:val="16"/>
                <w:szCs w:val="16"/>
              </w:rPr>
            </w:pPr>
            <w:r w:rsidRPr="00D14327">
              <w:rPr>
                <w:rFonts w:cs="Arial"/>
                <w:b/>
                <w:sz w:val="16"/>
                <w:szCs w:val="16"/>
              </w:rPr>
              <w:t>13-Öğrenme</w:t>
            </w:r>
          </w:p>
          <w:p w:rsidR="00BC32DD" w:rsidRPr="001A2552" w:rsidRDefault="00B86E4B" w:rsidP="00B86E4B">
            <w:pPr>
              <w:rPr>
                <w:szCs w:val="16"/>
              </w:rPr>
            </w:pPr>
            <w:r w:rsidRPr="00D14327">
              <w:rPr>
                <w:rFonts w:cs="Arial"/>
                <w:b/>
                <w:sz w:val="16"/>
                <w:szCs w:val="16"/>
              </w:rPr>
              <w:t>14-Sosyal Davranış</w:t>
            </w:r>
          </w:p>
        </w:tc>
      </w:tr>
      <w:tr w:rsidR="00BC32DD" w:rsidRPr="001A2552" w:rsidTr="00D14327">
        <w:trPr>
          <w:trHeight w:val="1905"/>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D14327" w:rsidRDefault="00B86E4B" w:rsidP="00B86E4B">
            <w:pPr>
              <w:spacing w:line="360" w:lineRule="auto"/>
              <w:rPr>
                <w:sz w:val="16"/>
                <w:szCs w:val="16"/>
              </w:rPr>
            </w:pPr>
            <w:r>
              <w:rPr>
                <w:rFonts w:ascii="Arial" w:hAnsi="Arial" w:cs="Arial"/>
                <w:b/>
              </w:rPr>
              <w:t xml:space="preserve">  </w:t>
            </w:r>
            <w:r w:rsidRPr="00D14327">
              <w:rPr>
                <w:rFonts w:cs="Arial"/>
                <w:b/>
                <w:sz w:val="16"/>
                <w:szCs w:val="16"/>
              </w:rPr>
              <w:t>Davranışın nedenlerini inceleyen psikoloji, öğrencinin kendisini ve çevresini tanımasına sağlıklı, gelişimine, olumlu iletişim kurmasına katkıda bulunabilmeyi amaçlar. Pozitif düşünme gücünü artırarak, başarıya motive olmasına, daha iyi öğrenebilmesine destek olur. Bilimsel yöntemle bilgiyi toplar, analiz eder, psikolojik sorunları önleme ve müdahale stratejileri geliştirme gibi yollarla problemlerin çözümüne yardım eder.</w:t>
            </w:r>
          </w:p>
        </w:tc>
      </w:tr>
      <w:tr w:rsidR="00BC32DD" w:rsidRPr="001A2552" w:rsidTr="00B86E4B">
        <w:trPr>
          <w:trHeight w:val="660"/>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B70434" w:rsidRDefault="00B86E4B" w:rsidP="00B86E4B">
            <w:pPr>
              <w:spacing w:line="360" w:lineRule="auto"/>
              <w:rPr>
                <w:b/>
                <w:sz w:val="16"/>
                <w:szCs w:val="16"/>
              </w:rPr>
            </w:pPr>
            <w:r w:rsidRPr="00B70434">
              <w:rPr>
                <w:rFonts w:cs="Arial"/>
                <w:b/>
                <w:sz w:val="16"/>
                <w:szCs w:val="16"/>
              </w:rPr>
              <w:t>Ders,</w:t>
            </w:r>
            <w:r w:rsidR="00B70434">
              <w:rPr>
                <w:rFonts w:cs="Arial"/>
                <w:b/>
                <w:sz w:val="16"/>
                <w:szCs w:val="16"/>
              </w:rPr>
              <w:t xml:space="preserve"> </w:t>
            </w:r>
            <w:r w:rsidRPr="00B70434">
              <w:rPr>
                <w:rFonts w:cs="Arial"/>
                <w:b/>
                <w:sz w:val="16"/>
                <w:szCs w:val="16"/>
              </w:rPr>
              <w:t>Sağlık Bilimleri Fakültesi, Hemşirelik Bölümünde, 1. sınıfta 1. Yarıyılda haftada iki (Teorik ) saat olarak yapılır.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B86E4B" w:rsidRDefault="00B86E4B" w:rsidP="00832AEF">
            <w:pPr>
              <w:pStyle w:val="DersBilgileri"/>
              <w:rPr>
                <w:b/>
                <w:szCs w:val="16"/>
              </w:rPr>
            </w:pPr>
            <w:r w:rsidRPr="00B86E4B">
              <w:rPr>
                <w:b/>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B86E4B" w:rsidRDefault="00B86E4B" w:rsidP="00832AEF">
            <w:pPr>
              <w:pStyle w:val="DersBilgileri"/>
              <w:rPr>
                <w:b/>
                <w:szCs w:val="16"/>
              </w:rPr>
            </w:pPr>
            <w:r w:rsidRPr="00B86E4B">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86E4B" w:rsidRPr="00C45A6F" w:rsidRDefault="00B86E4B" w:rsidP="00B86E4B">
            <w:pPr>
              <w:spacing w:line="360" w:lineRule="auto"/>
              <w:rPr>
                <w:rFonts w:cs="Arial"/>
                <w:b/>
                <w:sz w:val="16"/>
                <w:szCs w:val="16"/>
              </w:rPr>
            </w:pPr>
            <w:r w:rsidRPr="00C45A6F">
              <w:rPr>
                <w:rFonts w:cs="Arial"/>
                <w:b/>
                <w:sz w:val="16"/>
                <w:szCs w:val="16"/>
              </w:rPr>
              <w:t xml:space="preserve">ADLER </w:t>
            </w:r>
            <w:proofErr w:type="spellStart"/>
            <w:r w:rsidRPr="00C45A6F">
              <w:rPr>
                <w:rFonts w:cs="Arial"/>
                <w:b/>
                <w:sz w:val="16"/>
                <w:szCs w:val="16"/>
              </w:rPr>
              <w:t>Alfred</w:t>
            </w:r>
            <w:proofErr w:type="spellEnd"/>
            <w:r w:rsidRPr="00C45A6F">
              <w:rPr>
                <w:rFonts w:cs="Arial"/>
                <w:b/>
                <w:sz w:val="16"/>
                <w:szCs w:val="16"/>
              </w:rPr>
              <w:t xml:space="preserve"> (2009)Bireysel Psikoloji, Say Yayınevi</w:t>
            </w:r>
          </w:p>
          <w:p w:rsidR="00B86E4B" w:rsidRPr="00C45A6F" w:rsidRDefault="00B86E4B" w:rsidP="00B86E4B">
            <w:pPr>
              <w:spacing w:line="360" w:lineRule="auto"/>
              <w:rPr>
                <w:rFonts w:cs="Arial"/>
                <w:b/>
                <w:sz w:val="16"/>
                <w:szCs w:val="16"/>
              </w:rPr>
            </w:pPr>
            <w:r w:rsidRPr="00C45A6F">
              <w:rPr>
                <w:rFonts w:cs="Arial"/>
                <w:b/>
                <w:sz w:val="16"/>
                <w:szCs w:val="16"/>
              </w:rPr>
              <w:t>BAYMUR Feriha (1994) Genel Psikoloji, İnkılap Kitabevi, İstanbul</w:t>
            </w:r>
          </w:p>
          <w:p w:rsidR="00B86E4B" w:rsidRPr="00C45A6F" w:rsidRDefault="00B86E4B" w:rsidP="00B86E4B">
            <w:pPr>
              <w:spacing w:line="360" w:lineRule="auto"/>
              <w:rPr>
                <w:rFonts w:cs="Arial"/>
                <w:b/>
                <w:sz w:val="16"/>
                <w:szCs w:val="16"/>
              </w:rPr>
            </w:pPr>
            <w:r w:rsidRPr="00C45A6F">
              <w:rPr>
                <w:rFonts w:cs="Arial"/>
                <w:b/>
                <w:sz w:val="16"/>
                <w:szCs w:val="16"/>
              </w:rPr>
              <w:t xml:space="preserve">DYLAN </w:t>
            </w:r>
            <w:proofErr w:type="spellStart"/>
            <w:r w:rsidRPr="00C45A6F">
              <w:rPr>
                <w:rFonts w:cs="Arial"/>
                <w:b/>
                <w:sz w:val="16"/>
                <w:szCs w:val="16"/>
              </w:rPr>
              <w:t>Evans&amp;ZENATE</w:t>
            </w:r>
            <w:proofErr w:type="spellEnd"/>
            <w:r w:rsidRPr="00C45A6F">
              <w:rPr>
                <w:rFonts w:cs="Arial"/>
                <w:b/>
                <w:sz w:val="16"/>
                <w:szCs w:val="16"/>
              </w:rPr>
              <w:t xml:space="preserve">; Oscar (2004) Evrimsel Psikolojiye Giriş. </w:t>
            </w:r>
          </w:p>
          <w:p w:rsidR="00B86E4B" w:rsidRPr="00C45A6F" w:rsidRDefault="00B86E4B" w:rsidP="00B86E4B">
            <w:pPr>
              <w:spacing w:line="360" w:lineRule="auto"/>
              <w:rPr>
                <w:rFonts w:cs="Arial"/>
                <w:b/>
                <w:sz w:val="16"/>
                <w:szCs w:val="16"/>
              </w:rPr>
            </w:pPr>
            <w:r w:rsidRPr="00C45A6F">
              <w:rPr>
                <w:rFonts w:cs="Arial"/>
                <w:b/>
                <w:sz w:val="16"/>
                <w:szCs w:val="16"/>
              </w:rPr>
              <w:t xml:space="preserve">DOMJAN Michael (2003) Koşullanma ve </w:t>
            </w:r>
            <w:proofErr w:type="gramStart"/>
            <w:r w:rsidRPr="00C45A6F">
              <w:rPr>
                <w:rFonts w:cs="Arial"/>
                <w:b/>
                <w:sz w:val="16"/>
                <w:szCs w:val="16"/>
              </w:rPr>
              <w:t>Öğrenmenin  Temelleri</w:t>
            </w:r>
            <w:proofErr w:type="gramEnd"/>
            <w:r w:rsidRPr="00C45A6F">
              <w:rPr>
                <w:rFonts w:cs="Arial"/>
                <w:b/>
                <w:sz w:val="16"/>
                <w:szCs w:val="16"/>
              </w:rPr>
              <w:t xml:space="preserve">, </w:t>
            </w:r>
            <w:proofErr w:type="spellStart"/>
            <w:r w:rsidRPr="00C45A6F">
              <w:rPr>
                <w:rFonts w:cs="Arial"/>
                <w:b/>
                <w:sz w:val="16"/>
                <w:szCs w:val="16"/>
              </w:rPr>
              <w:t>Detamat</w:t>
            </w:r>
            <w:proofErr w:type="spellEnd"/>
            <w:r w:rsidRPr="00C45A6F">
              <w:rPr>
                <w:rFonts w:cs="Arial"/>
                <w:b/>
                <w:sz w:val="16"/>
                <w:szCs w:val="16"/>
              </w:rPr>
              <w:t>.</w:t>
            </w:r>
          </w:p>
          <w:p w:rsidR="00B86E4B" w:rsidRPr="00C45A6F" w:rsidRDefault="00B86E4B" w:rsidP="00B86E4B">
            <w:pPr>
              <w:spacing w:line="360" w:lineRule="auto"/>
              <w:rPr>
                <w:rFonts w:cs="Arial"/>
                <w:b/>
                <w:sz w:val="16"/>
                <w:szCs w:val="16"/>
              </w:rPr>
            </w:pPr>
            <w:r w:rsidRPr="00C45A6F">
              <w:rPr>
                <w:rFonts w:cs="Arial"/>
                <w:b/>
                <w:sz w:val="16"/>
                <w:szCs w:val="16"/>
              </w:rPr>
              <w:t>DÖKMEN Üstün.(2009)Küçük Şeyler 4:Eşitler Evi. Remzi Yayınevi</w:t>
            </w:r>
          </w:p>
          <w:p w:rsidR="00B86E4B" w:rsidRPr="00C45A6F" w:rsidRDefault="00B86E4B" w:rsidP="00B86E4B">
            <w:pPr>
              <w:spacing w:line="360" w:lineRule="auto"/>
              <w:rPr>
                <w:rFonts w:cs="Arial"/>
                <w:b/>
                <w:sz w:val="16"/>
                <w:szCs w:val="16"/>
              </w:rPr>
            </w:pPr>
            <w:r w:rsidRPr="00C45A6F">
              <w:rPr>
                <w:rFonts w:cs="Arial"/>
                <w:b/>
                <w:sz w:val="16"/>
                <w:szCs w:val="16"/>
              </w:rPr>
              <w:t xml:space="preserve">DÖKMEN Üstün( 2008)İletişim Çatışmaları ve </w:t>
            </w:r>
            <w:proofErr w:type="spellStart"/>
            <w:proofErr w:type="gramStart"/>
            <w:r w:rsidRPr="00C45A6F">
              <w:rPr>
                <w:rFonts w:cs="Arial"/>
                <w:b/>
                <w:sz w:val="16"/>
                <w:szCs w:val="16"/>
              </w:rPr>
              <w:t>Empat:Sanatta</w:t>
            </w:r>
            <w:proofErr w:type="spellEnd"/>
            <w:proofErr w:type="gramEnd"/>
            <w:r w:rsidRPr="00C45A6F">
              <w:rPr>
                <w:rFonts w:cs="Arial"/>
                <w:b/>
                <w:sz w:val="16"/>
                <w:szCs w:val="16"/>
              </w:rPr>
              <w:t xml:space="preserve"> ve Günlük Yaşamda . Remzi </w:t>
            </w:r>
            <w:proofErr w:type="gramStart"/>
            <w:r w:rsidRPr="00C45A6F">
              <w:rPr>
                <w:rFonts w:cs="Arial"/>
                <w:b/>
                <w:sz w:val="16"/>
                <w:szCs w:val="16"/>
              </w:rPr>
              <w:t>Yayınevi .</w:t>
            </w:r>
            <w:proofErr w:type="gramEnd"/>
          </w:p>
          <w:p w:rsidR="00B86E4B" w:rsidRPr="00C45A6F" w:rsidRDefault="00B86E4B" w:rsidP="00B86E4B">
            <w:pPr>
              <w:spacing w:line="360" w:lineRule="auto"/>
              <w:rPr>
                <w:rFonts w:cs="Arial"/>
                <w:b/>
                <w:sz w:val="16"/>
                <w:szCs w:val="16"/>
              </w:rPr>
            </w:pPr>
            <w:r w:rsidRPr="00C45A6F">
              <w:rPr>
                <w:rFonts w:cs="Arial"/>
                <w:b/>
                <w:sz w:val="16"/>
                <w:szCs w:val="16"/>
              </w:rPr>
              <w:t>GERALD C. DAVİSON. NEALE M. John (2004) Anormal Psikolojisi. GEÇTAN Engin. (1988) Çağdaş Yaşam ve Normal Dışı Davranışlar</w:t>
            </w:r>
          </w:p>
          <w:p w:rsidR="00B86E4B" w:rsidRPr="00C45A6F" w:rsidRDefault="00B86E4B" w:rsidP="00D14327">
            <w:pPr>
              <w:spacing w:line="360" w:lineRule="auto"/>
              <w:rPr>
                <w:rFonts w:cs="Arial"/>
                <w:b/>
                <w:sz w:val="16"/>
                <w:szCs w:val="16"/>
              </w:rPr>
            </w:pPr>
            <w:r w:rsidRPr="00C45A6F">
              <w:rPr>
                <w:rFonts w:cs="Arial"/>
                <w:b/>
                <w:sz w:val="16"/>
                <w:szCs w:val="16"/>
              </w:rPr>
              <w:t xml:space="preserve">HUNT Morton .(2007) </w:t>
            </w:r>
            <w:proofErr w:type="spellStart"/>
            <w:r w:rsidRPr="00C45A6F">
              <w:rPr>
                <w:rFonts w:cs="Arial"/>
                <w:b/>
                <w:sz w:val="16"/>
                <w:szCs w:val="16"/>
              </w:rPr>
              <w:t>Story</w:t>
            </w:r>
            <w:proofErr w:type="spellEnd"/>
            <w:r w:rsidRPr="00C45A6F">
              <w:rPr>
                <w:rFonts w:cs="Arial"/>
                <w:b/>
                <w:sz w:val="16"/>
                <w:szCs w:val="16"/>
              </w:rPr>
              <w:t xml:space="preserve"> of </w:t>
            </w:r>
            <w:proofErr w:type="spellStart"/>
            <w:proofErr w:type="gramStart"/>
            <w:r w:rsidRPr="00C45A6F">
              <w:rPr>
                <w:rFonts w:cs="Arial"/>
                <w:b/>
                <w:sz w:val="16"/>
                <w:szCs w:val="16"/>
              </w:rPr>
              <w:t>Psychology</w:t>
            </w:r>
            <w:proofErr w:type="spellEnd"/>
            <w:r w:rsidRPr="00C45A6F">
              <w:rPr>
                <w:rFonts w:cs="Arial"/>
                <w:b/>
                <w:sz w:val="16"/>
                <w:szCs w:val="16"/>
              </w:rPr>
              <w:t xml:space="preserve"> .</w:t>
            </w:r>
            <w:proofErr w:type="gramEnd"/>
            <w:r w:rsidRPr="00C45A6F">
              <w:rPr>
                <w:rFonts w:cs="Arial"/>
                <w:b/>
                <w:sz w:val="16"/>
                <w:szCs w:val="16"/>
              </w:rPr>
              <w:t xml:space="preserve"> </w:t>
            </w:r>
            <w:proofErr w:type="spellStart"/>
            <w:r w:rsidRPr="00C45A6F">
              <w:rPr>
                <w:rFonts w:cs="Arial"/>
                <w:b/>
                <w:sz w:val="16"/>
                <w:szCs w:val="16"/>
              </w:rPr>
              <w:t>Anchor</w:t>
            </w:r>
            <w:proofErr w:type="spellEnd"/>
            <w:r w:rsidRPr="00C45A6F">
              <w:rPr>
                <w:rFonts w:cs="Arial"/>
                <w:b/>
                <w:sz w:val="16"/>
                <w:szCs w:val="16"/>
              </w:rPr>
              <w:t xml:space="preserve"> </w:t>
            </w:r>
            <w:proofErr w:type="spellStart"/>
            <w:r w:rsidRPr="00C45A6F">
              <w:rPr>
                <w:rFonts w:cs="Arial"/>
                <w:b/>
                <w:sz w:val="16"/>
                <w:szCs w:val="16"/>
              </w:rPr>
              <w:t>Books</w:t>
            </w:r>
            <w:proofErr w:type="spellEnd"/>
            <w:r w:rsidRPr="00C45A6F">
              <w:rPr>
                <w:rFonts w:cs="Arial"/>
                <w:b/>
                <w:sz w:val="16"/>
                <w:szCs w:val="16"/>
              </w:rPr>
              <w:t>.</w:t>
            </w:r>
          </w:p>
          <w:p w:rsidR="00B86E4B" w:rsidRPr="00C45A6F" w:rsidRDefault="00B86E4B" w:rsidP="00D14327">
            <w:pPr>
              <w:spacing w:line="360" w:lineRule="auto"/>
              <w:rPr>
                <w:rFonts w:cs="Arial"/>
                <w:b/>
                <w:sz w:val="16"/>
                <w:szCs w:val="16"/>
              </w:rPr>
            </w:pPr>
            <w:r w:rsidRPr="00C45A6F">
              <w:rPr>
                <w:rFonts w:cs="Arial"/>
                <w:b/>
                <w:sz w:val="16"/>
                <w:szCs w:val="16"/>
              </w:rPr>
              <w:t xml:space="preserve">KAĞITÇIBAŞI Çiğdem(2008) Günümüzde İnsan ve </w:t>
            </w:r>
            <w:proofErr w:type="gramStart"/>
            <w:r w:rsidRPr="00C45A6F">
              <w:rPr>
                <w:rFonts w:cs="Arial"/>
                <w:b/>
                <w:sz w:val="16"/>
                <w:szCs w:val="16"/>
              </w:rPr>
              <w:t>İnsanlar :Sosyal</w:t>
            </w:r>
            <w:proofErr w:type="gramEnd"/>
            <w:r w:rsidRPr="00C45A6F">
              <w:rPr>
                <w:rFonts w:cs="Arial"/>
                <w:b/>
                <w:sz w:val="16"/>
                <w:szCs w:val="16"/>
              </w:rPr>
              <w:t xml:space="preserve"> </w:t>
            </w:r>
            <w:r w:rsidR="00D14327" w:rsidRPr="00C45A6F">
              <w:rPr>
                <w:rFonts w:cs="Arial"/>
                <w:b/>
                <w:sz w:val="16"/>
                <w:szCs w:val="16"/>
              </w:rPr>
              <w:t xml:space="preserve"> </w:t>
            </w:r>
            <w:r w:rsidRPr="00C45A6F">
              <w:rPr>
                <w:rFonts w:cs="Arial"/>
                <w:b/>
                <w:sz w:val="16"/>
                <w:szCs w:val="16"/>
              </w:rPr>
              <w:t xml:space="preserve">Psikolojiye Giriş . Evrim </w:t>
            </w:r>
            <w:proofErr w:type="gramStart"/>
            <w:r w:rsidRPr="00C45A6F">
              <w:rPr>
                <w:rFonts w:cs="Arial"/>
                <w:b/>
                <w:sz w:val="16"/>
                <w:szCs w:val="16"/>
              </w:rPr>
              <w:t>Kitapevi .</w:t>
            </w:r>
            <w:proofErr w:type="gramEnd"/>
          </w:p>
          <w:p w:rsidR="00B86E4B" w:rsidRPr="00C45A6F" w:rsidRDefault="00B86E4B" w:rsidP="00D14327">
            <w:pPr>
              <w:spacing w:line="360" w:lineRule="auto"/>
              <w:rPr>
                <w:rFonts w:cs="Arial"/>
                <w:b/>
                <w:sz w:val="16"/>
                <w:szCs w:val="16"/>
              </w:rPr>
            </w:pPr>
            <w:r w:rsidRPr="00C45A6F">
              <w:rPr>
                <w:rFonts w:cs="Arial"/>
                <w:b/>
                <w:sz w:val="16"/>
                <w:szCs w:val="16"/>
              </w:rPr>
              <w:lastRenderedPageBreak/>
              <w:t xml:space="preserve">MİLLER </w:t>
            </w:r>
            <w:proofErr w:type="spellStart"/>
            <w:r w:rsidRPr="00C45A6F">
              <w:rPr>
                <w:rFonts w:cs="Arial"/>
                <w:b/>
                <w:sz w:val="16"/>
                <w:szCs w:val="16"/>
              </w:rPr>
              <w:t>Patricia</w:t>
            </w:r>
            <w:proofErr w:type="spellEnd"/>
            <w:r w:rsidRPr="00C45A6F">
              <w:rPr>
                <w:rFonts w:cs="Arial"/>
                <w:b/>
                <w:sz w:val="16"/>
                <w:szCs w:val="16"/>
              </w:rPr>
              <w:t xml:space="preserve"> H. (2008) Gelişim Psikolojisi Kuramları. İmge Kitabevi.</w:t>
            </w:r>
          </w:p>
          <w:p w:rsidR="00B86E4B" w:rsidRPr="00C45A6F" w:rsidRDefault="00B86E4B" w:rsidP="00D14327">
            <w:pPr>
              <w:spacing w:line="360" w:lineRule="auto"/>
              <w:rPr>
                <w:rFonts w:cs="Arial"/>
                <w:b/>
                <w:sz w:val="16"/>
                <w:szCs w:val="16"/>
              </w:rPr>
            </w:pPr>
            <w:r w:rsidRPr="00C45A6F">
              <w:rPr>
                <w:rFonts w:cs="Arial"/>
                <w:b/>
                <w:sz w:val="16"/>
                <w:szCs w:val="16"/>
              </w:rPr>
              <w:t xml:space="preserve">SAVAŞIR, Işık; SOYGÜT Gonca, KABAKÇI Elif (2003) Bilişsel </w:t>
            </w:r>
            <w:proofErr w:type="gramStart"/>
            <w:r w:rsidRPr="00C45A6F">
              <w:rPr>
                <w:rFonts w:cs="Arial"/>
                <w:b/>
                <w:sz w:val="16"/>
                <w:szCs w:val="16"/>
              </w:rPr>
              <w:t>Davranışçı  Terapiler</w:t>
            </w:r>
            <w:proofErr w:type="gramEnd"/>
            <w:r w:rsidRPr="00C45A6F">
              <w:rPr>
                <w:rFonts w:cs="Arial"/>
                <w:b/>
                <w:sz w:val="16"/>
                <w:szCs w:val="16"/>
              </w:rPr>
              <w:t xml:space="preserve"> (3. basım) </w:t>
            </w:r>
            <w:proofErr w:type="spellStart"/>
            <w:r w:rsidRPr="00C45A6F">
              <w:rPr>
                <w:rFonts w:cs="Arial"/>
                <w:b/>
                <w:sz w:val="16"/>
                <w:szCs w:val="16"/>
              </w:rPr>
              <w:t>Detamat</w:t>
            </w:r>
            <w:proofErr w:type="spellEnd"/>
            <w:r w:rsidRPr="00C45A6F">
              <w:rPr>
                <w:rFonts w:cs="Arial"/>
                <w:b/>
                <w:sz w:val="16"/>
                <w:szCs w:val="16"/>
              </w:rPr>
              <w:t>.</w:t>
            </w:r>
          </w:p>
          <w:p w:rsidR="00B86E4B" w:rsidRPr="00C45A6F" w:rsidRDefault="00B86E4B" w:rsidP="00D14327">
            <w:pPr>
              <w:spacing w:line="360" w:lineRule="auto"/>
              <w:rPr>
                <w:rFonts w:cs="Arial"/>
                <w:b/>
                <w:sz w:val="16"/>
                <w:szCs w:val="16"/>
              </w:rPr>
            </w:pPr>
            <w:r w:rsidRPr="00C45A6F">
              <w:rPr>
                <w:rFonts w:cs="Arial"/>
                <w:b/>
                <w:sz w:val="16"/>
                <w:szCs w:val="16"/>
              </w:rPr>
              <w:t xml:space="preserve">YALÇIN Saba (2013) Psikoloji, </w:t>
            </w:r>
            <w:proofErr w:type="spellStart"/>
            <w:r w:rsidRPr="00C45A6F">
              <w:rPr>
                <w:rFonts w:cs="Arial"/>
                <w:b/>
                <w:sz w:val="16"/>
                <w:szCs w:val="16"/>
              </w:rPr>
              <w:t>Songür</w:t>
            </w:r>
            <w:proofErr w:type="spellEnd"/>
            <w:r w:rsidRPr="00C45A6F">
              <w:rPr>
                <w:rFonts w:cs="Arial"/>
                <w:b/>
                <w:sz w:val="16"/>
                <w:szCs w:val="16"/>
              </w:rPr>
              <w:t xml:space="preserve"> Eğitim </w:t>
            </w:r>
            <w:proofErr w:type="spellStart"/>
            <w:proofErr w:type="gramStart"/>
            <w:r w:rsidRPr="00C45A6F">
              <w:rPr>
                <w:rFonts w:cs="Arial"/>
                <w:b/>
                <w:sz w:val="16"/>
                <w:szCs w:val="16"/>
              </w:rPr>
              <w:t>Hizmetleri.Ankara</w:t>
            </w:r>
            <w:proofErr w:type="spellEnd"/>
            <w:proofErr w:type="gramEnd"/>
          </w:p>
          <w:p w:rsidR="00B86E4B" w:rsidRPr="00C45A6F" w:rsidRDefault="00B86E4B" w:rsidP="00D14327">
            <w:pPr>
              <w:spacing w:line="360" w:lineRule="auto"/>
              <w:rPr>
                <w:rFonts w:cs="Arial"/>
                <w:b/>
                <w:sz w:val="16"/>
                <w:szCs w:val="16"/>
              </w:rPr>
            </w:pPr>
            <w:r w:rsidRPr="00C45A6F">
              <w:rPr>
                <w:rFonts w:cs="Arial"/>
                <w:b/>
                <w:sz w:val="16"/>
                <w:szCs w:val="16"/>
              </w:rPr>
              <w:t xml:space="preserve">YALÇIN Saba(2011) Mutluluk için Pozitif Düşünme. </w:t>
            </w:r>
            <w:proofErr w:type="spellStart"/>
            <w:r w:rsidRPr="00C45A6F">
              <w:rPr>
                <w:rFonts w:cs="Arial"/>
                <w:b/>
                <w:sz w:val="16"/>
                <w:szCs w:val="16"/>
              </w:rPr>
              <w:t>Songür</w:t>
            </w:r>
            <w:proofErr w:type="spellEnd"/>
            <w:r w:rsidRPr="00C45A6F">
              <w:rPr>
                <w:rFonts w:cs="Arial"/>
                <w:b/>
                <w:sz w:val="16"/>
                <w:szCs w:val="16"/>
              </w:rPr>
              <w:t xml:space="preserve"> Eğitim </w:t>
            </w:r>
          </w:p>
          <w:p w:rsidR="00B86E4B" w:rsidRPr="00C45A6F" w:rsidRDefault="00B86E4B" w:rsidP="00D14327">
            <w:pPr>
              <w:spacing w:line="360" w:lineRule="auto"/>
              <w:rPr>
                <w:rFonts w:cs="Arial"/>
                <w:b/>
                <w:sz w:val="16"/>
                <w:szCs w:val="16"/>
              </w:rPr>
            </w:pPr>
            <w:proofErr w:type="spellStart"/>
            <w:proofErr w:type="gramStart"/>
            <w:r w:rsidRPr="00C45A6F">
              <w:rPr>
                <w:rFonts w:cs="Arial"/>
                <w:b/>
                <w:sz w:val="16"/>
                <w:szCs w:val="16"/>
              </w:rPr>
              <w:t>Hizmetleri.Ankara</w:t>
            </w:r>
            <w:proofErr w:type="spellEnd"/>
            <w:proofErr w:type="gramEnd"/>
          </w:p>
          <w:p w:rsidR="00B86E4B" w:rsidRPr="00C45A6F" w:rsidRDefault="00B86E4B" w:rsidP="00D14327">
            <w:pPr>
              <w:spacing w:line="360" w:lineRule="auto"/>
              <w:rPr>
                <w:rFonts w:cs="Arial"/>
                <w:b/>
                <w:sz w:val="16"/>
                <w:szCs w:val="16"/>
              </w:rPr>
            </w:pPr>
            <w:r w:rsidRPr="00C45A6F">
              <w:rPr>
                <w:rFonts w:cs="Arial"/>
                <w:b/>
                <w:sz w:val="16"/>
                <w:szCs w:val="16"/>
              </w:rPr>
              <w:t xml:space="preserve">YAZGAN </w:t>
            </w:r>
            <w:proofErr w:type="spellStart"/>
            <w:proofErr w:type="gramStart"/>
            <w:r w:rsidRPr="00C45A6F">
              <w:rPr>
                <w:rFonts w:cs="Arial"/>
                <w:b/>
                <w:sz w:val="16"/>
                <w:szCs w:val="16"/>
              </w:rPr>
              <w:t>Yankı.Kalbinle</w:t>
            </w:r>
            <w:proofErr w:type="spellEnd"/>
            <w:proofErr w:type="gramEnd"/>
            <w:r w:rsidRPr="00C45A6F">
              <w:rPr>
                <w:rFonts w:cs="Arial"/>
                <w:b/>
                <w:sz w:val="16"/>
                <w:szCs w:val="16"/>
              </w:rPr>
              <w:t xml:space="preserve"> </w:t>
            </w:r>
            <w:proofErr w:type="spellStart"/>
            <w:r w:rsidRPr="00C45A6F">
              <w:rPr>
                <w:rFonts w:cs="Arial"/>
                <w:b/>
                <w:sz w:val="16"/>
                <w:szCs w:val="16"/>
              </w:rPr>
              <w:t>Düşün,Aklınla</w:t>
            </w:r>
            <w:proofErr w:type="spellEnd"/>
            <w:r w:rsidRPr="00C45A6F">
              <w:rPr>
                <w:rFonts w:cs="Arial"/>
                <w:b/>
                <w:sz w:val="16"/>
                <w:szCs w:val="16"/>
              </w:rPr>
              <w:t xml:space="preserve"> Hisset(2008)Kapital Medya Yayınevi</w:t>
            </w:r>
            <w:r w:rsidR="00D14327" w:rsidRPr="00C45A6F">
              <w:rPr>
                <w:rFonts w:cs="Arial"/>
                <w:b/>
                <w:sz w:val="16"/>
                <w:szCs w:val="16"/>
              </w:rPr>
              <w:t>.</w:t>
            </w:r>
          </w:p>
          <w:p w:rsidR="00B86E4B" w:rsidRPr="00C45A6F" w:rsidRDefault="00B86E4B" w:rsidP="00D14327">
            <w:pPr>
              <w:spacing w:line="360" w:lineRule="auto"/>
              <w:rPr>
                <w:rFonts w:cs="Arial"/>
                <w:b/>
                <w:sz w:val="16"/>
                <w:szCs w:val="16"/>
              </w:rPr>
            </w:pPr>
            <w:r w:rsidRPr="00C45A6F">
              <w:rPr>
                <w:rFonts w:cs="Arial"/>
                <w:b/>
                <w:sz w:val="16"/>
                <w:szCs w:val="16"/>
              </w:rPr>
              <w:t xml:space="preserve">YEŞİLYAPRAK Binnur (2004) Gelişim ve Öğrenme Psikolojisi, </w:t>
            </w:r>
            <w:proofErr w:type="spellStart"/>
            <w:r w:rsidRPr="00C45A6F">
              <w:rPr>
                <w:rFonts w:cs="Arial"/>
                <w:b/>
                <w:sz w:val="16"/>
                <w:szCs w:val="16"/>
              </w:rPr>
              <w:t>Pegem</w:t>
            </w:r>
            <w:proofErr w:type="spellEnd"/>
            <w:r w:rsidRPr="00C45A6F">
              <w:rPr>
                <w:rFonts w:cs="Arial"/>
                <w:b/>
                <w:sz w:val="16"/>
                <w:szCs w:val="16"/>
              </w:rPr>
              <w:t xml:space="preserve"> Yayıncılık, Ankara</w:t>
            </w:r>
          </w:p>
          <w:p w:rsidR="00B86E4B" w:rsidRPr="00C45A6F" w:rsidRDefault="00D14327" w:rsidP="00D14327">
            <w:pPr>
              <w:spacing w:line="360" w:lineRule="auto"/>
              <w:rPr>
                <w:rFonts w:cs="Arial"/>
                <w:b/>
                <w:sz w:val="16"/>
                <w:szCs w:val="16"/>
              </w:rPr>
            </w:pPr>
            <w:r w:rsidRPr="00C45A6F">
              <w:rPr>
                <w:rFonts w:cs="Arial"/>
                <w:b/>
                <w:sz w:val="16"/>
                <w:szCs w:val="16"/>
              </w:rPr>
              <w:t>Y</w:t>
            </w:r>
            <w:r w:rsidR="00B86E4B" w:rsidRPr="00C45A6F">
              <w:rPr>
                <w:rFonts w:cs="Arial"/>
                <w:b/>
                <w:sz w:val="16"/>
                <w:szCs w:val="16"/>
              </w:rPr>
              <w:t xml:space="preserve">ÖRÜKOĞLU Atalay (2010) Gençlik Çağı, </w:t>
            </w:r>
            <w:proofErr w:type="spellStart"/>
            <w:r w:rsidR="00B86E4B" w:rsidRPr="00C45A6F">
              <w:rPr>
                <w:rFonts w:cs="Arial"/>
                <w:b/>
                <w:sz w:val="16"/>
                <w:szCs w:val="16"/>
              </w:rPr>
              <w:t>Tisa</w:t>
            </w:r>
            <w:proofErr w:type="spellEnd"/>
            <w:r w:rsidR="00B86E4B" w:rsidRPr="00C45A6F">
              <w:rPr>
                <w:rFonts w:cs="Arial"/>
                <w:b/>
                <w:sz w:val="16"/>
                <w:szCs w:val="16"/>
              </w:rPr>
              <w:t xml:space="preserve"> Matbaacılık</w:t>
            </w:r>
          </w:p>
          <w:p w:rsidR="00B86E4B" w:rsidRPr="00C45A6F" w:rsidRDefault="00B86E4B" w:rsidP="00D14327">
            <w:pPr>
              <w:spacing w:line="360" w:lineRule="auto"/>
              <w:rPr>
                <w:rFonts w:cs="Arial"/>
                <w:b/>
                <w:sz w:val="16"/>
                <w:szCs w:val="16"/>
              </w:rPr>
            </w:pPr>
            <w:r w:rsidRPr="00C45A6F">
              <w:rPr>
                <w:rFonts w:cs="Arial"/>
                <w:b/>
                <w:sz w:val="16"/>
                <w:szCs w:val="16"/>
              </w:rPr>
              <w:t>Psikolojiyi Anlamak (2003) Türk Psikologlar Derneği Yayınları</w:t>
            </w:r>
          </w:p>
          <w:p w:rsidR="00B86E4B" w:rsidRPr="00C45A6F" w:rsidRDefault="00B86E4B" w:rsidP="00B86E4B">
            <w:pPr>
              <w:spacing w:line="360" w:lineRule="auto"/>
              <w:ind w:firstLine="900"/>
              <w:rPr>
                <w:rFonts w:cs="Arial"/>
                <w:b/>
                <w:sz w:val="16"/>
                <w:szCs w:val="16"/>
              </w:rPr>
            </w:pPr>
            <w:r w:rsidRPr="00C45A6F">
              <w:rPr>
                <w:rFonts w:cs="Arial"/>
                <w:b/>
                <w:sz w:val="16"/>
                <w:szCs w:val="16"/>
              </w:rPr>
              <w:t xml:space="preserve">SÜREKLİ YAYINLAR </w:t>
            </w:r>
          </w:p>
          <w:p w:rsidR="00B86E4B" w:rsidRPr="00C45A6F" w:rsidRDefault="00B86E4B" w:rsidP="00B86E4B">
            <w:pPr>
              <w:spacing w:line="360" w:lineRule="auto"/>
              <w:rPr>
                <w:rFonts w:cs="Arial"/>
                <w:b/>
                <w:sz w:val="16"/>
                <w:szCs w:val="16"/>
              </w:rPr>
            </w:pPr>
            <w:r w:rsidRPr="00C45A6F">
              <w:rPr>
                <w:rFonts w:cs="Arial"/>
                <w:b/>
                <w:sz w:val="16"/>
                <w:szCs w:val="16"/>
              </w:rPr>
              <w:t xml:space="preserve">              Türk Psikoloji Dergisi</w:t>
            </w:r>
          </w:p>
          <w:p w:rsidR="00B86E4B" w:rsidRPr="00C45A6F" w:rsidRDefault="00B86E4B" w:rsidP="00B86E4B">
            <w:pPr>
              <w:spacing w:line="360" w:lineRule="auto"/>
              <w:rPr>
                <w:rFonts w:cs="Arial"/>
                <w:b/>
                <w:sz w:val="16"/>
                <w:szCs w:val="16"/>
              </w:rPr>
            </w:pPr>
            <w:r w:rsidRPr="00C45A6F">
              <w:rPr>
                <w:rFonts w:cs="Arial"/>
                <w:b/>
                <w:sz w:val="16"/>
                <w:szCs w:val="16"/>
              </w:rPr>
              <w:t xml:space="preserve">              Türk Psikoloji Bülteni</w:t>
            </w:r>
          </w:p>
          <w:p w:rsidR="00B86E4B" w:rsidRPr="00C45A6F" w:rsidRDefault="00B86E4B" w:rsidP="00B86E4B">
            <w:pPr>
              <w:spacing w:line="360" w:lineRule="auto"/>
              <w:rPr>
                <w:rFonts w:cs="Arial"/>
                <w:b/>
                <w:sz w:val="16"/>
                <w:szCs w:val="16"/>
              </w:rPr>
            </w:pPr>
            <w:r w:rsidRPr="00C45A6F">
              <w:rPr>
                <w:rFonts w:cs="Arial"/>
                <w:b/>
                <w:sz w:val="16"/>
                <w:szCs w:val="16"/>
              </w:rPr>
              <w:t xml:space="preserve">              Türk Psikoloji Yazıları</w:t>
            </w:r>
          </w:p>
          <w:p w:rsidR="00BC32DD" w:rsidRPr="00C45A6F" w:rsidRDefault="00BC32DD" w:rsidP="00B86E4B">
            <w:pPr>
              <w:rPr>
                <w:b/>
                <w:sz w:val="16"/>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C45A6F" w:rsidRDefault="00B86E4B" w:rsidP="00832AEF">
            <w:pPr>
              <w:pStyle w:val="DersBilgileri"/>
              <w:rPr>
                <w:b/>
                <w:szCs w:val="16"/>
              </w:rPr>
            </w:pPr>
            <w:r w:rsidRPr="00C45A6F">
              <w:rPr>
                <w:b/>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C45A6F" w:rsidRDefault="00B86E4B" w:rsidP="00832AEF">
            <w:pPr>
              <w:pStyle w:val="DersBilgileri"/>
              <w:rPr>
                <w:b/>
                <w:szCs w:val="16"/>
              </w:rPr>
            </w:pPr>
            <w:r w:rsidRPr="00C45A6F">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C45A6F" w:rsidRDefault="00B86E4B" w:rsidP="00832AEF">
            <w:pPr>
              <w:pStyle w:val="DersBilgileri"/>
              <w:rPr>
                <w:b/>
                <w:szCs w:val="16"/>
              </w:rPr>
            </w:pPr>
            <w:r w:rsidRPr="00C45A6F">
              <w:rPr>
                <w:b/>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0678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F15BD"/>
    <w:multiLevelType w:val="hybridMultilevel"/>
    <w:tmpl w:val="F8F8D174"/>
    <w:lvl w:ilvl="0" w:tplc="09B49CF6">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47812"/>
    <w:rsid w:val="00832BE3"/>
    <w:rsid w:val="008349E8"/>
    <w:rsid w:val="00B70434"/>
    <w:rsid w:val="00B86E4B"/>
    <w:rsid w:val="00BC32DD"/>
    <w:rsid w:val="00C45A6F"/>
    <w:rsid w:val="00D06780"/>
    <w:rsid w:val="00D14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2225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dc:creator>
  <cp:keywords/>
  <dc:description/>
  <cp:lastModifiedBy>saba</cp:lastModifiedBy>
  <cp:revision>6</cp:revision>
  <dcterms:created xsi:type="dcterms:W3CDTF">2018-02-06T13:49:00Z</dcterms:created>
  <dcterms:modified xsi:type="dcterms:W3CDTF">2018-02-07T11:01:00Z</dcterms:modified>
</cp:coreProperties>
</file>