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bookmarkStart w:id="0" w:name="_GoBack"/>
      <w:bookmarkEnd w:id="0"/>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DE635A" w:rsidP="00832AEF">
            <w:pPr>
              <w:pStyle w:val="DersBilgileri"/>
              <w:rPr>
                <w:b/>
                <w:bCs/>
                <w:szCs w:val="16"/>
              </w:rPr>
            </w:pPr>
            <w:r>
              <w:rPr>
                <w:b/>
                <w:bCs/>
                <w:szCs w:val="16"/>
              </w:rPr>
              <w:t>SHB 301 GRUPLARLA SOSYAL HİZMET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DE635A" w:rsidP="00832AEF">
            <w:pPr>
              <w:pStyle w:val="DersBilgileri"/>
              <w:rPr>
                <w:szCs w:val="16"/>
              </w:rPr>
            </w:pPr>
            <w:r>
              <w:rPr>
                <w:szCs w:val="16"/>
              </w:rPr>
              <w:t>Prof. Dr. Veli DUYAN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DE635A"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DE635A"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DE635A" w:rsidP="00832AEF">
            <w:pPr>
              <w:pStyle w:val="DersBilgileri"/>
              <w:rPr>
                <w:szCs w:val="16"/>
              </w:rPr>
            </w:pPr>
            <w:r>
              <w:rPr>
                <w:szCs w:val="16"/>
              </w:rPr>
              <w:t>Zorunlu</w:t>
            </w:r>
          </w:p>
        </w:tc>
      </w:tr>
      <w:tr w:rsidR="00BC32DD" w:rsidRPr="001A2552" w:rsidTr="00DE635A">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shd w:val="clear" w:color="auto" w:fill="auto"/>
          </w:tcPr>
          <w:p w:rsidR="00BC32DD" w:rsidRPr="00DE635A" w:rsidRDefault="00DE635A" w:rsidP="00DE635A">
            <w:pPr>
              <w:rPr>
                <w:rFonts w:cs="Arial"/>
                <w:sz w:val="16"/>
                <w:szCs w:val="16"/>
              </w:rPr>
            </w:pPr>
            <w:r w:rsidRPr="00DE635A">
              <w:rPr>
                <w:rFonts w:cs="Arial"/>
                <w:sz w:val="16"/>
                <w:szCs w:val="16"/>
              </w:rPr>
              <w:t>Gruplarla sosyal hizmet tarihçesi ve kapsamı Gruplarla sosyal hizmet kuramları ve yaklaşımları, Gruplarla sosyal hizmet müdahalesinde ön değerlendirme, Gruplarla sosyal hizmet müdahalesini planlama, Gruplarla sosyal hizmet müdahalesi, Gruplarla sosyal hizmet müdahalesini değerlendirme,Gruplarla sosyal hizmet müdahalesini sonlandırma ve izleme</w:t>
            </w:r>
          </w:p>
        </w:tc>
      </w:tr>
      <w:tr w:rsidR="00DE635A" w:rsidRPr="001A2552" w:rsidTr="00832AEF">
        <w:trPr>
          <w:jc w:val="center"/>
        </w:trPr>
        <w:tc>
          <w:tcPr>
            <w:tcW w:w="2745" w:type="dxa"/>
            <w:vAlign w:val="center"/>
          </w:tcPr>
          <w:p w:rsidR="00DE635A" w:rsidRPr="001A2552" w:rsidRDefault="00DE635A" w:rsidP="00832AEF">
            <w:pPr>
              <w:pStyle w:val="DersBasliklar"/>
              <w:rPr>
                <w:szCs w:val="16"/>
              </w:rPr>
            </w:pPr>
            <w:r w:rsidRPr="001A2552">
              <w:rPr>
                <w:szCs w:val="16"/>
              </w:rPr>
              <w:t>Dersin Amacı</w:t>
            </w:r>
          </w:p>
        </w:tc>
        <w:tc>
          <w:tcPr>
            <w:tcW w:w="6068" w:type="dxa"/>
          </w:tcPr>
          <w:p w:rsidR="00DE635A" w:rsidRPr="00DE635A" w:rsidRDefault="00DE635A">
            <w:pPr>
              <w:rPr>
                <w:rFonts w:cs="Arial"/>
                <w:sz w:val="16"/>
                <w:szCs w:val="16"/>
              </w:rPr>
            </w:pPr>
            <w:r w:rsidRPr="00DE635A">
              <w:rPr>
                <w:rFonts w:cs="Arial"/>
                <w:sz w:val="16"/>
                <w:szCs w:val="16"/>
              </w:rPr>
              <w:t>Gruplarla sosyal hizmet ile ilgili teori ve yaklaşımların incelenmesi, bu teori ve yaklaşımların sosyal hizmetin amaçları doğrultusunda bütünleştirilmesi, tartışılması ve gruplarla sosyal hizmet müdahalesinin aşamaları konularının öğretilmesi amaçlanmaktadır.</w:t>
            </w:r>
          </w:p>
        </w:tc>
      </w:tr>
      <w:tr w:rsidR="00DE635A" w:rsidRPr="001A2552" w:rsidTr="00832AEF">
        <w:trPr>
          <w:jc w:val="center"/>
        </w:trPr>
        <w:tc>
          <w:tcPr>
            <w:tcW w:w="2745" w:type="dxa"/>
            <w:vAlign w:val="center"/>
          </w:tcPr>
          <w:p w:rsidR="00DE635A" w:rsidRPr="001A2552" w:rsidRDefault="00DE635A" w:rsidP="00832AEF">
            <w:pPr>
              <w:pStyle w:val="DersBasliklar"/>
              <w:rPr>
                <w:szCs w:val="16"/>
              </w:rPr>
            </w:pPr>
            <w:r w:rsidRPr="001A2552">
              <w:rPr>
                <w:szCs w:val="16"/>
              </w:rPr>
              <w:t>Dersin Süresi</w:t>
            </w:r>
          </w:p>
        </w:tc>
        <w:tc>
          <w:tcPr>
            <w:tcW w:w="6068" w:type="dxa"/>
          </w:tcPr>
          <w:p w:rsidR="00DE635A" w:rsidRPr="00DE635A" w:rsidRDefault="00DE635A" w:rsidP="00832AEF">
            <w:pPr>
              <w:pStyle w:val="DersBilgileri"/>
              <w:rPr>
                <w:szCs w:val="16"/>
              </w:rPr>
            </w:pPr>
            <w:r w:rsidRPr="00DE635A">
              <w:rPr>
                <w:szCs w:val="16"/>
              </w:rPr>
              <w:t>Güz Dönemi</w:t>
            </w:r>
          </w:p>
        </w:tc>
      </w:tr>
      <w:tr w:rsidR="00DE635A" w:rsidRPr="001A2552" w:rsidTr="00832AEF">
        <w:trPr>
          <w:jc w:val="center"/>
        </w:trPr>
        <w:tc>
          <w:tcPr>
            <w:tcW w:w="2745" w:type="dxa"/>
            <w:vAlign w:val="center"/>
          </w:tcPr>
          <w:p w:rsidR="00DE635A" w:rsidRPr="001A2552" w:rsidRDefault="00DE635A" w:rsidP="00832AEF">
            <w:pPr>
              <w:pStyle w:val="DersBasliklar"/>
              <w:rPr>
                <w:szCs w:val="16"/>
              </w:rPr>
            </w:pPr>
            <w:r w:rsidRPr="001A2552">
              <w:rPr>
                <w:szCs w:val="16"/>
              </w:rPr>
              <w:t>Eğitim Dili</w:t>
            </w:r>
          </w:p>
        </w:tc>
        <w:tc>
          <w:tcPr>
            <w:tcW w:w="6068" w:type="dxa"/>
          </w:tcPr>
          <w:p w:rsidR="00DE635A" w:rsidRPr="00DE635A" w:rsidRDefault="00DE635A" w:rsidP="00832AEF">
            <w:pPr>
              <w:pStyle w:val="DersBilgileri"/>
              <w:rPr>
                <w:szCs w:val="16"/>
              </w:rPr>
            </w:pPr>
            <w:r w:rsidRPr="00DE635A">
              <w:rPr>
                <w:szCs w:val="16"/>
              </w:rPr>
              <w:t>Türkçe</w:t>
            </w:r>
          </w:p>
        </w:tc>
      </w:tr>
      <w:tr w:rsidR="00DE635A" w:rsidRPr="001A2552" w:rsidTr="00832AEF">
        <w:trPr>
          <w:jc w:val="center"/>
        </w:trPr>
        <w:tc>
          <w:tcPr>
            <w:tcW w:w="2745" w:type="dxa"/>
            <w:vAlign w:val="center"/>
          </w:tcPr>
          <w:p w:rsidR="00DE635A" w:rsidRPr="001A2552" w:rsidRDefault="00DE635A" w:rsidP="00832AEF">
            <w:pPr>
              <w:pStyle w:val="DersBasliklar"/>
              <w:rPr>
                <w:szCs w:val="16"/>
              </w:rPr>
            </w:pPr>
            <w:r w:rsidRPr="001A2552">
              <w:rPr>
                <w:szCs w:val="16"/>
              </w:rPr>
              <w:t>Ön Koşul</w:t>
            </w:r>
          </w:p>
        </w:tc>
        <w:tc>
          <w:tcPr>
            <w:tcW w:w="6068" w:type="dxa"/>
          </w:tcPr>
          <w:p w:rsidR="00DE635A" w:rsidRPr="00DE635A" w:rsidRDefault="00DE635A" w:rsidP="00832AEF">
            <w:pPr>
              <w:pStyle w:val="DersBilgileri"/>
              <w:rPr>
                <w:szCs w:val="16"/>
              </w:rPr>
            </w:pPr>
            <w:r w:rsidRPr="00DE635A">
              <w:rPr>
                <w:szCs w:val="16"/>
              </w:rPr>
              <w:t>Yok</w:t>
            </w:r>
          </w:p>
        </w:tc>
      </w:tr>
      <w:tr w:rsidR="00DE635A" w:rsidRPr="001A2552" w:rsidTr="00DE635A">
        <w:trPr>
          <w:jc w:val="center"/>
        </w:trPr>
        <w:tc>
          <w:tcPr>
            <w:tcW w:w="2745" w:type="dxa"/>
            <w:vAlign w:val="center"/>
          </w:tcPr>
          <w:p w:rsidR="00DE635A" w:rsidRPr="001A2552" w:rsidRDefault="00DE635A" w:rsidP="00832AEF">
            <w:pPr>
              <w:pStyle w:val="DersBasliklar"/>
              <w:rPr>
                <w:szCs w:val="16"/>
              </w:rPr>
            </w:pPr>
            <w:r w:rsidRPr="001A2552">
              <w:rPr>
                <w:szCs w:val="16"/>
              </w:rPr>
              <w:t>Önerilen Kaynaklar</w:t>
            </w:r>
          </w:p>
        </w:tc>
        <w:tc>
          <w:tcPr>
            <w:tcW w:w="6068" w:type="dxa"/>
            <w:shd w:val="clear" w:color="auto" w:fill="auto"/>
          </w:tcPr>
          <w:p w:rsidR="00DE635A" w:rsidRPr="00DE635A" w:rsidRDefault="00DE635A" w:rsidP="00832AEF">
            <w:pPr>
              <w:pStyle w:val="Kaynakca"/>
              <w:rPr>
                <w:rFonts w:cs="Arial"/>
                <w:szCs w:val="16"/>
                <w:shd w:val="clear" w:color="auto" w:fill="FFFFFF"/>
              </w:rPr>
            </w:pPr>
            <w:r w:rsidRPr="00DE635A">
              <w:rPr>
                <w:rFonts w:cs="Arial"/>
                <w:szCs w:val="16"/>
                <w:shd w:val="clear" w:color="auto" w:fill="FFFFFF"/>
              </w:rPr>
              <w:t>Duyan V. (2010). Sosyal Hizmet: Temelleri, Yaklaşımları, Müdahale Yöntemleri. Ankara: SHUDER.</w:t>
            </w:r>
          </w:p>
          <w:p w:rsidR="00DE635A" w:rsidRPr="00DE635A" w:rsidRDefault="00DE635A" w:rsidP="00832AEF">
            <w:pPr>
              <w:pStyle w:val="Kaynakca"/>
              <w:rPr>
                <w:rFonts w:cs="Arial"/>
                <w:szCs w:val="16"/>
                <w:shd w:val="clear" w:color="auto" w:fill="FFFFFF"/>
              </w:rPr>
            </w:pPr>
            <w:r w:rsidRPr="00DE635A">
              <w:rPr>
                <w:rFonts w:cs="Arial"/>
                <w:szCs w:val="16"/>
                <w:shd w:val="clear" w:color="auto" w:fill="FFFFFF"/>
              </w:rPr>
              <w:t>Aktaş A. (1997). Küçük Grup Süreci ve Dinamikleri. Ankara: Mustafa Kitabevi</w:t>
            </w:r>
          </w:p>
          <w:p w:rsidR="00DE635A" w:rsidRPr="00DE635A" w:rsidRDefault="00DE635A" w:rsidP="00832AEF">
            <w:pPr>
              <w:pStyle w:val="Kaynakca"/>
              <w:rPr>
                <w:rFonts w:cs="Arial"/>
                <w:szCs w:val="16"/>
                <w:shd w:val="clear" w:color="auto" w:fill="F5F5F5"/>
              </w:rPr>
            </w:pPr>
            <w:r w:rsidRPr="00DE635A">
              <w:rPr>
                <w:rFonts w:cs="Arial"/>
                <w:szCs w:val="16"/>
                <w:shd w:val="clear" w:color="auto" w:fill="F5F5F5"/>
              </w:rPr>
              <w:t>Duyan V. (2008). Gruplarla Sosyal Hizmet. Ankara: HÜ Yayınları.</w:t>
            </w:r>
          </w:p>
          <w:p w:rsidR="00DE635A" w:rsidRPr="00DE635A" w:rsidRDefault="00DE635A" w:rsidP="00832AEF">
            <w:pPr>
              <w:pStyle w:val="Kaynakca"/>
              <w:rPr>
                <w:rFonts w:cs="Arial"/>
                <w:szCs w:val="16"/>
                <w:shd w:val="clear" w:color="auto" w:fill="F5F5F5"/>
              </w:rPr>
            </w:pPr>
            <w:r w:rsidRPr="00DE635A">
              <w:rPr>
                <w:rFonts w:cs="Arial"/>
                <w:szCs w:val="16"/>
                <w:shd w:val="clear" w:color="auto" w:fill="F5F5F5"/>
              </w:rPr>
              <w:t>Bulut I. (1994). Sosyal Grup Çalışması. Ankara</w:t>
            </w:r>
          </w:p>
          <w:p w:rsidR="00DE635A" w:rsidRPr="00DE635A" w:rsidRDefault="00DE635A" w:rsidP="00832AEF">
            <w:pPr>
              <w:pStyle w:val="Kaynakca"/>
              <w:rPr>
                <w:rFonts w:cs="Arial"/>
                <w:szCs w:val="16"/>
                <w:shd w:val="clear" w:color="auto" w:fill="F5F5F5"/>
              </w:rPr>
            </w:pPr>
            <w:r w:rsidRPr="00DE635A">
              <w:rPr>
                <w:rFonts w:cs="Arial"/>
                <w:szCs w:val="16"/>
                <w:shd w:val="clear" w:color="auto" w:fill="F5F5F5"/>
              </w:rPr>
              <w:t>Duyan, V. (1997) Sosyal Grup Çalışması Uygulamasının Ortopedi Hastalarının Kişisel ve Sosyal Uyum Düzeylerine Etkisi. Aydınlar Matbaacılık. Ankara.</w:t>
            </w:r>
          </w:p>
          <w:p w:rsidR="00DE635A" w:rsidRPr="00DE635A" w:rsidRDefault="00DE635A" w:rsidP="00832AEF">
            <w:pPr>
              <w:pStyle w:val="Kaynakca"/>
              <w:rPr>
                <w:szCs w:val="16"/>
                <w:lang w:val="tr-TR"/>
              </w:rPr>
            </w:pPr>
            <w:r w:rsidRPr="00DE635A">
              <w:rPr>
                <w:rFonts w:cs="Arial"/>
                <w:szCs w:val="16"/>
                <w:shd w:val="clear" w:color="auto" w:fill="F5F5F5"/>
              </w:rPr>
              <w:t>Duyan V. ve Şahin-Kara G. (2010) Yaşlılık ve Anılar. Ankara: SHUDER.</w:t>
            </w:r>
          </w:p>
        </w:tc>
      </w:tr>
      <w:tr w:rsidR="00DE635A" w:rsidRPr="001A2552" w:rsidTr="00832AEF">
        <w:trPr>
          <w:jc w:val="center"/>
        </w:trPr>
        <w:tc>
          <w:tcPr>
            <w:tcW w:w="2745" w:type="dxa"/>
            <w:vAlign w:val="center"/>
          </w:tcPr>
          <w:p w:rsidR="00DE635A" w:rsidRPr="001A2552" w:rsidRDefault="00DE635A" w:rsidP="00832AEF">
            <w:pPr>
              <w:pStyle w:val="DersBasliklar"/>
              <w:rPr>
                <w:szCs w:val="16"/>
              </w:rPr>
            </w:pPr>
            <w:r>
              <w:rPr>
                <w:szCs w:val="16"/>
              </w:rPr>
              <w:t xml:space="preserve">Dersin </w:t>
            </w:r>
            <w:r w:rsidRPr="001A2552">
              <w:rPr>
                <w:szCs w:val="16"/>
              </w:rPr>
              <w:t>Kredisi</w:t>
            </w:r>
          </w:p>
        </w:tc>
        <w:tc>
          <w:tcPr>
            <w:tcW w:w="6068" w:type="dxa"/>
            <w:vAlign w:val="center"/>
          </w:tcPr>
          <w:p w:rsidR="00DE635A" w:rsidRPr="001A2552" w:rsidRDefault="00DE635A" w:rsidP="00832AEF">
            <w:pPr>
              <w:pStyle w:val="DersBilgileri"/>
              <w:rPr>
                <w:szCs w:val="16"/>
              </w:rPr>
            </w:pPr>
            <w:r>
              <w:rPr>
                <w:szCs w:val="16"/>
              </w:rPr>
              <w:t>4</w:t>
            </w:r>
          </w:p>
        </w:tc>
      </w:tr>
      <w:tr w:rsidR="00DE635A" w:rsidRPr="001A2552" w:rsidTr="00832AEF">
        <w:trPr>
          <w:jc w:val="center"/>
        </w:trPr>
        <w:tc>
          <w:tcPr>
            <w:tcW w:w="2745" w:type="dxa"/>
            <w:vAlign w:val="center"/>
          </w:tcPr>
          <w:p w:rsidR="00DE635A" w:rsidRPr="001A2552" w:rsidRDefault="00DE635A" w:rsidP="00832AEF">
            <w:pPr>
              <w:pStyle w:val="DersBasliklar"/>
              <w:rPr>
                <w:szCs w:val="16"/>
              </w:rPr>
            </w:pPr>
            <w:r w:rsidRPr="001A2552">
              <w:rPr>
                <w:szCs w:val="16"/>
              </w:rPr>
              <w:t>Laboratuvar</w:t>
            </w:r>
          </w:p>
        </w:tc>
        <w:tc>
          <w:tcPr>
            <w:tcW w:w="6068" w:type="dxa"/>
            <w:vAlign w:val="center"/>
          </w:tcPr>
          <w:p w:rsidR="00DE635A" w:rsidRPr="001A2552" w:rsidRDefault="00DE635A" w:rsidP="00832AEF">
            <w:pPr>
              <w:pStyle w:val="DersBilgileri"/>
              <w:rPr>
                <w:szCs w:val="16"/>
              </w:rPr>
            </w:pPr>
            <w:r>
              <w:rPr>
                <w:szCs w:val="16"/>
              </w:rPr>
              <w:t>Yok</w:t>
            </w:r>
          </w:p>
        </w:tc>
      </w:tr>
      <w:tr w:rsidR="00DE635A" w:rsidRPr="001A2552" w:rsidTr="00832AEF">
        <w:trPr>
          <w:jc w:val="center"/>
        </w:trPr>
        <w:tc>
          <w:tcPr>
            <w:tcW w:w="2745" w:type="dxa"/>
            <w:vAlign w:val="center"/>
          </w:tcPr>
          <w:p w:rsidR="00DE635A" w:rsidRPr="001A2552" w:rsidRDefault="00DE635A" w:rsidP="00832AEF">
            <w:pPr>
              <w:pStyle w:val="DersBasliklar"/>
              <w:rPr>
                <w:szCs w:val="16"/>
              </w:rPr>
            </w:pPr>
            <w:r w:rsidRPr="001A2552">
              <w:rPr>
                <w:szCs w:val="16"/>
              </w:rPr>
              <w:t>Diğer-1</w:t>
            </w:r>
          </w:p>
        </w:tc>
        <w:tc>
          <w:tcPr>
            <w:tcW w:w="6068" w:type="dxa"/>
            <w:vAlign w:val="center"/>
          </w:tcPr>
          <w:p w:rsidR="00DE635A" w:rsidRPr="001A2552" w:rsidRDefault="00DE635A" w:rsidP="00832AEF">
            <w:pPr>
              <w:pStyle w:val="DersBilgileri"/>
              <w:rPr>
                <w:szCs w:val="16"/>
              </w:rPr>
            </w:pPr>
            <w:r>
              <w:rPr>
                <w:szCs w:val="16"/>
              </w:rPr>
              <w:t>Yok</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DE635A"/>
    <w:sectPr w:rsidR="00EB0AE2" w:rsidSect="0038160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Light">
    <w:altName w:val="Arial"/>
    <w:charset w:val="A2"/>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C32DD"/>
    <w:rsid w:val="000A48ED"/>
    <w:rsid w:val="00381604"/>
    <w:rsid w:val="0077593B"/>
    <w:rsid w:val="00832BE3"/>
    <w:rsid w:val="00BC32DD"/>
    <w:rsid w:val="00DE635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divs>
    <w:div w:id="853038921">
      <w:bodyDiv w:val="1"/>
      <w:marLeft w:val="0"/>
      <w:marRight w:val="0"/>
      <w:marTop w:val="0"/>
      <w:marBottom w:val="0"/>
      <w:divBdr>
        <w:top w:val="none" w:sz="0" w:space="0" w:color="auto"/>
        <w:left w:val="none" w:sz="0" w:space="0" w:color="auto"/>
        <w:bottom w:val="none" w:sz="0" w:space="0" w:color="auto"/>
        <w:right w:val="none" w:sz="0" w:space="0" w:color="auto"/>
      </w:divBdr>
    </w:div>
    <w:div w:id="118354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227</Words>
  <Characters>1300</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acer</cp:lastModifiedBy>
  <cp:revision>3</cp:revision>
  <dcterms:created xsi:type="dcterms:W3CDTF">2017-05-02T07:01:00Z</dcterms:created>
  <dcterms:modified xsi:type="dcterms:W3CDTF">2018-02-07T12:59:00Z</dcterms:modified>
</cp:coreProperties>
</file>