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6DC1" w:rsidP="00776DC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ZST404</w:t>
            </w:r>
            <w:r w:rsidR="00371576" w:rsidRPr="00371576">
              <w:rPr>
                <w:b/>
                <w:bCs/>
                <w:szCs w:val="16"/>
              </w:rPr>
              <w:t xml:space="preserve"> </w:t>
            </w:r>
            <w:r w:rsidRPr="00776DC1">
              <w:rPr>
                <w:b/>
                <w:bCs/>
                <w:szCs w:val="16"/>
              </w:rPr>
              <w:t>Fermente Süt Ürünleri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2AB7" w:rsidP="00192D55">
            <w:pPr>
              <w:pStyle w:val="DersBilgileri"/>
              <w:rPr>
                <w:szCs w:val="16"/>
              </w:rPr>
            </w:pPr>
            <w:r w:rsidRPr="000D2AB7">
              <w:rPr>
                <w:szCs w:val="16"/>
              </w:rPr>
              <w:t xml:space="preserve">Prof. Dr. </w:t>
            </w:r>
            <w:r w:rsidR="00192D55">
              <w:rPr>
                <w:szCs w:val="16"/>
              </w:rPr>
              <w:t>Barbaros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024D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6DC1" w:rsidP="00832AEF">
            <w:pPr>
              <w:pStyle w:val="DersBilgileri"/>
              <w:rPr>
                <w:szCs w:val="16"/>
              </w:rPr>
            </w:pPr>
            <w:r w:rsidRPr="00776DC1">
              <w:rPr>
                <w:szCs w:val="16"/>
              </w:rPr>
              <w:t xml:space="preserve">Ders kapsamında fermente süt ürünlerinin üretim teknolojileri ve ilkeleri, mekanizasyon ve otomasyon sistemleri, fermente süt ürünleri mikrobiyolojisi, </w:t>
            </w:r>
            <w:proofErr w:type="spellStart"/>
            <w:r w:rsidRPr="00776DC1">
              <w:rPr>
                <w:szCs w:val="16"/>
              </w:rPr>
              <w:t>starter</w:t>
            </w:r>
            <w:proofErr w:type="spellEnd"/>
            <w:r w:rsidRPr="00776DC1">
              <w:rPr>
                <w:szCs w:val="16"/>
              </w:rPr>
              <w:t xml:space="preserve"> kültür tanımları ve hazırlama teknikleri, fermente süt ürünleri biyokimyası, </w:t>
            </w:r>
            <w:proofErr w:type="gramStart"/>
            <w:r w:rsidRPr="00776DC1">
              <w:rPr>
                <w:szCs w:val="16"/>
              </w:rPr>
              <w:t>partikül</w:t>
            </w:r>
            <w:proofErr w:type="gramEnd"/>
            <w:r w:rsidRPr="00776DC1">
              <w:rPr>
                <w:szCs w:val="16"/>
              </w:rPr>
              <w:t xml:space="preserve"> jeli oluşum mekanizmaları, fermente süt ürünlerinin beslenme değerleri, kalite kontrol ve temizlik ve sanitasyon konularında bilgiler aktarılmaktadır.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6DC1" w:rsidP="00832AEF">
            <w:pPr>
              <w:pStyle w:val="DersBilgileri"/>
              <w:rPr>
                <w:szCs w:val="16"/>
              </w:rPr>
            </w:pPr>
            <w:r w:rsidRPr="00776DC1">
              <w:rPr>
                <w:szCs w:val="16"/>
              </w:rPr>
              <w:t>Yoğurt başta olmak üzere fermente süt ürünlerinin üretim teknolojilerine ilişkin teorik bilgiler ve pratik uygulamalar hakkında bilginin öğrenciye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2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</w:t>
            </w:r>
            <w:r w:rsidR="000D2AB7">
              <w:rPr>
                <w:szCs w:val="16"/>
              </w:rPr>
              <w:t xml:space="preserve"> </w:t>
            </w:r>
            <w:proofErr w:type="spellStart"/>
            <w:r w:rsidR="000D2AB7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6DC1" w:rsidRPr="00776DC1" w:rsidRDefault="00531FEF" w:rsidP="00776DC1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proofErr w:type="spellStart"/>
            <w:proofErr w:type="gramStart"/>
            <w:r w:rsidR="00776DC1" w:rsidRPr="00776DC1">
              <w:rPr>
                <w:szCs w:val="16"/>
                <w:lang w:val="tr-TR"/>
              </w:rPr>
              <w:t>Sezgin,E</w:t>
            </w:r>
            <w:proofErr w:type="gramEnd"/>
            <w:r w:rsidR="00776DC1" w:rsidRPr="00776DC1">
              <w:rPr>
                <w:szCs w:val="16"/>
                <w:lang w:val="tr-TR"/>
              </w:rPr>
              <w:t>.Yoğurt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Teknolojisi, Ders Notları.</w:t>
            </w:r>
          </w:p>
          <w:p w:rsidR="00776DC1" w:rsidRDefault="00531FEF" w:rsidP="00776DC1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  <w:r w:rsidR="00776DC1">
              <w:rPr>
                <w:szCs w:val="16"/>
                <w:lang w:val="tr-TR"/>
              </w:rPr>
              <w:t xml:space="preserve">- </w:t>
            </w:r>
            <w:proofErr w:type="spellStart"/>
            <w:r w:rsidR="00776DC1" w:rsidRPr="00776DC1">
              <w:rPr>
                <w:szCs w:val="16"/>
                <w:lang w:val="tr-TR"/>
              </w:rPr>
              <w:t>Sezgin,E.Fermente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Süt Ürünleri, Ders Notları.</w:t>
            </w:r>
          </w:p>
          <w:p w:rsidR="00776DC1" w:rsidRPr="00776DC1" w:rsidRDefault="00776DC1" w:rsidP="00776DC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gramStart"/>
            <w:r w:rsidRPr="00776DC1">
              <w:rPr>
                <w:szCs w:val="16"/>
                <w:lang w:val="tr-TR"/>
              </w:rPr>
              <w:t>Yaygın,H</w:t>
            </w:r>
            <w:proofErr w:type="gramEnd"/>
            <w:r w:rsidRPr="00776DC1">
              <w:rPr>
                <w:szCs w:val="16"/>
                <w:lang w:val="tr-TR"/>
              </w:rPr>
              <w:t>.1999.Yoğurt Teknolojisi, Akdeniz</w:t>
            </w:r>
            <w:r w:rsidR="00531FEF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Ünv.Ziraat</w:t>
            </w:r>
            <w:proofErr w:type="spellEnd"/>
            <w:r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Fak.Gıda</w:t>
            </w:r>
            <w:proofErr w:type="spellEnd"/>
            <w:r w:rsidRPr="00776DC1">
              <w:rPr>
                <w:szCs w:val="16"/>
                <w:lang w:val="tr-TR"/>
              </w:rPr>
              <w:t xml:space="preserve"> Müh.Böl.Yay.No:75,331 s. Antalya</w:t>
            </w:r>
          </w:p>
          <w:p w:rsidR="00776DC1" w:rsidRPr="00776DC1" w:rsidRDefault="00531FEF" w:rsidP="00776DC1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proofErr w:type="spellStart"/>
            <w:proofErr w:type="gramStart"/>
            <w:r w:rsidR="00776DC1" w:rsidRPr="00776DC1">
              <w:rPr>
                <w:szCs w:val="16"/>
                <w:lang w:val="tr-TR"/>
              </w:rPr>
              <w:t>Rasic,J</w:t>
            </w:r>
            <w:proofErr w:type="gramEnd"/>
            <w:r w:rsidR="00776DC1" w:rsidRPr="00776DC1">
              <w:rPr>
                <w:szCs w:val="16"/>
                <w:lang w:val="tr-TR"/>
              </w:rPr>
              <w:t>.And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="00776DC1" w:rsidRPr="00776DC1">
              <w:rPr>
                <w:szCs w:val="16"/>
                <w:lang w:val="tr-TR"/>
              </w:rPr>
              <w:t>kurman,J.A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. 1978. </w:t>
            </w:r>
            <w:proofErr w:type="spellStart"/>
            <w:r w:rsidR="00776DC1" w:rsidRPr="00776DC1">
              <w:rPr>
                <w:szCs w:val="16"/>
                <w:lang w:val="tr-TR"/>
              </w:rPr>
              <w:t>Yoghurt</w:t>
            </w:r>
            <w:proofErr w:type="spellEnd"/>
            <w:r w:rsidR="00776DC1" w:rsidRPr="00776DC1">
              <w:rPr>
                <w:szCs w:val="16"/>
                <w:lang w:val="tr-TR"/>
              </w:rPr>
              <w:t>.</w:t>
            </w:r>
          </w:p>
          <w:p w:rsidR="00776DC1" w:rsidRPr="00776DC1" w:rsidRDefault="00531FEF" w:rsidP="00776DC1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 xml:space="preserve">International </w:t>
            </w:r>
            <w:proofErr w:type="spellStart"/>
            <w:r w:rsidR="00776DC1" w:rsidRPr="00776DC1">
              <w:rPr>
                <w:szCs w:val="16"/>
                <w:lang w:val="tr-TR"/>
              </w:rPr>
              <w:t>Dairy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="00776DC1" w:rsidRPr="00776DC1">
              <w:rPr>
                <w:szCs w:val="16"/>
                <w:lang w:val="tr-TR"/>
              </w:rPr>
              <w:t>Fedaration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(IDF) 2003. </w:t>
            </w:r>
            <w:proofErr w:type="spellStart"/>
            <w:r w:rsidR="00776DC1" w:rsidRPr="00776DC1">
              <w:rPr>
                <w:szCs w:val="16"/>
                <w:lang w:val="tr-TR"/>
              </w:rPr>
              <w:t>Fermented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="00776DC1" w:rsidRPr="00776DC1">
              <w:rPr>
                <w:szCs w:val="16"/>
                <w:lang w:val="tr-TR"/>
              </w:rPr>
              <w:t>Milk</w:t>
            </w:r>
            <w:proofErr w:type="spellEnd"/>
          </w:p>
          <w:p w:rsidR="00776DC1" w:rsidRPr="00776DC1" w:rsidRDefault="00531FEF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>Türk Gıda Kodeksi Fermente Sütler Tebliği. Tebliğ No: 2001/21</w:t>
            </w:r>
          </w:p>
          <w:p w:rsidR="00776DC1" w:rsidRPr="00776DC1" w:rsidRDefault="00531FEF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>TS 3810. Ayran Standardı Türk Standartları Enstitüsü, Ankara</w:t>
            </w:r>
          </w:p>
          <w:p w:rsidR="00776DC1" w:rsidRPr="00776DC1" w:rsidRDefault="00531FEF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>TS 1330. Yoğurt Standardı Türk Standartları Enstitüsü, Ankara</w:t>
            </w:r>
          </w:p>
          <w:p w:rsidR="00776DC1" w:rsidRPr="00776DC1" w:rsidRDefault="00776DC1" w:rsidP="00531FE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776DC1">
              <w:rPr>
                <w:szCs w:val="16"/>
                <w:lang w:val="tr-TR"/>
              </w:rPr>
              <w:t>Tamime,A.Y</w:t>
            </w:r>
            <w:proofErr w:type="spellEnd"/>
            <w:proofErr w:type="gramStart"/>
            <w:r w:rsidRPr="00776DC1">
              <w:rPr>
                <w:szCs w:val="16"/>
                <w:lang w:val="tr-TR"/>
              </w:rPr>
              <w:t>.,</w:t>
            </w:r>
            <w:proofErr w:type="gramEnd"/>
            <w:r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Robinson,R.K</w:t>
            </w:r>
            <w:proofErr w:type="spellEnd"/>
            <w:r w:rsidRPr="00776DC1">
              <w:rPr>
                <w:szCs w:val="16"/>
                <w:lang w:val="tr-TR"/>
              </w:rPr>
              <w:t xml:space="preserve">., 1999. </w:t>
            </w:r>
            <w:proofErr w:type="spellStart"/>
            <w:r w:rsidRPr="00776DC1">
              <w:rPr>
                <w:szCs w:val="16"/>
                <w:lang w:val="tr-TR"/>
              </w:rPr>
              <w:t>Yoghurt</w:t>
            </w:r>
            <w:proofErr w:type="spellEnd"/>
            <w:r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Science</w:t>
            </w:r>
            <w:proofErr w:type="spellEnd"/>
            <w:r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and</w:t>
            </w:r>
            <w:proofErr w:type="spellEnd"/>
            <w:r w:rsidRPr="00776DC1">
              <w:rPr>
                <w:szCs w:val="16"/>
                <w:lang w:val="tr-TR"/>
              </w:rPr>
              <w:t xml:space="preserve"> </w:t>
            </w:r>
            <w:proofErr w:type="spellStart"/>
            <w:r w:rsidRPr="00776DC1">
              <w:rPr>
                <w:szCs w:val="16"/>
                <w:lang w:val="tr-TR"/>
              </w:rPr>
              <w:t>Technology</w:t>
            </w:r>
            <w:proofErr w:type="spellEnd"/>
            <w:r w:rsidRPr="00776DC1">
              <w:rPr>
                <w:szCs w:val="16"/>
                <w:lang w:val="tr-TR"/>
              </w:rPr>
              <w:t xml:space="preserve">. </w:t>
            </w:r>
            <w:proofErr w:type="spellStart"/>
            <w:r w:rsidRPr="00776DC1">
              <w:rPr>
                <w:szCs w:val="16"/>
                <w:lang w:val="tr-TR"/>
              </w:rPr>
              <w:t>Woodhead</w:t>
            </w:r>
            <w:proofErr w:type="spellEnd"/>
            <w:r w:rsidRPr="00776DC1">
              <w:rPr>
                <w:szCs w:val="16"/>
                <w:lang w:val="tr-TR"/>
              </w:rPr>
              <w:t xml:space="preserve"> Publishing: </w:t>
            </w:r>
            <w:proofErr w:type="spellStart"/>
            <w:r w:rsidRPr="00776DC1">
              <w:rPr>
                <w:szCs w:val="16"/>
                <w:lang w:val="tr-TR"/>
              </w:rPr>
              <w:t>London</w:t>
            </w:r>
            <w:proofErr w:type="spellEnd"/>
            <w:r w:rsidRPr="00776DC1">
              <w:rPr>
                <w:szCs w:val="16"/>
                <w:lang w:val="tr-TR"/>
              </w:rPr>
              <w:t>.</w:t>
            </w:r>
          </w:p>
          <w:p w:rsidR="00BC32DD" w:rsidRPr="001A2552" w:rsidRDefault="00531FEF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 xml:space="preserve">Özer, B. (2006). Yoğurt Bilimi ve Teknolojisi. </w:t>
            </w:r>
            <w:proofErr w:type="spellStart"/>
            <w:r w:rsidR="00776DC1" w:rsidRPr="00776DC1">
              <w:rPr>
                <w:szCs w:val="16"/>
                <w:lang w:val="tr-TR"/>
              </w:rPr>
              <w:t>Sidas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2D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1F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AB7"/>
    <w:rsid w:val="00192D55"/>
    <w:rsid w:val="001A024D"/>
    <w:rsid w:val="00371576"/>
    <w:rsid w:val="00531FEF"/>
    <w:rsid w:val="006B2815"/>
    <w:rsid w:val="00776DC1"/>
    <w:rsid w:val="00832BE3"/>
    <w:rsid w:val="00A97851"/>
    <w:rsid w:val="00B426B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3</cp:revision>
  <dcterms:created xsi:type="dcterms:W3CDTF">2018-02-08T06:55:00Z</dcterms:created>
  <dcterms:modified xsi:type="dcterms:W3CDTF">2018-02-08T06:58:00Z</dcterms:modified>
</cp:coreProperties>
</file>