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553F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SAN 416 – CUMHURİYET DÖNEMİ TÜRK MİMARİSİ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553F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Tolga BOZKURT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553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553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553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D55E7" w:rsidP="00AD55E7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1900-1950</w:t>
            </w:r>
            <w:proofErr w:type="gramEnd"/>
            <w:r>
              <w:rPr>
                <w:szCs w:val="16"/>
              </w:rPr>
              <w:t xml:space="preserve"> arası Türk mimarisi, s</w:t>
            </w:r>
            <w:r w:rsidR="006553F9" w:rsidRPr="006553F9">
              <w:rPr>
                <w:szCs w:val="16"/>
              </w:rPr>
              <w:t xml:space="preserve">iyasi ve </w:t>
            </w:r>
            <w:r w:rsidRPr="006553F9">
              <w:rPr>
                <w:szCs w:val="16"/>
              </w:rPr>
              <w:t>sosy</w:t>
            </w:r>
            <w:r>
              <w:rPr>
                <w:szCs w:val="16"/>
              </w:rPr>
              <w:t xml:space="preserve">okültürel boyutlarıyla </w:t>
            </w:r>
            <w:r w:rsidR="006553F9" w:rsidRPr="006553F9">
              <w:rPr>
                <w:szCs w:val="16"/>
              </w:rPr>
              <w:t>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04EFC" w:rsidP="00AD55E7">
            <w:pPr>
              <w:pStyle w:val="DersBilgileri"/>
              <w:rPr>
                <w:szCs w:val="16"/>
              </w:rPr>
            </w:pPr>
            <w:r w:rsidRPr="00304EFC">
              <w:rPr>
                <w:szCs w:val="16"/>
              </w:rPr>
              <w:t xml:space="preserve">Türk mimarisinde XX. yüzyıl </w:t>
            </w:r>
            <w:r w:rsidR="00AD55E7">
              <w:rPr>
                <w:szCs w:val="16"/>
              </w:rPr>
              <w:t>itibariyle baş gösteren</w:t>
            </w:r>
            <w:r w:rsidRPr="00304EFC">
              <w:rPr>
                <w:szCs w:val="16"/>
              </w:rPr>
              <w:t xml:space="preserve"> </w:t>
            </w:r>
            <w:r w:rsidR="00AD55E7">
              <w:rPr>
                <w:szCs w:val="16"/>
              </w:rPr>
              <w:t xml:space="preserve">milli ve </w:t>
            </w:r>
            <w:r w:rsidR="00094363">
              <w:rPr>
                <w:szCs w:val="16"/>
              </w:rPr>
              <w:t xml:space="preserve">ardından </w:t>
            </w:r>
            <w:r w:rsidR="00AD55E7">
              <w:rPr>
                <w:szCs w:val="16"/>
              </w:rPr>
              <w:t>modern üslûp yaratma çabalarının</w:t>
            </w:r>
            <w:r w:rsidRPr="00304EFC">
              <w:rPr>
                <w:szCs w:val="16"/>
              </w:rPr>
              <w:t xml:space="preserve"> öncü mimarlar ve uygulamaları </w:t>
            </w:r>
            <w:r w:rsidR="00AD55E7">
              <w:rPr>
                <w:szCs w:val="16"/>
              </w:rPr>
              <w:t>eşliğinde</w:t>
            </w:r>
            <w:r w:rsidRPr="00304EFC">
              <w:rPr>
                <w:szCs w:val="16"/>
              </w:rPr>
              <w:t xml:space="preserve"> tanıtılıp, irdelenmesidir.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04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04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04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50C2B" w:rsidRDefault="00E50C2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r w:rsidRPr="00E50C2B">
              <w:rPr>
                <w:szCs w:val="16"/>
                <w:lang w:val="tr-TR"/>
              </w:rPr>
              <w:t>Sözen,</w:t>
            </w:r>
            <w:r>
              <w:rPr>
                <w:szCs w:val="16"/>
                <w:lang w:val="tr-TR"/>
              </w:rPr>
              <w:t xml:space="preserve"> M. - </w:t>
            </w:r>
            <w:r w:rsidRPr="00E50C2B">
              <w:rPr>
                <w:szCs w:val="16"/>
                <w:lang w:val="tr-TR"/>
              </w:rPr>
              <w:t>Tapan,</w:t>
            </w:r>
            <w:r>
              <w:rPr>
                <w:szCs w:val="16"/>
                <w:lang w:val="tr-TR"/>
              </w:rPr>
              <w:t xml:space="preserve"> M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 w:rsidRPr="00E50C2B">
              <w:rPr>
                <w:szCs w:val="16"/>
                <w:lang w:val="tr-TR"/>
              </w:rPr>
              <w:t xml:space="preserve"> </w:t>
            </w:r>
            <w:r w:rsidRPr="00E74068">
              <w:rPr>
                <w:i/>
                <w:szCs w:val="16"/>
                <w:lang w:val="tr-TR"/>
              </w:rPr>
              <w:t>50 Yılın Türk Mimarisi</w:t>
            </w:r>
            <w:r w:rsidRPr="00E50C2B">
              <w:rPr>
                <w:szCs w:val="16"/>
                <w:lang w:val="tr-TR"/>
              </w:rPr>
              <w:t>, İstanbul, 1973.</w:t>
            </w:r>
          </w:p>
          <w:p w:rsidR="00467203" w:rsidRDefault="00467203" w:rsidP="00832AEF">
            <w:pPr>
              <w:pStyle w:val="Kaynakca"/>
              <w:rPr>
                <w:szCs w:val="16"/>
                <w:lang w:val="tr-TR"/>
              </w:rPr>
            </w:pPr>
          </w:p>
          <w:p w:rsidR="00E74068" w:rsidRDefault="00E74068" w:rsidP="00E7406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spellStart"/>
            <w:r w:rsidRPr="00E50C2B">
              <w:rPr>
                <w:szCs w:val="16"/>
                <w:lang w:val="tr-TR"/>
              </w:rPr>
              <w:t>Aslanoğlu</w:t>
            </w:r>
            <w:proofErr w:type="spellEnd"/>
            <w:r w:rsidRPr="00E50C2B">
              <w:rPr>
                <w:szCs w:val="16"/>
                <w:lang w:val="tr-TR"/>
              </w:rPr>
              <w:t>, İ</w:t>
            </w:r>
            <w:proofErr w:type="gramStart"/>
            <w:r w:rsidRPr="00E50C2B">
              <w:rPr>
                <w:szCs w:val="16"/>
                <w:lang w:val="tr-TR"/>
              </w:rPr>
              <w:t>.,</w:t>
            </w:r>
            <w:proofErr w:type="gramEnd"/>
            <w:r w:rsidRPr="00E50C2B">
              <w:rPr>
                <w:szCs w:val="16"/>
                <w:lang w:val="tr-TR"/>
              </w:rPr>
              <w:t xml:space="preserve"> </w:t>
            </w:r>
            <w:r w:rsidRPr="00E74068">
              <w:rPr>
                <w:i/>
                <w:szCs w:val="16"/>
                <w:lang w:val="tr-TR"/>
              </w:rPr>
              <w:t>Erken Cumhuriyet Dönemi Mimarlığı</w:t>
            </w:r>
            <w:r w:rsidRPr="00E50C2B">
              <w:rPr>
                <w:szCs w:val="16"/>
                <w:lang w:val="tr-TR"/>
              </w:rPr>
              <w:t>, Ankara 1980.</w:t>
            </w:r>
          </w:p>
          <w:p w:rsidR="00467203" w:rsidRDefault="00467203" w:rsidP="00E74068">
            <w:pPr>
              <w:pStyle w:val="Kaynakca"/>
              <w:rPr>
                <w:szCs w:val="16"/>
                <w:lang w:val="tr-TR"/>
              </w:rPr>
            </w:pPr>
          </w:p>
          <w:p w:rsidR="00E74068" w:rsidRDefault="00E74068" w:rsidP="00E74068">
            <w:pPr>
              <w:pStyle w:val="Kaynakca"/>
              <w:ind w:left="142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r w:rsidRPr="00E50C2B">
              <w:rPr>
                <w:szCs w:val="16"/>
                <w:lang w:val="tr-TR"/>
              </w:rPr>
              <w:t>Yavuz,</w:t>
            </w:r>
            <w:r>
              <w:rPr>
                <w:szCs w:val="16"/>
                <w:lang w:val="tr-TR"/>
              </w:rPr>
              <w:t xml:space="preserve"> Y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 w:rsidRPr="00E50C2B">
              <w:rPr>
                <w:szCs w:val="16"/>
                <w:lang w:val="tr-TR"/>
              </w:rPr>
              <w:t xml:space="preserve"> </w:t>
            </w:r>
            <w:r w:rsidRPr="00E74068">
              <w:rPr>
                <w:i/>
                <w:szCs w:val="16"/>
                <w:lang w:val="tr-TR"/>
              </w:rPr>
              <w:t xml:space="preserve">Birinci Ulusal Mimarlık Dönemi ve Mimar A. </w:t>
            </w:r>
            <w:proofErr w:type="spellStart"/>
            <w:r w:rsidRPr="00E74068">
              <w:rPr>
                <w:i/>
                <w:szCs w:val="16"/>
                <w:lang w:val="tr-TR"/>
              </w:rPr>
              <w:t>Kemalettin</w:t>
            </w:r>
            <w:proofErr w:type="spellEnd"/>
            <w:r w:rsidRPr="00E74068">
              <w:rPr>
                <w:i/>
                <w:szCs w:val="16"/>
                <w:lang w:val="tr-TR"/>
              </w:rPr>
              <w:t xml:space="preserve"> Bey</w:t>
            </w:r>
            <w:r w:rsidRPr="00E50C2B">
              <w:rPr>
                <w:szCs w:val="16"/>
                <w:lang w:val="tr-TR"/>
              </w:rPr>
              <w:t>, Ankara, 1981.</w:t>
            </w:r>
          </w:p>
          <w:p w:rsidR="00467203" w:rsidRDefault="00467203" w:rsidP="00E74068">
            <w:pPr>
              <w:pStyle w:val="Kaynakca"/>
              <w:ind w:left="142" w:firstLine="0"/>
              <w:rPr>
                <w:szCs w:val="16"/>
                <w:lang w:val="tr-TR"/>
              </w:rPr>
            </w:pPr>
          </w:p>
          <w:p w:rsidR="00BC32DD" w:rsidRDefault="00E50C2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r w:rsidRPr="00E50C2B">
              <w:rPr>
                <w:szCs w:val="16"/>
                <w:lang w:val="tr-TR"/>
              </w:rPr>
              <w:t>Sözen,</w:t>
            </w:r>
            <w:r>
              <w:rPr>
                <w:szCs w:val="16"/>
                <w:lang w:val="tr-TR"/>
              </w:rPr>
              <w:t xml:space="preserve"> M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 w:rsidRPr="00E50C2B">
              <w:rPr>
                <w:szCs w:val="16"/>
                <w:lang w:val="tr-TR"/>
              </w:rPr>
              <w:t xml:space="preserve"> </w:t>
            </w:r>
            <w:r w:rsidRPr="00E74068">
              <w:rPr>
                <w:i/>
                <w:szCs w:val="16"/>
                <w:lang w:val="tr-TR"/>
              </w:rPr>
              <w:t>Cumhuriyet Dönemi Türk Mimarlığı</w:t>
            </w:r>
            <w:r w:rsidRPr="00E50C2B">
              <w:rPr>
                <w:szCs w:val="16"/>
                <w:lang w:val="tr-TR"/>
              </w:rPr>
              <w:t>, Ankara, 1984.</w:t>
            </w:r>
          </w:p>
          <w:p w:rsidR="00467203" w:rsidRDefault="00467203" w:rsidP="00832AEF">
            <w:pPr>
              <w:pStyle w:val="Kaynakca"/>
              <w:rPr>
                <w:szCs w:val="16"/>
                <w:lang w:val="tr-TR"/>
              </w:rPr>
            </w:pPr>
          </w:p>
          <w:p w:rsidR="00E50C2B" w:rsidRDefault="00E50C2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r w:rsidRPr="00E50C2B">
              <w:rPr>
                <w:szCs w:val="16"/>
                <w:lang w:val="tr-TR"/>
              </w:rPr>
              <w:t>Batur, A</w:t>
            </w:r>
            <w:proofErr w:type="gramStart"/>
            <w:r w:rsidRPr="00E50C2B">
              <w:rPr>
                <w:szCs w:val="16"/>
                <w:lang w:val="tr-TR"/>
              </w:rPr>
              <w:t>.,</w:t>
            </w:r>
            <w:proofErr w:type="gramEnd"/>
            <w:r w:rsidRPr="00E50C2B">
              <w:rPr>
                <w:szCs w:val="16"/>
                <w:lang w:val="tr-TR"/>
              </w:rPr>
              <w:t xml:space="preserve"> </w:t>
            </w:r>
            <w:r w:rsidRPr="00E74068">
              <w:rPr>
                <w:i/>
                <w:szCs w:val="16"/>
                <w:lang w:val="tr-TR"/>
              </w:rPr>
              <w:t>M.</w:t>
            </w:r>
            <w:r w:rsidR="00752C6F">
              <w:rPr>
                <w:i/>
                <w:szCs w:val="16"/>
                <w:lang w:val="tr-TR"/>
              </w:rPr>
              <w:t xml:space="preserve"> </w:t>
            </w:r>
            <w:r w:rsidRPr="00E74068">
              <w:rPr>
                <w:i/>
                <w:szCs w:val="16"/>
                <w:lang w:val="tr-TR"/>
              </w:rPr>
              <w:t>Vedat Tek Kimliğinin İzinde Bir Mimar</w:t>
            </w:r>
            <w:r w:rsidRPr="00E50C2B">
              <w:rPr>
                <w:szCs w:val="16"/>
                <w:lang w:val="tr-TR"/>
              </w:rPr>
              <w:t>, İstanbul 2003.</w:t>
            </w:r>
          </w:p>
          <w:p w:rsidR="00467203" w:rsidRDefault="00467203" w:rsidP="00832AEF">
            <w:pPr>
              <w:pStyle w:val="Kaynakca"/>
              <w:rPr>
                <w:szCs w:val="16"/>
                <w:lang w:val="tr-TR"/>
              </w:rPr>
            </w:pPr>
          </w:p>
          <w:p w:rsidR="00EC6613" w:rsidRDefault="00EC6613" w:rsidP="00467203">
            <w:pPr>
              <w:pStyle w:val="Kaynakca"/>
              <w:ind w:left="142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 Bozdoğan, S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="00467203" w:rsidRPr="00467203">
              <w:rPr>
                <w:i/>
                <w:szCs w:val="16"/>
                <w:lang w:val="tr-TR"/>
              </w:rPr>
              <w:t>Modernizm</w:t>
            </w:r>
            <w:proofErr w:type="spellEnd"/>
            <w:r w:rsidR="00467203" w:rsidRPr="00467203">
              <w:rPr>
                <w:i/>
                <w:szCs w:val="16"/>
                <w:lang w:val="tr-TR"/>
              </w:rPr>
              <w:t xml:space="preserve"> ve Ulusun </w:t>
            </w:r>
            <w:proofErr w:type="spellStart"/>
            <w:r w:rsidR="00467203" w:rsidRPr="00467203">
              <w:rPr>
                <w:i/>
                <w:szCs w:val="16"/>
                <w:lang w:val="tr-TR"/>
              </w:rPr>
              <w:t>İnşaası</w:t>
            </w:r>
            <w:proofErr w:type="spellEnd"/>
            <w:r w:rsidR="00467203" w:rsidRPr="00467203">
              <w:rPr>
                <w:i/>
                <w:szCs w:val="16"/>
                <w:lang w:val="tr-TR"/>
              </w:rPr>
              <w:t xml:space="preserve"> - Erken Cumhuriyet </w:t>
            </w:r>
            <w:proofErr w:type="spellStart"/>
            <w:r w:rsidR="00467203" w:rsidRPr="00467203">
              <w:rPr>
                <w:i/>
                <w:szCs w:val="16"/>
                <w:lang w:val="tr-TR"/>
              </w:rPr>
              <w:t>Türkiyesi’nde</w:t>
            </w:r>
            <w:proofErr w:type="spellEnd"/>
            <w:r w:rsidR="00467203" w:rsidRPr="00467203">
              <w:rPr>
                <w:i/>
                <w:szCs w:val="16"/>
                <w:lang w:val="tr-TR"/>
              </w:rPr>
              <w:t xml:space="preserve"> Mimari Kültür</w:t>
            </w:r>
            <w:r w:rsidR="00467203">
              <w:rPr>
                <w:szCs w:val="16"/>
                <w:lang w:val="tr-TR"/>
              </w:rPr>
              <w:t>, İstanbul, 2008.</w:t>
            </w:r>
          </w:p>
          <w:p w:rsidR="00467203" w:rsidRDefault="00467203" w:rsidP="00467203">
            <w:pPr>
              <w:pStyle w:val="Kaynakca"/>
              <w:ind w:left="142" w:firstLine="0"/>
              <w:rPr>
                <w:szCs w:val="16"/>
                <w:lang w:val="tr-TR"/>
              </w:rPr>
            </w:pPr>
          </w:p>
          <w:p w:rsidR="00AD55E7" w:rsidRDefault="00AD55E7" w:rsidP="00AD55E7">
            <w:pPr>
              <w:pStyle w:val="Kaynakca"/>
              <w:ind w:left="142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spellStart"/>
            <w:r>
              <w:rPr>
                <w:szCs w:val="16"/>
                <w:lang w:val="tr-TR"/>
              </w:rPr>
              <w:t>Kuruyazıcı</w:t>
            </w:r>
            <w:proofErr w:type="spellEnd"/>
            <w:r>
              <w:rPr>
                <w:szCs w:val="16"/>
                <w:lang w:val="tr-TR"/>
              </w:rPr>
              <w:t>, H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r w:rsidRPr="00467203">
              <w:rPr>
                <w:i/>
                <w:szCs w:val="16"/>
                <w:lang w:val="tr-TR"/>
              </w:rPr>
              <w:t>Osmanlı’dan Cumhuriyet’e Bir Mimar Arif Hükmet Koyunoğlu – Anılar, Yazılar, Mektuplar, Belgeler</w:t>
            </w:r>
            <w:r>
              <w:rPr>
                <w:szCs w:val="16"/>
                <w:lang w:val="tr-TR"/>
              </w:rPr>
              <w:t>, İstanbul, 2008.</w:t>
            </w:r>
          </w:p>
          <w:p w:rsidR="00467203" w:rsidRDefault="00467203" w:rsidP="00AD55E7">
            <w:pPr>
              <w:pStyle w:val="Kaynakca"/>
              <w:ind w:left="142" w:firstLine="0"/>
              <w:rPr>
                <w:szCs w:val="16"/>
                <w:lang w:val="tr-TR"/>
              </w:rPr>
            </w:pPr>
          </w:p>
          <w:p w:rsidR="00467203" w:rsidRDefault="00467203" w:rsidP="00AD55E7">
            <w:pPr>
              <w:pStyle w:val="Kaynakca"/>
              <w:ind w:left="142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752C6F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Akcan, E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r w:rsidRPr="00467203">
              <w:rPr>
                <w:i/>
                <w:szCs w:val="16"/>
                <w:lang w:val="tr-TR"/>
              </w:rPr>
              <w:t>Çeviride Modern Olan-Şehir ve Konutta Türk-Alman İlişkileri</w:t>
            </w:r>
            <w:r>
              <w:rPr>
                <w:szCs w:val="16"/>
                <w:lang w:val="tr-TR"/>
              </w:rPr>
              <w:t xml:space="preserve">, İstanbul, 2009. </w:t>
            </w:r>
          </w:p>
          <w:p w:rsidR="00467203" w:rsidRDefault="00467203" w:rsidP="00AD55E7">
            <w:pPr>
              <w:pStyle w:val="Kaynakca"/>
              <w:ind w:left="142" w:firstLine="0"/>
              <w:rPr>
                <w:szCs w:val="16"/>
                <w:lang w:val="tr-TR"/>
              </w:rPr>
            </w:pPr>
          </w:p>
          <w:p w:rsidR="00094363" w:rsidRDefault="00094363" w:rsidP="00AD55E7">
            <w:pPr>
              <w:pStyle w:val="Kaynakca"/>
              <w:ind w:left="142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 Doğramacı, B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094363">
              <w:rPr>
                <w:i/>
                <w:szCs w:val="16"/>
                <w:lang w:val="tr-TR"/>
              </w:rPr>
              <w:t>Kulturtransfer</w:t>
            </w:r>
            <w:proofErr w:type="spellEnd"/>
            <w:r w:rsidRPr="00094363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094363">
              <w:rPr>
                <w:i/>
                <w:szCs w:val="16"/>
                <w:lang w:val="tr-TR"/>
              </w:rPr>
              <w:t>und</w:t>
            </w:r>
            <w:proofErr w:type="spellEnd"/>
            <w:r w:rsidRPr="00094363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094363">
              <w:rPr>
                <w:i/>
                <w:szCs w:val="16"/>
                <w:lang w:val="tr-TR"/>
              </w:rPr>
              <w:t>nationale</w:t>
            </w:r>
            <w:proofErr w:type="spellEnd"/>
            <w:r w:rsidRPr="00094363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094363">
              <w:rPr>
                <w:i/>
                <w:szCs w:val="16"/>
                <w:lang w:val="tr-TR"/>
              </w:rPr>
              <w:t>Identität</w:t>
            </w:r>
            <w:proofErr w:type="spellEnd"/>
            <w:r w:rsidR="00744254">
              <w:rPr>
                <w:i/>
                <w:szCs w:val="16"/>
                <w:lang w:val="tr-TR"/>
              </w:rPr>
              <w:t xml:space="preserve"> – </w:t>
            </w:r>
            <w:proofErr w:type="spellStart"/>
            <w:r w:rsidR="00744254">
              <w:rPr>
                <w:i/>
                <w:szCs w:val="16"/>
                <w:lang w:val="tr-TR"/>
              </w:rPr>
              <w:t>Deutschsprachige</w:t>
            </w:r>
            <w:proofErr w:type="spellEnd"/>
            <w:r w:rsidR="00744254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="00744254">
              <w:rPr>
                <w:i/>
                <w:szCs w:val="16"/>
                <w:lang w:val="tr-TR"/>
              </w:rPr>
              <w:t>Architekten</w:t>
            </w:r>
            <w:proofErr w:type="spellEnd"/>
            <w:r w:rsidR="00744254">
              <w:rPr>
                <w:i/>
                <w:szCs w:val="16"/>
                <w:lang w:val="tr-TR"/>
              </w:rPr>
              <w:t xml:space="preserve">, </w:t>
            </w:r>
            <w:proofErr w:type="spellStart"/>
            <w:r w:rsidR="00744254">
              <w:rPr>
                <w:i/>
                <w:szCs w:val="16"/>
                <w:lang w:val="tr-TR"/>
              </w:rPr>
              <w:t>Stadplaner</w:t>
            </w:r>
            <w:proofErr w:type="spellEnd"/>
            <w:r w:rsidR="00744254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="00744254">
              <w:rPr>
                <w:i/>
                <w:szCs w:val="16"/>
                <w:lang w:val="tr-TR"/>
              </w:rPr>
              <w:t>und</w:t>
            </w:r>
            <w:proofErr w:type="spellEnd"/>
            <w:r w:rsidR="00744254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="00744254">
              <w:rPr>
                <w:i/>
                <w:szCs w:val="16"/>
                <w:lang w:val="tr-TR"/>
              </w:rPr>
              <w:t>Bildhauer</w:t>
            </w:r>
            <w:proofErr w:type="spellEnd"/>
            <w:r w:rsidR="00744254">
              <w:rPr>
                <w:i/>
                <w:szCs w:val="16"/>
                <w:lang w:val="tr-TR"/>
              </w:rPr>
              <w:t xml:space="preserve"> in der </w:t>
            </w:r>
            <w:proofErr w:type="spellStart"/>
            <w:r w:rsidR="00744254">
              <w:rPr>
                <w:i/>
                <w:szCs w:val="16"/>
                <w:lang w:val="tr-TR"/>
              </w:rPr>
              <w:t>Türkei</w:t>
            </w:r>
            <w:proofErr w:type="spellEnd"/>
            <w:r w:rsidR="00744254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="00744254">
              <w:rPr>
                <w:i/>
                <w:szCs w:val="16"/>
                <w:lang w:val="tr-TR"/>
              </w:rPr>
              <w:t>nach</w:t>
            </w:r>
            <w:proofErr w:type="spellEnd"/>
            <w:r w:rsidR="00744254">
              <w:rPr>
                <w:i/>
                <w:szCs w:val="16"/>
                <w:lang w:val="tr-TR"/>
              </w:rPr>
              <w:t xml:space="preserve"> 1927 </w:t>
            </w:r>
            <w:r>
              <w:rPr>
                <w:szCs w:val="16"/>
                <w:lang w:val="tr-TR"/>
              </w:rPr>
              <w:t>, Berlin, 2008</w:t>
            </w:r>
            <w:r w:rsidR="00EC6613"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 xml:space="preserve"> </w:t>
            </w:r>
          </w:p>
          <w:p w:rsidR="00467203" w:rsidRDefault="00467203" w:rsidP="00AD55E7">
            <w:pPr>
              <w:pStyle w:val="Kaynakca"/>
              <w:ind w:left="142" w:firstLine="0"/>
              <w:rPr>
                <w:szCs w:val="16"/>
                <w:lang w:val="tr-TR"/>
              </w:rPr>
            </w:pPr>
          </w:p>
          <w:p w:rsidR="00E50C2B" w:rsidRDefault="00E50C2B" w:rsidP="00E50C2B">
            <w:pPr>
              <w:pStyle w:val="Kaynakca"/>
              <w:ind w:left="142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spellStart"/>
            <w:r w:rsidRPr="00E50C2B">
              <w:rPr>
                <w:szCs w:val="16"/>
                <w:lang w:val="tr-TR"/>
              </w:rPr>
              <w:t>Nicolai</w:t>
            </w:r>
            <w:proofErr w:type="spellEnd"/>
            <w:r w:rsidRPr="00E50C2B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B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 w:rsidRPr="00E50C2B">
              <w:rPr>
                <w:szCs w:val="16"/>
                <w:lang w:val="tr-TR"/>
              </w:rPr>
              <w:t xml:space="preserve"> </w:t>
            </w:r>
            <w:r w:rsidRPr="00E74068">
              <w:rPr>
                <w:i/>
                <w:szCs w:val="16"/>
                <w:lang w:val="tr-TR"/>
              </w:rPr>
              <w:t>Modern ve Sürgün Almanca Konuşan Ülkelerin Mimarları Türkiye'de 1925-1955</w:t>
            </w:r>
            <w:r w:rsidRPr="00E50C2B">
              <w:rPr>
                <w:szCs w:val="16"/>
                <w:lang w:val="tr-TR"/>
              </w:rPr>
              <w:t>, Ankara, 2011</w:t>
            </w:r>
            <w:r w:rsidR="00C47F9C">
              <w:rPr>
                <w:szCs w:val="16"/>
                <w:lang w:val="tr-TR"/>
              </w:rPr>
              <w:t>.</w:t>
            </w:r>
          </w:p>
          <w:p w:rsidR="00752C6F" w:rsidRPr="001A2552" w:rsidRDefault="00752C6F" w:rsidP="00E50C2B">
            <w:pPr>
              <w:pStyle w:val="Kaynakca"/>
              <w:ind w:left="142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50C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50C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50C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44254">
      <w:bookmarkStart w:id="0" w:name="_GoBack"/>
      <w:bookmarkEnd w:id="0"/>
    </w:p>
    <w:sectPr w:rsidR="00EB0AE2" w:rsidSect="00BD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C32DD"/>
    <w:rsid w:val="00094363"/>
    <w:rsid w:val="000A48ED"/>
    <w:rsid w:val="00304EFC"/>
    <w:rsid w:val="003A6729"/>
    <w:rsid w:val="00467203"/>
    <w:rsid w:val="006553F9"/>
    <w:rsid w:val="00744254"/>
    <w:rsid w:val="00752C6F"/>
    <w:rsid w:val="00832BE3"/>
    <w:rsid w:val="00AD55E7"/>
    <w:rsid w:val="00BC32DD"/>
    <w:rsid w:val="00BD316E"/>
    <w:rsid w:val="00C47F9C"/>
    <w:rsid w:val="00E50C2B"/>
    <w:rsid w:val="00E74068"/>
    <w:rsid w:val="00EC6613"/>
    <w:rsid w:val="00F6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Samsung</cp:lastModifiedBy>
  <cp:revision>13</cp:revision>
  <dcterms:created xsi:type="dcterms:W3CDTF">2017-02-03T08:50:00Z</dcterms:created>
  <dcterms:modified xsi:type="dcterms:W3CDTF">2018-01-28T12:26:00Z</dcterms:modified>
</cp:coreProperties>
</file>