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517C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BME241 </w:t>
            </w:r>
            <w:r w:rsidR="00F807A1">
              <w:rPr>
                <w:b/>
                <w:bCs/>
                <w:szCs w:val="16"/>
              </w:rPr>
              <w:t>Biyokimya</w:t>
            </w:r>
          </w:p>
        </w:tc>
      </w:tr>
      <w:tr w:rsidR="00F807A1" w:rsidRPr="001A2552" w:rsidTr="00832AEF">
        <w:trPr>
          <w:jc w:val="center"/>
        </w:trPr>
        <w:tc>
          <w:tcPr>
            <w:tcW w:w="2745" w:type="dxa"/>
            <w:vAlign w:val="center"/>
          </w:tcPr>
          <w:p w:rsidR="00F807A1" w:rsidRPr="001A2552" w:rsidRDefault="00F807A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F807A1" w:rsidRPr="001A2552" w:rsidRDefault="00F807A1" w:rsidP="00F27CF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Yrd. </w:t>
            </w:r>
            <w:proofErr w:type="spellStart"/>
            <w:r>
              <w:rPr>
                <w:szCs w:val="16"/>
              </w:rPr>
              <w:t>Doç.Dr</w:t>
            </w:r>
            <w:proofErr w:type="spellEnd"/>
            <w:r>
              <w:rPr>
                <w:szCs w:val="16"/>
              </w:rPr>
              <w:t xml:space="preserve">. Açelya </w:t>
            </w:r>
            <w:proofErr w:type="spellStart"/>
            <w:r>
              <w:rPr>
                <w:szCs w:val="16"/>
              </w:rPr>
              <w:t>Yılmazer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Aktuna</w:t>
            </w:r>
            <w:proofErr w:type="spellEnd"/>
          </w:p>
        </w:tc>
      </w:tr>
      <w:tr w:rsidR="00F807A1" w:rsidRPr="001A2552" w:rsidTr="00832AEF">
        <w:trPr>
          <w:jc w:val="center"/>
        </w:trPr>
        <w:tc>
          <w:tcPr>
            <w:tcW w:w="2745" w:type="dxa"/>
            <w:vAlign w:val="center"/>
          </w:tcPr>
          <w:p w:rsidR="00F807A1" w:rsidRPr="001A2552" w:rsidRDefault="00F807A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F807A1" w:rsidRPr="001A2552" w:rsidRDefault="00F807A1" w:rsidP="00F27CF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F807A1" w:rsidRPr="001A2552" w:rsidTr="00832AEF">
        <w:trPr>
          <w:jc w:val="center"/>
        </w:trPr>
        <w:tc>
          <w:tcPr>
            <w:tcW w:w="2745" w:type="dxa"/>
            <w:vAlign w:val="center"/>
          </w:tcPr>
          <w:p w:rsidR="00F807A1" w:rsidRPr="001A2552" w:rsidRDefault="00F807A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F807A1" w:rsidRPr="001A2552" w:rsidRDefault="00F807A1" w:rsidP="00F27CF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F807A1" w:rsidRPr="001A2552" w:rsidTr="00832AEF">
        <w:trPr>
          <w:jc w:val="center"/>
        </w:trPr>
        <w:tc>
          <w:tcPr>
            <w:tcW w:w="2745" w:type="dxa"/>
            <w:vAlign w:val="center"/>
          </w:tcPr>
          <w:p w:rsidR="00F807A1" w:rsidRPr="001A2552" w:rsidRDefault="00F807A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F807A1" w:rsidRPr="001A2552" w:rsidRDefault="00F807A1" w:rsidP="00F27CF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F807A1" w:rsidRPr="001A2552" w:rsidTr="00832AEF">
        <w:trPr>
          <w:jc w:val="center"/>
        </w:trPr>
        <w:tc>
          <w:tcPr>
            <w:tcW w:w="2745" w:type="dxa"/>
            <w:vAlign w:val="center"/>
          </w:tcPr>
          <w:p w:rsidR="00F807A1" w:rsidRPr="001A2552" w:rsidRDefault="00F807A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F807A1" w:rsidRPr="001A2552" w:rsidRDefault="004517C7" w:rsidP="004517C7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Biyokimyanın temelleri;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pH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ve sulu sistemdeki zayıf etkileşmeler; proteinlerin yapısı ve görevleri;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immünokimya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; enzimler ve çalışma prensipleri; karbonhidratlar,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nükleik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asitler ve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lipidlerin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yapısı ve görevleri; biyolojik zarlar ve hücre dışı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matriks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; hormon-reseptör ilişkileri; hücre içi sinyal iletimi;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homeostaz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biyoenerjetik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ve biyokimyasal tepkime türleri;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metabolik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yolakların düzenlenmesi. Tampon çözeltilerin hazırlanması, DNA, protein </w:t>
            </w:r>
            <w:proofErr w:type="gram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izolasyonu</w:t>
            </w:r>
            <w:proofErr w:type="gram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elektroforez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türleri ve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spektrofotometre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gibi temel laboratuar uygulamaları.</w:t>
            </w:r>
          </w:p>
        </w:tc>
      </w:tr>
      <w:tr w:rsidR="00F807A1" w:rsidRPr="001A2552" w:rsidTr="00832AEF">
        <w:trPr>
          <w:jc w:val="center"/>
        </w:trPr>
        <w:tc>
          <w:tcPr>
            <w:tcW w:w="2745" w:type="dxa"/>
            <w:vAlign w:val="center"/>
          </w:tcPr>
          <w:p w:rsidR="00F807A1" w:rsidRPr="001A2552" w:rsidRDefault="00F807A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F807A1" w:rsidRPr="001A2552" w:rsidRDefault="004517C7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Hücrelerin ve canlı organizmaların biyokimyasal temellerini öğrenmek, biyokimyasal teknikleri anlamak ve uygulamak</w:t>
            </w:r>
          </w:p>
        </w:tc>
      </w:tr>
      <w:tr w:rsidR="00F807A1" w:rsidRPr="001A2552" w:rsidTr="00832AEF">
        <w:trPr>
          <w:jc w:val="center"/>
        </w:trPr>
        <w:tc>
          <w:tcPr>
            <w:tcW w:w="2745" w:type="dxa"/>
            <w:vAlign w:val="center"/>
          </w:tcPr>
          <w:p w:rsidR="00F807A1" w:rsidRPr="001A2552" w:rsidRDefault="00F807A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F807A1" w:rsidRPr="001A2552" w:rsidRDefault="00F807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3 saat</w:t>
            </w:r>
          </w:p>
        </w:tc>
      </w:tr>
      <w:tr w:rsidR="00F807A1" w:rsidRPr="001A2552" w:rsidTr="00832AEF">
        <w:trPr>
          <w:jc w:val="center"/>
        </w:trPr>
        <w:tc>
          <w:tcPr>
            <w:tcW w:w="2745" w:type="dxa"/>
            <w:vAlign w:val="center"/>
          </w:tcPr>
          <w:p w:rsidR="00F807A1" w:rsidRPr="001A2552" w:rsidRDefault="00F807A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F807A1" w:rsidRPr="001A2552" w:rsidRDefault="004517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F807A1" w:rsidRPr="001A2552" w:rsidTr="00832AEF">
        <w:trPr>
          <w:jc w:val="center"/>
        </w:trPr>
        <w:tc>
          <w:tcPr>
            <w:tcW w:w="2745" w:type="dxa"/>
            <w:vAlign w:val="center"/>
          </w:tcPr>
          <w:p w:rsidR="00F807A1" w:rsidRPr="001A2552" w:rsidRDefault="00F807A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F807A1" w:rsidRPr="001A2552" w:rsidRDefault="00F807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F807A1" w:rsidRPr="001A2552" w:rsidTr="00832AEF">
        <w:trPr>
          <w:jc w:val="center"/>
        </w:trPr>
        <w:tc>
          <w:tcPr>
            <w:tcW w:w="2745" w:type="dxa"/>
            <w:vAlign w:val="center"/>
          </w:tcPr>
          <w:p w:rsidR="00F807A1" w:rsidRPr="001A2552" w:rsidRDefault="00F807A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807A1" w:rsidRPr="001A2552" w:rsidRDefault="00F807A1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Lehninger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Principles</w:t>
            </w:r>
            <w:proofErr w:type="spellEnd"/>
            <w:r>
              <w:rPr>
                <w:szCs w:val="16"/>
                <w:lang w:val="tr-TR"/>
              </w:rPr>
              <w:t xml:space="preserve"> of </w:t>
            </w:r>
            <w:proofErr w:type="spellStart"/>
            <w:r>
              <w:rPr>
                <w:szCs w:val="16"/>
                <w:lang w:val="tr-TR"/>
              </w:rPr>
              <w:t>Biochemistry</w:t>
            </w:r>
            <w:proofErr w:type="spellEnd"/>
            <w:r>
              <w:rPr>
                <w:szCs w:val="16"/>
                <w:lang w:val="tr-TR"/>
              </w:rPr>
              <w:t>, 2009.</w:t>
            </w:r>
          </w:p>
        </w:tc>
      </w:tr>
      <w:tr w:rsidR="00F807A1" w:rsidRPr="001A2552" w:rsidTr="00832AEF">
        <w:trPr>
          <w:jc w:val="center"/>
        </w:trPr>
        <w:tc>
          <w:tcPr>
            <w:tcW w:w="2745" w:type="dxa"/>
            <w:vAlign w:val="center"/>
          </w:tcPr>
          <w:p w:rsidR="00F807A1" w:rsidRPr="001A2552" w:rsidRDefault="00F807A1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F807A1" w:rsidRPr="001A2552" w:rsidRDefault="00F807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F807A1" w:rsidRPr="001A2552" w:rsidTr="00832AEF">
        <w:trPr>
          <w:jc w:val="center"/>
        </w:trPr>
        <w:tc>
          <w:tcPr>
            <w:tcW w:w="2745" w:type="dxa"/>
            <w:vAlign w:val="center"/>
          </w:tcPr>
          <w:p w:rsidR="00F807A1" w:rsidRPr="001A2552" w:rsidRDefault="00F807A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F807A1" w:rsidRPr="001A2552" w:rsidRDefault="00F807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F807A1" w:rsidRPr="001A2552" w:rsidTr="00832AEF">
        <w:trPr>
          <w:jc w:val="center"/>
        </w:trPr>
        <w:tc>
          <w:tcPr>
            <w:tcW w:w="2745" w:type="dxa"/>
            <w:vAlign w:val="center"/>
          </w:tcPr>
          <w:p w:rsidR="00F807A1" w:rsidRPr="001A2552" w:rsidRDefault="00F807A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F807A1" w:rsidRPr="001A2552" w:rsidRDefault="00F807A1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517C7">
      <w:bookmarkStart w:id="0" w:name="_GoBack"/>
      <w:bookmarkEnd w:id="0"/>
    </w:p>
    <w:sectPr w:rsidR="00EB0AE2" w:rsidSect="00EE0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4517C7"/>
    <w:rsid w:val="00832BE3"/>
    <w:rsid w:val="00BC32DD"/>
    <w:rsid w:val="00EE0623"/>
    <w:rsid w:val="00F80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ASUSPC</dc:creator>
  <cp:lastModifiedBy>ASUSPC</cp:lastModifiedBy>
  <cp:revision>2</cp:revision>
  <dcterms:created xsi:type="dcterms:W3CDTF">2018-02-12T14:52:00Z</dcterms:created>
  <dcterms:modified xsi:type="dcterms:W3CDTF">2018-02-12T14:52:00Z</dcterms:modified>
</cp:coreProperties>
</file>