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03" w:rsidRPr="00033303" w:rsidRDefault="00033303" w:rsidP="00033303">
      <w:pPr>
        <w:rPr>
          <w:b/>
          <w:sz w:val="24"/>
        </w:rPr>
      </w:pPr>
      <w:bookmarkStart w:id="0" w:name="_GoBack"/>
      <w:bookmarkEnd w:id="0"/>
      <w:proofErr w:type="gramStart"/>
      <w:r w:rsidRPr="00033303">
        <w:rPr>
          <w:b/>
          <w:sz w:val="24"/>
        </w:rPr>
        <w:t>ADOPTİF   İMMÜNOTERAPİ</w:t>
      </w:r>
      <w:proofErr w:type="gramEnd"/>
    </w:p>
    <w:p w:rsidR="00033303" w:rsidRPr="00033303" w:rsidRDefault="00033303" w:rsidP="00033303">
      <w:pPr>
        <w:rPr>
          <w:i/>
        </w:rPr>
      </w:pPr>
      <w:r w:rsidRPr="00033303">
        <w:rPr>
          <w:i/>
        </w:rPr>
        <w:t>Prof. Dr. Günhan Gürman</w:t>
      </w:r>
    </w:p>
    <w:p w:rsidR="00033303" w:rsidRPr="00033303" w:rsidRDefault="00033303" w:rsidP="00033303">
      <w:r w:rsidRPr="00033303">
        <w:br/>
        <w:t xml:space="preserve">Bazı </w:t>
      </w:r>
      <w:proofErr w:type="spellStart"/>
      <w:r w:rsidRPr="00033303">
        <w:t>neoplastik</w:t>
      </w:r>
      <w:proofErr w:type="spellEnd"/>
      <w:r w:rsidRPr="00033303">
        <w:t xml:space="preserve">, </w:t>
      </w:r>
      <w:proofErr w:type="spellStart"/>
      <w:r w:rsidRPr="00033303">
        <w:t>infeksiyöz</w:t>
      </w:r>
      <w:proofErr w:type="spellEnd"/>
      <w:r w:rsidRPr="00033303">
        <w:t xml:space="preserve"> ve </w:t>
      </w:r>
      <w:proofErr w:type="spellStart"/>
      <w:r w:rsidRPr="00033303">
        <w:t>otoimmün</w:t>
      </w:r>
      <w:proofErr w:type="spellEnd"/>
      <w:r w:rsidRPr="00033303">
        <w:t xml:space="preserve"> hastalıkların ted</w:t>
      </w:r>
      <w:r>
        <w:t xml:space="preserve">avisinde immünolojik sistemin </w:t>
      </w:r>
      <w:r w:rsidRPr="00033303">
        <w:t>immünolojik olarak reaktif hücrelerin u</w:t>
      </w:r>
      <w:r>
        <w:t xml:space="preserve">yarılması veya aktarılması ile </w:t>
      </w:r>
      <w:r w:rsidRPr="00033303">
        <w:t>destekle</w:t>
      </w:r>
      <w:r>
        <w:t xml:space="preserve">nmesi ve </w:t>
      </w:r>
      <w:proofErr w:type="gramStart"/>
      <w:r>
        <w:t>restorasyonu</w:t>
      </w:r>
      <w:proofErr w:type="gramEnd"/>
      <w:r>
        <w:t xml:space="preserve"> bir çeşit </w:t>
      </w:r>
      <w:r w:rsidRPr="00033303">
        <w:t xml:space="preserve">ADOPTİF </w:t>
      </w:r>
      <w:proofErr w:type="spellStart"/>
      <w:r w:rsidRPr="00033303">
        <w:t>İMMÜNOTERAPİ’dir</w:t>
      </w:r>
      <w:proofErr w:type="spellEnd"/>
      <w:r>
        <w:t xml:space="preserve"> (</w:t>
      </w:r>
      <w:r w:rsidRPr="00033303">
        <w:t>AIT</w:t>
      </w:r>
      <w:r>
        <w:t>)</w:t>
      </w:r>
      <w:r w:rsidRPr="00033303">
        <w:t>.</w:t>
      </w:r>
      <w:r w:rsidRPr="00033303">
        <w:br/>
      </w:r>
    </w:p>
    <w:p w:rsidR="00033303" w:rsidRPr="00033303" w:rsidRDefault="00033303" w:rsidP="00033303">
      <w:r w:rsidRPr="00033303">
        <w:t>Mücadele edilen hastalığı önlem</w:t>
      </w:r>
      <w:r w:rsidR="004D5903">
        <w:t xml:space="preserve">ek veya tedavi etmek amacıyla, </w:t>
      </w:r>
      <w:r w:rsidRPr="00033303">
        <w:t xml:space="preserve">hastalıkla ilgili hedef proteinlere karşı reaktif olan </w:t>
      </w:r>
      <w:proofErr w:type="spellStart"/>
      <w:r w:rsidRPr="00033303">
        <w:t>immün</w:t>
      </w:r>
      <w:proofErr w:type="spellEnd"/>
      <w:r w:rsidRPr="00033303">
        <w:t xml:space="preserve"> sistem elemanlarının uygulanması.</w:t>
      </w:r>
    </w:p>
    <w:p w:rsidR="00033303" w:rsidRDefault="00033303" w:rsidP="00033303"/>
    <w:p w:rsidR="004D5903" w:rsidRPr="00033303" w:rsidRDefault="004D5903" w:rsidP="00033303">
      <w:r>
        <w:t>DÖNÜM NOKTALARI</w:t>
      </w:r>
    </w:p>
    <w:p w:rsidR="00033303" w:rsidRPr="00033303" w:rsidRDefault="00033303" w:rsidP="00033303">
      <w:proofErr w:type="gramStart"/>
      <w:r w:rsidRPr="00033303">
        <w:t>immünolojideki</w:t>
      </w:r>
      <w:proofErr w:type="gramEnd"/>
      <w:r w:rsidRPr="00033303">
        <w:t xml:space="preserve"> gelişmeler</w:t>
      </w:r>
    </w:p>
    <w:p w:rsidR="00033303" w:rsidRPr="00033303" w:rsidRDefault="00033303" w:rsidP="00033303">
      <w:proofErr w:type="spellStart"/>
      <w:r w:rsidRPr="00033303">
        <w:t>hematopoietik</w:t>
      </w:r>
      <w:proofErr w:type="spellEnd"/>
      <w:r w:rsidRPr="00033303">
        <w:t xml:space="preserve"> büyüme faktörlerinin (HBF) kullanıma girmesi</w:t>
      </w:r>
    </w:p>
    <w:p w:rsidR="00033303" w:rsidRDefault="00033303" w:rsidP="00033303">
      <w:proofErr w:type="gramStart"/>
      <w:r w:rsidRPr="00033303">
        <w:t>kan</w:t>
      </w:r>
      <w:proofErr w:type="gramEnd"/>
      <w:r w:rsidRPr="00033303">
        <w:t xml:space="preserve"> hücre ayırıcılarındaki gelişmeler</w:t>
      </w:r>
    </w:p>
    <w:p w:rsidR="004D5903" w:rsidRPr="00033303" w:rsidRDefault="004D5903" w:rsidP="00033303"/>
    <w:p w:rsidR="00033303" w:rsidRPr="00033303" w:rsidRDefault="00033303" w:rsidP="00033303">
      <w:proofErr w:type="gramStart"/>
      <w:r w:rsidRPr="00033303">
        <w:t>LAK  HÜCRELER</w:t>
      </w:r>
      <w:proofErr w:type="gramEnd"/>
    </w:p>
    <w:p w:rsidR="00033303" w:rsidRPr="00033303" w:rsidRDefault="00033303" w:rsidP="00033303">
      <w:r w:rsidRPr="00033303">
        <w:t xml:space="preserve">IL-2 etkisi </w:t>
      </w:r>
    </w:p>
    <w:p w:rsidR="00033303" w:rsidRPr="00033303" w:rsidRDefault="00033303" w:rsidP="00033303">
      <w:proofErr w:type="gramStart"/>
      <w:r w:rsidRPr="00033303">
        <w:t>etkileri</w:t>
      </w:r>
      <w:proofErr w:type="gramEnd"/>
      <w:r w:rsidRPr="00033303">
        <w:t xml:space="preserve"> MHC antijenleri ile sınırlı değildir</w:t>
      </w:r>
    </w:p>
    <w:p w:rsidR="00033303" w:rsidRPr="00033303" w:rsidRDefault="00033303" w:rsidP="00033303">
      <w:proofErr w:type="gramStart"/>
      <w:r w:rsidRPr="00033303">
        <w:t>tümör</w:t>
      </w:r>
      <w:proofErr w:type="gramEnd"/>
      <w:r w:rsidRPr="00033303">
        <w:t xml:space="preserve"> hücresini sağlam hücreden ayırır</w:t>
      </w:r>
    </w:p>
    <w:p w:rsidR="00033303" w:rsidRDefault="00033303" w:rsidP="00033303">
      <w:r w:rsidRPr="00033303">
        <w:t>T hücre reseptörleri rol almaz</w:t>
      </w:r>
    </w:p>
    <w:p w:rsidR="004D5903" w:rsidRPr="00033303" w:rsidRDefault="004D5903" w:rsidP="00033303"/>
    <w:p w:rsidR="00033303" w:rsidRPr="00033303" w:rsidRDefault="00033303" w:rsidP="00033303">
      <w:proofErr w:type="gramStart"/>
      <w:r w:rsidRPr="00033303">
        <w:t>TÜMÖR  İNFİLTRE</w:t>
      </w:r>
      <w:proofErr w:type="gramEnd"/>
      <w:r w:rsidRPr="00033303">
        <w:t xml:space="preserve">  EDEN LENFOSİTLER (TIL)</w:t>
      </w:r>
    </w:p>
    <w:p w:rsidR="00033303" w:rsidRPr="00033303" w:rsidRDefault="00033303" w:rsidP="00033303">
      <w:r w:rsidRPr="00033303">
        <w:t>MHC antijenleri önemlidir</w:t>
      </w:r>
    </w:p>
    <w:p w:rsidR="00033303" w:rsidRPr="00033303" w:rsidRDefault="00033303" w:rsidP="00033303">
      <w:proofErr w:type="gramStart"/>
      <w:r w:rsidRPr="00033303">
        <w:t>tümör</w:t>
      </w:r>
      <w:proofErr w:type="gramEnd"/>
      <w:r w:rsidRPr="00033303">
        <w:t xml:space="preserve"> antijenlerini tanırlar</w:t>
      </w:r>
    </w:p>
    <w:p w:rsidR="00033303" w:rsidRPr="00033303" w:rsidRDefault="00033303" w:rsidP="00033303">
      <w:proofErr w:type="gramStart"/>
      <w:r w:rsidRPr="00033303">
        <w:t>T  hücrelerinden</w:t>
      </w:r>
      <w:proofErr w:type="gramEnd"/>
      <w:r w:rsidRPr="00033303">
        <w:t xml:space="preserve">  oluşurlar</w:t>
      </w:r>
    </w:p>
    <w:p w:rsidR="00033303" w:rsidRPr="00033303" w:rsidRDefault="00033303" w:rsidP="00033303">
      <w:r w:rsidRPr="00033303">
        <w:t>IL-</w:t>
      </w:r>
      <w:proofErr w:type="gramStart"/>
      <w:r w:rsidRPr="00033303">
        <w:t>2  yokluğunda</w:t>
      </w:r>
      <w:proofErr w:type="gramEnd"/>
      <w:r w:rsidRPr="00033303">
        <w:t xml:space="preserve"> da etkilidirler</w:t>
      </w:r>
    </w:p>
    <w:p w:rsidR="00033303" w:rsidRPr="00033303" w:rsidRDefault="00033303" w:rsidP="00033303">
      <w:r w:rsidRPr="00033303">
        <w:t xml:space="preserve">LAK </w:t>
      </w:r>
      <w:proofErr w:type="spellStart"/>
      <w:r w:rsidRPr="00033303">
        <w:t>hc</w:t>
      </w:r>
      <w:proofErr w:type="spellEnd"/>
      <w:r w:rsidRPr="00033303">
        <w:t xml:space="preserve">. </w:t>
      </w:r>
      <w:proofErr w:type="gramStart"/>
      <w:r w:rsidRPr="00033303">
        <w:t>göre</w:t>
      </w:r>
      <w:proofErr w:type="gramEnd"/>
      <w:r w:rsidRPr="00033303">
        <w:t xml:space="preserve"> 50-100 kat daha etkilidirler</w:t>
      </w:r>
    </w:p>
    <w:p w:rsidR="00033303" w:rsidRPr="00033303" w:rsidRDefault="00033303" w:rsidP="00033303">
      <w:r w:rsidRPr="00033303">
        <w:t>IFN, aktivitelerini artırır</w:t>
      </w:r>
    </w:p>
    <w:p w:rsidR="00033303" w:rsidRPr="00033303" w:rsidRDefault="00033303" w:rsidP="00033303">
      <w:proofErr w:type="spellStart"/>
      <w:r w:rsidRPr="00033303">
        <w:t>solid</w:t>
      </w:r>
      <w:proofErr w:type="spellEnd"/>
      <w:r w:rsidRPr="00033303">
        <w:t xml:space="preserve"> tümörleri </w:t>
      </w:r>
      <w:proofErr w:type="spellStart"/>
      <w:r w:rsidRPr="00033303">
        <w:t>infiltre</w:t>
      </w:r>
      <w:proofErr w:type="spellEnd"/>
      <w:r w:rsidRPr="00033303">
        <w:t xml:space="preserve"> eden ve potansiyel olarak tümör r</w:t>
      </w:r>
      <w:r w:rsidR="004D5903">
        <w:t xml:space="preserve">eaktif olan lenfositlerin (TIL) </w:t>
      </w:r>
      <w:r w:rsidRPr="00033303">
        <w:t>izole edilmesi</w:t>
      </w:r>
      <w:r w:rsidRPr="00033303">
        <w:br/>
      </w:r>
      <w:r w:rsidRPr="00033303">
        <w:br/>
        <w:t>bu hücrelerin</w:t>
      </w:r>
      <w:r w:rsidR="004D5903">
        <w:t xml:space="preserve"> in </w:t>
      </w:r>
      <w:proofErr w:type="spellStart"/>
      <w:r w:rsidR="004D5903">
        <w:t>vitro</w:t>
      </w:r>
      <w:proofErr w:type="spellEnd"/>
      <w:r w:rsidR="004D5903">
        <w:t xml:space="preserve"> olarak tümör ve/veya </w:t>
      </w:r>
      <w:r w:rsidRPr="00033303">
        <w:t xml:space="preserve">IL-2 ile </w:t>
      </w:r>
      <w:proofErr w:type="spellStart"/>
      <w:r w:rsidRPr="00033303">
        <w:t>stimüle</w:t>
      </w:r>
      <w:proofErr w:type="spellEnd"/>
      <w:r w:rsidRPr="00033303">
        <w:t xml:space="preserve"> edilerek çoğaltılması</w:t>
      </w:r>
      <w:r w:rsidRPr="00033303">
        <w:br/>
      </w:r>
      <w:r w:rsidR="004D5903">
        <w:br/>
        <w:t xml:space="preserve">hücrelerin hastaya </w:t>
      </w:r>
      <w:proofErr w:type="spellStart"/>
      <w:r w:rsidR="004D5903">
        <w:t>reinfüzyonu</w:t>
      </w:r>
      <w:proofErr w:type="spellEnd"/>
      <w:r w:rsidR="004D5903">
        <w:t xml:space="preserve">, </w:t>
      </w:r>
      <w:r w:rsidRPr="00033303">
        <w:t>hücre transferinden sonra hastaya IL-2 uygulanması</w:t>
      </w:r>
      <w:r w:rsidRPr="00033303">
        <w:br/>
      </w:r>
    </w:p>
    <w:p w:rsidR="00033303" w:rsidRPr="00033303" w:rsidRDefault="00033303" w:rsidP="00033303">
      <w:proofErr w:type="spellStart"/>
      <w:r w:rsidRPr="00033303">
        <w:lastRenderedPageBreak/>
        <w:t>Patogenezinde</w:t>
      </w:r>
      <w:proofErr w:type="spellEnd"/>
      <w:r w:rsidRPr="00033303">
        <w:t xml:space="preserve"> spesifik T hücre cevabı yetersizliğinin rol oynadığı ve/veya bu </w:t>
      </w:r>
      <w:proofErr w:type="gramStart"/>
      <w:r w:rsidRPr="00033303">
        <w:t>cevabın   kuvvetlendirilmesinin</w:t>
      </w:r>
      <w:proofErr w:type="gramEnd"/>
      <w:r w:rsidRPr="00033303">
        <w:t xml:space="preserve"> tedavisi için yararlı olduğu hastalıklar: </w:t>
      </w:r>
      <w:proofErr w:type="spellStart"/>
      <w:r w:rsidRPr="00033303">
        <w:t>Viral</w:t>
      </w:r>
      <w:proofErr w:type="spellEnd"/>
      <w:r w:rsidRPr="00033303">
        <w:t xml:space="preserve"> ve </w:t>
      </w:r>
      <w:proofErr w:type="spellStart"/>
      <w:r w:rsidRPr="00033303">
        <w:t>fungal</w:t>
      </w:r>
      <w:proofErr w:type="spellEnd"/>
      <w:r w:rsidRPr="00033303">
        <w:t xml:space="preserve"> </w:t>
      </w:r>
      <w:proofErr w:type="spellStart"/>
      <w:r w:rsidRPr="00033303">
        <w:t>infeksiyonlar</w:t>
      </w:r>
      <w:proofErr w:type="spellEnd"/>
      <w:r w:rsidRPr="00033303">
        <w:t xml:space="preserve"> ile,</w:t>
      </w:r>
      <w:r w:rsidRPr="00033303">
        <w:br/>
      </w:r>
      <w:proofErr w:type="spellStart"/>
      <w:r w:rsidRPr="00033303">
        <w:t>hematopoietik</w:t>
      </w:r>
      <w:proofErr w:type="spellEnd"/>
      <w:r w:rsidRPr="00033303">
        <w:t xml:space="preserve"> </w:t>
      </w:r>
      <w:proofErr w:type="spellStart"/>
      <w:r w:rsidRPr="00033303">
        <w:t>malignitenin</w:t>
      </w:r>
      <w:proofErr w:type="spellEnd"/>
      <w:r w:rsidRPr="00033303">
        <w:t xml:space="preserve"> </w:t>
      </w:r>
      <w:proofErr w:type="spellStart"/>
      <w:r w:rsidRPr="00033303">
        <w:t>rekürrensine</w:t>
      </w:r>
      <w:proofErr w:type="spellEnd"/>
      <w:r w:rsidRPr="00033303">
        <w:t xml:space="preserve"> karşı direnç </w:t>
      </w:r>
    </w:p>
    <w:p w:rsidR="00A523BA" w:rsidRDefault="00033303" w:rsidP="00033303">
      <w:proofErr w:type="gramStart"/>
      <w:r w:rsidRPr="00033303">
        <w:t xml:space="preserve">CMV  </w:t>
      </w:r>
      <w:proofErr w:type="spellStart"/>
      <w:r w:rsidRPr="00033303">
        <w:t>infeksiyonu</w:t>
      </w:r>
      <w:proofErr w:type="spellEnd"/>
      <w:proofErr w:type="gramEnd"/>
      <w:r w:rsidRPr="00033303">
        <w:br/>
      </w:r>
      <w:r w:rsidRPr="00033303">
        <w:br/>
        <w:t>EBV  ilişkili hastalık</w:t>
      </w:r>
      <w:r w:rsidRPr="00033303">
        <w:br/>
      </w:r>
      <w:r w:rsidRPr="00033303">
        <w:br/>
        <w:t xml:space="preserve">Lösemi  </w:t>
      </w:r>
      <w:proofErr w:type="spellStart"/>
      <w:r w:rsidRPr="00033303">
        <w:t>nüksü</w:t>
      </w:r>
      <w:proofErr w:type="spellEnd"/>
      <w:r w:rsidRPr="00033303">
        <w:t xml:space="preserve">           </w:t>
      </w:r>
    </w:p>
    <w:p w:rsidR="00033303" w:rsidRPr="00033303" w:rsidRDefault="00033303" w:rsidP="00033303">
      <w:r w:rsidRPr="00033303">
        <w:t xml:space="preserve">                                  </w:t>
      </w:r>
    </w:p>
    <w:p w:rsidR="00033303" w:rsidRDefault="00A523BA" w:rsidP="00033303">
      <w:r>
        <w:t xml:space="preserve">CMV için </w:t>
      </w:r>
      <w:proofErr w:type="gramStart"/>
      <w:r>
        <w:t>spesifik</w:t>
      </w:r>
      <w:proofErr w:type="gramEnd"/>
      <w:r>
        <w:t xml:space="preserve">, klonlanmış </w:t>
      </w:r>
      <w:proofErr w:type="spellStart"/>
      <w:r>
        <w:t>sitolitik</w:t>
      </w:r>
      <w:proofErr w:type="spellEnd"/>
      <w:r>
        <w:t xml:space="preserve"> T hücreleri </w:t>
      </w:r>
      <w:r w:rsidR="00033303" w:rsidRPr="00033303">
        <w:t>ile yapılan ç</w:t>
      </w:r>
      <w:r>
        <w:t>alışmalar ve benzerleri (EBV),</w:t>
      </w:r>
      <w:r>
        <w:br/>
      </w:r>
      <w:r w:rsidR="00033303" w:rsidRPr="00033303">
        <w:t xml:space="preserve">tümör antijenlerinin belirlenmesi ve tümör spesifik T hücrelerinin tespit edilmesi ve çoğaltılması </w:t>
      </w:r>
      <w:proofErr w:type="spellStart"/>
      <w:r w:rsidR="00033303" w:rsidRPr="00033303">
        <w:t>metodlarındaki</w:t>
      </w:r>
      <w:proofErr w:type="spellEnd"/>
      <w:r w:rsidR="00033303" w:rsidRPr="00033303">
        <w:t xml:space="preserve"> gelişmeler sayesinde; SPESİFİK ADOPTİF TEDAVİ</w:t>
      </w:r>
    </w:p>
    <w:p w:rsidR="00E97186" w:rsidRPr="00033303" w:rsidRDefault="00E97186" w:rsidP="00033303"/>
    <w:p w:rsidR="00033303" w:rsidRPr="00033303" w:rsidRDefault="00033303" w:rsidP="00033303">
      <w:r w:rsidRPr="00033303">
        <w:t xml:space="preserve">Minör </w:t>
      </w:r>
      <w:proofErr w:type="spellStart"/>
      <w:r w:rsidRPr="00033303">
        <w:t>histokompatibilite</w:t>
      </w:r>
      <w:proofErr w:type="spellEnd"/>
      <w:r w:rsidRPr="00033303">
        <w:t xml:space="preserve"> antijenleri(</w:t>
      </w:r>
      <w:proofErr w:type="spellStart"/>
      <w:r w:rsidRPr="00033303">
        <w:t>mHag</w:t>
      </w:r>
      <w:proofErr w:type="spellEnd"/>
      <w:r w:rsidRPr="00033303">
        <w:t xml:space="preserve">);  </w:t>
      </w:r>
      <w:proofErr w:type="spellStart"/>
      <w:r w:rsidRPr="00033303">
        <w:t>HLA’dan</w:t>
      </w:r>
      <w:proofErr w:type="spellEnd"/>
      <w:r w:rsidRPr="00033303">
        <w:t xml:space="preserve"> bağımsız olarak aktarılan,  geniş veya kısıtlı doku dağılımı </w:t>
      </w:r>
      <w:r w:rsidR="00E97186">
        <w:t xml:space="preserve">gösterebilen, </w:t>
      </w:r>
      <w:r w:rsidRPr="00033303">
        <w:t>değişk</w:t>
      </w:r>
      <w:r w:rsidR="00E97186">
        <w:t xml:space="preserve">en </w:t>
      </w:r>
      <w:proofErr w:type="spellStart"/>
      <w:r w:rsidR="00E97186">
        <w:t>fenotipik</w:t>
      </w:r>
      <w:proofErr w:type="spellEnd"/>
      <w:r w:rsidR="00E97186">
        <w:t xml:space="preserve"> frekansları olan, </w:t>
      </w:r>
      <w:proofErr w:type="spellStart"/>
      <w:proofErr w:type="gramStart"/>
      <w:r w:rsidRPr="00033303">
        <w:t>alloreaktif</w:t>
      </w:r>
      <w:proofErr w:type="spellEnd"/>
      <w:r w:rsidRPr="00033303">
        <w:t xml:space="preserve">  T</w:t>
      </w:r>
      <w:proofErr w:type="gramEnd"/>
      <w:r w:rsidRPr="00033303">
        <w:t xml:space="preserve"> hücreleri tarafından </w:t>
      </w:r>
      <w:r w:rsidR="00E97186">
        <w:t xml:space="preserve">tanınan </w:t>
      </w:r>
      <w:proofErr w:type="spellStart"/>
      <w:r w:rsidRPr="00033303">
        <w:t>polimorfik</w:t>
      </w:r>
      <w:proofErr w:type="spellEnd"/>
      <w:r w:rsidRPr="00033303">
        <w:t xml:space="preserve"> antijenlerdir.</w:t>
      </w:r>
    </w:p>
    <w:p w:rsidR="00033303" w:rsidRPr="00033303" w:rsidRDefault="00033303" w:rsidP="00033303">
      <w:r w:rsidRPr="00033303">
        <w:t xml:space="preserve">  </w:t>
      </w:r>
      <w:proofErr w:type="spellStart"/>
      <w:r w:rsidRPr="00033303">
        <w:t>mHag</w:t>
      </w:r>
      <w:proofErr w:type="spellEnd"/>
      <w:r w:rsidRPr="00033303">
        <w:t xml:space="preserve"> spesifik </w:t>
      </w:r>
      <w:proofErr w:type="spellStart"/>
      <w:r w:rsidRPr="00033303">
        <w:t>sitotoksik</w:t>
      </w:r>
      <w:proofErr w:type="spellEnd"/>
      <w:r w:rsidRPr="00033303">
        <w:t xml:space="preserve"> T lenfositleri (CTL)</w:t>
      </w:r>
      <w:r w:rsidRPr="00033303">
        <w:br/>
      </w:r>
      <w:r w:rsidRPr="00033303">
        <w:tab/>
      </w:r>
      <w:proofErr w:type="spellStart"/>
      <w:r w:rsidRPr="00033303">
        <w:t>mHag</w:t>
      </w:r>
      <w:proofErr w:type="spellEnd"/>
      <w:r w:rsidRPr="00033303">
        <w:t xml:space="preserve"> HA-</w:t>
      </w:r>
      <w:proofErr w:type="gramStart"/>
      <w:r w:rsidRPr="00033303">
        <w:t>1  ve</w:t>
      </w:r>
      <w:proofErr w:type="gramEnd"/>
      <w:r w:rsidRPr="00033303">
        <w:t xml:space="preserve">  </w:t>
      </w:r>
      <w:proofErr w:type="spellStart"/>
      <w:r w:rsidRPr="00033303">
        <w:t>mHag</w:t>
      </w:r>
      <w:proofErr w:type="spellEnd"/>
      <w:r w:rsidRPr="00033303">
        <w:t xml:space="preserve"> HA-2</w:t>
      </w:r>
      <w:r w:rsidRPr="00033303">
        <w:br/>
        <w:t xml:space="preserve">gibi kimyasal yapıları belirlenmiş antijenlere karşı oluşturuldukları takdirde, </w:t>
      </w:r>
      <w:r w:rsidRPr="00033303">
        <w:br/>
        <w:t xml:space="preserve">alıcı ve verici arasındaki </w:t>
      </w:r>
      <w:proofErr w:type="spellStart"/>
      <w:r w:rsidRPr="00033303">
        <w:t>mHag</w:t>
      </w:r>
      <w:proofErr w:type="spellEnd"/>
      <w:r w:rsidRPr="00033303">
        <w:t xml:space="preserve"> </w:t>
      </w:r>
      <w:proofErr w:type="spellStart"/>
      <w:r w:rsidRPr="00033303">
        <w:t>fenotipik</w:t>
      </w:r>
      <w:proofErr w:type="spellEnd"/>
      <w:r w:rsidRPr="00033303">
        <w:t xml:space="preserve"> farklılıkları ile bu antijenlerin </w:t>
      </w:r>
      <w:proofErr w:type="spellStart"/>
      <w:r w:rsidRPr="00033303">
        <w:t>hematopoietik</w:t>
      </w:r>
      <w:proofErr w:type="spellEnd"/>
      <w:r w:rsidRPr="00033303">
        <w:t xml:space="preserve"> hücrelerde eksprese edilmeler</w:t>
      </w:r>
      <w:r w:rsidR="00E97186">
        <w:t xml:space="preserve">i gibi özelliklerin varlığında </w:t>
      </w:r>
      <w:r w:rsidRPr="00033303">
        <w:t>lö</w:t>
      </w:r>
      <w:r w:rsidR="00E97186">
        <w:t xml:space="preserve">seminin </w:t>
      </w:r>
      <w:proofErr w:type="spellStart"/>
      <w:r w:rsidR="00E97186">
        <w:t>adoptif</w:t>
      </w:r>
      <w:proofErr w:type="spellEnd"/>
      <w:r w:rsidR="00E97186">
        <w:t xml:space="preserve"> </w:t>
      </w:r>
      <w:proofErr w:type="spellStart"/>
      <w:r w:rsidR="00E97186">
        <w:t>immünoterapisi</w:t>
      </w:r>
      <w:proofErr w:type="spellEnd"/>
      <w:r w:rsidR="00E97186">
        <w:t xml:space="preserve"> </w:t>
      </w:r>
      <w:r w:rsidRPr="00033303">
        <w:t>mümkün olur.</w:t>
      </w:r>
    </w:p>
    <w:p w:rsidR="00033303" w:rsidRPr="00033303" w:rsidRDefault="00033303" w:rsidP="00033303">
      <w:r w:rsidRPr="00033303">
        <w:br/>
      </w:r>
      <w:r w:rsidRPr="00033303">
        <w:br/>
        <w:t>Mutant genlerin kodladığı proteinler:</w:t>
      </w:r>
      <w:r w:rsidRPr="00033303">
        <w:br/>
      </w:r>
      <w:r w:rsidRPr="00033303">
        <w:br/>
        <w:t xml:space="preserve">t(9;22), t(15,17), t(8;21), inv16 </w:t>
      </w:r>
      <w:proofErr w:type="gramStart"/>
      <w:r w:rsidRPr="00033303">
        <w:t>gibi       anormalliklere</w:t>
      </w:r>
      <w:proofErr w:type="gramEnd"/>
      <w:r w:rsidRPr="00033303">
        <w:t xml:space="preserve"> ait füzyon proteinleri</w:t>
      </w:r>
      <w:r w:rsidRPr="00033303">
        <w:br/>
      </w:r>
      <w:r w:rsidRPr="00033303">
        <w:br/>
        <w:t xml:space="preserve">Hastalıkta aşırı veya </w:t>
      </w:r>
      <w:proofErr w:type="spellStart"/>
      <w:r w:rsidRPr="00033303">
        <w:t>selektif</w:t>
      </w:r>
      <w:proofErr w:type="spellEnd"/>
      <w:r w:rsidRPr="00033303">
        <w:t xml:space="preserve"> olarak eksprese olan proteinler:</w:t>
      </w:r>
      <w:r w:rsidRPr="00033303">
        <w:br/>
      </w:r>
      <w:r w:rsidRPr="00033303">
        <w:br/>
        <w:t xml:space="preserve">meme ve </w:t>
      </w:r>
      <w:proofErr w:type="spellStart"/>
      <w:r w:rsidRPr="00033303">
        <w:t>over</w:t>
      </w:r>
      <w:proofErr w:type="spellEnd"/>
      <w:r w:rsidRPr="00033303">
        <w:t xml:space="preserve"> kanseri; her2/</w:t>
      </w:r>
      <w:proofErr w:type="spellStart"/>
      <w:r w:rsidRPr="00033303">
        <w:t>neu</w:t>
      </w:r>
      <w:proofErr w:type="spellEnd"/>
      <w:r w:rsidRPr="00033303">
        <w:t xml:space="preserve"> protein</w:t>
      </w:r>
      <w:r w:rsidRPr="00033303">
        <w:br/>
      </w:r>
      <w:proofErr w:type="spellStart"/>
      <w:r w:rsidRPr="00033303">
        <w:t>melanom</w:t>
      </w:r>
      <w:proofErr w:type="spellEnd"/>
      <w:r w:rsidRPr="00033303">
        <w:t xml:space="preserve">; </w:t>
      </w:r>
      <w:proofErr w:type="spellStart"/>
      <w:r w:rsidRPr="00033303">
        <w:t>tirozinaz</w:t>
      </w:r>
      <w:proofErr w:type="spellEnd"/>
      <w:r w:rsidRPr="00033303">
        <w:t>, gp100, gp75, MART1, MAGE1 ve 3</w:t>
      </w:r>
      <w:r w:rsidRPr="00033303">
        <w:br/>
      </w:r>
      <w:proofErr w:type="spellStart"/>
      <w:r w:rsidRPr="00033303">
        <w:t>myeloid</w:t>
      </w:r>
      <w:proofErr w:type="spellEnd"/>
      <w:r w:rsidRPr="00033303">
        <w:t xml:space="preserve"> lösemi; proteinaz-3</w:t>
      </w:r>
      <w:r w:rsidRPr="00033303">
        <w:br/>
      </w:r>
      <w:r w:rsidRPr="00033303">
        <w:br/>
      </w:r>
    </w:p>
    <w:p w:rsidR="00033303" w:rsidRPr="00033303" w:rsidRDefault="00033303" w:rsidP="00033303">
      <w:r w:rsidRPr="00033303">
        <w:t>Antijen-spesifik T hücre yetersizliği</w:t>
      </w:r>
      <w:r w:rsidRPr="00033303">
        <w:br/>
      </w:r>
      <w:r w:rsidRPr="00033303">
        <w:br/>
        <w:t xml:space="preserve">* T hücrelerindeki </w:t>
      </w:r>
      <w:proofErr w:type="spellStart"/>
      <w:r w:rsidRPr="00033303">
        <w:t>defektler</w:t>
      </w:r>
      <w:proofErr w:type="spellEnd"/>
      <w:r w:rsidRPr="00033303">
        <w:br/>
      </w:r>
      <w:r w:rsidRPr="00033303">
        <w:br/>
        <w:t xml:space="preserve">* Antijen </w:t>
      </w:r>
      <w:proofErr w:type="spellStart"/>
      <w:r w:rsidRPr="00033303">
        <w:t>prezente</w:t>
      </w:r>
      <w:proofErr w:type="spellEnd"/>
      <w:r w:rsidRPr="00033303">
        <w:t xml:space="preserve"> eden </w:t>
      </w:r>
      <w:proofErr w:type="gramStart"/>
      <w:r w:rsidRPr="00033303">
        <w:t>hücrelerdeki       ve</w:t>
      </w:r>
      <w:proofErr w:type="gramEnd"/>
      <w:r w:rsidRPr="00033303">
        <w:t xml:space="preserve"> antijen </w:t>
      </w:r>
      <w:proofErr w:type="spellStart"/>
      <w:r w:rsidRPr="00033303">
        <w:t>prezentasyonundaki</w:t>
      </w:r>
      <w:proofErr w:type="spellEnd"/>
      <w:r w:rsidRPr="00033303">
        <w:t xml:space="preserve"> </w:t>
      </w:r>
      <w:proofErr w:type="spellStart"/>
      <w:r w:rsidRPr="00033303">
        <w:t>defektler</w:t>
      </w:r>
      <w:proofErr w:type="spellEnd"/>
      <w:r w:rsidRPr="00033303">
        <w:br/>
      </w:r>
      <w:r w:rsidRPr="00033303">
        <w:br/>
        <w:t xml:space="preserve">* </w:t>
      </w:r>
      <w:proofErr w:type="spellStart"/>
      <w:r w:rsidRPr="00033303">
        <w:t>Mikroçevredeki</w:t>
      </w:r>
      <w:proofErr w:type="spellEnd"/>
      <w:r w:rsidRPr="00033303">
        <w:t xml:space="preserve"> </w:t>
      </w:r>
      <w:proofErr w:type="spellStart"/>
      <w:r w:rsidRPr="00033303">
        <w:t>defektler</w:t>
      </w:r>
      <w:proofErr w:type="spellEnd"/>
    </w:p>
    <w:p w:rsidR="003A4D18" w:rsidRDefault="00033303" w:rsidP="00033303">
      <w:r w:rsidRPr="00033303">
        <w:br/>
      </w:r>
      <w:r w:rsidRPr="00033303">
        <w:br/>
      </w:r>
      <w:r w:rsidRPr="00033303">
        <w:lastRenderedPageBreak/>
        <w:br/>
        <w:t xml:space="preserve">Bazı tümörlere karşı T-hücreye bağlı </w:t>
      </w:r>
      <w:proofErr w:type="spellStart"/>
      <w:r w:rsidRPr="00033303">
        <w:t>immün</w:t>
      </w:r>
      <w:proofErr w:type="spellEnd"/>
      <w:r w:rsidRPr="00033303">
        <w:t xml:space="preserve"> cevap geliştirilmesindeki </w:t>
      </w:r>
      <w:proofErr w:type="spellStart"/>
      <w:r w:rsidRPr="00033303">
        <w:t>defektlerin</w:t>
      </w:r>
      <w:proofErr w:type="spellEnd"/>
      <w:r w:rsidRPr="00033303">
        <w:t xml:space="preserve"> sebepleri:</w:t>
      </w:r>
      <w:r w:rsidRPr="00033303">
        <w:br/>
      </w:r>
      <w:r w:rsidRPr="00033303">
        <w:br/>
        <w:t>- MHC ekspresyonu yokluğu</w:t>
      </w:r>
      <w:r w:rsidRPr="00033303">
        <w:br/>
      </w:r>
      <w:r w:rsidRPr="00033303">
        <w:tab/>
      </w:r>
      <w:proofErr w:type="spellStart"/>
      <w:r w:rsidRPr="00033303">
        <w:t>Epitelyal</w:t>
      </w:r>
      <w:proofErr w:type="spellEnd"/>
      <w:r w:rsidRPr="00033303">
        <w:t xml:space="preserve"> tümörler</w:t>
      </w:r>
      <w:r w:rsidRPr="00033303">
        <w:br/>
      </w:r>
      <w:r w:rsidRPr="00033303">
        <w:tab/>
        <w:t xml:space="preserve">B hücre </w:t>
      </w:r>
      <w:proofErr w:type="spellStart"/>
      <w:r w:rsidRPr="00033303">
        <w:t>maliniteleri</w:t>
      </w:r>
      <w:proofErr w:type="spellEnd"/>
      <w:r w:rsidRPr="00033303">
        <w:br/>
        <w:t>- Antijen işlenmesindeki bozukluk</w:t>
      </w:r>
      <w:r w:rsidRPr="00033303">
        <w:br/>
      </w:r>
      <w:r w:rsidRPr="00033303">
        <w:tab/>
      </w:r>
      <w:proofErr w:type="spellStart"/>
      <w:r w:rsidRPr="00033303">
        <w:t>Renal</w:t>
      </w:r>
      <w:proofErr w:type="spellEnd"/>
      <w:r w:rsidRPr="00033303">
        <w:t xml:space="preserve"> hücreli kanser</w:t>
      </w:r>
      <w:r w:rsidRPr="00033303">
        <w:br/>
        <w:t xml:space="preserve">- </w:t>
      </w:r>
      <w:proofErr w:type="gramStart"/>
      <w:r w:rsidRPr="00033303">
        <w:t>Adezyon</w:t>
      </w:r>
      <w:proofErr w:type="gramEnd"/>
      <w:r w:rsidRPr="00033303">
        <w:t xml:space="preserve"> moleküllerinin yokluğu veya yetersiz düzeyleri</w:t>
      </w:r>
    </w:p>
    <w:p w:rsidR="004D5903" w:rsidRDefault="00033303" w:rsidP="00033303">
      <w:r w:rsidRPr="00033303">
        <w:br/>
      </w:r>
      <w:r w:rsidRPr="00033303">
        <w:tab/>
      </w:r>
      <w:r w:rsidRPr="00033303">
        <w:br/>
        <w:t>- Yardımcı uyarıcı moleküllerin yokluğu veya yetersiz düzeyleri</w:t>
      </w:r>
      <w:r w:rsidRPr="00033303">
        <w:br/>
      </w:r>
      <w:r w:rsidRPr="00033303">
        <w:br/>
        <w:t xml:space="preserve">- </w:t>
      </w:r>
      <w:proofErr w:type="spellStart"/>
      <w:r w:rsidRPr="00033303">
        <w:t>İmmün</w:t>
      </w:r>
      <w:proofErr w:type="spellEnd"/>
      <w:r w:rsidRPr="00033303">
        <w:t xml:space="preserve"> cevabı </w:t>
      </w:r>
      <w:proofErr w:type="spellStart"/>
      <w:r w:rsidRPr="00033303">
        <w:t>inaktive</w:t>
      </w:r>
      <w:proofErr w:type="spellEnd"/>
      <w:r w:rsidRPr="00033303">
        <w:t xml:space="preserve"> edebilen </w:t>
      </w:r>
      <w:proofErr w:type="spellStart"/>
      <w:r w:rsidRPr="00033303">
        <w:t>immünomodülatör</w:t>
      </w:r>
      <w:proofErr w:type="spellEnd"/>
      <w:r w:rsidRPr="00033303">
        <w:t xml:space="preserve"> faktörlerin ekspresyonu</w:t>
      </w:r>
      <w:r w:rsidRPr="00033303">
        <w:br/>
      </w:r>
      <w:r w:rsidRPr="00033303">
        <w:tab/>
      </w:r>
      <w:proofErr w:type="spellStart"/>
      <w:r w:rsidRPr="00033303">
        <w:t>Glioblastoma</w:t>
      </w:r>
      <w:proofErr w:type="spellEnd"/>
      <w:r w:rsidRPr="00033303">
        <w:br/>
      </w:r>
      <w:r w:rsidRPr="00033303">
        <w:tab/>
        <w:t>Lösemi</w:t>
      </w:r>
      <w:r w:rsidRPr="00033303">
        <w:br/>
      </w:r>
      <w:r w:rsidRPr="00033303">
        <w:tab/>
      </w:r>
      <w:proofErr w:type="spellStart"/>
      <w:r w:rsidRPr="00033303">
        <w:t>Multipl</w:t>
      </w:r>
      <w:proofErr w:type="spellEnd"/>
      <w:r w:rsidRPr="00033303">
        <w:t xml:space="preserve"> </w:t>
      </w:r>
      <w:proofErr w:type="spellStart"/>
      <w:r w:rsidRPr="00033303">
        <w:t>myelom</w:t>
      </w:r>
      <w:proofErr w:type="spellEnd"/>
      <w:r w:rsidRPr="00033303">
        <w:br/>
      </w:r>
      <w:r w:rsidRPr="00033303">
        <w:tab/>
      </w:r>
      <w:proofErr w:type="spellStart"/>
      <w:r w:rsidRPr="00033303">
        <w:t>Melanom</w:t>
      </w:r>
      <w:proofErr w:type="spellEnd"/>
      <w:r w:rsidRPr="00033303">
        <w:br/>
      </w:r>
    </w:p>
    <w:p w:rsidR="003A4D18" w:rsidRDefault="003A4D18" w:rsidP="00033303"/>
    <w:p w:rsidR="003A4D18" w:rsidRDefault="003A4D18" w:rsidP="00033303"/>
    <w:p w:rsidR="00033303" w:rsidRPr="00033303" w:rsidRDefault="00033303" w:rsidP="00033303">
      <w:r w:rsidRPr="00033303">
        <w:t xml:space="preserve">CMV </w:t>
      </w:r>
      <w:proofErr w:type="spellStart"/>
      <w:r w:rsidRPr="00033303">
        <w:t>infeksiyonu</w:t>
      </w:r>
      <w:proofErr w:type="spellEnd"/>
      <w:r w:rsidRPr="00033303">
        <w:br/>
        <w:t xml:space="preserve">HBV </w:t>
      </w:r>
      <w:proofErr w:type="spellStart"/>
      <w:r w:rsidRPr="00033303">
        <w:t>infeksiyonu</w:t>
      </w:r>
      <w:proofErr w:type="spellEnd"/>
      <w:r w:rsidRPr="00033303">
        <w:br/>
      </w:r>
      <w:proofErr w:type="spellStart"/>
      <w:r w:rsidRPr="00033303">
        <w:t>influenza</w:t>
      </w:r>
      <w:proofErr w:type="spellEnd"/>
      <w:r w:rsidRPr="00033303">
        <w:t xml:space="preserve"> </w:t>
      </w:r>
      <w:proofErr w:type="spellStart"/>
      <w:r w:rsidRPr="00033303">
        <w:t>virus</w:t>
      </w:r>
      <w:proofErr w:type="spellEnd"/>
      <w:r w:rsidRPr="00033303">
        <w:t xml:space="preserve"> </w:t>
      </w:r>
      <w:proofErr w:type="spellStart"/>
      <w:r w:rsidRPr="00033303">
        <w:t>ensefaliti</w:t>
      </w:r>
      <w:proofErr w:type="spellEnd"/>
      <w:r w:rsidRPr="00033303">
        <w:t xml:space="preserve"> </w:t>
      </w:r>
      <w:r w:rsidRPr="00033303">
        <w:br/>
        <w:t xml:space="preserve">EBV ilişkili </w:t>
      </w:r>
      <w:proofErr w:type="spellStart"/>
      <w:r w:rsidRPr="00033303">
        <w:t>lenfoproliferatif</w:t>
      </w:r>
      <w:proofErr w:type="spellEnd"/>
      <w:r w:rsidRPr="00033303">
        <w:t xml:space="preserve">    </w:t>
      </w:r>
      <w:r w:rsidRPr="00033303">
        <w:tab/>
        <w:t xml:space="preserve">hastalıklar </w:t>
      </w:r>
      <w:r w:rsidRPr="00033303">
        <w:br/>
        <w:t xml:space="preserve">lösemi </w:t>
      </w:r>
      <w:r w:rsidRPr="00033303">
        <w:br/>
      </w:r>
      <w:proofErr w:type="spellStart"/>
      <w:r w:rsidRPr="00033303">
        <w:t>multipl</w:t>
      </w:r>
      <w:proofErr w:type="spellEnd"/>
      <w:r w:rsidRPr="00033303">
        <w:t xml:space="preserve"> </w:t>
      </w:r>
      <w:proofErr w:type="spellStart"/>
      <w:r w:rsidRPr="00033303">
        <w:t>myelom</w:t>
      </w:r>
      <w:proofErr w:type="spellEnd"/>
      <w:r w:rsidRPr="00033303">
        <w:br/>
      </w:r>
      <w:proofErr w:type="spellStart"/>
      <w:r w:rsidRPr="00033303">
        <w:t>melanom</w:t>
      </w:r>
      <w:proofErr w:type="spellEnd"/>
      <w:r w:rsidRPr="00033303">
        <w:br/>
      </w:r>
      <w:proofErr w:type="spellStart"/>
      <w:r w:rsidRPr="00033303">
        <w:t>kolorektal</w:t>
      </w:r>
      <w:proofErr w:type="spellEnd"/>
      <w:r w:rsidRPr="00033303">
        <w:t xml:space="preserve"> kanser</w:t>
      </w:r>
      <w:r w:rsidRPr="00033303">
        <w:br/>
        <w:t>mide kanseri</w:t>
      </w:r>
      <w:r w:rsidRPr="00033303">
        <w:br/>
      </w:r>
      <w:proofErr w:type="spellStart"/>
      <w:r w:rsidRPr="00033303">
        <w:t>Kaposi</w:t>
      </w:r>
      <w:proofErr w:type="spellEnd"/>
      <w:r w:rsidRPr="00033303">
        <w:t xml:space="preserve"> sarkomu</w:t>
      </w:r>
      <w:r w:rsidRPr="00033303">
        <w:br/>
      </w:r>
      <w:proofErr w:type="spellStart"/>
      <w:r w:rsidRPr="00033303">
        <w:t>glioblastom</w:t>
      </w:r>
      <w:proofErr w:type="spellEnd"/>
    </w:p>
    <w:p w:rsidR="00033303" w:rsidRDefault="00033303" w:rsidP="00033303">
      <w:proofErr w:type="spellStart"/>
      <w:r w:rsidRPr="00033303">
        <w:t>renal</w:t>
      </w:r>
      <w:proofErr w:type="spellEnd"/>
      <w:r w:rsidRPr="00033303">
        <w:t xml:space="preserve"> hücreli </w:t>
      </w:r>
      <w:proofErr w:type="spellStart"/>
      <w:r w:rsidRPr="00033303">
        <w:t>karsinom</w:t>
      </w:r>
      <w:proofErr w:type="spellEnd"/>
      <w:r w:rsidRPr="00033303">
        <w:br/>
      </w:r>
      <w:proofErr w:type="spellStart"/>
      <w:r w:rsidRPr="00033303">
        <w:t>hepatosellüler</w:t>
      </w:r>
      <w:proofErr w:type="spellEnd"/>
      <w:r w:rsidRPr="00033303">
        <w:t xml:space="preserve"> </w:t>
      </w:r>
      <w:proofErr w:type="spellStart"/>
      <w:r w:rsidRPr="00033303">
        <w:t>karsinom</w:t>
      </w:r>
      <w:proofErr w:type="spellEnd"/>
      <w:r w:rsidRPr="00033303">
        <w:br/>
        <w:t>pankreas kanseri</w:t>
      </w:r>
      <w:r w:rsidRPr="00033303">
        <w:br/>
        <w:t>akciğer kanseri</w:t>
      </w:r>
      <w:r w:rsidRPr="00033303">
        <w:br/>
        <w:t xml:space="preserve">malin </w:t>
      </w:r>
      <w:proofErr w:type="spellStart"/>
      <w:r w:rsidRPr="00033303">
        <w:t>mezotelyom</w:t>
      </w:r>
      <w:proofErr w:type="spellEnd"/>
      <w:r w:rsidRPr="00033303">
        <w:br/>
      </w:r>
      <w:proofErr w:type="spellStart"/>
      <w:r w:rsidRPr="00033303">
        <w:t>larinks</w:t>
      </w:r>
      <w:proofErr w:type="spellEnd"/>
      <w:r w:rsidRPr="00033303">
        <w:t xml:space="preserve"> kanseri</w:t>
      </w:r>
      <w:r w:rsidRPr="00033303">
        <w:br/>
      </w:r>
      <w:proofErr w:type="spellStart"/>
      <w:r w:rsidRPr="00033303">
        <w:t>over</w:t>
      </w:r>
      <w:proofErr w:type="spellEnd"/>
      <w:r w:rsidRPr="00033303">
        <w:t xml:space="preserve"> kanseri</w:t>
      </w:r>
      <w:r w:rsidRPr="00033303">
        <w:br/>
        <w:t>meme kanseri</w:t>
      </w:r>
      <w:r w:rsidRPr="00033303">
        <w:br/>
        <w:t>prostat kanseri</w:t>
      </w:r>
      <w:r w:rsidRPr="00033303">
        <w:br/>
        <w:t xml:space="preserve">malin </w:t>
      </w:r>
      <w:proofErr w:type="spellStart"/>
      <w:r w:rsidRPr="00033303">
        <w:t>histiyositoz</w:t>
      </w:r>
      <w:proofErr w:type="spellEnd"/>
      <w:r w:rsidRPr="00033303">
        <w:br/>
      </w:r>
      <w:proofErr w:type="spellStart"/>
      <w:r w:rsidRPr="00033303">
        <w:t>metastatik</w:t>
      </w:r>
      <w:proofErr w:type="spellEnd"/>
      <w:r w:rsidRPr="00033303">
        <w:t xml:space="preserve"> kanser</w:t>
      </w:r>
      <w:r w:rsidRPr="00033303">
        <w:br/>
      </w:r>
      <w:proofErr w:type="spellStart"/>
      <w:r w:rsidRPr="00033303">
        <w:t>Gaucher</w:t>
      </w:r>
      <w:proofErr w:type="spellEnd"/>
      <w:r w:rsidRPr="00033303">
        <w:t xml:space="preserve"> hastalığı</w:t>
      </w:r>
    </w:p>
    <w:p w:rsidR="004D5903" w:rsidRPr="00033303" w:rsidRDefault="004D5903" w:rsidP="00033303"/>
    <w:p w:rsidR="00033303" w:rsidRPr="00033303" w:rsidRDefault="00033303" w:rsidP="00033303">
      <w:r w:rsidRPr="00033303">
        <w:lastRenderedPageBreak/>
        <w:t>MONOSİT</w:t>
      </w:r>
    </w:p>
    <w:p w:rsidR="00033303" w:rsidRPr="00033303" w:rsidRDefault="00033303" w:rsidP="00033303">
      <w:r w:rsidRPr="00033303">
        <w:t>İmmünolojik olarak aktif fagosit</w:t>
      </w:r>
    </w:p>
    <w:p w:rsidR="00033303" w:rsidRPr="00033303" w:rsidRDefault="00033303" w:rsidP="00033303">
      <w:r w:rsidRPr="00033303">
        <w:t xml:space="preserve">Dokuda </w:t>
      </w:r>
      <w:proofErr w:type="spellStart"/>
      <w:r w:rsidRPr="00033303">
        <w:t>makrofaj</w:t>
      </w:r>
      <w:proofErr w:type="spellEnd"/>
      <w:r w:rsidRPr="00033303">
        <w:t xml:space="preserve"> olarak </w:t>
      </w:r>
      <w:proofErr w:type="spellStart"/>
      <w:r w:rsidRPr="00033303">
        <w:t>granülositten</w:t>
      </w:r>
      <w:proofErr w:type="spellEnd"/>
      <w:r w:rsidRPr="00033303">
        <w:t xml:space="preserve"> daha uzun süre kalır</w:t>
      </w:r>
    </w:p>
    <w:p w:rsidR="00033303" w:rsidRPr="00033303" w:rsidRDefault="00033303" w:rsidP="00033303">
      <w:r w:rsidRPr="00033303">
        <w:t xml:space="preserve">Tümöre karşı direkt veya antikorla </w:t>
      </w:r>
      <w:proofErr w:type="spellStart"/>
      <w:r w:rsidRPr="00033303">
        <w:t>sitotoksisite</w:t>
      </w:r>
      <w:proofErr w:type="spellEnd"/>
      <w:r w:rsidRPr="00033303">
        <w:t xml:space="preserve"> özelliği vardır.</w:t>
      </w:r>
    </w:p>
    <w:p w:rsidR="00033303" w:rsidRPr="00033303" w:rsidRDefault="00033303" w:rsidP="00033303">
      <w:proofErr w:type="spellStart"/>
      <w:r w:rsidRPr="00033303">
        <w:t>IFNgamma</w:t>
      </w:r>
      <w:proofErr w:type="spellEnd"/>
      <w:r w:rsidRPr="00033303">
        <w:t xml:space="preserve">; </w:t>
      </w:r>
      <w:proofErr w:type="spellStart"/>
      <w:r w:rsidRPr="00033303">
        <w:t>monosit</w:t>
      </w:r>
      <w:proofErr w:type="spellEnd"/>
      <w:r w:rsidRPr="00033303">
        <w:t xml:space="preserve"> aktive edici ajan.</w:t>
      </w:r>
    </w:p>
    <w:p w:rsidR="00033303" w:rsidRDefault="00033303" w:rsidP="00033303">
      <w:r w:rsidRPr="00033303">
        <w:t xml:space="preserve">GM-CSF, IL-3, vit.D3 ile aktive </w:t>
      </w:r>
      <w:proofErr w:type="spellStart"/>
      <w:r w:rsidRPr="00033303">
        <w:t>monosit</w:t>
      </w:r>
      <w:proofErr w:type="spellEnd"/>
      <w:r w:rsidRPr="00033303">
        <w:t xml:space="preserve"> </w:t>
      </w:r>
      <w:proofErr w:type="spellStart"/>
      <w:r w:rsidRPr="00033303">
        <w:t>komponentleri</w:t>
      </w:r>
      <w:proofErr w:type="spellEnd"/>
      <w:r w:rsidRPr="00033303">
        <w:t>.</w:t>
      </w:r>
    </w:p>
    <w:p w:rsidR="004D5903" w:rsidRPr="00033303" w:rsidRDefault="004D5903" w:rsidP="00033303"/>
    <w:p w:rsidR="00033303" w:rsidRPr="00033303" w:rsidRDefault="00033303" w:rsidP="00033303">
      <w:r w:rsidRPr="00033303">
        <w:t>DENDRİTİK HÜCRE</w:t>
      </w:r>
    </w:p>
    <w:p w:rsidR="00033303" w:rsidRPr="00033303" w:rsidRDefault="00033303" w:rsidP="00033303">
      <w:proofErr w:type="gramStart"/>
      <w:r w:rsidRPr="00033303">
        <w:t>en</w:t>
      </w:r>
      <w:proofErr w:type="gramEnd"/>
      <w:r w:rsidRPr="00033303">
        <w:t xml:space="preserve"> kuvvetli profesyonel APC</w:t>
      </w:r>
    </w:p>
    <w:p w:rsidR="00033303" w:rsidRPr="00033303" w:rsidRDefault="00033303" w:rsidP="00033303">
      <w:proofErr w:type="spellStart"/>
      <w:r w:rsidRPr="00033303">
        <w:t>periferik</w:t>
      </w:r>
      <w:proofErr w:type="spellEnd"/>
      <w:r w:rsidRPr="00033303">
        <w:t xml:space="preserve"> kandaki CD34+ hücrelerden oluşan </w:t>
      </w:r>
      <w:proofErr w:type="spellStart"/>
      <w:r w:rsidRPr="00033303">
        <w:t>dendritik</w:t>
      </w:r>
      <w:proofErr w:type="spellEnd"/>
      <w:r w:rsidRPr="00033303">
        <w:t xml:space="preserve"> hücreler,  </w:t>
      </w:r>
      <w:proofErr w:type="gramStart"/>
      <w:r w:rsidRPr="00033303">
        <w:t>T  hücrelerine</w:t>
      </w:r>
      <w:proofErr w:type="gramEnd"/>
      <w:r w:rsidRPr="00033303">
        <w:t xml:space="preserve"> işlenmiş “</w:t>
      </w:r>
      <w:proofErr w:type="spellStart"/>
      <w:r w:rsidRPr="00033303">
        <w:t>idiotip</w:t>
      </w:r>
      <w:proofErr w:type="spellEnd"/>
      <w:r w:rsidRPr="00033303">
        <w:t xml:space="preserve"> proteini” sunabiliyor</w:t>
      </w:r>
    </w:p>
    <w:p w:rsidR="00033303" w:rsidRPr="00033303" w:rsidRDefault="00033303" w:rsidP="00033303"/>
    <w:p w:rsidR="00033303" w:rsidRPr="00033303" w:rsidRDefault="00033303" w:rsidP="00033303">
      <w:proofErr w:type="spellStart"/>
      <w:r w:rsidRPr="00033303">
        <w:t>Monositlerden</w:t>
      </w:r>
      <w:proofErr w:type="spellEnd"/>
      <w:r w:rsidRPr="00033303">
        <w:t>; IL-4, GM-CSF</w:t>
      </w:r>
    </w:p>
    <w:p w:rsidR="00033303" w:rsidRDefault="00033303" w:rsidP="00033303">
      <w:r w:rsidRPr="00033303">
        <w:t xml:space="preserve">CD34+ hücrelerden; GM-CSF, </w:t>
      </w:r>
      <w:proofErr w:type="spellStart"/>
      <w:r w:rsidRPr="00033303">
        <w:t>TNFalfa</w:t>
      </w:r>
      <w:proofErr w:type="spellEnd"/>
      <w:r w:rsidRPr="00033303">
        <w:t xml:space="preserve">, SCF, IL-4, flt3 </w:t>
      </w:r>
      <w:proofErr w:type="spellStart"/>
      <w:r w:rsidRPr="00033303">
        <w:t>ligand</w:t>
      </w:r>
      <w:proofErr w:type="spellEnd"/>
    </w:p>
    <w:p w:rsidR="004D5903" w:rsidRPr="00033303" w:rsidRDefault="004D5903" w:rsidP="00033303"/>
    <w:p w:rsidR="00033303" w:rsidRPr="00033303" w:rsidRDefault="00033303" w:rsidP="00033303">
      <w:r w:rsidRPr="00033303">
        <w:t>STANDARDİZASYON ve KULLANIM GENİŞLİĞİ</w:t>
      </w:r>
    </w:p>
    <w:p w:rsidR="00033303" w:rsidRPr="00033303" w:rsidRDefault="00033303" w:rsidP="00033303">
      <w:proofErr w:type="spellStart"/>
      <w:r w:rsidRPr="00033303">
        <w:t>effektör</w:t>
      </w:r>
      <w:proofErr w:type="spellEnd"/>
      <w:r w:rsidRPr="00033303">
        <w:t xml:space="preserve"> hücrelerin belirlenmesi, </w:t>
      </w:r>
      <w:proofErr w:type="gramStart"/>
      <w:r w:rsidRPr="00033303">
        <w:t>izolasyonu</w:t>
      </w:r>
      <w:proofErr w:type="gramEnd"/>
      <w:r w:rsidRPr="00033303">
        <w:t>,  temin edilmesi ve işlenmesindeki güçlükler</w:t>
      </w:r>
    </w:p>
    <w:p w:rsidR="00033303" w:rsidRPr="00033303" w:rsidRDefault="00033303" w:rsidP="00033303">
      <w:proofErr w:type="spellStart"/>
      <w:r w:rsidRPr="00033303">
        <w:t>allojeneik</w:t>
      </w:r>
      <w:proofErr w:type="spellEnd"/>
      <w:r w:rsidRPr="00033303">
        <w:t xml:space="preserve"> hücreler söz konusu olduğunda: sağlam vericiye HBF ve </w:t>
      </w:r>
      <w:proofErr w:type="spellStart"/>
      <w:r w:rsidRPr="00033303">
        <w:t>aferez</w:t>
      </w:r>
      <w:proofErr w:type="spellEnd"/>
      <w:r w:rsidRPr="00033303">
        <w:t xml:space="preserve"> işlemi uygulanması,                                           hastada immünolojik </w:t>
      </w:r>
      <w:proofErr w:type="gramStart"/>
      <w:r w:rsidRPr="00033303">
        <w:t>komplikasyonların</w:t>
      </w:r>
      <w:proofErr w:type="gramEnd"/>
      <w:r w:rsidRPr="00033303">
        <w:t xml:space="preserve"> </w:t>
      </w:r>
      <w:proofErr w:type="spellStart"/>
      <w:r w:rsidRPr="00033303">
        <w:t>prognoza</w:t>
      </w:r>
      <w:proofErr w:type="spellEnd"/>
      <w:r w:rsidRPr="00033303">
        <w:t xml:space="preserve"> etkisinin kestirilememesi                                                                                                     </w:t>
      </w:r>
    </w:p>
    <w:p w:rsidR="00033303" w:rsidRPr="00033303" w:rsidRDefault="00033303" w:rsidP="00033303"/>
    <w:p w:rsidR="005518BC" w:rsidRDefault="003B28AF"/>
    <w:sectPr w:rsidR="0055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03"/>
    <w:rsid w:val="00033303"/>
    <w:rsid w:val="003A4D18"/>
    <w:rsid w:val="003B28AF"/>
    <w:rsid w:val="004D5903"/>
    <w:rsid w:val="006D582E"/>
    <w:rsid w:val="00864CC2"/>
    <w:rsid w:val="00A523BA"/>
    <w:rsid w:val="00A655BF"/>
    <w:rsid w:val="00E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51DA-1647-4C4D-9FE4-0969842B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PRF.DR.GÜNHAN GÜRMAN</dc:creator>
  <cp:keywords/>
  <dc:description/>
  <cp:lastModifiedBy>GURMAN</cp:lastModifiedBy>
  <cp:revision>2</cp:revision>
  <dcterms:created xsi:type="dcterms:W3CDTF">2017-11-30T12:57:00Z</dcterms:created>
  <dcterms:modified xsi:type="dcterms:W3CDTF">2017-11-30T12:57:00Z</dcterms:modified>
</cp:coreProperties>
</file>