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14641" w:rsidRDefault="009B210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SBK 449 </w:t>
            </w:r>
            <w:bookmarkStart w:id="0" w:name="_GoBack"/>
            <w:bookmarkEnd w:id="0"/>
            <w:r w:rsidR="005C5D09" w:rsidRPr="00F14641">
              <w:rPr>
                <w:b/>
                <w:bCs/>
                <w:szCs w:val="16"/>
              </w:rPr>
              <w:t>Kamu Yönetiminde Dönüşüm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Doç. Dr. Barış Övgün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Bu ders Türk kamu yönetimi özelinde reform olgusunu incelemektedir.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Bu dersin temel amacı kamu yönetiminde reformun nedeni ve nedenlerini ortaya koyarak dönüşümü analiz edebilmektir.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Ders haftalık 3 saattir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522B6" w:rsidRPr="006E52A6" w:rsidRDefault="00F14641" w:rsidP="001522B6">
            <w:pPr>
              <w:autoSpaceDE w:val="0"/>
              <w:autoSpaceDN w:val="0"/>
              <w:adjustRightInd w:val="0"/>
              <w:spacing w:after="120"/>
              <w:ind w:left="709" w:hanging="709"/>
              <w:rPr>
                <w:rFonts w:eastAsia="TimesNewRoman"/>
                <w:sz w:val="16"/>
                <w:szCs w:val="16"/>
              </w:rPr>
            </w:pPr>
            <w:r>
              <w:rPr>
                <w:rFonts w:ascii="Times New Roman" w:eastAsia="TimesNewRoman" w:hAnsi="Times New Roman"/>
                <w:sz w:val="16"/>
                <w:szCs w:val="16"/>
              </w:rPr>
              <w:t xml:space="preserve">    </w:t>
            </w:r>
            <w:r w:rsidR="001522B6" w:rsidRPr="006E52A6">
              <w:rPr>
                <w:rFonts w:eastAsia="TimesNewRoman"/>
                <w:sz w:val="16"/>
                <w:szCs w:val="16"/>
              </w:rPr>
              <w:t xml:space="preserve">Övgün, Barış, </w:t>
            </w:r>
            <w:r w:rsidR="001522B6" w:rsidRPr="006E52A6">
              <w:rPr>
                <w:rFonts w:eastAsia="TimesNewRoman"/>
                <w:b/>
                <w:sz w:val="16"/>
                <w:szCs w:val="16"/>
              </w:rPr>
              <w:t>Devlet ve Planlama</w:t>
            </w:r>
            <w:r w:rsidR="001522B6" w:rsidRPr="006E52A6">
              <w:rPr>
                <w:rFonts w:eastAsia="TimesNewRoman"/>
                <w:sz w:val="16"/>
                <w:szCs w:val="16"/>
              </w:rPr>
              <w:t>, Siyasal Kitabevi, Ankara, 2010.</w:t>
            </w:r>
          </w:p>
          <w:p w:rsidR="00BC32DD" w:rsidRPr="006E52A6" w:rsidRDefault="001522B6" w:rsidP="00832AEF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E52A6">
              <w:rPr>
                <w:rFonts w:eastAsia="TimesNewRoman"/>
                <w:szCs w:val="16"/>
              </w:rPr>
              <w:t>Övgün</w:t>
            </w:r>
            <w:proofErr w:type="spellEnd"/>
            <w:r w:rsidRPr="006E52A6">
              <w:rPr>
                <w:rFonts w:eastAsia="TimesNewRoman"/>
                <w:szCs w:val="16"/>
              </w:rPr>
              <w:t xml:space="preserve">, </w:t>
            </w:r>
            <w:proofErr w:type="spellStart"/>
            <w:r w:rsidRPr="006E52A6">
              <w:rPr>
                <w:rFonts w:eastAsia="TimesNewRoman"/>
                <w:szCs w:val="16"/>
              </w:rPr>
              <w:t>Barış</w:t>
            </w:r>
            <w:proofErr w:type="spellEnd"/>
            <w:r w:rsidRPr="006E52A6">
              <w:rPr>
                <w:rFonts w:eastAsia="TimesNewRoman"/>
                <w:szCs w:val="16"/>
              </w:rPr>
              <w:t xml:space="preserve">, </w:t>
            </w:r>
            <w:r w:rsidRPr="006E52A6">
              <w:rPr>
                <w:b/>
                <w:bCs/>
                <w:color w:val="000000"/>
                <w:szCs w:val="16"/>
              </w:rPr>
              <w:t xml:space="preserve">AKP </w:t>
            </w:r>
            <w:proofErr w:type="spellStart"/>
            <w:r w:rsidRPr="006E52A6">
              <w:rPr>
                <w:b/>
                <w:bCs/>
                <w:color w:val="000000"/>
                <w:szCs w:val="16"/>
              </w:rPr>
              <w:t>Nasıl</w:t>
            </w:r>
            <w:proofErr w:type="spellEnd"/>
            <w:r w:rsidRPr="006E52A6">
              <w:rPr>
                <w:b/>
                <w:bCs/>
                <w:color w:val="000000"/>
                <w:szCs w:val="16"/>
              </w:rPr>
              <w:t xml:space="preserve"> </w:t>
            </w:r>
            <w:proofErr w:type="spellStart"/>
            <w:r w:rsidRPr="006E52A6">
              <w:rPr>
                <w:b/>
                <w:bCs/>
                <w:color w:val="000000"/>
                <w:szCs w:val="16"/>
              </w:rPr>
              <w:t>Yönetti</w:t>
            </w:r>
            <w:proofErr w:type="spellEnd"/>
            <w:r w:rsidRPr="006E52A6">
              <w:rPr>
                <w:b/>
                <w:bCs/>
                <w:color w:val="000000"/>
                <w:szCs w:val="16"/>
              </w:rPr>
              <w:t>? (2002-2015)</w:t>
            </w:r>
            <w:r w:rsidRPr="006E52A6">
              <w:rPr>
                <w:color w:val="000000"/>
                <w:szCs w:val="16"/>
              </w:rPr>
              <w:t xml:space="preserve"> (Der), </w:t>
            </w:r>
            <w:proofErr w:type="spellStart"/>
            <w:r w:rsidRPr="006E52A6">
              <w:rPr>
                <w:color w:val="000000"/>
                <w:szCs w:val="16"/>
              </w:rPr>
              <w:t>Nika</w:t>
            </w:r>
            <w:proofErr w:type="spellEnd"/>
            <w:r w:rsidRPr="006E52A6">
              <w:rPr>
                <w:color w:val="000000"/>
                <w:szCs w:val="16"/>
              </w:rPr>
              <w:t xml:space="preserve"> </w:t>
            </w:r>
            <w:proofErr w:type="spellStart"/>
            <w:r w:rsidRPr="006E52A6">
              <w:rPr>
                <w:color w:val="000000"/>
                <w:szCs w:val="16"/>
              </w:rPr>
              <w:t>Yayınevi</w:t>
            </w:r>
            <w:proofErr w:type="spellEnd"/>
            <w:r w:rsidRPr="006E52A6">
              <w:rPr>
                <w:color w:val="000000"/>
                <w:szCs w:val="16"/>
              </w:rPr>
              <w:t>, 2015.</w:t>
            </w:r>
          </w:p>
          <w:p w:rsidR="001522B6" w:rsidRPr="00F14641" w:rsidRDefault="001522B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E52A6">
              <w:rPr>
                <w:rFonts w:eastAsia="TimesNewRoman"/>
                <w:szCs w:val="16"/>
              </w:rPr>
              <w:t>Övgün</w:t>
            </w:r>
            <w:proofErr w:type="spellEnd"/>
            <w:r w:rsidRPr="006E52A6">
              <w:rPr>
                <w:rFonts w:eastAsia="TimesNewRoman"/>
                <w:szCs w:val="16"/>
              </w:rPr>
              <w:t xml:space="preserve">, </w:t>
            </w:r>
            <w:proofErr w:type="spellStart"/>
            <w:r w:rsidRPr="006E52A6">
              <w:rPr>
                <w:rFonts w:eastAsia="TimesNewRoman"/>
                <w:szCs w:val="16"/>
              </w:rPr>
              <w:t>Barış</w:t>
            </w:r>
            <w:proofErr w:type="spellEnd"/>
            <w:r w:rsidRPr="006E52A6">
              <w:rPr>
                <w:rFonts w:eastAsia="TimesNewRoman"/>
                <w:szCs w:val="16"/>
              </w:rPr>
              <w:t>, ,</w:t>
            </w:r>
            <w:proofErr w:type="spellStart"/>
            <w:r w:rsidRPr="006E52A6">
              <w:rPr>
                <w:b/>
                <w:bCs/>
                <w:color w:val="000000"/>
                <w:szCs w:val="16"/>
              </w:rPr>
              <w:t>Kamu</w:t>
            </w:r>
            <w:proofErr w:type="spellEnd"/>
            <w:r w:rsidRPr="006E52A6">
              <w:rPr>
                <w:b/>
                <w:bCs/>
                <w:color w:val="000000"/>
                <w:szCs w:val="16"/>
              </w:rPr>
              <w:t xml:space="preserve"> </w:t>
            </w:r>
            <w:proofErr w:type="spellStart"/>
            <w:r w:rsidRPr="006E52A6">
              <w:rPr>
                <w:b/>
                <w:bCs/>
                <w:color w:val="000000"/>
                <w:szCs w:val="16"/>
              </w:rPr>
              <w:t>Yönetiminde</w:t>
            </w:r>
            <w:proofErr w:type="spellEnd"/>
            <w:r w:rsidRPr="006E52A6">
              <w:rPr>
                <w:b/>
                <w:bCs/>
                <w:color w:val="000000"/>
                <w:szCs w:val="16"/>
              </w:rPr>
              <w:t xml:space="preserve"> </w:t>
            </w:r>
            <w:proofErr w:type="spellStart"/>
            <w:r w:rsidRPr="006E52A6">
              <w:rPr>
                <w:b/>
                <w:bCs/>
                <w:color w:val="000000"/>
                <w:szCs w:val="16"/>
              </w:rPr>
              <w:t>Dönüşüm</w:t>
            </w:r>
            <w:proofErr w:type="spellEnd"/>
            <w:r w:rsidRPr="006E52A6">
              <w:rPr>
                <w:color w:val="000000"/>
                <w:szCs w:val="16"/>
              </w:rPr>
              <w:t xml:space="preserve">, </w:t>
            </w:r>
            <w:proofErr w:type="spellStart"/>
            <w:r w:rsidRPr="006E52A6">
              <w:rPr>
                <w:color w:val="000000"/>
                <w:szCs w:val="16"/>
              </w:rPr>
              <w:t>Nika</w:t>
            </w:r>
            <w:proofErr w:type="spellEnd"/>
            <w:r w:rsidRPr="006E52A6">
              <w:rPr>
                <w:color w:val="000000"/>
                <w:szCs w:val="16"/>
              </w:rPr>
              <w:t xml:space="preserve"> </w:t>
            </w:r>
            <w:proofErr w:type="spellStart"/>
            <w:r w:rsidRPr="006E52A6">
              <w:rPr>
                <w:color w:val="000000"/>
                <w:szCs w:val="16"/>
              </w:rPr>
              <w:t>Yayınevi</w:t>
            </w:r>
            <w:proofErr w:type="spellEnd"/>
            <w:r w:rsidRPr="006E52A6">
              <w:rPr>
                <w:color w:val="000000"/>
                <w:szCs w:val="16"/>
              </w:rPr>
              <w:t>, Ankara,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F14641" w:rsidRDefault="005C5D09" w:rsidP="00832AEF">
            <w:pPr>
              <w:pStyle w:val="DersBilgileri"/>
              <w:rPr>
                <w:szCs w:val="16"/>
              </w:rPr>
            </w:pPr>
            <w:r w:rsidRPr="00F14641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21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522B6"/>
    <w:rsid w:val="00280752"/>
    <w:rsid w:val="005C5D09"/>
    <w:rsid w:val="006E52A6"/>
    <w:rsid w:val="00775013"/>
    <w:rsid w:val="00832BE3"/>
    <w:rsid w:val="009B2104"/>
    <w:rsid w:val="00BC32DD"/>
    <w:rsid w:val="00F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1B0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 OVGUN</dc:creator>
  <cp:keywords/>
  <dc:description/>
  <cp:lastModifiedBy>BARIS OVGUN</cp:lastModifiedBy>
  <cp:revision>7</cp:revision>
  <dcterms:created xsi:type="dcterms:W3CDTF">2018-02-12T08:05:00Z</dcterms:created>
  <dcterms:modified xsi:type="dcterms:W3CDTF">2018-02-12T08:17:00Z</dcterms:modified>
</cp:coreProperties>
</file>