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03015" w:rsidP="00832AEF">
            <w:pPr>
              <w:pStyle w:val="DersBilgileri"/>
              <w:rPr>
                <w:b/>
                <w:bCs/>
                <w:szCs w:val="16"/>
              </w:rPr>
            </w:pPr>
            <w:r>
              <w:rPr>
                <w:b/>
                <w:bCs/>
                <w:szCs w:val="16"/>
              </w:rPr>
              <w:t>AET105 Ölçme Tekniği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47E11" w:rsidP="00832AEF">
            <w:pPr>
              <w:pStyle w:val="DersBilgileri"/>
              <w:rPr>
                <w:szCs w:val="16"/>
              </w:rPr>
            </w:pPr>
            <w:proofErr w:type="spellStart"/>
            <w:r>
              <w:rPr>
                <w:szCs w:val="16"/>
              </w:rPr>
              <w:t>Öğr</w:t>
            </w:r>
            <w:proofErr w:type="spellEnd"/>
            <w:r>
              <w:rPr>
                <w:szCs w:val="16"/>
              </w:rPr>
              <w:t>. Gör. Kenan ÖZEL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47E11" w:rsidP="00832AEF">
            <w:pPr>
              <w:pStyle w:val="DersBilgileri"/>
              <w:rPr>
                <w:szCs w:val="16"/>
              </w:rPr>
            </w:pPr>
            <w:proofErr w:type="spellStart"/>
            <w:r>
              <w:rPr>
                <w:szCs w:val="16"/>
              </w:rPr>
              <w:t>Önlisans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0301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47E11"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03015" w:rsidP="00832AEF">
            <w:pPr>
              <w:pStyle w:val="DersBilgileri"/>
              <w:rPr>
                <w:szCs w:val="16"/>
              </w:rPr>
            </w:pPr>
            <w:r w:rsidRPr="00703015">
              <w:rPr>
                <w:szCs w:val="16"/>
              </w:rPr>
              <w:t>Ölçmenin temel ilkeleri, ölçme hatalarının çeşit ve tespitleri, AC ve DC sistemlerde akım, gerilim, frekans, iş, güç vb. temel elektriksel büyüklüklerin ölçülmesi ve ilgili ölçü aletlerinin temel yapısı ve devre bağlantı şekilleri.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03015" w:rsidP="00832AEF">
            <w:pPr>
              <w:pStyle w:val="DersBilgileri"/>
              <w:rPr>
                <w:szCs w:val="16"/>
              </w:rPr>
            </w:pPr>
            <w:r w:rsidRPr="00703015">
              <w:rPr>
                <w:szCs w:val="16"/>
              </w:rPr>
              <w:t xml:space="preserve">Ölçmenin temel ilkeleri, ölçme hataları, </w:t>
            </w:r>
            <w:proofErr w:type="gramStart"/>
            <w:r w:rsidRPr="00703015">
              <w:rPr>
                <w:szCs w:val="16"/>
              </w:rPr>
              <w:t>çeşitleri,</w:t>
            </w:r>
            <w:proofErr w:type="gramEnd"/>
            <w:r w:rsidRPr="00703015">
              <w:rPr>
                <w:szCs w:val="16"/>
              </w:rPr>
              <w:t xml:space="preserve"> ve tespiti, ölçme aletlerinin yapısı ve çalışma ilkesinin tanıtılması, elektrik ve elektronik ölçülebilen büyüklüklerin kavranabilmesi.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03015"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47E11"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47E1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703015" w:rsidP="00832AEF">
            <w:pPr>
              <w:pStyle w:val="Kaynakca"/>
              <w:rPr>
                <w:szCs w:val="16"/>
                <w:lang w:val="tr-TR"/>
              </w:rPr>
            </w:pPr>
            <w:r>
              <w:rPr>
                <w:szCs w:val="16"/>
                <w:lang w:val="tr-TR"/>
              </w:rPr>
              <w:t xml:space="preserve">Ölçme Tekniği </w:t>
            </w:r>
            <w:proofErr w:type="spellStart"/>
            <w:r>
              <w:rPr>
                <w:szCs w:val="16"/>
                <w:lang w:val="tr-TR"/>
              </w:rPr>
              <w:t>Lab</w:t>
            </w:r>
            <w:proofErr w:type="spellEnd"/>
            <w:r>
              <w:rPr>
                <w:szCs w:val="16"/>
                <w:lang w:val="tr-TR"/>
              </w:rPr>
              <w:t>. Föyleri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0301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03015" w:rsidP="00832AEF">
            <w:pPr>
              <w:pStyle w:val="DersBilgileri"/>
              <w:rPr>
                <w:szCs w:val="16"/>
              </w:rPr>
            </w:pPr>
            <w:r>
              <w:rPr>
                <w:szCs w:val="16"/>
              </w:rPr>
              <w:t>0</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0301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703015"/>
    <w:rsid w:val="00832BE3"/>
    <w:rsid w:val="00847E11"/>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Kullanıcısı</cp:lastModifiedBy>
  <cp:revision>5</cp:revision>
  <dcterms:created xsi:type="dcterms:W3CDTF">2017-02-03T08:50:00Z</dcterms:created>
  <dcterms:modified xsi:type="dcterms:W3CDTF">2018-02-16T08:03:00Z</dcterms:modified>
</cp:coreProperties>
</file>