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44" w:rsidRDefault="00302B56">
      <w:pPr>
        <w:rPr>
          <w:rFonts w:ascii="Times New Roman" w:hAnsi="Times New Roman" w:cs="Times New Roman"/>
          <w:b/>
          <w:sz w:val="28"/>
          <w:szCs w:val="28"/>
        </w:rPr>
      </w:pPr>
      <w:r w:rsidRPr="00302B56">
        <w:rPr>
          <w:rFonts w:ascii="Times New Roman" w:hAnsi="Times New Roman" w:cs="Times New Roman"/>
          <w:b/>
          <w:sz w:val="28"/>
          <w:szCs w:val="28"/>
        </w:rPr>
        <w:t>11. HAFTA</w:t>
      </w:r>
    </w:p>
    <w:p w:rsidR="00302B56" w:rsidRDefault="00302B5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Chytridiomycota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Zygomycota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ve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Glomeromycota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Bölümlerinin Önemli Sınıf, Takım ve Familyaları</w:t>
      </w:r>
    </w:p>
    <w:p w:rsidR="00302B56" w:rsidRDefault="00302B56" w:rsidP="00302B56">
      <w:pPr>
        <w:spacing w:before="120" w:after="120" w:line="360" w:lineRule="auto"/>
        <w:jc w:val="both"/>
        <w:outlineLvl w:val="0"/>
        <w:rPr>
          <w:b/>
          <w:bCs/>
        </w:rPr>
      </w:pPr>
      <w:r>
        <w:rPr>
          <w:b/>
          <w:bCs/>
        </w:rPr>
        <w:t xml:space="preserve">10 </w:t>
      </w:r>
      <w:r w:rsidRPr="006C1CA5">
        <w:rPr>
          <w:b/>
          <w:bCs/>
        </w:rPr>
        <w:t>CHYTRIDIOMYCOTA</w:t>
      </w:r>
      <w:r>
        <w:rPr>
          <w:b/>
          <w:bCs/>
        </w:rPr>
        <w:t>, ZYGOMYCOTA</w:t>
      </w:r>
      <w:r w:rsidRPr="008C73D2">
        <w:rPr>
          <w:b/>
          <w:bCs/>
        </w:rPr>
        <w:t xml:space="preserve"> </w:t>
      </w:r>
      <w:r>
        <w:rPr>
          <w:b/>
          <w:bCs/>
        </w:rPr>
        <w:t>VE GLOMEROMYCOTA</w:t>
      </w:r>
    </w:p>
    <w:p w:rsidR="00302B56" w:rsidRPr="006C1CA5" w:rsidRDefault="00302B56" w:rsidP="00302B56">
      <w:pPr>
        <w:spacing w:before="120" w:after="120" w:line="360" w:lineRule="auto"/>
        <w:jc w:val="both"/>
      </w:pPr>
      <w:r>
        <w:rPr>
          <w:b/>
          <w:bCs/>
        </w:rPr>
        <w:t>10.1 CHYTRIDIOMYCOTA</w:t>
      </w:r>
    </w:p>
    <w:p w:rsidR="00302B56" w:rsidRPr="00335C2F" w:rsidRDefault="00302B56" w:rsidP="00302B56">
      <w:pPr>
        <w:spacing w:before="120" w:after="120" w:line="360" w:lineRule="auto"/>
        <w:jc w:val="both"/>
      </w:pPr>
      <w:proofErr w:type="spellStart"/>
      <w:r w:rsidRPr="00335C2F">
        <w:t>T</w:t>
      </w:r>
      <w:r>
        <w:t>h</w:t>
      </w:r>
      <w:r w:rsidRPr="00335C2F">
        <w:t>allus</w:t>
      </w:r>
      <w:proofErr w:type="spellEnd"/>
      <w:r w:rsidRPr="00335C2F">
        <w:t xml:space="preserve"> </w:t>
      </w:r>
      <w:proofErr w:type="spellStart"/>
      <w:r w:rsidRPr="00335C2F">
        <w:t>coenocytic</w:t>
      </w:r>
      <w:proofErr w:type="spellEnd"/>
      <w:r w:rsidRPr="00335C2F">
        <w:t xml:space="preserve"> (çok çekirdekli bir </w:t>
      </w:r>
      <w:proofErr w:type="spellStart"/>
      <w:r w:rsidRPr="00335C2F">
        <w:t>protoplasma</w:t>
      </w:r>
      <w:proofErr w:type="spellEnd"/>
      <w:r w:rsidRPr="00335C2F">
        <w:t xml:space="preserve"> kütlesi, hücresel olmayan, bölmesiz anlamında)</w:t>
      </w:r>
      <w:r>
        <w:t>’</w:t>
      </w:r>
      <w:r w:rsidRPr="00335C2F">
        <w:t xml:space="preserve"> </w:t>
      </w:r>
      <w:proofErr w:type="gramStart"/>
      <w:r w:rsidRPr="00335C2F">
        <w:t>tir</w:t>
      </w:r>
      <w:proofErr w:type="gramEnd"/>
      <w:r w:rsidRPr="00335C2F">
        <w:t xml:space="preserve">. </w:t>
      </w:r>
      <w:proofErr w:type="spellStart"/>
      <w:r w:rsidRPr="00335C2F">
        <w:t>Holocarpic</w:t>
      </w:r>
      <w:proofErr w:type="spellEnd"/>
      <w:r w:rsidRPr="00335C2F">
        <w:t xml:space="preserve"> veya </w:t>
      </w:r>
      <w:proofErr w:type="spellStart"/>
      <w:r w:rsidRPr="00335C2F">
        <w:t>eucarpic</w:t>
      </w:r>
      <w:proofErr w:type="spellEnd"/>
      <w:r w:rsidRPr="00335C2F">
        <w:t xml:space="preserve"> olanları mevcuttur. </w:t>
      </w:r>
      <w:proofErr w:type="spellStart"/>
      <w:r w:rsidRPr="00335C2F">
        <w:t>Thallus</w:t>
      </w:r>
      <w:proofErr w:type="spellEnd"/>
      <w:r w:rsidRPr="00335C2F">
        <w:t xml:space="preserve"> </w:t>
      </w:r>
      <w:proofErr w:type="spellStart"/>
      <w:r w:rsidRPr="00335C2F">
        <w:rPr>
          <w:b/>
          <w:bCs/>
        </w:rPr>
        <w:t>monocentric</w:t>
      </w:r>
      <w:proofErr w:type="spellEnd"/>
      <w:r w:rsidRPr="00335C2F">
        <w:t xml:space="preserve">, </w:t>
      </w:r>
      <w:proofErr w:type="spellStart"/>
      <w:r w:rsidRPr="00335C2F">
        <w:rPr>
          <w:b/>
          <w:bCs/>
        </w:rPr>
        <w:t>polycentric</w:t>
      </w:r>
      <w:proofErr w:type="spellEnd"/>
      <w:r w:rsidRPr="00335C2F">
        <w:t xml:space="preserve"> veya </w:t>
      </w:r>
      <w:proofErr w:type="spellStart"/>
      <w:r w:rsidRPr="00335C2F">
        <w:t>mycelial’dir</w:t>
      </w:r>
      <w:proofErr w:type="spellEnd"/>
      <w:r w:rsidRPr="00335C2F">
        <w:t xml:space="preserve">. Eğer </w:t>
      </w:r>
      <w:proofErr w:type="spellStart"/>
      <w:r w:rsidRPr="00335C2F">
        <w:t>thallus</w:t>
      </w:r>
      <w:proofErr w:type="spellEnd"/>
      <w:r w:rsidRPr="00335C2F">
        <w:t xml:space="preserve"> tek bir üreme yapısı taşıyorsa buna “</w:t>
      </w:r>
      <w:proofErr w:type="spellStart"/>
      <w:r w:rsidRPr="00335C2F">
        <w:rPr>
          <w:b/>
          <w:bCs/>
        </w:rPr>
        <w:t>monocentric</w:t>
      </w:r>
      <w:proofErr w:type="spellEnd"/>
      <w:r w:rsidRPr="00335C2F">
        <w:t>” birden fazlaysa buna da “</w:t>
      </w:r>
      <w:proofErr w:type="spellStart"/>
      <w:r w:rsidRPr="00335C2F">
        <w:rPr>
          <w:b/>
          <w:bCs/>
        </w:rPr>
        <w:t>polycentric</w:t>
      </w:r>
      <w:proofErr w:type="spellEnd"/>
      <w:r w:rsidRPr="00335C2F">
        <w:t xml:space="preserve">” adı verilir. Bazen </w:t>
      </w:r>
      <w:proofErr w:type="spellStart"/>
      <w:r w:rsidRPr="00335C2F">
        <w:t>thallus</w:t>
      </w:r>
      <w:proofErr w:type="spellEnd"/>
      <w:r w:rsidRPr="00335C2F">
        <w:t xml:space="preserve"> tamamen </w:t>
      </w:r>
      <w:proofErr w:type="spellStart"/>
      <w:r w:rsidRPr="00335C2F">
        <w:t>mycelial</w:t>
      </w:r>
      <w:proofErr w:type="spellEnd"/>
      <w:r w:rsidRPr="00335C2F">
        <w:t xml:space="preserve"> yapıda olabilir, hücre duvarında kitin </w:t>
      </w:r>
      <w:proofErr w:type="gramStart"/>
      <w:r w:rsidRPr="00335C2F">
        <w:t>hakimdir</w:t>
      </w:r>
      <w:proofErr w:type="gramEnd"/>
      <w:r w:rsidRPr="00335C2F">
        <w:t xml:space="preserve">, </w:t>
      </w:r>
      <w:proofErr w:type="spellStart"/>
      <w:r w:rsidRPr="00335C2F">
        <w:rPr>
          <w:b/>
        </w:rPr>
        <w:t>mitochondrial</w:t>
      </w:r>
      <w:proofErr w:type="spellEnd"/>
      <w:r w:rsidRPr="00335C2F">
        <w:t xml:space="preserve"> </w:t>
      </w:r>
      <w:proofErr w:type="spellStart"/>
      <w:r w:rsidRPr="00335C2F">
        <w:rPr>
          <w:b/>
        </w:rPr>
        <w:t>cristae’</w:t>
      </w:r>
      <w:r w:rsidRPr="00335C2F">
        <w:t>lar</w:t>
      </w:r>
      <w:proofErr w:type="spellEnd"/>
      <w:r w:rsidRPr="00335C2F">
        <w:t xml:space="preserve"> düzdür. Hareketli hücrelerinde </w:t>
      </w:r>
      <w:proofErr w:type="spellStart"/>
      <w:r w:rsidRPr="00335C2F">
        <w:rPr>
          <w:b/>
        </w:rPr>
        <w:t>posterior</w:t>
      </w:r>
      <w:proofErr w:type="spellEnd"/>
      <w:r w:rsidRPr="00335C2F">
        <w:t xml:space="preserve"> (arka pozisyonda) bir adet düz kamçıya sahiptirler. İki sınıfı vardır.</w:t>
      </w:r>
    </w:p>
    <w:p w:rsidR="00302B56" w:rsidRPr="002E466B" w:rsidRDefault="00302B56" w:rsidP="00302B56">
      <w:pPr>
        <w:spacing w:before="120" w:after="120" w:line="360" w:lineRule="auto"/>
        <w:jc w:val="both"/>
        <w:outlineLvl w:val="0"/>
      </w:pPr>
      <w:r w:rsidRPr="002E466B">
        <w:rPr>
          <w:b/>
          <w:bCs/>
        </w:rPr>
        <w:t>10.1</w:t>
      </w:r>
      <w:r>
        <w:rPr>
          <w:b/>
          <w:bCs/>
        </w:rPr>
        <w:t>.1</w:t>
      </w:r>
      <w:r w:rsidRPr="002E466B">
        <w:rPr>
          <w:b/>
          <w:bCs/>
        </w:rPr>
        <w:t xml:space="preserve"> </w:t>
      </w:r>
      <w:proofErr w:type="spellStart"/>
      <w:r w:rsidRPr="002E466B">
        <w:rPr>
          <w:b/>
          <w:bCs/>
        </w:rPr>
        <w:t>Chytridiomycetes</w:t>
      </w:r>
      <w:proofErr w:type="spellEnd"/>
      <w:r w:rsidRPr="002E466B">
        <w:t xml:space="preserve"> </w:t>
      </w:r>
    </w:p>
    <w:p w:rsidR="00302B56" w:rsidRPr="00335C2F" w:rsidRDefault="00302B56" w:rsidP="00302B56">
      <w:pPr>
        <w:spacing w:before="120" w:after="120" w:line="360" w:lineRule="auto"/>
        <w:jc w:val="both"/>
      </w:pPr>
      <w:r w:rsidRPr="00335C2F">
        <w:t xml:space="preserve">Bu sınıfın genel özellikleri yukarıda açıklanan bölüm özelliklerini taşır. Bu sınıf içerisinde </w:t>
      </w:r>
      <w:proofErr w:type="spellStart"/>
      <w:r w:rsidRPr="00335C2F">
        <w:rPr>
          <w:b/>
          <w:bCs/>
          <w:i/>
          <w:iCs/>
        </w:rPr>
        <w:t>Synchytrium</w:t>
      </w:r>
      <w:proofErr w:type="spellEnd"/>
      <w:r w:rsidRPr="00335C2F">
        <w:rPr>
          <w:b/>
          <w:bCs/>
          <w:i/>
          <w:iCs/>
        </w:rPr>
        <w:t xml:space="preserve">, </w:t>
      </w:r>
      <w:proofErr w:type="spellStart"/>
      <w:proofErr w:type="gramStart"/>
      <w:r w:rsidRPr="00335C2F">
        <w:rPr>
          <w:b/>
          <w:bCs/>
          <w:i/>
          <w:iCs/>
        </w:rPr>
        <w:t>Olpidium</w:t>
      </w:r>
      <w:proofErr w:type="spellEnd"/>
      <w:r w:rsidRPr="00335C2F">
        <w:rPr>
          <w:b/>
          <w:bCs/>
          <w:i/>
          <w:iCs/>
        </w:rPr>
        <w:t>,</w:t>
      </w:r>
      <w:proofErr w:type="gramEnd"/>
      <w:r w:rsidRPr="00335C2F">
        <w:rPr>
          <w:b/>
          <w:bCs/>
          <w:i/>
          <w:iCs/>
        </w:rPr>
        <w:t xml:space="preserve"> </w:t>
      </w:r>
      <w:r w:rsidRPr="00335C2F">
        <w:t xml:space="preserve">ve </w:t>
      </w:r>
      <w:proofErr w:type="spellStart"/>
      <w:r w:rsidRPr="00335C2F">
        <w:rPr>
          <w:b/>
          <w:bCs/>
          <w:i/>
          <w:iCs/>
        </w:rPr>
        <w:t>Physoderma</w:t>
      </w:r>
      <w:proofErr w:type="spellEnd"/>
      <w:r w:rsidRPr="00335C2F">
        <w:rPr>
          <w:b/>
          <w:bCs/>
          <w:i/>
          <w:iCs/>
        </w:rPr>
        <w:t xml:space="preserve"> </w:t>
      </w:r>
      <w:r w:rsidRPr="00335C2F">
        <w:t xml:space="preserve">gibi cinslere bağlı türlerden bitkilerde hastalığa neden olanları da bulunmaktadır. Sınıfın ilkel üyelerinde somatik yapı bir hücreli ve </w:t>
      </w:r>
      <w:proofErr w:type="spellStart"/>
      <w:r w:rsidRPr="00335C2F">
        <w:t>holocarpic’tir</w:t>
      </w:r>
      <w:proofErr w:type="spellEnd"/>
      <w:r w:rsidRPr="00335C2F">
        <w:t>. Daha gelişmişlerinde somatik yapı bulunduğu ortama tutunabilmek için bir veya birkaç dallı bir yapı gösterir, buna “</w:t>
      </w:r>
      <w:proofErr w:type="spellStart"/>
      <w:r w:rsidRPr="00335C2F">
        <w:rPr>
          <w:b/>
          <w:bCs/>
        </w:rPr>
        <w:t>Rhizoid</w:t>
      </w:r>
      <w:proofErr w:type="spellEnd"/>
      <w:r w:rsidRPr="00335C2F">
        <w:t>” denir. Bu yapı dallanıp misel şeklini alırsa buna da “</w:t>
      </w:r>
      <w:proofErr w:type="spellStart"/>
      <w:r w:rsidRPr="00335C2F">
        <w:rPr>
          <w:b/>
          <w:bCs/>
        </w:rPr>
        <w:t>Rhizomycellium</w:t>
      </w:r>
      <w:proofErr w:type="spellEnd"/>
      <w:r w:rsidRPr="00335C2F">
        <w:t>” denir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>).</w:t>
      </w:r>
    </w:p>
    <w:p w:rsidR="00302B56" w:rsidRPr="00335C2F" w:rsidRDefault="00302B56" w:rsidP="00302B56">
      <w:pPr>
        <w:spacing w:before="120" w:after="120" w:line="360" w:lineRule="auto"/>
        <w:jc w:val="both"/>
      </w:pPr>
      <w:r w:rsidRPr="00335C2F">
        <w:t xml:space="preserve">Eşeyli üreme </w:t>
      </w:r>
      <w:proofErr w:type="spellStart"/>
      <w:r w:rsidRPr="00335C2F">
        <w:t>planogametic</w:t>
      </w:r>
      <w:proofErr w:type="spellEnd"/>
      <w:r w:rsidRPr="00335C2F">
        <w:t xml:space="preserve"> </w:t>
      </w:r>
      <w:proofErr w:type="spellStart"/>
      <w:r w:rsidRPr="00335C2F">
        <w:t>conjugation</w:t>
      </w:r>
      <w:proofErr w:type="spellEnd"/>
      <w:r w:rsidRPr="00335C2F">
        <w:t xml:space="preserve"> ve </w:t>
      </w:r>
      <w:proofErr w:type="spellStart"/>
      <w:r w:rsidRPr="00335C2F">
        <w:t>gametangial</w:t>
      </w:r>
      <w:proofErr w:type="spellEnd"/>
      <w:r w:rsidRPr="00335C2F">
        <w:t xml:space="preserve"> </w:t>
      </w:r>
      <w:proofErr w:type="spellStart"/>
      <w:r w:rsidRPr="00335C2F">
        <w:t>conjugation</w:t>
      </w:r>
      <w:proofErr w:type="spellEnd"/>
      <w:r w:rsidRPr="00335C2F">
        <w:t xml:space="preserve"> olmak üzere 2 yolla olur. Eşeysiz üremede ise </w:t>
      </w:r>
      <w:proofErr w:type="spellStart"/>
      <w:r w:rsidRPr="00335C2F">
        <w:t>sporangium</w:t>
      </w:r>
      <w:proofErr w:type="spellEnd"/>
      <w:r w:rsidRPr="00335C2F">
        <w:t xml:space="preserve"> içinde bir kamçılı </w:t>
      </w:r>
      <w:proofErr w:type="spellStart"/>
      <w:r w:rsidRPr="00335C2F">
        <w:t>zoospore’larla</w:t>
      </w:r>
      <w:proofErr w:type="spellEnd"/>
      <w:r w:rsidRPr="00335C2F">
        <w:t xml:space="preserve"> olmaktadır. </w:t>
      </w:r>
      <w:proofErr w:type="spellStart"/>
      <w:r>
        <w:t>Zoospor</w:t>
      </w:r>
      <w:r w:rsidRPr="00335C2F">
        <w:t>angium’lar</w:t>
      </w:r>
      <w:proofErr w:type="spellEnd"/>
      <w:r w:rsidRPr="00335C2F">
        <w:t xml:space="preserve"> </w:t>
      </w:r>
      <w:proofErr w:type="spellStart"/>
      <w:r w:rsidRPr="00335C2F">
        <w:t>operculum’lu</w:t>
      </w:r>
      <w:proofErr w:type="spellEnd"/>
      <w:r w:rsidRPr="00335C2F">
        <w:t xml:space="preserve"> veya </w:t>
      </w:r>
      <w:proofErr w:type="spellStart"/>
      <w:r w:rsidRPr="00335C2F">
        <w:t>operculum’suz</w:t>
      </w:r>
      <w:proofErr w:type="spellEnd"/>
      <w:r w:rsidRPr="00335C2F">
        <w:t xml:space="preserve"> olabilirler. 5 takımı vardır. Bunlar: </w:t>
      </w:r>
    </w:p>
    <w:p w:rsidR="00302B56" w:rsidRPr="00335C2F" w:rsidRDefault="00302B56" w:rsidP="00302B56">
      <w:pPr>
        <w:spacing w:before="120" w:after="120" w:line="360" w:lineRule="auto"/>
        <w:jc w:val="both"/>
      </w:pPr>
      <w:r w:rsidRPr="004F6BF1">
        <w:rPr>
          <w:b/>
        </w:rPr>
        <w:t>10.1.1.1</w:t>
      </w:r>
      <w:r>
        <w:t xml:space="preserve"> </w:t>
      </w:r>
      <w:proofErr w:type="spellStart"/>
      <w:r w:rsidRPr="00335C2F">
        <w:rPr>
          <w:b/>
          <w:bCs/>
        </w:rPr>
        <w:t>Blastocladioles</w:t>
      </w:r>
      <w:proofErr w:type="spellEnd"/>
      <w:r w:rsidRPr="00335C2F">
        <w:rPr>
          <w:b/>
          <w:bCs/>
        </w:rPr>
        <w:t>.</w:t>
      </w:r>
      <w:r w:rsidRPr="00335C2F">
        <w:t xml:space="preserve"> Bu takımda saprofit ve parazit türler yer alır. Tatlı sularda veya karasal hayata uyum sağlamış türler de bulunmaktadır. </w:t>
      </w:r>
      <w:proofErr w:type="spellStart"/>
      <w:r w:rsidRPr="00335C2F">
        <w:t>Thallus</w:t>
      </w:r>
      <w:proofErr w:type="spellEnd"/>
      <w:r w:rsidRPr="00335C2F">
        <w:t xml:space="preserve"> mono veya </w:t>
      </w:r>
      <w:proofErr w:type="spellStart"/>
      <w:r w:rsidRPr="00335C2F">
        <w:t>polycentric</w:t>
      </w:r>
      <w:r>
        <w:t>’</w:t>
      </w:r>
      <w:r w:rsidRPr="00335C2F">
        <w:t>tir</w:t>
      </w:r>
      <w:proofErr w:type="spellEnd"/>
      <w:r w:rsidRPr="00335C2F">
        <w:t xml:space="preserve">. </w:t>
      </w:r>
      <w:proofErr w:type="spellStart"/>
      <w:r>
        <w:t>Zoospor</w:t>
      </w:r>
      <w:r w:rsidRPr="00335C2F">
        <w:t>e’larında</w:t>
      </w:r>
      <w:proofErr w:type="spellEnd"/>
      <w:r w:rsidRPr="00335C2F">
        <w:t xml:space="preserve"> </w:t>
      </w:r>
      <w:proofErr w:type="spellStart"/>
      <w:r w:rsidRPr="00335C2F">
        <w:t>lipid</w:t>
      </w:r>
      <w:proofErr w:type="spellEnd"/>
      <w:r w:rsidRPr="00335C2F">
        <w:t xml:space="preserve"> granülleri yoktur. </w:t>
      </w:r>
      <w:r>
        <w:t>Beş</w:t>
      </w:r>
      <w:r w:rsidRPr="00335C2F">
        <w:t xml:space="preserve"> familyası var</w:t>
      </w:r>
      <w:r>
        <w:t>dır</w:t>
      </w:r>
      <w:r w:rsidRPr="00335C2F">
        <w:t xml:space="preserve">. Bunlardan 2 önemli familyası: </w:t>
      </w:r>
    </w:p>
    <w:p w:rsidR="00302B56" w:rsidRPr="00335C2F" w:rsidRDefault="00302B56" w:rsidP="00302B56">
      <w:pPr>
        <w:spacing w:before="120" w:after="120" w:line="360" w:lineRule="auto"/>
        <w:ind w:firstLine="284"/>
        <w:jc w:val="both"/>
      </w:pPr>
      <w:proofErr w:type="spellStart"/>
      <w:r w:rsidRPr="00335C2F">
        <w:rPr>
          <w:b/>
          <w:bCs/>
        </w:rPr>
        <w:t>Physodermataceae</w:t>
      </w:r>
      <w:proofErr w:type="spellEnd"/>
      <w:r w:rsidRPr="00335C2F">
        <w:rPr>
          <w:b/>
          <w:bCs/>
        </w:rPr>
        <w:t xml:space="preserve">. </w:t>
      </w:r>
      <w:r w:rsidRPr="00335C2F">
        <w:rPr>
          <w:bCs/>
        </w:rPr>
        <w:t xml:space="preserve">Bu </w:t>
      </w:r>
      <w:proofErr w:type="gramStart"/>
      <w:r w:rsidRPr="00335C2F">
        <w:rPr>
          <w:bCs/>
        </w:rPr>
        <w:t>familyada</w:t>
      </w:r>
      <w:r w:rsidRPr="00335C2F">
        <w:rPr>
          <w:b/>
          <w:bCs/>
        </w:rPr>
        <w:t xml:space="preserve">  </w:t>
      </w:r>
      <w:r w:rsidRPr="00335C2F">
        <w:rPr>
          <w:bCs/>
        </w:rPr>
        <w:t>bitkilerde</w:t>
      </w:r>
      <w:proofErr w:type="gramEnd"/>
      <w:r w:rsidRPr="00335C2F">
        <w:rPr>
          <w:bCs/>
        </w:rPr>
        <w:t xml:space="preserve"> hastalık yapan türler</w:t>
      </w:r>
      <w:r w:rsidRPr="00335C2F">
        <w:rPr>
          <w:b/>
          <w:bCs/>
        </w:rPr>
        <w:t xml:space="preserve">; </w:t>
      </w:r>
    </w:p>
    <w:p w:rsidR="00302B56" w:rsidRPr="00335C2F" w:rsidRDefault="00302B56" w:rsidP="00302B56">
      <w:pPr>
        <w:pStyle w:val="ListeParagraf"/>
        <w:numPr>
          <w:ilvl w:val="0"/>
          <w:numId w:val="1"/>
        </w:numPr>
        <w:spacing w:after="0" w:line="360" w:lineRule="auto"/>
        <w:ind w:left="357" w:firstLine="69"/>
        <w:jc w:val="both"/>
      </w:pPr>
      <w:proofErr w:type="spellStart"/>
      <w:r w:rsidRPr="00335C2F">
        <w:rPr>
          <w:b/>
          <w:bCs/>
          <w:i/>
          <w:iCs/>
        </w:rPr>
        <w:t>Physoderma</w:t>
      </w:r>
      <w:proofErr w:type="spellEnd"/>
      <w:r w:rsidRPr="00335C2F">
        <w:rPr>
          <w:b/>
          <w:bCs/>
          <w:i/>
          <w:iCs/>
        </w:rPr>
        <w:t xml:space="preserve"> </w:t>
      </w:r>
      <w:proofErr w:type="spellStart"/>
      <w:r w:rsidRPr="00335C2F">
        <w:rPr>
          <w:b/>
          <w:bCs/>
          <w:i/>
          <w:iCs/>
        </w:rPr>
        <w:t>maydis</w:t>
      </w:r>
      <w:proofErr w:type="spellEnd"/>
      <w:r w:rsidRPr="00335C2F">
        <w:t>, mısırda kahverengi leke</w:t>
      </w:r>
      <w:r w:rsidRPr="00335C2F">
        <w:rPr>
          <w:b/>
          <w:bCs/>
          <w:i/>
          <w:iCs/>
        </w:rPr>
        <w:t xml:space="preserve"> </w:t>
      </w:r>
    </w:p>
    <w:p w:rsidR="00302B56" w:rsidRPr="00BF1437" w:rsidRDefault="00302B56" w:rsidP="00302B56">
      <w:pPr>
        <w:pStyle w:val="ListeParagraf"/>
        <w:numPr>
          <w:ilvl w:val="0"/>
          <w:numId w:val="1"/>
        </w:numPr>
        <w:spacing w:after="0" w:line="360" w:lineRule="auto"/>
        <w:ind w:left="357" w:firstLine="69"/>
        <w:jc w:val="both"/>
      </w:pPr>
      <w:proofErr w:type="spellStart"/>
      <w:r w:rsidRPr="00335C2F">
        <w:rPr>
          <w:b/>
          <w:bCs/>
          <w:i/>
          <w:iCs/>
        </w:rPr>
        <w:t>Physoderma</w:t>
      </w:r>
      <w:proofErr w:type="spellEnd"/>
      <w:r w:rsidRPr="00335C2F">
        <w:rPr>
          <w:b/>
          <w:bCs/>
          <w:i/>
          <w:iCs/>
        </w:rPr>
        <w:t xml:space="preserve"> </w:t>
      </w:r>
      <w:proofErr w:type="spellStart"/>
      <w:r w:rsidRPr="00335C2F">
        <w:rPr>
          <w:b/>
          <w:bCs/>
          <w:i/>
          <w:iCs/>
        </w:rPr>
        <w:t>alfaalfa</w:t>
      </w:r>
      <w:proofErr w:type="spellEnd"/>
      <w:r w:rsidRPr="00335C2F">
        <w:t xml:space="preserve">, </w:t>
      </w:r>
      <w:r w:rsidRPr="00BF1437">
        <w:t>yoncada zararlı</w:t>
      </w:r>
    </w:p>
    <w:p w:rsidR="00302B56" w:rsidRPr="00335C2F" w:rsidRDefault="00302B56" w:rsidP="00302B56">
      <w:pPr>
        <w:spacing w:before="120" w:after="120" w:line="360" w:lineRule="auto"/>
        <w:ind w:firstLine="284"/>
        <w:jc w:val="both"/>
      </w:pPr>
      <w:proofErr w:type="spellStart"/>
      <w:r w:rsidRPr="00335C2F">
        <w:rPr>
          <w:b/>
          <w:bCs/>
        </w:rPr>
        <w:lastRenderedPageBreak/>
        <w:t>Coelomomycetaceae</w:t>
      </w:r>
      <w:proofErr w:type="spellEnd"/>
      <w:r w:rsidRPr="00335C2F">
        <w:rPr>
          <w:b/>
          <w:bCs/>
        </w:rPr>
        <w:t xml:space="preserve">. </w:t>
      </w:r>
      <w:r w:rsidRPr="00335C2F">
        <w:t xml:space="preserve">Familyaya ismini veren </w:t>
      </w:r>
      <w:proofErr w:type="spellStart"/>
      <w:r w:rsidRPr="00335C2F">
        <w:rPr>
          <w:b/>
          <w:bCs/>
          <w:i/>
          <w:iCs/>
        </w:rPr>
        <w:t>Coelomomyces</w:t>
      </w:r>
      <w:proofErr w:type="spellEnd"/>
      <w:r w:rsidRPr="00335C2F">
        <w:t xml:space="preserve"> cinsine bağlı türler ise sinek ve diğer böcek larvaları üzerinde parazittirler.</w:t>
      </w:r>
      <w:r w:rsidRPr="00335C2F">
        <w:rPr>
          <w:b/>
          <w:bCs/>
        </w:rPr>
        <w:t xml:space="preserve"> </w:t>
      </w:r>
    </w:p>
    <w:p w:rsidR="00302B56" w:rsidRPr="00335C2F" w:rsidRDefault="00302B56" w:rsidP="00302B56">
      <w:pPr>
        <w:spacing w:before="120" w:after="120" w:line="360" w:lineRule="auto"/>
        <w:jc w:val="both"/>
      </w:pPr>
      <w:r w:rsidRPr="004F6BF1">
        <w:rPr>
          <w:b/>
        </w:rPr>
        <w:t>10.1.1.2</w:t>
      </w:r>
      <w:r>
        <w:rPr>
          <w:b/>
        </w:rPr>
        <w:t xml:space="preserve"> </w:t>
      </w:r>
      <w:proofErr w:type="spellStart"/>
      <w:r w:rsidRPr="00335C2F">
        <w:rPr>
          <w:b/>
          <w:bCs/>
        </w:rPr>
        <w:t>Chytridiales</w:t>
      </w:r>
      <w:proofErr w:type="spellEnd"/>
      <w:r w:rsidRPr="00335C2F">
        <w:rPr>
          <w:b/>
          <w:bCs/>
        </w:rPr>
        <w:t xml:space="preserve">; </w:t>
      </w:r>
      <w:r>
        <w:t>Dört</w:t>
      </w:r>
      <w:r w:rsidRPr="00335C2F">
        <w:t xml:space="preserve"> familya</w:t>
      </w:r>
      <w:r w:rsidRPr="00335C2F">
        <w:rPr>
          <w:b/>
          <w:bCs/>
        </w:rPr>
        <w:t xml:space="preserve">, </w:t>
      </w:r>
      <w:r w:rsidRPr="00335C2F">
        <w:t>80 cins ve 600 kadar türü bulunan bu</w:t>
      </w:r>
      <w:r w:rsidRPr="00335C2F">
        <w:rPr>
          <w:b/>
          <w:bCs/>
        </w:rPr>
        <w:t xml:space="preserve"> </w:t>
      </w:r>
      <w:r w:rsidRPr="00335C2F">
        <w:t xml:space="preserve">takımın üyeleri </w:t>
      </w:r>
      <w:proofErr w:type="spellStart"/>
      <w:r w:rsidRPr="00335C2F">
        <w:rPr>
          <w:b/>
        </w:rPr>
        <w:t>aquatic</w:t>
      </w:r>
      <w:proofErr w:type="spellEnd"/>
      <w:r w:rsidRPr="00335C2F">
        <w:rPr>
          <w:b/>
        </w:rPr>
        <w:t xml:space="preserve"> (sucul)</w:t>
      </w:r>
      <w:r w:rsidRPr="00335C2F">
        <w:t xml:space="preserve"> hayata adapte olan </w:t>
      </w:r>
      <w:proofErr w:type="spellStart"/>
      <w:r w:rsidRPr="00335C2F">
        <w:t>funguslardır</w:t>
      </w:r>
      <w:proofErr w:type="spellEnd"/>
      <w:r w:rsidRPr="00335C2F">
        <w:t xml:space="preserve">. Bazıları toprakta saprofit veya algler üzerinde parazit olarak yaşamakta, bunun yanında bitkilerde parazit olan türleri de bulunmaktadır. </w:t>
      </w:r>
      <w:proofErr w:type="spellStart"/>
      <w:r w:rsidRPr="00335C2F">
        <w:t>Thallus</w:t>
      </w:r>
      <w:proofErr w:type="spellEnd"/>
      <w:r w:rsidRPr="00335C2F">
        <w:t xml:space="preserve"> mono veya </w:t>
      </w:r>
      <w:proofErr w:type="spellStart"/>
      <w:r w:rsidRPr="00335C2F">
        <w:t>policentric’tir</w:t>
      </w:r>
      <w:proofErr w:type="spellEnd"/>
      <w:r w:rsidRPr="00335C2F">
        <w:t xml:space="preserve">. </w:t>
      </w:r>
      <w:proofErr w:type="spellStart"/>
      <w:r>
        <w:t>Zoospor</w:t>
      </w:r>
      <w:r w:rsidRPr="00335C2F">
        <w:t>e’da</w:t>
      </w:r>
      <w:proofErr w:type="spellEnd"/>
      <w:r w:rsidRPr="00335C2F">
        <w:t xml:space="preserve"> çoğunlukla bir adet belirgin bir yağ küreciği bulunur. Bu önemli teşhis karakteridir. Dört familyasından en önemlisi </w:t>
      </w:r>
      <w:proofErr w:type="spellStart"/>
      <w:r w:rsidRPr="00A814FC">
        <w:rPr>
          <w:i/>
        </w:rPr>
        <w:t>Synchytriaceae</w:t>
      </w:r>
      <w:proofErr w:type="spellEnd"/>
      <w:r w:rsidRPr="00A814FC">
        <w:rPr>
          <w:i/>
        </w:rPr>
        <w:t>’</w:t>
      </w:r>
      <w:r w:rsidRPr="00335C2F">
        <w:t xml:space="preserve"> </w:t>
      </w:r>
      <w:proofErr w:type="spellStart"/>
      <w:r w:rsidRPr="00335C2F">
        <w:t>dir</w:t>
      </w:r>
      <w:proofErr w:type="spellEnd"/>
      <w:r w:rsidRPr="00335C2F">
        <w:t>.</w:t>
      </w:r>
    </w:p>
    <w:p w:rsidR="00302B56" w:rsidRPr="00335C2F" w:rsidRDefault="00302B56" w:rsidP="00302B56">
      <w:pPr>
        <w:spacing w:before="120" w:after="120" w:line="360" w:lineRule="auto"/>
        <w:ind w:firstLine="284"/>
        <w:jc w:val="both"/>
      </w:pPr>
      <w:proofErr w:type="spellStart"/>
      <w:r w:rsidRPr="00335C2F">
        <w:rPr>
          <w:b/>
          <w:bCs/>
        </w:rPr>
        <w:t>Synchytriacae</w:t>
      </w:r>
      <w:proofErr w:type="spellEnd"/>
      <w:r>
        <w:t xml:space="preserve">, </w:t>
      </w:r>
      <w:r w:rsidRPr="00335C2F">
        <w:t xml:space="preserve">5 cins </w:t>
      </w:r>
      <w:r>
        <w:t xml:space="preserve">ve </w:t>
      </w:r>
      <w:r w:rsidRPr="00335C2F">
        <w:t xml:space="preserve">136 türü vardır. Üyelerin çoğu bitki patojenidir. </w:t>
      </w:r>
      <w:proofErr w:type="spellStart"/>
      <w:r w:rsidRPr="00335C2F">
        <w:rPr>
          <w:b/>
        </w:rPr>
        <w:t>Endobiotik</w:t>
      </w:r>
      <w:proofErr w:type="spellEnd"/>
      <w:r w:rsidRPr="00335C2F">
        <w:t xml:space="preserve"> olan </w:t>
      </w:r>
      <w:proofErr w:type="spellStart"/>
      <w:r w:rsidRPr="00335C2F">
        <w:t>thallus</w:t>
      </w:r>
      <w:proofErr w:type="spellEnd"/>
      <w:r w:rsidRPr="00335C2F">
        <w:t xml:space="preserve"> </w:t>
      </w:r>
      <w:proofErr w:type="spellStart"/>
      <w:r w:rsidRPr="00335C2F">
        <w:t>holocarpic</w:t>
      </w:r>
      <w:r>
        <w:t>’</w:t>
      </w:r>
      <w:r w:rsidRPr="00335C2F">
        <w:t>tir</w:t>
      </w:r>
      <w:proofErr w:type="spellEnd"/>
      <w:r w:rsidRPr="00335C2F">
        <w:t xml:space="preserve">. Yani olgunlaşınca tamamen ya dinlenen bir spora ya da içinde </w:t>
      </w:r>
      <w:proofErr w:type="spellStart"/>
      <w:r w:rsidRPr="00335C2F">
        <w:t>sporangium’lar</w:t>
      </w:r>
      <w:proofErr w:type="spellEnd"/>
      <w:r w:rsidRPr="00335C2F">
        <w:t xml:space="preserve"> bulunan bir </w:t>
      </w:r>
      <w:proofErr w:type="spellStart"/>
      <w:r w:rsidRPr="00335C2F">
        <w:t>sorus’a</w:t>
      </w:r>
      <w:proofErr w:type="spellEnd"/>
      <w:r w:rsidRPr="00335C2F">
        <w:t xml:space="preserve"> dönüşür. </w:t>
      </w:r>
      <w:proofErr w:type="spellStart"/>
      <w:r w:rsidRPr="00335C2F">
        <w:t>Sorus</w:t>
      </w:r>
      <w:proofErr w:type="spellEnd"/>
      <w:r w:rsidRPr="00335C2F">
        <w:t xml:space="preserve"> bu üreme organlarının müşterek bir zarla çevrilmesiyle meydana gelir. </w:t>
      </w:r>
      <w:proofErr w:type="spellStart"/>
      <w:r>
        <w:t>Zoospor</w:t>
      </w:r>
      <w:r w:rsidRPr="00335C2F">
        <w:t>e’ları</w:t>
      </w:r>
      <w:proofErr w:type="spellEnd"/>
      <w:r w:rsidRPr="00335C2F">
        <w:t xml:space="preserve"> bir kamçılıdır. Familyanın en karakteristik cinsi </w:t>
      </w:r>
      <w:proofErr w:type="spellStart"/>
      <w:r w:rsidRPr="00335C2F">
        <w:rPr>
          <w:b/>
          <w:bCs/>
          <w:i/>
          <w:iCs/>
        </w:rPr>
        <w:t>Synchytrium</w:t>
      </w:r>
      <w:proofErr w:type="spellEnd"/>
      <w:r w:rsidRPr="00335C2F">
        <w:t xml:space="preserve"> olup, bu cinsin 127 türü bulunur ve hemen </w:t>
      </w:r>
      <w:proofErr w:type="spellStart"/>
      <w:r w:rsidRPr="00335C2F">
        <w:t>hemen</w:t>
      </w:r>
      <w:proofErr w:type="spellEnd"/>
      <w:r w:rsidRPr="00335C2F">
        <w:t xml:space="preserve"> hepsi bitkilerde patojen </w:t>
      </w:r>
      <w:proofErr w:type="spellStart"/>
      <w:r w:rsidRPr="00335C2F">
        <w:t>obligat</w:t>
      </w:r>
      <w:proofErr w:type="spellEnd"/>
      <w:r w:rsidRPr="00335C2F">
        <w:t xml:space="preserve"> parazittir. En önemlisi </w:t>
      </w:r>
      <w:proofErr w:type="spellStart"/>
      <w:r w:rsidRPr="00335C2F">
        <w:rPr>
          <w:b/>
          <w:bCs/>
          <w:i/>
          <w:iCs/>
        </w:rPr>
        <w:t>Synchytrium</w:t>
      </w:r>
      <w:proofErr w:type="spellEnd"/>
      <w:r w:rsidRPr="00335C2F">
        <w:rPr>
          <w:b/>
          <w:bCs/>
          <w:i/>
          <w:iCs/>
        </w:rPr>
        <w:t xml:space="preserve"> </w:t>
      </w:r>
      <w:proofErr w:type="spellStart"/>
      <w:r w:rsidRPr="00335C2F">
        <w:rPr>
          <w:b/>
          <w:bCs/>
          <w:i/>
          <w:iCs/>
        </w:rPr>
        <w:t>endobioticum’</w:t>
      </w:r>
      <w:r w:rsidRPr="00335C2F">
        <w:t>dur</w:t>
      </w:r>
      <w:proofErr w:type="spellEnd"/>
      <w:r w:rsidRPr="00335C2F">
        <w:t xml:space="preserve">. Bu </w:t>
      </w:r>
      <w:proofErr w:type="spellStart"/>
      <w:r w:rsidRPr="00335C2F">
        <w:t>fungus</w:t>
      </w:r>
      <w:proofErr w:type="spellEnd"/>
      <w:r w:rsidRPr="00335C2F">
        <w:t xml:space="preserve"> Patates kanseri veya Siğil</w:t>
      </w:r>
      <w:r>
        <w:t>i</w:t>
      </w:r>
      <w:r w:rsidRPr="00335C2F">
        <w:t xml:space="preserve"> olarak adlandırılan hastalığa neden olur. </w:t>
      </w:r>
      <w:proofErr w:type="spellStart"/>
      <w:r w:rsidRPr="00335C2F">
        <w:t>Fu</w:t>
      </w:r>
      <w:r>
        <w:t>ngus</w:t>
      </w:r>
      <w:proofErr w:type="spellEnd"/>
      <w:r>
        <w:t xml:space="preserve"> aynı zamanda Patates X virüsü</w:t>
      </w:r>
      <w:r w:rsidRPr="00335C2F">
        <w:t xml:space="preserve"> (PXV)</w:t>
      </w:r>
      <w:r>
        <w:t>’</w:t>
      </w:r>
      <w:r w:rsidRPr="00335C2F">
        <w:t>n</w:t>
      </w:r>
      <w:r>
        <w:t>ü</w:t>
      </w:r>
      <w:r w:rsidRPr="00335C2F">
        <w:t>n vektörüdür.</w:t>
      </w:r>
    </w:p>
    <w:p w:rsidR="00302B56" w:rsidRDefault="00302B56" w:rsidP="00302B56">
      <w:pPr>
        <w:spacing w:before="120" w:after="120" w:line="360" w:lineRule="auto"/>
        <w:jc w:val="both"/>
      </w:pPr>
      <w:proofErr w:type="spellStart"/>
      <w:r w:rsidRPr="00335C2F">
        <w:rPr>
          <w:b/>
          <w:bCs/>
          <w:i/>
          <w:iCs/>
        </w:rPr>
        <w:t>Synchtrium</w:t>
      </w:r>
      <w:proofErr w:type="spellEnd"/>
      <w:r w:rsidRPr="00335C2F">
        <w:rPr>
          <w:b/>
          <w:bCs/>
          <w:i/>
          <w:iCs/>
        </w:rPr>
        <w:t xml:space="preserve"> </w:t>
      </w:r>
      <w:proofErr w:type="spellStart"/>
      <w:r w:rsidRPr="00335C2F">
        <w:rPr>
          <w:b/>
          <w:bCs/>
          <w:i/>
          <w:iCs/>
        </w:rPr>
        <w:t>endobioticum</w:t>
      </w:r>
      <w:proofErr w:type="spellEnd"/>
      <w:r w:rsidRPr="00335C2F">
        <w:rPr>
          <w:b/>
          <w:bCs/>
        </w:rPr>
        <w:t xml:space="preserve"> </w:t>
      </w:r>
      <w:r w:rsidRPr="00335C2F">
        <w:rPr>
          <w:b/>
        </w:rPr>
        <w:t>un hayat çemberi.</w:t>
      </w:r>
      <w:r w:rsidRPr="00335C2F">
        <w:rPr>
          <w:b/>
          <w:bCs/>
        </w:rPr>
        <w:t xml:space="preserve"> </w:t>
      </w:r>
      <w:r w:rsidRPr="00335C2F">
        <w:t xml:space="preserve">Hastalıklı yumruda olgunlaşan </w:t>
      </w:r>
      <w:proofErr w:type="spellStart"/>
      <w:r w:rsidRPr="00335C2F">
        <w:t>sporangium’dan</w:t>
      </w:r>
      <w:proofErr w:type="spellEnd"/>
      <w:r w:rsidRPr="00335C2F">
        <w:t xml:space="preserve"> yumrunun çürüyüp ayrışmasıyla </w:t>
      </w:r>
      <w:proofErr w:type="spellStart"/>
      <w:r>
        <w:t>zoospor</w:t>
      </w:r>
      <w:r w:rsidRPr="00335C2F">
        <w:t>e’lar</w:t>
      </w:r>
      <w:proofErr w:type="spellEnd"/>
      <w:r w:rsidRPr="00335C2F">
        <w:t xml:space="preserve"> toprak suyuna geçerler. Toprak suyunda hareket ederken sağlıklı patates yumrusuna ulaşınca yumruya </w:t>
      </w:r>
      <w:proofErr w:type="spellStart"/>
      <w:r w:rsidRPr="00335C2F">
        <w:t>penetrasyonu</w:t>
      </w:r>
      <w:proofErr w:type="spellEnd"/>
      <w:r w:rsidRPr="00335C2F">
        <w:t xml:space="preserve"> gerçekleştirirler. Konukçu hücresine giren </w:t>
      </w:r>
      <w:proofErr w:type="spellStart"/>
      <w:r w:rsidRPr="00335C2F">
        <w:t>fungus</w:t>
      </w:r>
      <w:proofErr w:type="spellEnd"/>
      <w:r w:rsidRPr="00335C2F">
        <w:t xml:space="preserve"> önce hücrenin alt kısmında gelişir. Belli büyüklüğe ulaşınca etrafında çift cidarlı kalın bir zar teşekkül eder ve buna “</w:t>
      </w:r>
      <w:r w:rsidRPr="00335C2F">
        <w:rPr>
          <w:b/>
          <w:bCs/>
        </w:rPr>
        <w:t xml:space="preserve">Yaz </w:t>
      </w:r>
      <w:proofErr w:type="spellStart"/>
      <w:r w:rsidRPr="00335C2F">
        <w:rPr>
          <w:b/>
          <w:bCs/>
        </w:rPr>
        <w:t>Sporangium’u</w:t>
      </w:r>
      <w:proofErr w:type="spellEnd"/>
      <w:r w:rsidRPr="00335C2F">
        <w:rPr>
          <w:b/>
          <w:bCs/>
        </w:rPr>
        <w:t>”</w:t>
      </w:r>
      <w:r w:rsidRPr="00335C2F">
        <w:t xml:space="preserve"> veya “</w:t>
      </w:r>
      <w:proofErr w:type="spellStart"/>
      <w:r w:rsidRPr="00335C2F">
        <w:rPr>
          <w:b/>
          <w:bCs/>
        </w:rPr>
        <w:t>Prosorus</w:t>
      </w:r>
      <w:proofErr w:type="spellEnd"/>
      <w:r w:rsidRPr="00335C2F">
        <w:rPr>
          <w:b/>
          <w:bCs/>
        </w:rPr>
        <w:t>”</w:t>
      </w:r>
      <w:r w:rsidRPr="00335C2F">
        <w:t xml:space="preserve"> denir. Etmen bu anda konukçu hücresini öldürür ve salgıladığı bir madde ile çevredeki konukçu hücrelerini uyararak onların hızla bölünmesini ve anormal büyümelerini teşvik eder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>)</w:t>
      </w:r>
      <w:r w:rsidRPr="00335C2F">
        <w:t>.</w:t>
      </w:r>
    </w:p>
    <w:p w:rsidR="00302B56" w:rsidRDefault="00302B56" w:rsidP="00302B56">
      <w:pPr>
        <w:spacing w:before="120" w:after="120" w:line="360" w:lineRule="auto"/>
        <w:jc w:val="both"/>
      </w:pPr>
      <w:r w:rsidRPr="00335C2F">
        <w:t xml:space="preserve">Bu şekilde hücre yığılması sonucu yumru üzerinde siğil şeklinde kanser </w:t>
      </w:r>
      <w:proofErr w:type="spellStart"/>
      <w:r w:rsidRPr="00335C2F">
        <w:t>vari</w:t>
      </w:r>
      <w:proofErr w:type="spellEnd"/>
      <w:r w:rsidRPr="00335C2F">
        <w:t xml:space="preserve"> oluşumlar görülür. </w:t>
      </w:r>
      <w:proofErr w:type="spellStart"/>
      <w:r w:rsidRPr="00335C2F">
        <w:t>Prosorus</w:t>
      </w:r>
      <w:proofErr w:type="spellEnd"/>
      <w:r w:rsidRPr="00335C2F">
        <w:t xml:space="preserve"> oluştuktan sonra </w:t>
      </w:r>
      <w:proofErr w:type="spellStart"/>
      <w:r w:rsidRPr="00335C2F">
        <w:t>fungus</w:t>
      </w:r>
      <w:proofErr w:type="spellEnd"/>
      <w:r w:rsidRPr="00335C2F">
        <w:t xml:space="preserve"> hücrenin yukarı kısmına bir borucuk verir ve bu bir </w:t>
      </w:r>
      <w:proofErr w:type="spellStart"/>
      <w:r w:rsidRPr="00335C2F">
        <w:t>vesicle</w:t>
      </w:r>
      <w:proofErr w:type="spellEnd"/>
      <w:r w:rsidRPr="00335C2F">
        <w:t xml:space="preserve"> halini alır. Alttaki </w:t>
      </w:r>
      <w:proofErr w:type="spellStart"/>
      <w:r w:rsidRPr="00335C2F">
        <w:t>prosorus</w:t>
      </w:r>
      <w:proofErr w:type="spellEnd"/>
      <w:r w:rsidRPr="00335C2F">
        <w:t xml:space="preserve"> hücresinin çekirdeği bölünerek içeriği ile beraber yukarıdaki </w:t>
      </w:r>
      <w:proofErr w:type="spellStart"/>
      <w:r w:rsidRPr="00335C2F">
        <w:t>vesicle</w:t>
      </w:r>
      <w:r>
        <w:t>’a</w:t>
      </w:r>
      <w:proofErr w:type="spellEnd"/>
      <w:r w:rsidRPr="00335C2F">
        <w:t xml:space="preserve"> geçer ve gelişmesini yukarı kısımda sürdürür. Yukarıda oluşan bu yapıya da “</w:t>
      </w:r>
      <w:r w:rsidRPr="00335C2F">
        <w:rPr>
          <w:b/>
          <w:bCs/>
        </w:rPr>
        <w:t xml:space="preserve">Kış </w:t>
      </w:r>
      <w:proofErr w:type="spellStart"/>
      <w:r w:rsidRPr="00335C2F">
        <w:rPr>
          <w:b/>
          <w:bCs/>
        </w:rPr>
        <w:t>Sporangium’u</w:t>
      </w:r>
      <w:proofErr w:type="spellEnd"/>
      <w:r w:rsidRPr="00335C2F">
        <w:rPr>
          <w:b/>
          <w:bCs/>
        </w:rPr>
        <w:t>”</w:t>
      </w:r>
      <w:r w:rsidRPr="00335C2F">
        <w:t xml:space="preserve"> veya “</w:t>
      </w:r>
      <w:proofErr w:type="spellStart"/>
      <w:r w:rsidRPr="00335C2F">
        <w:rPr>
          <w:b/>
          <w:bCs/>
        </w:rPr>
        <w:t>Sorus</w:t>
      </w:r>
      <w:proofErr w:type="spellEnd"/>
      <w:r w:rsidRPr="00335C2F">
        <w:rPr>
          <w:b/>
          <w:bCs/>
        </w:rPr>
        <w:t>”</w:t>
      </w:r>
      <w:r w:rsidRPr="00335C2F">
        <w:t xml:space="preserve"> denir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 xml:space="preserve">). </w:t>
      </w:r>
      <w:proofErr w:type="spellStart"/>
      <w:r w:rsidRPr="00335C2F">
        <w:t>Sorus</w:t>
      </w:r>
      <w:proofErr w:type="spellEnd"/>
      <w:r w:rsidRPr="00335C2F">
        <w:t xml:space="preserve"> teşekkül edince çok sayıdaki çekirdekler gruplaşır ve protoplazmada sınırlar teşekkül eder ve sonuçta bu bölümlerin her biri birer </w:t>
      </w:r>
      <w:proofErr w:type="spellStart"/>
      <w:r w:rsidRPr="00335C2F">
        <w:t>sporangium</w:t>
      </w:r>
      <w:proofErr w:type="spellEnd"/>
      <w:r w:rsidRPr="00335C2F">
        <w:t xml:space="preserve"> </w:t>
      </w:r>
      <w:r w:rsidRPr="00335C2F">
        <w:lastRenderedPageBreak/>
        <w:t xml:space="preserve">halini alır. </w:t>
      </w:r>
      <w:proofErr w:type="spellStart"/>
      <w:r w:rsidRPr="00335C2F">
        <w:t>Sporangium</w:t>
      </w:r>
      <w:proofErr w:type="spellEnd"/>
      <w:r w:rsidRPr="00335C2F">
        <w:t xml:space="preserve"> içindeki çekirdekler etrafında protoplazma yoğunlaşarak çeper kazanırlar ve </w:t>
      </w:r>
      <w:proofErr w:type="spellStart"/>
      <w:r w:rsidRPr="00335C2F">
        <w:t>zoospore’lar</w:t>
      </w:r>
      <w:proofErr w:type="spellEnd"/>
      <w:r w:rsidRPr="00335C2F">
        <w:t xml:space="preserve"> oluşurlar. Olgunlaşan </w:t>
      </w:r>
      <w:proofErr w:type="spellStart"/>
      <w:r w:rsidRPr="00335C2F">
        <w:t>sporangium’lardan</w:t>
      </w:r>
      <w:proofErr w:type="spellEnd"/>
      <w:r w:rsidRPr="00335C2F">
        <w:t xml:space="preserve"> bitki dokusu çürümesi ve ayrışması sonucunda </w:t>
      </w:r>
      <w:proofErr w:type="spellStart"/>
      <w:r>
        <w:t>zoospor</w:t>
      </w:r>
      <w:r w:rsidRPr="00335C2F">
        <w:t>e’lar</w:t>
      </w:r>
      <w:proofErr w:type="spellEnd"/>
      <w:r w:rsidRPr="00335C2F">
        <w:t xml:space="preserve"> çıkar, toprak suyuna karışır ve yeni bir kısa h</w:t>
      </w:r>
      <w:r>
        <w:t>ayat döngüsünü başlatabilirler.</w:t>
      </w:r>
    </w:p>
    <w:p w:rsidR="00302B56" w:rsidRDefault="00302B56" w:rsidP="00302B56">
      <w:pPr>
        <w:spacing w:before="120" w:after="120" w:line="360" w:lineRule="auto"/>
        <w:jc w:val="both"/>
      </w:pPr>
      <w:r w:rsidRPr="00335C2F">
        <w:t xml:space="preserve">Bazen şartlar gereği </w:t>
      </w:r>
      <w:proofErr w:type="spellStart"/>
      <w:r w:rsidRPr="00335C2F">
        <w:t>fungus</w:t>
      </w:r>
      <w:proofErr w:type="spellEnd"/>
      <w:r w:rsidRPr="00335C2F">
        <w:t xml:space="preserve"> eşeyli üremeye zorlandığında, </w:t>
      </w:r>
      <w:proofErr w:type="spellStart"/>
      <w:r w:rsidRPr="00335C2F">
        <w:t>zoospore’lar</w:t>
      </w:r>
      <w:proofErr w:type="spellEnd"/>
      <w:r w:rsidRPr="00335C2F">
        <w:t xml:space="preserve"> birer </w:t>
      </w:r>
      <w:proofErr w:type="spellStart"/>
      <w:r w:rsidRPr="00335C2F">
        <w:t>isogamet</w:t>
      </w:r>
      <w:proofErr w:type="spellEnd"/>
      <w:r w:rsidRPr="00335C2F">
        <w:t xml:space="preserve"> görevi üstlenirler ve birbiriyle uyuşabilen </w:t>
      </w:r>
      <w:proofErr w:type="spellStart"/>
      <w:r w:rsidRPr="00335C2F">
        <w:t>isogametler</w:t>
      </w:r>
      <w:proofErr w:type="spellEnd"/>
      <w:r w:rsidRPr="00335C2F">
        <w:t xml:space="preserve"> </w:t>
      </w:r>
      <w:proofErr w:type="spellStart"/>
      <w:r w:rsidRPr="00335C2F">
        <w:t>planogametik</w:t>
      </w:r>
      <w:proofErr w:type="spellEnd"/>
      <w:r w:rsidRPr="00335C2F">
        <w:t xml:space="preserve"> </w:t>
      </w:r>
      <w:proofErr w:type="spellStart"/>
      <w:r w:rsidRPr="00335C2F">
        <w:t>konjugasyon</w:t>
      </w:r>
      <w:proofErr w:type="spellEnd"/>
      <w:r w:rsidRPr="00335C2F">
        <w:t xml:space="preserve"> yoluyla birleşir ve önce </w:t>
      </w:r>
      <w:proofErr w:type="spellStart"/>
      <w:r w:rsidRPr="00335C2F">
        <w:t>plazmogamy</w:t>
      </w:r>
      <w:proofErr w:type="spellEnd"/>
      <w:r w:rsidRPr="00335C2F">
        <w:t xml:space="preserve"> sonra </w:t>
      </w:r>
      <w:proofErr w:type="spellStart"/>
      <w:r w:rsidRPr="00335C2F">
        <w:t>karyogamy</w:t>
      </w:r>
      <w:proofErr w:type="spellEnd"/>
      <w:r w:rsidRPr="00335C2F">
        <w:t xml:space="preserve"> gerçekleşir. </w:t>
      </w:r>
      <w:proofErr w:type="spellStart"/>
      <w:r w:rsidRPr="00335C2F">
        <w:t>Karyogami</w:t>
      </w:r>
      <w:proofErr w:type="spellEnd"/>
      <w:r w:rsidRPr="00335C2F">
        <w:t xml:space="preserve"> sonucu oluşan zigot çift kamçılı olup; toprak suyunda hareket ederek sağlıklı yumruyla temasa geçince </w:t>
      </w:r>
      <w:proofErr w:type="spellStart"/>
      <w:r w:rsidRPr="00335C2F">
        <w:rPr>
          <w:b/>
        </w:rPr>
        <w:t>encyst</w:t>
      </w:r>
      <w:proofErr w:type="spellEnd"/>
      <w:r w:rsidRPr="00335C2F">
        <w:t xml:space="preserve"> olur ve yumruyu </w:t>
      </w:r>
      <w:proofErr w:type="spellStart"/>
      <w:r w:rsidRPr="00335C2F">
        <w:t>enfekte</w:t>
      </w:r>
      <w:proofErr w:type="spellEnd"/>
      <w:r w:rsidRPr="00335C2F">
        <w:t xml:space="preserve"> eder. Yumru içinde çekirdekler bölünerek kalın cidarlı dinlenme </w:t>
      </w:r>
      <w:proofErr w:type="spellStart"/>
      <w:r w:rsidRPr="00335C2F">
        <w:t>sporangium’u</w:t>
      </w:r>
      <w:proofErr w:type="spellEnd"/>
      <w:r w:rsidRPr="00335C2F">
        <w:t xml:space="preserve"> haline dönüşür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2015).</w:t>
      </w:r>
      <w:r w:rsidRPr="00335C2F">
        <w:t xml:space="preserve"> </w:t>
      </w:r>
    </w:p>
    <w:p w:rsidR="00302B56" w:rsidRPr="00335C2F" w:rsidRDefault="00302B56" w:rsidP="00302B56">
      <w:pPr>
        <w:spacing w:before="120" w:after="120" w:line="360" w:lineRule="auto"/>
        <w:jc w:val="both"/>
      </w:pPr>
      <w:r w:rsidRPr="00335C2F">
        <w:t xml:space="preserve">Dinlenme </w:t>
      </w:r>
      <w:proofErr w:type="spellStart"/>
      <w:r w:rsidRPr="00335C2F">
        <w:t>sporangium’unun</w:t>
      </w:r>
      <w:proofErr w:type="spellEnd"/>
      <w:r w:rsidRPr="00335C2F">
        <w:t xml:space="preserve"> olgunlaşmasıyla diploit çekirdekler önce </w:t>
      </w:r>
      <w:proofErr w:type="spellStart"/>
      <w:r w:rsidRPr="00335C2F">
        <w:t>mayoz</w:t>
      </w:r>
      <w:proofErr w:type="spellEnd"/>
      <w:r w:rsidRPr="00335C2F">
        <w:t xml:space="preserve"> sonra mitoz bölünerek </w:t>
      </w:r>
      <w:proofErr w:type="spellStart"/>
      <w:r w:rsidRPr="00335C2F">
        <w:t>haploid</w:t>
      </w:r>
      <w:proofErr w:type="spellEnd"/>
      <w:r w:rsidRPr="00335C2F">
        <w:t xml:space="preserve"> karakterli çok sayıda çekirdek oluşur. Bunların etrafında </w:t>
      </w:r>
      <w:proofErr w:type="gramStart"/>
      <w:r w:rsidRPr="00335C2F">
        <w:t>sitoplazma</w:t>
      </w:r>
      <w:proofErr w:type="gramEnd"/>
      <w:r w:rsidRPr="00335C2F">
        <w:t xml:space="preserve"> yoğunlaşır, çeper kazanır ve çok sayıda </w:t>
      </w:r>
      <w:proofErr w:type="spellStart"/>
      <w:r w:rsidRPr="00335C2F">
        <w:t>zoosporee</w:t>
      </w:r>
      <w:proofErr w:type="spellEnd"/>
      <w:r w:rsidRPr="00335C2F">
        <w:t xml:space="preserve"> oluşur ve bunlarda </w:t>
      </w:r>
      <w:proofErr w:type="spellStart"/>
      <w:r w:rsidRPr="00335C2F">
        <w:t>primer</w:t>
      </w:r>
      <w:proofErr w:type="spellEnd"/>
      <w:r w:rsidRPr="00335C2F">
        <w:t xml:space="preserve"> enfeksiyonu başlatmaya hazırdırlar. Eşeyli üreme sonucu oluşan bu dinlenme </w:t>
      </w:r>
      <w:proofErr w:type="spellStart"/>
      <w:r w:rsidRPr="00335C2F">
        <w:t>sporangium’ları</w:t>
      </w:r>
      <w:proofErr w:type="spellEnd"/>
      <w:r w:rsidRPr="00335C2F">
        <w:t xml:space="preserve"> 20 yıl veya daha fazla toprakta canlı kalabildiğinden bu hastalıkla mücadele çok güçtür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>)</w:t>
      </w:r>
      <w:r w:rsidRPr="00335C2F">
        <w:t>.</w:t>
      </w:r>
    </w:p>
    <w:p w:rsidR="00302B56" w:rsidRPr="00335C2F" w:rsidRDefault="00302B56" w:rsidP="00302B56">
      <w:pPr>
        <w:spacing w:before="120" w:after="120" w:line="360" w:lineRule="auto"/>
        <w:jc w:val="both"/>
      </w:pPr>
      <w:r>
        <w:rPr>
          <w:b/>
          <w:bCs/>
        </w:rPr>
        <w:t xml:space="preserve">10.1.1.3 </w:t>
      </w:r>
      <w:proofErr w:type="spellStart"/>
      <w:r w:rsidRPr="00335C2F">
        <w:rPr>
          <w:b/>
          <w:bCs/>
        </w:rPr>
        <w:t>Spizellomycetales</w:t>
      </w:r>
      <w:proofErr w:type="spellEnd"/>
      <w:r w:rsidRPr="00335C2F">
        <w:rPr>
          <w:b/>
          <w:bCs/>
        </w:rPr>
        <w:t xml:space="preserve">, </w:t>
      </w:r>
      <w:r w:rsidRPr="00335C2F">
        <w:t>3 familya 13 cins 86 türü bulunmaktadır</w:t>
      </w:r>
      <w:r w:rsidRPr="00335C2F">
        <w:rPr>
          <w:b/>
          <w:bCs/>
        </w:rPr>
        <w:t>.</w:t>
      </w:r>
      <w:r w:rsidRPr="00335C2F">
        <w:t xml:space="preserve"> Bu takımın öncekinden farkı </w:t>
      </w:r>
      <w:proofErr w:type="spellStart"/>
      <w:r w:rsidRPr="00335C2F">
        <w:t>zoosporee’lar</w:t>
      </w:r>
      <w:proofErr w:type="spellEnd"/>
      <w:r w:rsidRPr="00335C2F">
        <w:t xml:space="preserve"> birden fazla yağ küreciğine sahiptir, hepsi </w:t>
      </w:r>
      <w:proofErr w:type="spellStart"/>
      <w:r w:rsidRPr="00335C2F">
        <w:t>monocentric’tir</w:t>
      </w:r>
      <w:proofErr w:type="spellEnd"/>
      <w:r w:rsidRPr="00335C2F">
        <w:t xml:space="preserve">. Yani </w:t>
      </w:r>
      <w:proofErr w:type="spellStart"/>
      <w:r w:rsidRPr="00335C2F">
        <w:t>thallus’tan</w:t>
      </w:r>
      <w:proofErr w:type="spellEnd"/>
      <w:r w:rsidRPr="00335C2F">
        <w:t xml:space="preserve"> bir adet </w:t>
      </w:r>
      <w:proofErr w:type="spellStart"/>
      <w:r w:rsidRPr="00335C2F">
        <w:t>sporangium</w:t>
      </w:r>
      <w:proofErr w:type="spellEnd"/>
      <w:r w:rsidRPr="00335C2F">
        <w:t xml:space="preserve"> oluşur. Önemli familyası;</w:t>
      </w:r>
    </w:p>
    <w:p w:rsidR="00302B56" w:rsidRPr="00335C2F" w:rsidRDefault="00302B56" w:rsidP="00302B56">
      <w:pPr>
        <w:spacing w:before="120" w:after="120" w:line="360" w:lineRule="auto"/>
        <w:ind w:firstLine="284"/>
        <w:jc w:val="both"/>
      </w:pPr>
      <w:proofErr w:type="spellStart"/>
      <w:r w:rsidRPr="00335C2F">
        <w:rPr>
          <w:b/>
          <w:bCs/>
        </w:rPr>
        <w:t>Olpidiaceae</w:t>
      </w:r>
      <w:proofErr w:type="spellEnd"/>
      <w:r w:rsidRPr="00335C2F">
        <w:rPr>
          <w:b/>
          <w:bCs/>
        </w:rPr>
        <w:t>.</w:t>
      </w:r>
      <w:r w:rsidRPr="00335C2F">
        <w:t xml:space="preserve"> Üyelerinin çoğu </w:t>
      </w:r>
      <w:proofErr w:type="spellStart"/>
      <w:r w:rsidRPr="00335C2F">
        <w:t>holocarpic</w:t>
      </w:r>
      <w:proofErr w:type="spellEnd"/>
      <w:r w:rsidRPr="00335C2F">
        <w:t xml:space="preserve">, </w:t>
      </w:r>
      <w:proofErr w:type="spellStart"/>
      <w:r w:rsidRPr="00335C2F">
        <w:t>endobiotic</w:t>
      </w:r>
      <w:proofErr w:type="spellEnd"/>
      <w:r w:rsidRPr="00335C2F">
        <w:t xml:space="preserve"> ve </w:t>
      </w:r>
      <w:proofErr w:type="spellStart"/>
      <w:r w:rsidRPr="00335C2F">
        <w:t>aquatic</w:t>
      </w:r>
      <w:proofErr w:type="spellEnd"/>
      <w:r w:rsidRPr="00335C2F">
        <w:t xml:space="preserve"> </w:t>
      </w:r>
      <w:proofErr w:type="spellStart"/>
      <w:r w:rsidRPr="00335C2F">
        <w:t>funguslardır</w:t>
      </w:r>
      <w:proofErr w:type="spellEnd"/>
      <w:r w:rsidRPr="00335C2F">
        <w:t xml:space="preserve">. Çürümüş materyalde, algler üzerinde yaşayanlar yanında yüksek bitki köklerinde parazit türleri de vardır. </w:t>
      </w:r>
      <w:proofErr w:type="spellStart"/>
      <w:r w:rsidRPr="00335C2F">
        <w:t>Thallus’larından</w:t>
      </w:r>
      <w:proofErr w:type="spellEnd"/>
      <w:r w:rsidRPr="00335C2F">
        <w:t xml:space="preserve"> tek </w:t>
      </w:r>
      <w:proofErr w:type="spellStart"/>
      <w:r w:rsidRPr="00335C2F">
        <w:t>sporangium</w:t>
      </w:r>
      <w:proofErr w:type="spellEnd"/>
      <w:r w:rsidRPr="00335C2F">
        <w:t xml:space="preserve"> oluşur. Önemli cinsi </w:t>
      </w:r>
      <w:proofErr w:type="spellStart"/>
      <w:r w:rsidRPr="00335C2F">
        <w:rPr>
          <w:b/>
          <w:bCs/>
          <w:i/>
          <w:iCs/>
        </w:rPr>
        <w:t>Olpidium</w:t>
      </w:r>
      <w:r>
        <w:rPr>
          <w:b/>
          <w:bCs/>
          <w:iCs/>
        </w:rPr>
        <w:t>’</w:t>
      </w:r>
      <w:r w:rsidRPr="00335C2F">
        <w:t>dur</w:t>
      </w:r>
      <w:proofErr w:type="spellEnd"/>
      <w:r w:rsidRPr="00335C2F">
        <w:t xml:space="preserve">. </w:t>
      </w:r>
    </w:p>
    <w:p w:rsidR="00302B56" w:rsidRPr="00335C2F" w:rsidRDefault="00302B56" w:rsidP="00302B56">
      <w:pPr>
        <w:pStyle w:val="ListeParagraf"/>
        <w:numPr>
          <w:ilvl w:val="0"/>
          <w:numId w:val="2"/>
        </w:numPr>
        <w:spacing w:before="120" w:after="120" w:line="360" w:lineRule="auto"/>
        <w:jc w:val="both"/>
      </w:pPr>
      <w:proofErr w:type="spellStart"/>
      <w:r w:rsidRPr="00335C2F">
        <w:rPr>
          <w:b/>
          <w:bCs/>
          <w:i/>
          <w:iCs/>
        </w:rPr>
        <w:t>Olpidium</w:t>
      </w:r>
      <w:proofErr w:type="spellEnd"/>
      <w:r w:rsidRPr="00335C2F">
        <w:t xml:space="preserve"> </w:t>
      </w:r>
      <w:proofErr w:type="spellStart"/>
      <w:r w:rsidRPr="00335C2F">
        <w:rPr>
          <w:b/>
          <w:bCs/>
          <w:i/>
          <w:iCs/>
        </w:rPr>
        <w:t>brassic</w:t>
      </w:r>
      <w:r>
        <w:rPr>
          <w:b/>
          <w:bCs/>
          <w:i/>
          <w:iCs/>
        </w:rPr>
        <w:t>ae</w:t>
      </w:r>
      <w:proofErr w:type="spellEnd"/>
      <w:r w:rsidRPr="00335C2F">
        <w:t xml:space="preserve"> türü lahanagillerin köklerinde hastalığa neden olur. Bu </w:t>
      </w:r>
      <w:proofErr w:type="spellStart"/>
      <w:r w:rsidRPr="00335C2F">
        <w:t>fungus</w:t>
      </w:r>
      <w:proofErr w:type="spellEnd"/>
      <w:r w:rsidRPr="00335C2F">
        <w:t xml:space="preserve"> aynı zamanda Marul Büyük Damarlılık virüsü (</w:t>
      </w:r>
      <w:proofErr w:type="spellStart"/>
      <w:r w:rsidRPr="00335C2F">
        <w:t>Lettuce</w:t>
      </w:r>
      <w:proofErr w:type="spellEnd"/>
      <w:r w:rsidRPr="00335C2F">
        <w:t xml:space="preserve"> </w:t>
      </w:r>
      <w:proofErr w:type="spellStart"/>
      <w:r w:rsidRPr="00335C2F">
        <w:t>Big</w:t>
      </w:r>
      <w:proofErr w:type="spellEnd"/>
      <w:r w:rsidRPr="00335C2F">
        <w:t xml:space="preserve"> </w:t>
      </w:r>
      <w:proofErr w:type="spellStart"/>
      <w:r w:rsidRPr="00335C2F">
        <w:t>Vein</w:t>
      </w:r>
      <w:proofErr w:type="spellEnd"/>
      <w:r w:rsidRPr="00335C2F">
        <w:t xml:space="preserve"> </w:t>
      </w:r>
      <w:proofErr w:type="spellStart"/>
      <w:r w:rsidRPr="00335C2F">
        <w:t>Virus</w:t>
      </w:r>
      <w:proofErr w:type="spellEnd"/>
      <w:r w:rsidRPr="00335C2F">
        <w:t>), Tütün Nekroz virüsü (</w:t>
      </w:r>
      <w:proofErr w:type="spellStart"/>
      <w:r w:rsidRPr="00335C2F">
        <w:t>Tobacco</w:t>
      </w:r>
      <w:proofErr w:type="spellEnd"/>
      <w:r w:rsidRPr="00335C2F">
        <w:t xml:space="preserve"> </w:t>
      </w:r>
      <w:proofErr w:type="spellStart"/>
      <w:r w:rsidRPr="00335C2F">
        <w:t>Necrosis</w:t>
      </w:r>
      <w:proofErr w:type="spellEnd"/>
      <w:r w:rsidRPr="00335C2F">
        <w:t xml:space="preserve"> </w:t>
      </w:r>
      <w:proofErr w:type="spellStart"/>
      <w:r w:rsidRPr="00335C2F">
        <w:t>Virus</w:t>
      </w:r>
      <w:proofErr w:type="spellEnd"/>
      <w:r w:rsidRPr="00335C2F">
        <w:t>) ve Tütün Cücelik virüs (</w:t>
      </w:r>
      <w:proofErr w:type="spellStart"/>
      <w:r w:rsidRPr="00335C2F">
        <w:t>Tobacco</w:t>
      </w:r>
      <w:proofErr w:type="spellEnd"/>
      <w:r w:rsidRPr="00335C2F">
        <w:t xml:space="preserve"> </w:t>
      </w:r>
      <w:proofErr w:type="spellStart"/>
      <w:r w:rsidRPr="00335C2F">
        <w:t>Dwarf</w:t>
      </w:r>
      <w:proofErr w:type="spellEnd"/>
      <w:r w:rsidRPr="00335C2F">
        <w:t xml:space="preserve"> </w:t>
      </w:r>
      <w:proofErr w:type="spellStart"/>
      <w:r w:rsidRPr="00335C2F">
        <w:t>Virus</w:t>
      </w:r>
      <w:proofErr w:type="spellEnd"/>
      <w:r w:rsidRPr="00335C2F">
        <w:t>)’</w:t>
      </w:r>
      <w:proofErr w:type="spellStart"/>
      <w:r w:rsidRPr="00335C2F">
        <w:t>lerinin</w:t>
      </w:r>
      <w:proofErr w:type="spellEnd"/>
      <w:r w:rsidRPr="00335C2F">
        <w:t xml:space="preserve"> vektörüdür. </w:t>
      </w:r>
      <w:proofErr w:type="spellStart"/>
      <w:r w:rsidRPr="00335C2F">
        <w:rPr>
          <w:b/>
          <w:bCs/>
          <w:i/>
          <w:iCs/>
        </w:rPr>
        <w:t>Olpidium</w:t>
      </w:r>
      <w:proofErr w:type="spellEnd"/>
      <w:r w:rsidRPr="00335C2F">
        <w:rPr>
          <w:b/>
          <w:bCs/>
          <w:i/>
          <w:iCs/>
        </w:rPr>
        <w:t xml:space="preserve"> </w:t>
      </w:r>
      <w:proofErr w:type="spellStart"/>
      <w:r w:rsidRPr="00335C2F">
        <w:rPr>
          <w:b/>
          <w:bCs/>
          <w:i/>
          <w:iCs/>
        </w:rPr>
        <w:t>üredinis</w:t>
      </w:r>
      <w:proofErr w:type="spellEnd"/>
      <w:r w:rsidRPr="00335C2F">
        <w:t xml:space="preserve"> pas etmeni </w:t>
      </w:r>
      <w:proofErr w:type="spellStart"/>
      <w:r w:rsidRPr="00335C2F">
        <w:t>fungusların</w:t>
      </w:r>
      <w:proofErr w:type="spellEnd"/>
      <w:r w:rsidRPr="00335C2F">
        <w:t xml:space="preserve"> sporlarının üzerinde parazit bir türdür. </w:t>
      </w:r>
      <w:proofErr w:type="spellStart"/>
      <w:r w:rsidRPr="00335C2F">
        <w:rPr>
          <w:b/>
          <w:bCs/>
          <w:i/>
          <w:iCs/>
        </w:rPr>
        <w:t>Olpidium</w:t>
      </w:r>
      <w:proofErr w:type="spellEnd"/>
      <w:r w:rsidRPr="00335C2F">
        <w:rPr>
          <w:b/>
          <w:bCs/>
          <w:i/>
          <w:iCs/>
        </w:rPr>
        <w:t xml:space="preserve"> </w:t>
      </w:r>
      <w:proofErr w:type="spellStart"/>
      <w:proofErr w:type="gramStart"/>
      <w:r w:rsidRPr="00335C2F">
        <w:rPr>
          <w:b/>
          <w:bCs/>
          <w:i/>
          <w:iCs/>
        </w:rPr>
        <w:t>viciae</w:t>
      </w:r>
      <w:proofErr w:type="spellEnd"/>
      <w:r w:rsidRPr="00335C2F">
        <w:t xml:space="preserve">  fiğ</w:t>
      </w:r>
      <w:proofErr w:type="gramEnd"/>
      <w:r w:rsidRPr="00335C2F">
        <w:t xml:space="preserve"> köklerinde hastalık etmenidir. Bu familyayı daha iyi anlamak için </w:t>
      </w:r>
      <w:r w:rsidRPr="00335C2F">
        <w:rPr>
          <w:b/>
          <w:bCs/>
          <w:i/>
          <w:iCs/>
        </w:rPr>
        <w:t xml:space="preserve">O. </w:t>
      </w:r>
      <w:proofErr w:type="spellStart"/>
      <w:r w:rsidRPr="00335C2F">
        <w:rPr>
          <w:b/>
          <w:bCs/>
          <w:i/>
          <w:iCs/>
        </w:rPr>
        <w:t>viciae</w:t>
      </w:r>
      <w:proofErr w:type="spellEnd"/>
      <w:r w:rsidRPr="00335C2F">
        <w:rPr>
          <w:b/>
          <w:bCs/>
          <w:i/>
          <w:iCs/>
        </w:rPr>
        <w:t xml:space="preserve"> </w:t>
      </w:r>
      <w:proofErr w:type="spellStart"/>
      <w:r w:rsidRPr="00335C2F">
        <w:t>nın</w:t>
      </w:r>
      <w:proofErr w:type="spellEnd"/>
      <w:r w:rsidRPr="00335C2F">
        <w:t xml:space="preserve"> hayat çemberini inceleyelim.</w:t>
      </w:r>
    </w:p>
    <w:p w:rsidR="00302B56" w:rsidRPr="00302B56" w:rsidRDefault="00302B56" w:rsidP="00302B56">
      <w:pPr>
        <w:spacing w:before="120" w:after="120" w:line="360" w:lineRule="auto"/>
        <w:jc w:val="both"/>
      </w:pPr>
      <w:proofErr w:type="spellStart"/>
      <w:r w:rsidRPr="00335C2F">
        <w:rPr>
          <w:b/>
          <w:bCs/>
          <w:i/>
          <w:iCs/>
        </w:rPr>
        <w:t>Olpidium</w:t>
      </w:r>
      <w:proofErr w:type="spellEnd"/>
      <w:r w:rsidRPr="00335C2F">
        <w:rPr>
          <w:b/>
          <w:bCs/>
          <w:i/>
          <w:iCs/>
        </w:rPr>
        <w:t xml:space="preserve"> </w:t>
      </w:r>
      <w:proofErr w:type="spellStart"/>
      <w:r w:rsidRPr="00335C2F">
        <w:rPr>
          <w:b/>
          <w:bCs/>
          <w:i/>
          <w:iCs/>
        </w:rPr>
        <w:t>viciae</w:t>
      </w:r>
      <w:proofErr w:type="spellEnd"/>
      <w:r w:rsidRPr="00335C2F">
        <w:rPr>
          <w:b/>
          <w:bCs/>
        </w:rPr>
        <w:t xml:space="preserve"> </w:t>
      </w:r>
      <w:proofErr w:type="spellStart"/>
      <w:r w:rsidRPr="00184999">
        <w:rPr>
          <w:b/>
        </w:rPr>
        <w:t>nın</w:t>
      </w:r>
      <w:proofErr w:type="spellEnd"/>
      <w:r w:rsidRPr="00184999">
        <w:rPr>
          <w:b/>
        </w:rPr>
        <w:t xml:space="preserve"> hayat çemberi</w:t>
      </w:r>
      <w:r w:rsidRPr="00335C2F">
        <w:rPr>
          <w:b/>
          <w:bCs/>
        </w:rPr>
        <w:t xml:space="preserve">. </w:t>
      </w:r>
      <w:r w:rsidRPr="00335C2F">
        <w:t xml:space="preserve">Fiğ köklerinde hastalık yapar. </w:t>
      </w:r>
      <w:proofErr w:type="spellStart"/>
      <w:r>
        <w:t>Zoospor</w:t>
      </w:r>
      <w:r w:rsidRPr="00335C2F">
        <w:t>e’ları</w:t>
      </w:r>
      <w:proofErr w:type="spellEnd"/>
      <w:r w:rsidRPr="00335C2F">
        <w:t xml:space="preserve"> toprak suyunda hareket ederken rastladığı konukçu yüzeyinde </w:t>
      </w:r>
      <w:proofErr w:type="spellStart"/>
      <w:r w:rsidRPr="00335C2F">
        <w:t>encyst</w:t>
      </w:r>
      <w:proofErr w:type="spellEnd"/>
      <w:r w:rsidRPr="00335C2F">
        <w:t xml:space="preserve"> olur, </w:t>
      </w:r>
      <w:proofErr w:type="spellStart"/>
      <w:r w:rsidRPr="00335C2F">
        <w:t>epidermisi</w:t>
      </w:r>
      <w:proofErr w:type="spellEnd"/>
      <w:r w:rsidRPr="00335C2F">
        <w:t xml:space="preserve"> delerek </w:t>
      </w:r>
      <w:proofErr w:type="spellStart"/>
      <w:r w:rsidRPr="00335C2F">
        <w:t>penetrasyonu</w:t>
      </w:r>
      <w:proofErr w:type="spellEnd"/>
      <w:r w:rsidRPr="00335C2F">
        <w:t xml:space="preserve"> </w:t>
      </w:r>
      <w:r w:rsidRPr="00BF1437">
        <w:t xml:space="preserve">gerçekleştirir. Hücrede bir </w:t>
      </w:r>
      <w:proofErr w:type="spellStart"/>
      <w:r w:rsidRPr="00BF1437">
        <w:t>vesicle</w:t>
      </w:r>
      <w:proofErr w:type="spellEnd"/>
      <w:r w:rsidRPr="00BF1437">
        <w:t xml:space="preserve"> meydana getirir ve </w:t>
      </w:r>
      <w:proofErr w:type="spellStart"/>
      <w:r w:rsidRPr="00BF1437">
        <w:t>zoospore’un</w:t>
      </w:r>
      <w:proofErr w:type="spellEnd"/>
      <w:r w:rsidRPr="00BF1437">
        <w:t xml:space="preserve"> içeriği bu </w:t>
      </w:r>
      <w:proofErr w:type="spellStart"/>
      <w:r w:rsidRPr="00BF1437">
        <w:lastRenderedPageBreak/>
        <w:t>vesicle’a</w:t>
      </w:r>
      <w:proofErr w:type="spellEnd"/>
      <w:r w:rsidRPr="00BF1437">
        <w:t xml:space="preserve"> geçer, hücre dokusu içinde gelişen </w:t>
      </w:r>
      <w:proofErr w:type="spellStart"/>
      <w:r w:rsidRPr="00BF1437">
        <w:t>fungus</w:t>
      </w:r>
      <w:proofErr w:type="spellEnd"/>
      <w:r w:rsidRPr="00BF1437">
        <w:t xml:space="preserve">, </w:t>
      </w:r>
      <w:proofErr w:type="spellStart"/>
      <w:r w:rsidRPr="00BF1437">
        <w:t>sporangium’u</w:t>
      </w:r>
      <w:proofErr w:type="spellEnd"/>
      <w:r w:rsidRPr="00BF1437">
        <w:t xml:space="preserve"> oluşturur, çekirdekler bölünerek etrafında </w:t>
      </w:r>
      <w:proofErr w:type="gramStart"/>
      <w:r w:rsidRPr="00BF1437">
        <w:t>sitoplazma</w:t>
      </w:r>
      <w:proofErr w:type="gramEnd"/>
      <w:r w:rsidRPr="00BF1437">
        <w:t xml:space="preserve"> yoğunlaşıp, çeper kazanırlar ve </w:t>
      </w:r>
      <w:proofErr w:type="spellStart"/>
      <w:r w:rsidRPr="00BF1437">
        <w:t>zoospore’lar</w:t>
      </w:r>
      <w:proofErr w:type="spellEnd"/>
      <w:r w:rsidRPr="00BF1437">
        <w:t xml:space="preserve"> oluşurlar. Tüm yapı </w:t>
      </w:r>
      <w:proofErr w:type="spellStart"/>
      <w:r w:rsidRPr="00BF1437">
        <w:t>sporangium’a</w:t>
      </w:r>
      <w:proofErr w:type="spellEnd"/>
      <w:r w:rsidRPr="00BF1437">
        <w:t xml:space="preserve"> dönüşmüştür (</w:t>
      </w:r>
      <w:proofErr w:type="spellStart"/>
      <w:r w:rsidRPr="00BF1437">
        <w:t>holocarpic</w:t>
      </w:r>
      <w:proofErr w:type="spellEnd"/>
      <w:r w:rsidRPr="00BF1437">
        <w:t xml:space="preserve">). </w:t>
      </w:r>
      <w:proofErr w:type="spellStart"/>
      <w:r w:rsidRPr="00BF1437">
        <w:t>Sporangium’dan</w:t>
      </w:r>
      <w:proofErr w:type="spellEnd"/>
      <w:r w:rsidRPr="00BF1437">
        <w:t xml:space="preserve"> çıkan </w:t>
      </w:r>
      <w:proofErr w:type="spellStart"/>
      <w:r w:rsidRPr="00BF1437">
        <w:t>zoospore’lar</w:t>
      </w:r>
      <w:proofErr w:type="spellEnd"/>
      <w:r w:rsidRPr="00BF1437">
        <w:t xml:space="preserve"> yeni bir eşeysiz devreyi başlatabilirler veya </w:t>
      </w:r>
      <w:proofErr w:type="spellStart"/>
      <w:r w:rsidRPr="00BF1437">
        <w:t>isogamet</w:t>
      </w:r>
      <w:proofErr w:type="spellEnd"/>
      <w:r w:rsidRPr="00BF1437">
        <w:t xml:space="preserve"> görevi üstlenerek </w:t>
      </w:r>
      <w:proofErr w:type="spellStart"/>
      <w:r w:rsidRPr="00BF1437">
        <w:t>planogametik</w:t>
      </w:r>
      <w:proofErr w:type="spellEnd"/>
      <w:r w:rsidRPr="00BF1437">
        <w:t xml:space="preserve"> </w:t>
      </w:r>
      <w:proofErr w:type="spellStart"/>
      <w:r w:rsidRPr="00BF1437">
        <w:t>konjugasyonu</w:t>
      </w:r>
      <w:proofErr w:type="spellEnd"/>
      <w:r w:rsidRPr="00BF1437">
        <w:t xml:space="preserve"> gerçekleştirirler.</w:t>
      </w:r>
      <w:r w:rsidRPr="00335C2F">
        <w:t xml:space="preserve"> Yani eşeyli üreme meydana gelir. </w:t>
      </w:r>
      <w:proofErr w:type="spellStart"/>
      <w:r w:rsidRPr="00335C2F">
        <w:t>Plasmogamy</w:t>
      </w:r>
      <w:proofErr w:type="spellEnd"/>
      <w:r w:rsidRPr="00335C2F">
        <w:t xml:space="preserve"> ve </w:t>
      </w:r>
      <w:proofErr w:type="spellStart"/>
      <w:r w:rsidRPr="00335C2F">
        <w:t>karyogamy</w:t>
      </w:r>
      <w:proofErr w:type="spellEnd"/>
      <w:r w:rsidRPr="00335C2F">
        <w:t xml:space="preserve"> ile zigot oluşur, zigot iki kamçılıdır, konukçu köküne ulaşınca </w:t>
      </w:r>
      <w:proofErr w:type="spellStart"/>
      <w:r w:rsidRPr="00335C2F">
        <w:t>encyst</w:t>
      </w:r>
      <w:proofErr w:type="spellEnd"/>
      <w:r w:rsidRPr="00335C2F">
        <w:t xml:space="preserve"> olur, hücre içeriğini konukçu hücresine geçirir, dışarıda boş bir kist kalır. Bitki hücresinde gelişerek dinlenme </w:t>
      </w:r>
      <w:proofErr w:type="spellStart"/>
      <w:r w:rsidRPr="00335C2F">
        <w:t>sporangiumu</w:t>
      </w:r>
      <w:proofErr w:type="spellEnd"/>
      <w:r w:rsidRPr="00335C2F">
        <w:t xml:space="preserve"> oluşturur ve kışı böyle geçirir.  Çimleneceği zaman </w:t>
      </w:r>
      <w:proofErr w:type="spellStart"/>
      <w:r w:rsidRPr="00335C2F">
        <w:t>sporangium’un</w:t>
      </w:r>
      <w:proofErr w:type="spellEnd"/>
      <w:r w:rsidRPr="00335C2F">
        <w:t xml:space="preserve"> çekirdeği </w:t>
      </w:r>
      <w:proofErr w:type="spellStart"/>
      <w:r w:rsidRPr="00335C2F">
        <w:t>mayoz</w:t>
      </w:r>
      <w:proofErr w:type="spellEnd"/>
      <w:r w:rsidRPr="00335C2F">
        <w:t xml:space="preserve"> ve mitoz geçirerek</w:t>
      </w:r>
      <w:r>
        <w:t xml:space="preserve"> </w:t>
      </w:r>
      <w:r w:rsidRPr="00335C2F">
        <w:t xml:space="preserve">meydana gelen </w:t>
      </w:r>
      <w:proofErr w:type="spellStart"/>
      <w:r w:rsidRPr="00335C2F">
        <w:t>haploid</w:t>
      </w:r>
      <w:proofErr w:type="spellEnd"/>
      <w:r w:rsidRPr="00335C2F">
        <w:t xml:space="preserve"> çekirdekler etrafında </w:t>
      </w:r>
      <w:proofErr w:type="spellStart"/>
      <w:r w:rsidRPr="00335C2F">
        <w:t>stoplazma</w:t>
      </w:r>
      <w:proofErr w:type="spellEnd"/>
      <w:r w:rsidRPr="00335C2F">
        <w:t xml:space="preserve"> toplanmasıyla çeper kazanırlar ve arkadan bir kamçılı </w:t>
      </w:r>
      <w:proofErr w:type="spellStart"/>
      <w:r w:rsidRPr="00335C2F">
        <w:t>zoospore’lar</w:t>
      </w:r>
      <w:proofErr w:type="spellEnd"/>
      <w:r w:rsidRPr="00335C2F">
        <w:t xml:space="preserve"> oluşur, bunlar </w:t>
      </w:r>
      <w:proofErr w:type="spellStart"/>
      <w:r w:rsidRPr="00335C2F">
        <w:t>primer</w:t>
      </w:r>
      <w:proofErr w:type="spellEnd"/>
      <w:r w:rsidRPr="00335C2F">
        <w:t xml:space="preserve"> </w:t>
      </w:r>
      <w:proofErr w:type="gramStart"/>
      <w:r w:rsidRPr="00335C2F">
        <w:t>enfeksiyonu</w:t>
      </w:r>
      <w:proofErr w:type="gramEnd"/>
      <w:r w:rsidRPr="00335C2F">
        <w:t xml:space="preserve"> başlatırlar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>)</w:t>
      </w:r>
      <w:r w:rsidRPr="00335C2F">
        <w:t xml:space="preserve">. </w:t>
      </w:r>
    </w:p>
    <w:p w:rsidR="00302B56" w:rsidRPr="002E466B" w:rsidRDefault="00302B56" w:rsidP="00302B56">
      <w:pPr>
        <w:spacing w:before="120" w:after="120" w:line="360" w:lineRule="auto"/>
        <w:outlineLvl w:val="0"/>
        <w:rPr>
          <w:b/>
          <w:bCs/>
        </w:rPr>
      </w:pPr>
      <w:r w:rsidRPr="002E466B">
        <w:rPr>
          <w:b/>
          <w:bCs/>
        </w:rPr>
        <w:t>10.2 ZYGOMYCOTA</w:t>
      </w:r>
    </w:p>
    <w:p w:rsidR="00302B56" w:rsidRPr="00335C2F" w:rsidRDefault="00302B56" w:rsidP="00302B56">
      <w:pPr>
        <w:spacing w:before="120" w:after="120" w:line="360" w:lineRule="auto"/>
        <w:jc w:val="both"/>
      </w:pPr>
      <w:r w:rsidRPr="00335C2F">
        <w:t xml:space="preserve">Bu bölüm 2 Sınıf 15 takım 38 familya 181 cins 1090 türden oluşmaktadır. Bölümün en önemli özelliği eşeyli üreme sonucu </w:t>
      </w:r>
      <w:proofErr w:type="spellStart"/>
      <w:r w:rsidRPr="00335C2F">
        <w:rPr>
          <w:b/>
          <w:bCs/>
        </w:rPr>
        <w:t>zygospore</w:t>
      </w:r>
      <w:proofErr w:type="spellEnd"/>
      <w:r w:rsidRPr="00335C2F">
        <w:t xml:space="preserve"> meydana getirmesidir. Üyeleri </w:t>
      </w:r>
      <w:proofErr w:type="spellStart"/>
      <w:r w:rsidRPr="00335C2F">
        <w:t>sporangium’lar</w:t>
      </w:r>
      <w:proofErr w:type="spellEnd"/>
      <w:r w:rsidRPr="00335C2F">
        <w:t xml:space="preserve"> içinde hareketsiz sporlar (</w:t>
      </w:r>
      <w:proofErr w:type="spellStart"/>
      <w:r w:rsidRPr="00335C2F">
        <w:rPr>
          <w:b/>
          <w:bCs/>
        </w:rPr>
        <w:t>aplanospor</w:t>
      </w:r>
      <w:r>
        <w:rPr>
          <w:b/>
          <w:bCs/>
        </w:rPr>
        <w:t>e</w:t>
      </w:r>
      <w:proofErr w:type="spellEnd"/>
      <w:r w:rsidRPr="00335C2F">
        <w:t>) oluşturan ve bu nedenle de tam anlamıyla kara hayatına (</w:t>
      </w:r>
      <w:proofErr w:type="spellStart"/>
      <w:r w:rsidRPr="00335C2F">
        <w:rPr>
          <w:b/>
        </w:rPr>
        <w:t>Terrestrial</w:t>
      </w:r>
      <w:proofErr w:type="spellEnd"/>
      <w:r w:rsidRPr="00335C2F">
        <w:t xml:space="preserve">) uyum sağlamış </w:t>
      </w:r>
      <w:proofErr w:type="spellStart"/>
      <w:r w:rsidRPr="00335C2F">
        <w:t>funguslardır</w:t>
      </w:r>
      <w:proofErr w:type="spellEnd"/>
      <w:r w:rsidRPr="00335C2F">
        <w:t xml:space="preserve">. Miselleri bölmesizdir ancak </w:t>
      </w:r>
      <w:proofErr w:type="spellStart"/>
      <w:r w:rsidRPr="00335C2F">
        <w:rPr>
          <w:b/>
        </w:rPr>
        <w:t>Mucorales</w:t>
      </w:r>
      <w:proofErr w:type="spellEnd"/>
      <w:r w:rsidRPr="00335C2F">
        <w:t xml:space="preserve"> gibi bazı takım üyelerinde </w:t>
      </w:r>
      <w:proofErr w:type="spellStart"/>
      <w:r w:rsidRPr="00335C2F">
        <w:t>sporangiophoree’ların</w:t>
      </w:r>
      <w:proofErr w:type="spellEnd"/>
      <w:r w:rsidRPr="00335C2F">
        <w:t xml:space="preserve"> bulunduğu ortama tutunmayı sağlayan kök şeklinde yapılar vardır. Bunlara </w:t>
      </w:r>
      <w:proofErr w:type="spellStart"/>
      <w:r w:rsidRPr="00335C2F">
        <w:rPr>
          <w:b/>
          <w:bCs/>
        </w:rPr>
        <w:t>rhizoid</w:t>
      </w:r>
      <w:proofErr w:type="spellEnd"/>
      <w:r w:rsidRPr="00335C2F">
        <w:t xml:space="preserve"> denir. </w:t>
      </w:r>
    </w:p>
    <w:p w:rsidR="00302B56" w:rsidRDefault="00302B56" w:rsidP="00302B56">
      <w:pPr>
        <w:spacing w:before="120" w:after="120" w:line="360" w:lineRule="auto"/>
        <w:jc w:val="both"/>
      </w:pPr>
      <w:r w:rsidRPr="00335C2F">
        <w:t xml:space="preserve"> İki </w:t>
      </w:r>
      <w:proofErr w:type="spellStart"/>
      <w:r w:rsidRPr="00335C2F">
        <w:t>rhizoid’i</w:t>
      </w:r>
      <w:proofErr w:type="spellEnd"/>
      <w:r w:rsidRPr="00335C2F">
        <w:t xml:space="preserve"> bağlayan havai </w:t>
      </w:r>
      <w:proofErr w:type="spellStart"/>
      <w:r w:rsidRPr="00335C2F">
        <w:t>mycelium’a</w:t>
      </w:r>
      <w:proofErr w:type="spellEnd"/>
      <w:r w:rsidRPr="00335C2F">
        <w:t xml:space="preserve"> </w:t>
      </w:r>
      <w:proofErr w:type="spellStart"/>
      <w:r w:rsidRPr="00335C2F">
        <w:rPr>
          <w:b/>
          <w:bCs/>
        </w:rPr>
        <w:t>stolon</w:t>
      </w:r>
      <w:proofErr w:type="spellEnd"/>
      <w:r w:rsidRPr="00335C2F">
        <w:rPr>
          <w:b/>
          <w:bCs/>
        </w:rPr>
        <w:t xml:space="preserve"> </w:t>
      </w:r>
      <w:r w:rsidRPr="00335C2F">
        <w:t xml:space="preserve">denir. </w:t>
      </w:r>
      <w:proofErr w:type="spellStart"/>
      <w:r w:rsidRPr="00335C2F">
        <w:rPr>
          <w:b/>
          <w:bCs/>
          <w:i/>
          <w:iCs/>
        </w:rPr>
        <w:t>Mucor</w:t>
      </w:r>
      <w:proofErr w:type="spellEnd"/>
      <w:r w:rsidRPr="00335C2F">
        <w:t xml:space="preserve"> ve </w:t>
      </w:r>
      <w:proofErr w:type="spellStart"/>
      <w:r w:rsidRPr="00335C2F">
        <w:rPr>
          <w:b/>
          <w:bCs/>
          <w:i/>
          <w:iCs/>
        </w:rPr>
        <w:t>Rhizopus</w:t>
      </w:r>
      <w:proofErr w:type="spellEnd"/>
      <w:r w:rsidRPr="00335C2F">
        <w:t xml:space="preserve"> gibi cinslerde </w:t>
      </w:r>
      <w:proofErr w:type="spellStart"/>
      <w:r w:rsidRPr="00335C2F">
        <w:t>sporangiophore’un</w:t>
      </w:r>
      <w:proofErr w:type="spellEnd"/>
      <w:r w:rsidRPr="00335C2F">
        <w:t xml:space="preserve"> ucu, </w:t>
      </w:r>
      <w:proofErr w:type="spellStart"/>
      <w:r w:rsidRPr="00335C2F">
        <w:t>sporangium’un</w:t>
      </w:r>
      <w:proofErr w:type="spellEnd"/>
      <w:r w:rsidRPr="00335C2F">
        <w:t xml:space="preserve"> bağlandığı kısımda şişkince, yuvarlak veya uzunca bir yapı oluşturur ki buna </w:t>
      </w:r>
      <w:proofErr w:type="spellStart"/>
      <w:r w:rsidRPr="00335C2F">
        <w:rPr>
          <w:b/>
          <w:bCs/>
        </w:rPr>
        <w:t>columella</w:t>
      </w:r>
      <w:proofErr w:type="spellEnd"/>
      <w:r w:rsidRPr="00335C2F">
        <w:t xml:space="preserve"> denir. </w:t>
      </w:r>
      <w:proofErr w:type="spellStart"/>
      <w:r w:rsidRPr="00335C2F">
        <w:rPr>
          <w:b/>
          <w:bCs/>
          <w:i/>
          <w:iCs/>
        </w:rPr>
        <w:t>Absidia</w:t>
      </w:r>
      <w:proofErr w:type="spellEnd"/>
      <w:r w:rsidRPr="00335C2F">
        <w:t xml:space="preserve"> gibi cinslerde armut şeklindeki (</w:t>
      </w:r>
      <w:proofErr w:type="spellStart"/>
      <w:r w:rsidRPr="00335C2F">
        <w:rPr>
          <w:b/>
        </w:rPr>
        <w:t>pyriform</w:t>
      </w:r>
      <w:proofErr w:type="spellEnd"/>
      <w:r w:rsidRPr="00335C2F">
        <w:t xml:space="preserve">) </w:t>
      </w:r>
      <w:proofErr w:type="spellStart"/>
      <w:r w:rsidRPr="00335C2F">
        <w:t>sporangium’lar</w:t>
      </w:r>
      <w:proofErr w:type="spellEnd"/>
      <w:r w:rsidRPr="00335C2F">
        <w:t xml:space="preserve"> bulunmaktadır. Burada </w:t>
      </w:r>
      <w:proofErr w:type="spellStart"/>
      <w:r w:rsidRPr="00335C2F">
        <w:t>sporangiophore</w:t>
      </w:r>
      <w:proofErr w:type="spellEnd"/>
      <w:r w:rsidRPr="00335C2F">
        <w:t xml:space="preserve"> gittikçe genişler ve </w:t>
      </w:r>
      <w:proofErr w:type="spellStart"/>
      <w:r w:rsidRPr="00335C2F">
        <w:t>columella</w:t>
      </w:r>
      <w:proofErr w:type="spellEnd"/>
      <w:r w:rsidRPr="00335C2F">
        <w:t xml:space="preserve"> tabanında kama gibi şekil alır. Bu yapıya </w:t>
      </w:r>
      <w:proofErr w:type="spellStart"/>
      <w:r w:rsidRPr="00335C2F">
        <w:rPr>
          <w:b/>
          <w:bCs/>
        </w:rPr>
        <w:t>apophysis</w:t>
      </w:r>
      <w:proofErr w:type="spellEnd"/>
      <w:r w:rsidRPr="00335C2F">
        <w:t xml:space="preserve"> denir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 xml:space="preserve">). </w:t>
      </w:r>
    </w:p>
    <w:p w:rsidR="00302B56" w:rsidRPr="00335C2F" w:rsidRDefault="00302B56" w:rsidP="00302B56">
      <w:pPr>
        <w:spacing w:before="120" w:after="120" w:line="360" w:lineRule="auto"/>
        <w:jc w:val="both"/>
      </w:pPr>
      <w:r w:rsidRPr="00335C2F">
        <w:t xml:space="preserve">Genellikle </w:t>
      </w:r>
      <w:proofErr w:type="spellStart"/>
      <w:r w:rsidRPr="00335C2F">
        <w:t>columella’sız</w:t>
      </w:r>
      <w:proofErr w:type="spellEnd"/>
      <w:r w:rsidRPr="00335C2F">
        <w:t xml:space="preserve"> bazı </w:t>
      </w:r>
      <w:proofErr w:type="spellStart"/>
      <w:r w:rsidRPr="00335C2F">
        <w:t>sporangiophore’larda</w:t>
      </w:r>
      <w:proofErr w:type="spellEnd"/>
      <w:r w:rsidRPr="00335C2F">
        <w:t xml:space="preserve"> sayılabilecek kadar az, hatta bir adet </w:t>
      </w:r>
      <w:proofErr w:type="spellStart"/>
      <w:r w:rsidRPr="00335C2F">
        <w:t>aplanospore</w:t>
      </w:r>
      <w:proofErr w:type="spellEnd"/>
      <w:r w:rsidRPr="00335C2F">
        <w:t xml:space="preserve"> içeren küçük </w:t>
      </w:r>
      <w:proofErr w:type="spellStart"/>
      <w:r w:rsidRPr="00335C2F">
        <w:t>sporangium’lar</w:t>
      </w:r>
      <w:proofErr w:type="spellEnd"/>
      <w:r w:rsidRPr="00335C2F">
        <w:t xml:space="preserve"> da bulunur ve bunlara da </w:t>
      </w:r>
      <w:proofErr w:type="spellStart"/>
      <w:r w:rsidRPr="00335C2F">
        <w:rPr>
          <w:b/>
          <w:bCs/>
        </w:rPr>
        <w:t>sporangiolum</w:t>
      </w:r>
      <w:proofErr w:type="spellEnd"/>
      <w:r w:rsidRPr="00335C2F">
        <w:t xml:space="preserve"> adı verilmektedir. Bazı </w:t>
      </w:r>
      <w:proofErr w:type="spellStart"/>
      <w:r w:rsidRPr="00335C2F">
        <w:t>sporangium’lar</w:t>
      </w:r>
      <w:proofErr w:type="spellEnd"/>
      <w:r w:rsidRPr="00335C2F">
        <w:t xml:space="preserve"> da uzunca silindirik tipte olup; sporlar bunun içinde düzenli bir şekilde sıralanırlar. Buna da </w:t>
      </w:r>
      <w:proofErr w:type="spellStart"/>
      <w:r w:rsidRPr="00335C2F">
        <w:rPr>
          <w:b/>
          <w:bCs/>
        </w:rPr>
        <w:t>merosporangium</w:t>
      </w:r>
      <w:proofErr w:type="spellEnd"/>
      <w:r w:rsidRPr="00335C2F">
        <w:t xml:space="preserve"> denir. Bu bölüme giren </w:t>
      </w:r>
      <w:proofErr w:type="spellStart"/>
      <w:r w:rsidRPr="00335C2F">
        <w:t>fungusların</w:t>
      </w:r>
      <w:proofErr w:type="spellEnd"/>
      <w:r w:rsidRPr="00335C2F">
        <w:t xml:space="preserve"> çoğu saprofit, çok azı da bitki parazitidir. Birçoğu ise böcek ve </w:t>
      </w:r>
      <w:proofErr w:type="spellStart"/>
      <w:r w:rsidRPr="00335C2F">
        <w:t>protozoa’larda</w:t>
      </w:r>
      <w:proofErr w:type="spellEnd"/>
      <w:r w:rsidRPr="00335C2F">
        <w:t xml:space="preserve"> parazittir. Bazıları da açıktaki ekmek, peynir ve sebzelerde küflenmeye sebep olur. Bölümün 2 sınıfı vardır. Bunlar;</w:t>
      </w:r>
      <w:r w:rsidRPr="00335C2F">
        <w:rPr>
          <w:b/>
          <w:bCs/>
        </w:rPr>
        <w:t xml:space="preserve"> </w:t>
      </w:r>
    </w:p>
    <w:p w:rsidR="00302B56" w:rsidRPr="00335C2F" w:rsidRDefault="00302B56" w:rsidP="00302B56">
      <w:pPr>
        <w:spacing w:before="120" w:after="120" w:line="360" w:lineRule="auto"/>
        <w:jc w:val="both"/>
      </w:pPr>
      <w:r>
        <w:rPr>
          <w:b/>
          <w:bCs/>
        </w:rPr>
        <w:lastRenderedPageBreak/>
        <w:t xml:space="preserve">10.2.1 </w:t>
      </w:r>
      <w:proofErr w:type="spellStart"/>
      <w:r w:rsidRPr="00335C2F">
        <w:rPr>
          <w:b/>
          <w:bCs/>
        </w:rPr>
        <w:t>Zygomycetes</w:t>
      </w:r>
      <w:proofErr w:type="spellEnd"/>
      <w:r w:rsidRPr="00335C2F">
        <w:rPr>
          <w:b/>
          <w:bCs/>
        </w:rPr>
        <w:t xml:space="preserve">; </w:t>
      </w:r>
      <w:r w:rsidRPr="00335C2F">
        <w:t xml:space="preserve">10 takım, 32 familya 124, cins 870 türü bulunmaktadır. Bölümün tipik özelliklerini taşır. Eşeysiz üreme </w:t>
      </w:r>
      <w:proofErr w:type="spellStart"/>
      <w:r w:rsidRPr="00335C2F">
        <w:t>aplanopsore’la</w:t>
      </w:r>
      <w:proofErr w:type="spellEnd"/>
      <w:r w:rsidRPr="00335C2F">
        <w:t xml:space="preserve"> gerçekleşir, eşeyli üreme de </w:t>
      </w:r>
      <w:proofErr w:type="spellStart"/>
      <w:r w:rsidRPr="00335C2F">
        <w:t>gametangial</w:t>
      </w:r>
      <w:proofErr w:type="spellEnd"/>
      <w:r w:rsidRPr="00335C2F">
        <w:t xml:space="preserve"> </w:t>
      </w:r>
      <w:proofErr w:type="spellStart"/>
      <w:r w:rsidRPr="00335C2F">
        <w:t>konjugasyon</w:t>
      </w:r>
      <w:proofErr w:type="spellEnd"/>
      <w:r w:rsidRPr="00335C2F">
        <w:t xml:space="preserve"> sonucu koyu renkli, üzeri düz veya pürüzlü </w:t>
      </w:r>
      <w:proofErr w:type="spellStart"/>
      <w:r w:rsidRPr="00335C2F">
        <w:t>zygospore’lar</w:t>
      </w:r>
      <w:proofErr w:type="spellEnd"/>
      <w:r w:rsidRPr="00335C2F">
        <w:t xml:space="preserve"> oluşur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>)</w:t>
      </w:r>
      <w:r w:rsidRPr="00335C2F">
        <w:t xml:space="preserve">. </w:t>
      </w:r>
      <w:proofErr w:type="spellStart"/>
      <w:r w:rsidRPr="00335C2F">
        <w:t>Zygospore’lar</w:t>
      </w:r>
      <w:proofErr w:type="spellEnd"/>
      <w:r w:rsidRPr="00335C2F">
        <w:t xml:space="preserve"> bazen </w:t>
      </w:r>
      <w:proofErr w:type="spellStart"/>
      <w:r w:rsidRPr="00335C2F">
        <w:t>partenogenetik</w:t>
      </w:r>
      <w:proofErr w:type="spellEnd"/>
      <w:r w:rsidRPr="00335C2F">
        <w:t xml:space="preserve"> olarak da oluşabilirler. Bunlara da </w:t>
      </w:r>
      <w:proofErr w:type="spellStart"/>
      <w:r w:rsidRPr="00335C2F">
        <w:rPr>
          <w:b/>
          <w:bCs/>
        </w:rPr>
        <w:t>azygospore</w:t>
      </w:r>
      <w:proofErr w:type="spellEnd"/>
      <w:r w:rsidRPr="00335C2F">
        <w:t xml:space="preserve"> denir. </w:t>
      </w:r>
      <w:proofErr w:type="spellStart"/>
      <w:r w:rsidRPr="00335C2F">
        <w:t>Mucorale</w:t>
      </w:r>
      <w:r>
        <w:t>s</w:t>
      </w:r>
      <w:proofErr w:type="spellEnd"/>
      <w:r w:rsidRPr="00335C2F">
        <w:t xml:space="preserve"> ve </w:t>
      </w:r>
      <w:proofErr w:type="spellStart"/>
      <w:r w:rsidRPr="00335C2F">
        <w:t>Entomophtorales</w:t>
      </w:r>
      <w:proofErr w:type="spellEnd"/>
      <w:r w:rsidRPr="00335C2F">
        <w:t xml:space="preserve"> takımları önemlidir.</w:t>
      </w:r>
    </w:p>
    <w:p w:rsidR="00302B56" w:rsidRPr="00335C2F" w:rsidRDefault="00302B56" w:rsidP="00302B56">
      <w:pPr>
        <w:spacing w:before="120" w:after="120" w:line="360" w:lineRule="auto"/>
        <w:jc w:val="both"/>
      </w:pPr>
      <w:r>
        <w:rPr>
          <w:b/>
          <w:bCs/>
        </w:rPr>
        <w:t xml:space="preserve">10.2.1.1 </w:t>
      </w:r>
      <w:proofErr w:type="spellStart"/>
      <w:r w:rsidRPr="00335C2F">
        <w:rPr>
          <w:b/>
          <w:bCs/>
        </w:rPr>
        <w:t>Mucorales</w:t>
      </w:r>
      <w:proofErr w:type="spellEnd"/>
      <w:r w:rsidRPr="00335C2F">
        <w:rPr>
          <w:b/>
          <w:bCs/>
        </w:rPr>
        <w:t xml:space="preserve">. </w:t>
      </w:r>
      <w:r w:rsidRPr="00335C2F">
        <w:t xml:space="preserve">Üyelerinin çoğu toprakta havada her zaman bulunabilen saprofit </w:t>
      </w:r>
      <w:proofErr w:type="spellStart"/>
      <w:r w:rsidRPr="00335C2F">
        <w:t>funguslardır</w:t>
      </w:r>
      <w:proofErr w:type="spellEnd"/>
      <w:r w:rsidRPr="00335C2F">
        <w:t xml:space="preserve">, çok azı </w:t>
      </w:r>
      <w:proofErr w:type="spellStart"/>
      <w:r w:rsidRPr="00335C2F">
        <w:t>mycoparazit</w:t>
      </w:r>
      <w:proofErr w:type="spellEnd"/>
      <w:r w:rsidRPr="00335C2F">
        <w:t xml:space="preserve"> veya bitki, hayvan ve insanda hastalık oluşturur. </w:t>
      </w:r>
      <w:proofErr w:type="spellStart"/>
      <w:r w:rsidRPr="00335C2F">
        <w:t>Fakültatif</w:t>
      </w:r>
      <w:proofErr w:type="spellEnd"/>
      <w:r w:rsidRPr="00335C2F">
        <w:t xml:space="preserve"> parazit türlerdir. Bir kısmından endüstride ve tıpta ilaç hammaddesi için yararlanılır. </w:t>
      </w:r>
      <w:proofErr w:type="spellStart"/>
      <w:r w:rsidRPr="00335C2F">
        <w:rPr>
          <w:b/>
          <w:bCs/>
          <w:i/>
          <w:iCs/>
        </w:rPr>
        <w:t>Rhizopus</w:t>
      </w:r>
      <w:proofErr w:type="spellEnd"/>
      <w:r w:rsidRPr="00335C2F">
        <w:rPr>
          <w:b/>
          <w:bCs/>
          <w:i/>
          <w:iCs/>
        </w:rPr>
        <w:t xml:space="preserve"> </w:t>
      </w:r>
      <w:proofErr w:type="spellStart"/>
      <w:r w:rsidRPr="00335C2F">
        <w:rPr>
          <w:b/>
          <w:bCs/>
          <w:i/>
          <w:iCs/>
        </w:rPr>
        <w:t>stolonifer</w:t>
      </w:r>
      <w:proofErr w:type="spellEnd"/>
      <w:r w:rsidRPr="00335C2F">
        <w:t xml:space="preserve"> den önemli ilaç hammaddesi </w:t>
      </w:r>
      <w:proofErr w:type="spellStart"/>
      <w:r w:rsidRPr="009921D7">
        <w:t>cortisone</w:t>
      </w:r>
      <w:proofErr w:type="spellEnd"/>
      <w:r w:rsidRPr="00335C2F">
        <w:t xml:space="preserve"> yapımında, </w:t>
      </w:r>
      <w:proofErr w:type="spellStart"/>
      <w:r w:rsidRPr="00335C2F">
        <w:t>fumarik</w:t>
      </w:r>
      <w:proofErr w:type="spellEnd"/>
      <w:r w:rsidRPr="00335C2F">
        <w:t xml:space="preserve"> asit ve laktik asit sentezinde yararlanılmaktadır. </w:t>
      </w:r>
      <w:r w:rsidRPr="00335C2F">
        <w:rPr>
          <w:b/>
          <w:bCs/>
          <w:i/>
          <w:iCs/>
        </w:rPr>
        <w:t xml:space="preserve">R. </w:t>
      </w:r>
      <w:proofErr w:type="spellStart"/>
      <w:r w:rsidRPr="00335C2F">
        <w:rPr>
          <w:b/>
          <w:bCs/>
          <w:i/>
          <w:iCs/>
        </w:rPr>
        <w:t>oryzae</w:t>
      </w:r>
      <w:proofErr w:type="spellEnd"/>
      <w:r w:rsidRPr="00335C2F">
        <w:t xml:space="preserve"> den ise laktik asit ve alkol elde edilir. </w:t>
      </w:r>
      <w:proofErr w:type="spellStart"/>
      <w:r w:rsidRPr="00335C2F">
        <w:t>Oniki</w:t>
      </w:r>
      <w:proofErr w:type="spellEnd"/>
      <w:r w:rsidRPr="00335C2F">
        <w:t xml:space="preserve"> familyası vardır. Familyaları arasında </w:t>
      </w:r>
      <w:proofErr w:type="spellStart"/>
      <w:r w:rsidRPr="00335C2F">
        <w:t>Mucoraceae’de</w:t>
      </w:r>
      <w:proofErr w:type="spellEnd"/>
      <w:r w:rsidRPr="00335C2F">
        <w:t xml:space="preserve"> </w:t>
      </w:r>
      <w:proofErr w:type="spellStart"/>
      <w:r w:rsidRPr="00335C2F">
        <w:t>sporangium’lar</w:t>
      </w:r>
      <w:proofErr w:type="spellEnd"/>
      <w:r w:rsidRPr="00335C2F">
        <w:t xml:space="preserve"> </w:t>
      </w:r>
      <w:proofErr w:type="spellStart"/>
      <w:r w:rsidRPr="00335C2F">
        <w:t>columella’lıdır</w:t>
      </w:r>
      <w:proofErr w:type="spellEnd"/>
      <w:r w:rsidRPr="00335C2F">
        <w:t xml:space="preserve">, </w:t>
      </w:r>
      <w:proofErr w:type="spellStart"/>
      <w:r w:rsidRPr="00335C2F">
        <w:t>zygospore’lar</w:t>
      </w:r>
      <w:proofErr w:type="spellEnd"/>
      <w:r w:rsidRPr="00335C2F">
        <w:t xml:space="preserve"> düz ile siğilli yüzeyle değişiklik </w:t>
      </w:r>
      <w:proofErr w:type="gramStart"/>
      <w:r w:rsidRPr="00335C2F">
        <w:t>gösterir.Takımın</w:t>
      </w:r>
      <w:proofErr w:type="gramEnd"/>
      <w:r w:rsidRPr="00335C2F">
        <w:t xml:space="preserve"> tipik özelliklerini gösteren familyadır. Familya ile ilgili daha detaylı bilgi için </w:t>
      </w:r>
      <w:proofErr w:type="spellStart"/>
      <w:r w:rsidRPr="00335C2F">
        <w:rPr>
          <w:i/>
          <w:iCs/>
        </w:rPr>
        <w:t>Rhizopus</w:t>
      </w:r>
      <w:proofErr w:type="spellEnd"/>
      <w:r w:rsidRPr="00335C2F">
        <w:rPr>
          <w:i/>
          <w:iCs/>
        </w:rPr>
        <w:t xml:space="preserve"> </w:t>
      </w:r>
      <w:proofErr w:type="spellStart"/>
      <w:r w:rsidRPr="00335C2F">
        <w:rPr>
          <w:i/>
          <w:iCs/>
        </w:rPr>
        <w:t>stolonifer</w:t>
      </w:r>
      <w:r w:rsidRPr="00335C2F">
        <w:t>’in</w:t>
      </w:r>
      <w:proofErr w:type="spellEnd"/>
      <w:r w:rsidRPr="00335C2F">
        <w:t xml:space="preserve"> hayat çemberini inceleyelim.</w:t>
      </w:r>
    </w:p>
    <w:p w:rsidR="00302B56" w:rsidRPr="00335C2F" w:rsidRDefault="00302B56" w:rsidP="00302B56">
      <w:pPr>
        <w:spacing w:before="120" w:after="120" w:line="360" w:lineRule="auto"/>
        <w:jc w:val="both"/>
      </w:pPr>
      <w:proofErr w:type="spellStart"/>
      <w:r w:rsidRPr="00335C2F">
        <w:rPr>
          <w:b/>
          <w:bCs/>
          <w:i/>
          <w:iCs/>
        </w:rPr>
        <w:t>Rhizopus</w:t>
      </w:r>
      <w:proofErr w:type="spellEnd"/>
      <w:r w:rsidRPr="00335C2F">
        <w:rPr>
          <w:b/>
          <w:bCs/>
        </w:rPr>
        <w:t xml:space="preserve"> </w:t>
      </w:r>
      <w:proofErr w:type="spellStart"/>
      <w:r w:rsidRPr="00335C2F">
        <w:rPr>
          <w:b/>
          <w:bCs/>
          <w:i/>
          <w:iCs/>
        </w:rPr>
        <w:t>stolonifer</w:t>
      </w:r>
      <w:proofErr w:type="spellEnd"/>
      <w:r w:rsidRPr="00335C2F">
        <w:rPr>
          <w:b/>
          <w:bCs/>
          <w:i/>
          <w:iCs/>
        </w:rPr>
        <w:t>.</w:t>
      </w:r>
      <w:r w:rsidRPr="00335C2F">
        <w:rPr>
          <w:b/>
          <w:bCs/>
        </w:rPr>
        <w:t xml:space="preserve"> </w:t>
      </w:r>
      <w:proofErr w:type="spellStart"/>
      <w:r w:rsidRPr="00335C2F">
        <w:t>Sporangium’ların</w:t>
      </w:r>
      <w:proofErr w:type="spellEnd"/>
      <w:r w:rsidRPr="00335C2F">
        <w:t xml:space="preserve"> parçalanmasıyla serbest kalan </w:t>
      </w:r>
      <w:proofErr w:type="spellStart"/>
      <w:r w:rsidRPr="00335C2F">
        <w:t>aplanospore’lar</w:t>
      </w:r>
      <w:proofErr w:type="spellEnd"/>
      <w:r w:rsidRPr="00335C2F">
        <w:t xml:space="preserve"> uygun koşullarda çimlenerek beyaz yün yumağı şeklinde havai miseller oluşturur. Bu misel yığınının üzerinde bir süre sonra siyah başçıklar görülür, bunlar </w:t>
      </w:r>
      <w:proofErr w:type="spellStart"/>
      <w:r w:rsidRPr="00335C2F">
        <w:t>sporangium’lardır</w:t>
      </w:r>
      <w:proofErr w:type="spellEnd"/>
      <w:r w:rsidRPr="00335C2F">
        <w:t xml:space="preserve">. Bunlar olgunlaşıp çevreye yayılınca tekrar çimlenerek aynı yapı oluşur, </w:t>
      </w:r>
      <w:proofErr w:type="spellStart"/>
      <w:r w:rsidRPr="00335C2F">
        <w:t>asexual</w:t>
      </w:r>
      <w:proofErr w:type="spellEnd"/>
      <w:r w:rsidRPr="00335C2F">
        <w:t xml:space="preserve"> devre tamamlanmış olur. Eşeyli üreme </w:t>
      </w:r>
      <w:proofErr w:type="spellStart"/>
      <w:r w:rsidRPr="00335C2F">
        <w:t>gametangial</w:t>
      </w:r>
      <w:proofErr w:type="spellEnd"/>
      <w:r w:rsidRPr="00335C2F">
        <w:t xml:space="preserve"> </w:t>
      </w:r>
      <w:proofErr w:type="spellStart"/>
      <w:r w:rsidRPr="00335C2F">
        <w:t>konjugasyon</w:t>
      </w:r>
      <w:proofErr w:type="spellEnd"/>
      <w:r w:rsidRPr="00335C2F">
        <w:t xml:space="preserve"> ile olur. Burada fizyolojik olarak farklı morfolojik olarak aynı iki </w:t>
      </w:r>
      <w:proofErr w:type="spellStart"/>
      <w:r w:rsidRPr="00335C2F">
        <w:t>thallus’un</w:t>
      </w:r>
      <w:proofErr w:type="spellEnd"/>
      <w:r w:rsidRPr="00335C2F">
        <w:t xml:space="preserve"> </w:t>
      </w:r>
      <w:proofErr w:type="spellStart"/>
      <w:r w:rsidRPr="00335C2F">
        <w:t>karşılasması</w:t>
      </w:r>
      <w:proofErr w:type="spellEnd"/>
      <w:r w:rsidRPr="00335C2F">
        <w:t xml:space="preserve"> söz konusudur. Birbirine yaklaşan böyle iki </w:t>
      </w:r>
      <w:proofErr w:type="spellStart"/>
      <w:r w:rsidRPr="00335C2F">
        <w:t>hifin</w:t>
      </w:r>
      <w:proofErr w:type="spellEnd"/>
      <w:r w:rsidRPr="00335C2F">
        <w:t xml:space="preserve"> yaklaşma yeri uçları şişkinleşir, </w:t>
      </w:r>
      <w:proofErr w:type="spellStart"/>
      <w:r w:rsidRPr="00335C2F">
        <w:t>gametangium</w:t>
      </w:r>
      <w:proofErr w:type="spellEnd"/>
      <w:r w:rsidRPr="00335C2F">
        <w:t xml:space="preserve"> görevi üstlenirler bunlara </w:t>
      </w:r>
      <w:proofErr w:type="spellStart"/>
      <w:r w:rsidRPr="00335C2F">
        <w:rPr>
          <w:b/>
        </w:rPr>
        <w:t>progametangium</w:t>
      </w:r>
      <w:proofErr w:type="spellEnd"/>
      <w:r w:rsidRPr="00335C2F">
        <w:t xml:space="preserve"> denir.</w:t>
      </w:r>
      <w:r>
        <w:t xml:space="preserve">  </w:t>
      </w:r>
      <w:proofErr w:type="spellStart"/>
      <w:r w:rsidRPr="00335C2F">
        <w:t>Herbir</w:t>
      </w:r>
      <w:proofErr w:type="spellEnd"/>
      <w:r w:rsidRPr="00335C2F">
        <w:t xml:space="preserve"> </w:t>
      </w:r>
      <w:proofErr w:type="spellStart"/>
      <w:r w:rsidRPr="00335C2F">
        <w:t>progametangium’un</w:t>
      </w:r>
      <w:proofErr w:type="spellEnd"/>
      <w:r w:rsidRPr="00335C2F">
        <w:t xml:space="preserve"> uca yakın yerinde bölme meydana gelir, bölmenin arkasında kalan </w:t>
      </w:r>
      <w:proofErr w:type="spellStart"/>
      <w:r w:rsidRPr="00335C2F">
        <w:t>progametangium</w:t>
      </w:r>
      <w:proofErr w:type="spellEnd"/>
      <w:r w:rsidRPr="00335C2F">
        <w:t xml:space="preserve"> kısımlarına </w:t>
      </w:r>
      <w:proofErr w:type="spellStart"/>
      <w:r w:rsidRPr="00335C2F">
        <w:rPr>
          <w:b/>
        </w:rPr>
        <w:t>suspensor</w:t>
      </w:r>
      <w:proofErr w:type="spellEnd"/>
      <w:r w:rsidRPr="00335C2F">
        <w:t xml:space="preserve"> hücre uç kısımlara da </w:t>
      </w:r>
      <w:proofErr w:type="spellStart"/>
      <w:r w:rsidRPr="00335C2F">
        <w:rPr>
          <w:b/>
        </w:rPr>
        <w:t>gametangium</w:t>
      </w:r>
      <w:proofErr w:type="spellEnd"/>
      <w:r w:rsidRPr="00335C2F">
        <w:t xml:space="preserve"> denir. </w:t>
      </w:r>
      <w:proofErr w:type="spellStart"/>
      <w:r w:rsidRPr="00335C2F">
        <w:t>Gametangium’un</w:t>
      </w:r>
      <w:proofErr w:type="spellEnd"/>
      <w:r w:rsidRPr="00335C2F">
        <w:t xml:space="preserve"> temas noktasında çeper erir, </w:t>
      </w:r>
      <w:proofErr w:type="gramStart"/>
      <w:r w:rsidRPr="00335C2F">
        <w:t>protoplazma  birbirine</w:t>
      </w:r>
      <w:proofErr w:type="gramEnd"/>
      <w:r w:rsidRPr="00335C2F">
        <w:t xml:space="preserve"> karışır, zıt  karakterli çekirdekler birleşir, zigot meydana gelir, zigot hızla büyür, çeperi kalınlaşır, siyahlaşır yüzeyi pürüzlü görünüm alır. Bu </w:t>
      </w:r>
      <w:proofErr w:type="spellStart"/>
      <w:r w:rsidRPr="00335C2F">
        <w:t>diploid</w:t>
      </w:r>
      <w:proofErr w:type="spellEnd"/>
      <w:r w:rsidRPr="00335C2F">
        <w:t xml:space="preserve"> spor </w:t>
      </w:r>
      <w:proofErr w:type="spellStart"/>
      <w:r w:rsidRPr="00335C2F">
        <w:t>zygospore’dur</w:t>
      </w:r>
      <w:proofErr w:type="spellEnd"/>
      <w:r w:rsidRPr="00335C2F">
        <w:t xml:space="preserve"> ve </w:t>
      </w:r>
      <w:proofErr w:type="spellStart"/>
      <w:r w:rsidRPr="00335C2F">
        <w:t>zygospore</w:t>
      </w:r>
      <w:proofErr w:type="spellEnd"/>
      <w:r w:rsidRPr="00335C2F">
        <w:t xml:space="preserve"> dinlenme devresinden sonra çimlenir, çimlenmede </w:t>
      </w:r>
      <w:proofErr w:type="spellStart"/>
      <w:r w:rsidRPr="00335C2F">
        <w:t>diploid</w:t>
      </w:r>
      <w:proofErr w:type="spellEnd"/>
      <w:r w:rsidRPr="00335C2F">
        <w:t xml:space="preserve"> çekirdek </w:t>
      </w:r>
      <w:proofErr w:type="spellStart"/>
      <w:r w:rsidRPr="00335C2F">
        <w:t>mayoz</w:t>
      </w:r>
      <w:proofErr w:type="spellEnd"/>
      <w:r w:rsidRPr="00335C2F">
        <w:t xml:space="preserve"> ve mitoz bölünerek çok sayıda </w:t>
      </w:r>
      <w:proofErr w:type="spellStart"/>
      <w:r w:rsidRPr="00335C2F">
        <w:t>haploid</w:t>
      </w:r>
      <w:proofErr w:type="spellEnd"/>
      <w:r w:rsidRPr="00335C2F">
        <w:t xml:space="preserve"> çekirdek oluşur. Bunlarda </w:t>
      </w:r>
      <w:proofErr w:type="spellStart"/>
      <w:r w:rsidRPr="00335C2F">
        <w:t>sporangiophore</w:t>
      </w:r>
      <w:proofErr w:type="spellEnd"/>
      <w:r w:rsidRPr="00335C2F">
        <w:t xml:space="preserve"> ucunda </w:t>
      </w:r>
      <w:proofErr w:type="spellStart"/>
      <w:r w:rsidRPr="00335C2F">
        <w:t>sporangium</w:t>
      </w:r>
      <w:proofErr w:type="spellEnd"/>
      <w:r w:rsidRPr="00335C2F">
        <w:t xml:space="preserve"> içinde </w:t>
      </w:r>
      <w:proofErr w:type="spellStart"/>
      <w:r w:rsidRPr="00335C2F">
        <w:t>aplanospore</w:t>
      </w:r>
      <w:proofErr w:type="spellEnd"/>
      <w:r w:rsidRPr="00335C2F">
        <w:t xml:space="preserve"> oluşur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>).</w:t>
      </w:r>
    </w:p>
    <w:p w:rsidR="00302B56" w:rsidRDefault="00302B56" w:rsidP="00302B56">
      <w:pPr>
        <w:spacing w:before="120" w:after="120" w:line="360" w:lineRule="auto"/>
        <w:jc w:val="both"/>
      </w:pPr>
      <w:r>
        <w:rPr>
          <w:b/>
          <w:bCs/>
        </w:rPr>
        <w:lastRenderedPageBreak/>
        <w:t xml:space="preserve">10.2.1.2 </w:t>
      </w:r>
      <w:proofErr w:type="spellStart"/>
      <w:r w:rsidRPr="00335C2F">
        <w:rPr>
          <w:b/>
          <w:bCs/>
        </w:rPr>
        <w:t>Entomophtorales</w:t>
      </w:r>
      <w:proofErr w:type="spellEnd"/>
      <w:r w:rsidRPr="00335C2F">
        <w:rPr>
          <w:b/>
          <w:bCs/>
        </w:rPr>
        <w:t xml:space="preserve">. </w:t>
      </w:r>
      <w:r w:rsidRPr="00335C2F">
        <w:t xml:space="preserve">Üyelerinin çoğu böcek ve </w:t>
      </w:r>
      <w:proofErr w:type="spellStart"/>
      <w:r w:rsidRPr="00335C2F">
        <w:t>protozoa’da</w:t>
      </w:r>
      <w:proofErr w:type="spellEnd"/>
      <w:r w:rsidRPr="00335C2F">
        <w:t xml:space="preserve"> parazittir. Somatik yapıyı oluşturan </w:t>
      </w:r>
      <w:proofErr w:type="spellStart"/>
      <w:r w:rsidRPr="00335C2F">
        <w:t>miselyum</w:t>
      </w:r>
      <w:proofErr w:type="spellEnd"/>
      <w:r w:rsidRPr="00335C2F">
        <w:t xml:space="preserve"> bölmeli olmaya meyillidir. Birçok türde </w:t>
      </w:r>
      <w:proofErr w:type="spellStart"/>
      <w:r w:rsidRPr="00335C2F">
        <w:t>hifler</w:t>
      </w:r>
      <w:proofErr w:type="spellEnd"/>
      <w:r w:rsidRPr="00335C2F">
        <w:t xml:space="preserve"> küçük parçalara (</w:t>
      </w:r>
      <w:proofErr w:type="spellStart"/>
      <w:r w:rsidRPr="00335C2F">
        <w:t>oidium</w:t>
      </w:r>
      <w:proofErr w:type="spellEnd"/>
      <w:r w:rsidRPr="00335C2F">
        <w:t xml:space="preserve">) ayrılır. Bu parçalar bölünme veya tomurcuklanmayla gelişip üzerinde </w:t>
      </w:r>
      <w:proofErr w:type="spellStart"/>
      <w:r w:rsidRPr="00335C2F">
        <w:t>konidioforlar</w:t>
      </w:r>
      <w:proofErr w:type="spellEnd"/>
      <w:r w:rsidRPr="00335C2F">
        <w:t xml:space="preserve"> gelişir. Eşeysiz üremede </w:t>
      </w:r>
      <w:proofErr w:type="spellStart"/>
      <w:r w:rsidRPr="00335C2F">
        <w:t>konidi</w:t>
      </w:r>
      <w:proofErr w:type="spellEnd"/>
      <w:r w:rsidRPr="00335C2F">
        <w:t xml:space="preserve"> olarak görev yapan </w:t>
      </w:r>
      <w:proofErr w:type="spellStart"/>
      <w:r w:rsidRPr="00335C2F">
        <w:t>sporangium’lar</w:t>
      </w:r>
      <w:proofErr w:type="spellEnd"/>
      <w:r w:rsidRPr="00335C2F">
        <w:t xml:space="preserve"> yer alır, </w:t>
      </w:r>
      <w:proofErr w:type="spellStart"/>
      <w:r w:rsidRPr="00335C2F">
        <w:t>konidiler</w:t>
      </w:r>
      <w:proofErr w:type="spellEnd"/>
      <w:r w:rsidRPr="00335C2F">
        <w:t xml:space="preserve"> olgunlaşınca kuvvetle fırlatılırlar. Uygun koşullarda doğrudan çimlenir ve çim borusu oluşturur. </w:t>
      </w:r>
      <w:proofErr w:type="spellStart"/>
      <w:r w:rsidRPr="00335C2F">
        <w:rPr>
          <w:b/>
          <w:bCs/>
        </w:rPr>
        <w:t>Basidiobales</w:t>
      </w:r>
      <w:proofErr w:type="spellEnd"/>
      <w:r w:rsidRPr="00335C2F">
        <w:t xml:space="preserve"> takımından </w:t>
      </w:r>
      <w:proofErr w:type="spellStart"/>
      <w:r w:rsidRPr="00335C2F">
        <w:rPr>
          <w:i/>
        </w:rPr>
        <w:t>Basidiobolus</w:t>
      </w:r>
      <w:proofErr w:type="spellEnd"/>
      <w:r>
        <w:t xml:space="preserve"> </w:t>
      </w:r>
      <w:r w:rsidRPr="00335C2F">
        <w:t xml:space="preserve">cinsinde çimlenmede </w:t>
      </w:r>
      <w:proofErr w:type="spellStart"/>
      <w:r w:rsidRPr="00335C2F">
        <w:t>konidi</w:t>
      </w:r>
      <w:proofErr w:type="spellEnd"/>
      <w:r w:rsidRPr="00335C2F">
        <w:t xml:space="preserve"> tekrar </w:t>
      </w:r>
      <w:proofErr w:type="spellStart"/>
      <w:r w:rsidRPr="00335C2F">
        <w:t>sporangium’a</w:t>
      </w:r>
      <w:proofErr w:type="spellEnd"/>
      <w:r w:rsidRPr="00335C2F">
        <w:t xml:space="preserve"> dönüşür ve içinde </w:t>
      </w:r>
      <w:proofErr w:type="spellStart"/>
      <w:r w:rsidRPr="00335C2F">
        <w:t>aplanospore’lar</w:t>
      </w:r>
      <w:proofErr w:type="spellEnd"/>
      <w:r w:rsidRPr="00335C2F">
        <w:t xml:space="preserve"> oluşur, önemli familyası </w:t>
      </w:r>
      <w:proofErr w:type="spellStart"/>
      <w:r w:rsidRPr="00335C2F">
        <w:t>Entomophtoraceae</w:t>
      </w:r>
      <w:proofErr w:type="spellEnd"/>
      <w:r w:rsidRPr="00335C2F">
        <w:t xml:space="preserve"> </w:t>
      </w:r>
      <w:proofErr w:type="spellStart"/>
      <w:r w:rsidRPr="00335C2F">
        <w:t>dir</w:t>
      </w:r>
      <w:proofErr w:type="spellEnd"/>
      <w:r w:rsidRPr="00335C2F">
        <w:t xml:space="preserve">. </w:t>
      </w:r>
      <w:proofErr w:type="spellStart"/>
      <w:r w:rsidRPr="00335C2F">
        <w:rPr>
          <w:i/>
          <w:iCs/>
        </w:rPr>
        <w:t>Entomophthora</w:t>
      </w:r>
      <w:proofErr w:type="spellEnd"/>
      <w:r w:rsidRPr="00335C2F">
        <w:rPr>
          <w:i/>
          <w:iCs/>
        </w:rPr>
        <w:t xml:space="preserve"> </w:t>
      </w:r>
      <w:proofErr w:type="spellStart"/>
      <w:r w:rsidRPr="00335C2F">
        <w:rPr>
          <w:i/>
          <w:iCs/>
        </w:rPr>
        <w:t>muscae</w:t>
      </w:r>
      <w:proofErr w:type="spellEnd"/>
      <w:r w:rsidRPr="00335C2F">
        <w:t xml:space="preserve"> karasinek parazitidir.</w:t>
      </w:r>
    </w:p>
    <w:p w:rsidR="00302B56" w:rsidRPr="008C73D2" w:rsidRDefault="00302B56" w:rsidP="00302B56">
      <w:pPr>
        <w:spacing w:before="120" w:after="120" w:line="360" w:lineRule="auto"/>
        <w:outlineLvl w:val="0"/>
        <w:rPr>
          <w:b/>
        </w:rPr>
      </w:pPr>
      <w:r w:rsidRPr="008C73D2">
        <w:rPr>
          <w:b/>
        </w:rPr>
        <w:t>10.3 GLOMEROMYCOTA</w:t>
      </w:r>
    </w:p>
    <w:p w:rsidR="00302B56" w:rsidRPr="008C73D2" w:rsidRDefault="00302B56" w:rsidP="00302B56">
      <w:pPr>
        <w:spacing w:before="120" w:after="120" w:line="360" w:lineRule="auto"/>
        <w:jc w:val="both"/>
      </w:pPr>
      <w:r w:rsidRPr="008C73D2">
        <w:t xml:space="preserve">Daha önceleri </w:t>
      </w:r>
      <w:proofErr w:type="spellStart"/>
      <w:r w:rsidRPr="008C73D2">
        <w:t>Zygomycota</w:t>
      </w:r>
      <w:proofErr w:type="spellEnd"/>
      <w:r w:rsidRPr="008C73D2">
        <w:t xml:space="preserve"> bölümünde</w:t>
      </w:r>
      <w:r>
        <w:t xml:space="preserve">, </w:t>
      </w:r>
      <w:proofErr w:type="spellStart"/>
      <w:r w:rsidRPr="008C73D2">
        <w:rPr>
          <w:b/>
        </w:rPr>
        <w:t>Glomales</w:t>
      </w:r>
      <w:proofErr w:type="spellEnd"/>
      <w:r>
        <w:t xml:space="preserve"> takımında </w:t>
      </w:r>
      <w:r w:rsidRPr="008C73D2">
        <w:t xml:space="preserve">yer alan ve büyük bir çoğunluğu bitkilerde </w:t>
      </w:r>
      <w:proofErr w:type="spellStart"/>
      <w:r w:rsidRPr="008C73D2">
        <w:t>mycorrhiza</w:t>
      </w:r>
      <w:proofErr w:type="spellEnd"/>
      <w:r w:rsidRPr="008C73D2">
        <w:t xml:space="preserve"> oluşturan bu grup </w:t>
      </w:r>
      <w:proofErr w:type="spellStart"/>
      <w:r w:rsidRPr="008C73D2">
        <w:t>funguslar</w:t>
      </w:r>
      <w:proofErr w:type="spellEnd"/>
      <w:r w:rsidRPr="008C73D2">
        <w:t xml:space="preserve">, son zamanlarda yapılan genetik analizlerindeki farklılık nedeniyle ayrı bir bölüm olarak ele alınmaya başlanmışlardır. Bu grupta yer alan </w:t>
      </w:r>
      <w:proofErr w:type="spellStart"/>
      <w:r w:rsidRPr="008C73D2">
        <w:t>funguslar</w:t>
      </w:r>
      <w:proofErr w:type="spellEnd"/>
      <w:r w:rsidRPr="008C73D2">
        <w:t xml:space="preserve"> bitkilerde </w:t>
      </w:r>
      <w:proofErr w:type="spellStart"/>
      <w:r w:rsidRPr="008C73D2">
        <w:t>arbuscular</w:t>
      </w:r>
      <w:proofErr w:type="spellEnd"/>
      <w:r w:rsidRPr="008C73D2">
        <w:t xml:space="preserve"> </w:t>
      </w:r>
      <w:proofErr w:type="spellStart"/>
      <w:r w:rsidRPr="008C73D2">
        <w:t>mycorrhiza</w:t>
      </w:r>
      <w:proofErr w:type="spellEnd"/>
      <w:r w:rsidRPr="008C73D2">
        <w:t xml:space="preserve"> oluşturmaktadır ve 5 takım, 14 familyada 29 cins tanımlanmıştır. Geniş anlamlı olarak (</w:t>
      </w:r>
      <w:proofErr w:type="spellStart"/>
      <w:r w:rsidRPr="008C73D2">
        <w:t>sensu</w:t>
      </w:r>
      <w:proofErr w:type="spellEnd"/>
      <w:r w:rsidRPr="008C73D2">
        <w:t xml:space="preserve"> </w:t>
      </w:r>
      <w:proofErr w:type="spellStart"/>
      <w:r w:rsidRPr="008C73D2">
        <w:t>lato</w:t>
      </w:r>
      <w:proofErr w:type="spellEnd"/>
      <w:r w:rsidRPr="008C73D2">
        <w:t xml:space="preserve">) tamamen </w:t>
      </w:r>
      <w:proofErr w:type="spellStart"/>
      <w:r w:rsidRPr="008C73D2">
        <w:t>glomoid</w:t>
      </w:r>
      <w:proofErr w:type="spellEnd"/>
      <w:r w:rsidRPr="008C73D2">
        <w:t xml:space="preserve"> spor oluşturan 10 adet </w:t>
      </w:r>
      <w:proofErr w:type="spellStart"/>
      <w:r w:rsidRPr="008C73D2">
        <w:t>mycorrhiza</w:t>
      </w:r>
      <w:proofErr w:type="spellEnd"/>
      <w:r w:rsidRPr="008C73D2">
        <w:t xml:space="preserve"> yapan cinsin birisi </w:t>
      </w:r>
      <w:proofErr w:type="spellStart"/>
      <w:r w:rsidRPr="008C73D2">
        <w:rPr>
          <w:b/>
        </w:rPr>
        <w:t>gigasporoid</w:t>
      </w:r>
      <w:proofErr w:type="spellEnd"/>
      <w:r w:rsidRPr="008C73D2">
        <w:t xml:space="preserve">, yedisi </w:t>
      </w:r>
      <w:proofErr w:type="spellStart"/>
      <w:r w:rsidRPr="008C73D2">
        <w:rPr>
          <w:b/>
        </w:rPr>
        <w:t>scutellosporoid</w:t>
      </w:r>
      <w:proofErr w:type="spellEnd"/>
      <w:r w:rsidRPr="008C73D2">
        <w:t xml:space="preserve">, dört adedi </w:t>
      </w:r>
      <w:proofErr w:type="spellStart"/>
      <w:r w:rsidRPr="008C73D2">
        <w:rPr>
          <w:b/>
        </w:rPr>
        <w:t>entrophosporoid</w:t>
      </w:r>
      <w:proofErr w:type="spellEnd"/>
      <w:r w:rsidRPr="008C73D2">
        <w:t xml:space="preserve">, ikisi </w:t>
      </w:r>
      <w:proofErr w:type="spellStart"/>
      <w:r w:rsidRPr="008C73D2">
        <w:rPr>
          <w:b/>
        </w:rPr>
        <w:t>acaulosporoid</w:t>
      </w:r>
      <w:proofErr w:type="spellEnd"/>
      <w:r w:rsidRPr="008C73D2">
        <w:t xml:space="preserve"> ve birisi </w:t>
      </w:r>
      <w:proofErr w:type="spellStart"/>
      <w:r w:rsidRPr="008C73D2">
        <w:rPr>
          <w:b/>
        </w:rPr>
        <w:t>pacisporoid</w:t>
      </w:r>
      <w:proofErr w:type="spellEnd"/>
      <w:r w:rsidRPr="008C73D2">
        <w:rPr>
          <w:b/>
        </w:rPr>
        <w:t>’</w:t>
      </w:r>
      <w:r w:rsidRPr="008C73D2">
        <w:t xml:space="preserve"> </w:t>
      </w:r>
      <w:proofErr w:type="spellStart"/>
      <w:r w:rsidRPr="008C73D2">
        <w:t>dir</w:t>
      </w:r>
      <w:proofErr w:type="spellEnd"/>
      <w:r w:rsidRPr="008C73D2">
        <w:t xml:space="preserve">. Üç cinste spor </w:t>
      </w:r>
      <w:proofErr w:type="spellStart"/>
      <w:r w:rsidRPr="008C73D2">
        <w:t>bimorphism’i</w:t>
      </w:r>
      <w:proofErr w:type="spellEnd"/>
      <w:r w:rsidRPr="008C73D2">
        <w:t xml:space="preserve"> bulunur ve bir cins </w:t>
      </w:r>
      <w:proofErr w:type="spellStart"/>
      <w:r w:rsidRPr="008C73D2">
        <w:t>cyanobacteri’lerle</w:t>
      </w:r>
      <w:proofErr w:type="spellEnd"/>
      <w:r w:rsidRPr="008C73D2">
        <w:t xml:space="preserve"> ilişkilidir. </w:t>
      </w:r>
    </w:p>
    <w:p w:rsidR="00302B56" w:rsidRPr="008C73D2" w:rsidRDefault="00302B56" w:rsidP="00302B56">
      <w:pPr>
        <w:spacing w:before="120" w:after="120" w:line="360" w:lineRule="auto"/>
        <w:jc w:val="both"/>
      </w:pPr>
      <w:r w:rsidRPr="008C73D2">
        <w:t xml:space="preserve">C. </w:t>
      </w:r>
      <w:proofErr w:type="spellStart"/>
      <w:r w:rsidRPr="008C73D2">
        <w:t>Walker</w:t>
      </w:r>
      <w:proofErr w:type="spellEnd"/>
      <w:r w:rsidRPr="008C73D2">
        <w:t xml:space="preserve"> </w:t>
      </w:r>
      <w:proofErr w:type="spellStart"/>
      <w:r w:rsidRPr="008C73D2">
        <w:t>and</w:t>
      </w:r>
      <w:proofErr w:type="spellEnd"/>
      <w:r w:rsidRPr="008C73D2">
        <w:t xml:space="preserve"> A. </w:t>
      </w:r>
      <w:proofErr w:type="spellStart"/>
      <w:r w:rsidRPr="008C73D2">
        <w:t>Schüssler</w:t>
      </w:r>
      <w:proofErr w:type="spellEnd"/>
      <w:r w:rsidRPr="008C73D2">
        <w:t xml:space="preserve"> (2001) 4 takım, 9 familya, 12 cins ve 169 tür bildirmiştir. </w:t>
      </w:r>
    </w:p>
    <w:p w:rsidR="00302B56" w:rsidRDefault="00302B56" w:rsidP="00302B56">
      <w:pPr>
        <w:spacing w:before="120" w:after="120" w:line="360" w:lineRule="auto"/>
        <w:jc w:val="both"/>
      </w:pPr>
      <w:proofErr w:type="spellStart"/>
      <w:proofErr w:type="gramStart"/>
      <w:r w:rsidRPr="008C73D2">
        <w:rPr>
          <w:b/>
        </w:rPr>
        <w:t>Glomerospore</w:t>
      </w:r>
      <w:proofErr w:type="spellEnd"/>
      <w:r w:rsidRPr="008C73D2">
        <w:t xml:space="preserve">; </w:t>
      </w:r>
      <w:proofErr w:type="spellStart"/>
      <w:r w:rsidRPr="008C73D2">
        <w:t>Glomeromycota</w:t>
      </w:r>
      <w:proofErr w:type="spellEnd"/>
      <w:r w:rsidRPr="008C73D2">
        <w:t xml:space="preserve">’ da bir destek </w:t>
      </w:r>
      <w:proofErr w:type="spellStart"/>
      <w:r w:rsidRPr="008C73D2">
        <w:t>hifin</w:t>
      </w:r>
      <w:proofErr w:type="spellEnd"/>
      <w:r w:rsidRPr="008C73D2">
        <w:t xml:space="preserve"> ucunda veya yuvarlağımsı bir (</w:t>
      </w:r>
      <w:proofErr w:type="spellStart"/>
      <w:r w:rsidRPr="008C73D2">
        <w:t>bulbous</w:t>
      </w:r>
      <w:proofErr w:type="spellEnd"/>
      <w:r w:rsidRPr="008C73D2">
        <w:t xml:space="preserve">) spor verici hücreden veya spor verici bir </w:t>
      </w:r>
      <w:proofErr w:type="spellStart"/>
      <w:r w:rsidRPr="008C73D2">
        <w:t>saccule</w:t>
      </w:r>
      <w:proofErr w:type="spellEnd"/>
      <w:r w:rsidRPr="008C73D2">
        <w:t xml:space="preserve"> (kesecik) </w:t>
      </w:r>
      <w:proofErr w:type="spellStart"/>
      <w:r w:rsidRPr="008C73D2">
        <w:t>te</w:t>
      </w:r>
      <w:proofErr w:type="spellEnd"/>
      <w:r w:rsidRPr="008C73D2">
        <w:t xml:space="preserve"> oluşan </w:t>
      </w:r>
      <w:proofErr w:type="spellStart"/>
      <w:r w:rsidRPr="008C73D2">
        <w:t>aseksual</w:t>
      </w:r>
      <w:proofErr w:type="spellEnd"/>
      <w:r w:rsidRPr="008C73D2">
        <w:t xml:space="preserve"> bir çoğalma yapısıdır, bu durumda </w:t>
      </w:r>
      <w:proofErr w:type="spellStart"/>
      <w:r w:rsidRPr="008C73D2">
        <w:t>lateral</w:t>
      </w:r>
      <w:proofErr w:type="spellEnd"/>
      <w:r w:rsidRPr="008C73D2">
        <w:t xml:space="preserve"> veya </w:t>
      </w:r>
      <w:proofErr w:type="spellStart"/>
      <w:r w:rsidRPr="008C73D2">
        <w:t>interchalar</w:t>
      </w:r>
      <w:proofErr w:type="spellEnd"/>
      <w:r w:rsidRPr="008C73D2">
        <w:t xml:space="preserve"> pozisyonlarda, çimlenm</w:t>
      </w:r>
      <w:r>
        <w:t>e yapılarının olup olmaması ile</w:t>
      </w:r>
      <w:r w:rsidRPr="008C73D2">
        <w:t xml:space="preserve"> tipik olarak birçok çok yıllık bitkilerde </w:t>
      </w:r>
      <w:proofErr w:type="spellStart"/>
      <w:r w:rsidRPr="008C73D2">
        <w:t>mutualistik</w:t>
      </w:r>
      <w:proofErr w:type="spellEnd"/>
      <w:r w:rsidRPr="008C73D2">
        <w:t xml:space="preserve"> ilişki kuran </w:t>
      </w:r>
      <w:proofErr w:type="spellStart"/>
      <w:r w:rsidRPr="008C73D2">
        <w:t>arbuscular</w:t>
      </w:r>
      <w:proofErr w:type="spellEnd"/>
      <w:r w:rsidRPr="008C73D2">
        <w:t xml:space="preserve"> formda </w:t>
      </w:r>
      <w:proofErr w:type="spellStart"/>
      <w:r w:rsidRPr="008C73D2">
        <w:t>funguslar</w:t>
      </w:r>
      <w:proofErr w:type="spellEnd"/>
      <w:r w:rsidRPr="008C73D2">
        <w:t xml:space="preserve"> tarafından oluşturulan </w:t>
      </w:r>
      <w:proofErr w:type="spellStart"/>
      <w:r w:rsidRPr="008C73D2">
        <w:t>spore’lardır</w:t>
      </w:r>
      <w:proofErr w:type="spellEnd"/>
      <w:r w:rsidRPr="008C73D2">
        <w:t>.</w:t>
      </w:r>
      <w:proofErr w:type="gramEnd"/>
    </w:p>
    <w:p w:rsidR="00302B56" w:rsidRDefault="00302B56" w:rsidP="00302B56">
      <w:pPr>
        <w:spacing w:before="120" w:after="120" w:line="360" w:lineRule="auto"/>
        <w:jc w:val="both"/>
      </w:pPr>
      <w:r>
        <w:rPr>
          <w:b/>
        </w:rPr>
        <w:t xml:space="preserve">10.3.1 </w:t>
      </w:r>
      <w:proofErr w:type="spellStart"/>
      <w:r w:rsidRPr="008C73D2">
        <w:rPr>
          <w:b/>
        </w:rPr>
        <w:t>Glomeromycetes</w:t>
      </w:r>
      <w:proofErr w:type="spellEnd"/>
      <w:r w:rsidRPr="008C73D2">
        <w:t xml:space="preserve"> </w:t>
      </w:r>
    </w:p>
    <w:p w:rsidR="00302B56" w:rsidRPr="008C73D2" w:rsidRDefault="00302B56" w:rsidP="00302B56">
      <w:pPr>
        <w:spacing w:before="120" w:after="120" w:line="360" w:lineRule="auto"/>
        <w:jc w:val="both"/>
      </w:pPr>
      <w:r w:rsidRPr="008C73D2">
        <w:t xml:space="preserve">Takımlar; </w:t>
      </w:r>
      <w:proofErr w:type="spellStart"/>
      <w:r w:rsidRPr="008C73D2">
        <w:rPr>
          <w:b/>
        </w:rPr>
        <w:t>Archaesporales</w:t>
      </w:r>
      <w:proofErr w:type="spellEnd"/>
      <w:r w:rsidRPr="008C73D2">
        <w:rPr>
          <w:b/>
        </w:rPr>
        <w:t xml:space="preserve">, </w:t>
      </w:r>
      <w:proofErr w:type="spellStart"/>
      <w:r w:rsidRPr="008C73D2">
        <w:rPr>
          <w:b/>
        </w:rPr>
        <w:t>Diversisporales</w:t>
      </w:r>
      <w:proofErr w:type="spellEnd"/>
      <w:r w:rsidRPr="008C73D2">
        <w:rPr>
          <w:b/>
        </w:rPr>
        <w:t xml:space="preserve">, </w:t>
      </w:r>
      <w:proofErr w:type="spellStart"/>
      <w:proofErr w:type="gramStart"/>
      <w:r w:rsidRPr="008C73D2">
        <w:rPr>
          <w:b/>
        </w:rPr>
        <w:t>Glomerales</w:t>
      </w:r>
      <w:proofErr w:type="spellEnd"/>
      <w:r w:rsidRPr="008C73D2">
        <w:rPr>
          <w:b/>
        </w:rPr>
        <w:t xml:space="preserve"> </w:t>
      </w:r>
      <w:r w:rsidRPr="008C73D2">
        <w:t xml:space="preserve"> ve</w:t>
      </w:r>
      <w:proofErr w:type="gramEnd"/>
      <w:r w:rsidRPr="008C73D2">
        <w:t xml:space="preserve"> </w:t>
      </w:r>
      <w:r w:rsidRPr="008C73D2">
        <w:rPr>
          <w:b/>
        </w:rPr>
        <w:t xml:space="preserve"> </w:t>
      </w:r>
      <w:proofErr w:type="spellStart"/>
      <w:r w:rsidRPr="008C73D2">
        <w:rPr>
          <w:b/>
        </w:rPr>
        <w:t>Paraglomerales</w:t>
      </w:r>
      <w:proofErr w:type="spellEnd"/>
      <w:r w:rsidRPr="008C73D2">
        <w:rPr>
          <w:b/>
        </w:rPr>
        <w:t xml:space="preserve"> </w:t>
      </w:r>
      <w:proofErr w:type="spellStart"/>
      <w:r w:rsidRPr="008C73D2">
        <w:t>dir</w:t>
      </w:r>
      <w:proofErr w:type="spellEnd"/>
      <w:r w:rsidRPr="008C73D2">
        <w:t xml:space="preserve">. Bu takımlar tek sınıfta, , toplanmıştır. </w:t>
      </w:r>
    </w:p>
    <w:p w:rsidR="00302B56" w:rsidRPr="008C73D2" w:rsidRDefault="00302B56" w:rsidP="00302B56">
      <w:pPr>
        <w:spacing w:before="120" w:after="120" w:line="360" w:lineRule="auto"/>
        <w:jc w:val="both"/>
        <w:outlineLvl w:val="0"/>
      </w:pPr>
      <w:r>
        <w:rPr>
          <w:b/>
        </w:rPr>
        <w:t xml:space="preserve">10.3.1.1 </w:t>
      </w:r>
      <w:proofErr w:type="spellStart"/>
      <w:r w:rsidRPr="008C73D2">
        <w:rPr>
          <w:b/>
        </w:rPr>
        <w:t>Archaesporales</w:t>
      </w:r>
      <w:proofErr w:type="spellEnd"/>
      <w:r w:rsidRPr="008C73D2">
        <w:t xml:space="preserve">; 3 </w:t>
      </w:r>
      <w:proofErr w:type="spellStart"/>
      <w:r w:rsidRPr="008C73D2">
        <w:t>fam</w:t>
      </w:r>
      <w:proofErr w:type="spellEnd"/>
      <w:r w:rsidRPr="008C73D2">
        <w:t>, 3 gen</w:t>
      </w:r>
      <w:proofErr w:type="gramStart"/>
      <w:r w:rsidRPr="008C73D2">
        <w:t>.,</w:t>
      </w:r>
      <w:proofErr w:type="gramEnd"/>
      <w:r w:rsidRPr="008C73D2">
        <w:t xml:space="preserve"> 6 </w:t>
      </w:r>
      <w:proofErr w:type="spellStart"/>
      <w:r w:rsidRPr="008C73D2">
        <w:t>spp</w:t>
      </w:r>
      <w:proofErr w:type="spellEnd"/>
      <w:r w:rsidRPr="008C73D2">
        <w:t xml:space="preserve">. Önemli familya </w:t>
      </w:r>
      <w:proofErr w:type="spellStart"/>
      <w:r w:rsidRPr="008C73D2">
        <w:t>Archaesporacea</w:t>
      </w:r>
      <w:proofErr w:type="spellEnd"/>
      <w:r w:rsidRPr="008C73D2">
        <w:t xml:space="preserve">, cins </w:t>
      </w:r>
      <w:proofErr w:type="spellStart"/>
      <w:r w:rsidRPr="008C73D2">
        <w:t>Archaespora</w:t>
      </w:r>
      <w:proofErr w:type="spellEnd"/>
      <w:r w:rsidRPr="008C73D2">
        <w:t xml:space="preserve"> </w:t>
      </w:r>
      <w:proofErr w:type="spellStart"/>
      <w:r w:rsidRPr="008C73D2">
        <w:t>mychorrhiza</w:t>
      </w:r>
      <w:proofErr w:type="spellEnd"/>
      <w:r w:rsidRPr="008C73D2">
        <w:t xml:space="preserve"> oluşturuyor. </w:t>
      </w:r>
    </w:p>
    <w:p w:rsidR="00302B56" w:rsidRPr="008C73D2" w:rsidRDefault="00302B56" w:rsidP="00302B56">
      <w:pPr>
        <w:spacing w:before="120" w:after="120" w:line="360" w:lineRule="auto"/>
        <w:jc w:val="both"/>
      </w:pPr>
      <w:r>
        <w:rPr>
          <w:b/>
        </w:rPr>
        <w:t xml:space="preserve">10.3.1.2 </w:t>
      </w:r>
      <w:proofErr w:type="spellStart"/>
      <w:r w:rsidRPr="008C73D2">
        <w:rPr>
          <w:b/>
        </w:rPr>
        <w:t>Diversisporales</w:t>
      </w:r>
      <w:proofErr w:type="spellEnd"/>
      <w:r w:rsidRPr="008C73D2">
        <w:t xml:space="preserve">; 4 </w:t>
      </w:r>
      <w:proofErr w:type="spellStart"/>
      <w:r w:rsidRPr="008C73D2">
        <w:t>fam</w:t>
      </w:r>
      <w:proofErr w:type="spellEnd"/>
      <w:r w:rsidRPr="008C73D2">
        <w:t xml:space="preserve">. 6. Gen. 74 </w:t>
      </w:r>
      <w:proofErr w:type="spellStart"/>
      <w:r w:rsidRPr="008C73D2">
        <w:t>spp</w:t>
      </w:r>
      <w:proofErr w:type="spellEnd"/>
      <w:r w:rsidRPr="008C73D2">
        <w:t xml:space="preserve">. </w:t>
      </w:r>
      <w:proofErr w:type="spellStart"/>
      <w:r w:rsidRPr="008C73D2">
        <w:t>mycorrhizal</w:t>
      </w:r>
      <w:proofErr w:type="spellEnd"/>
      <w:r w:rsidRPr="008C73D2">
        <w:t xml:space="preserve"> </w:t>
      </w:r>
      <w:proofErr w:type="spellStart"/>
      <w:r w:rsidRPr="008C73D2">
        <w:t>fungi</w:t>
      </w:r>
      <w:proofErr w:type="spellEnd"/>
    </w:p>
    <w:p w:rsidR="00302B56" w:rsidRPr="008C73D2" w:rsidRDefault="00302B56" w:rsidP="00302B56">
      <w:pPr>
        <w:spacing w:before="120" w:after="120" w:line="360" w:lineRule="auto"/>
        <w:jc w:val="both"/>
        <w:outlineLvl w:val="0"/>
      </w:pPr>
      <w:r>
        <w:rPr>
          <w:b/>
        </w:rPr>
        <w:lastRenderedPageBreak/>
        <w:t xml:space="preserve">10.3.1.3 </w:t>
      </w:r>
      <w:proofErr w:type="spellStart"/>
      <w:r w:rsidRPr="008C73D2">
        <w:rPr>
          <w:b/>
        </w:rPr>
        <w:t>Glomerales</w:t>
      </w:r>
      <w:proofErr w:type="spellEnd"/>
      <w:r w:rsidRPr="008C73D2">
        <w:t xml:space="preserve">. 1 </w:t>
      </w:r>
      <w:proofErr w:type="spellStart"/>
      <w:r w:rsidRPr="008C73D2">
        <w:t>fam</w:t>
      </w:r>
      <w:proofErr w:type="spellEnd"/>
      <w:proofErr w:type="gramStart"/>
      <w:r w:rsidRPr="008C73D2">
        <w:t>.,</w:t>
      </w:r>
      <w:proofErr w:type="gramEnd"/>
      <w:r w:rsidRPr="008C73D2">
        <w:t xml:space="preserve"> 2 gen., 86 </w:t>
      </w:r>
      <w:proofErr w:type="spellStart"/>
      <w:r w:rsidRPr="008C73D2">
        <w:t>spp</w:t>
      </w:r>
      <w:proofErr w:type="spellEnd"/>
      <w:r w:rsidRPr="008C73D2">
        <w:t xml:space="preserve">. Bitkilerde </w:t>
      </w:r>
      <w:proofErr w:type="spellStart"/>
      <w:r w:rsidRPr="008C73D2">
        <w:t>endomychorriza</w:t>
      </w:r>
      <w:proofErr w:type="spellEnd"/>
      <w:r w:rsidRPr="008C73D2">
        <w:t xml:space="preserve"> oluştururlar. </w:t>
      </w:r>
      <w:proofErr w:type="spellStart"/>
      <w:r w:rsidRPr="008C73D2">
        <w:t>Glomeraceae</w:t>
      </w:r>
      <w:proofErr w:type="spellEnd"/>
      <w:r w:rsidRPr="008C73D2">
        <w:t xml:space="preserve">, 2 gen, (+5 </w:t>
      </w:r>
      <w:proofErr w:type="spellStart"/>
      <w:r w:rsidRPr="008C73D2">
        <w:t>syn</w:t>
      </w:r>
      <w:proofErr w:type="spellEnd"/>
      <w:r w:rsidRPr="008C73D2">
        <w:t xml:space="preserve">.) 86 </w:t>
      </w:r>
      <w:proofErr w:type="spellStart"/>
      <w:r w:rsidRPr="008C73D2">
        <w:t>spp</w:t>
      </w:r>
      <w:proofErr w:type="spellEnd"/>
      <w:r w:rsidRPr="008C73D2">
        <w:t xml:space="preserve">. Önemli cins </w:t>
      </w:r>
      <w:proofErr w:type="spellStart"/>
      <w:r w:rsidRPr="008C73D2">
        <w:rPr>
          <w:i/>
        </w:rPr>
        <w:t>Glomus</w:t>
      </w:r>
      <w:proofErr w:type="spellEnd"/>
      <w:r w:rsidRPr="008C73D2">
        <w:t xml:space="preserve"> tur ve bu cinsin 85 türü vardır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 xml:space="preserve">). </w:t>
      </w:r>
    </w:p>
    <w:p w:rsidR="00302B56" w:rsidRPr="008C73D2" w:rsidRDefault="00302B56" w:rsidP="00302B56">
      <w:pPr>
        <w:spacing w:before="120" w:after="120" w:line="360" w:lineRule="auto"/>
        <w:jc w:val="both"/>
      </w:pPr>
      <w:r>
        <w:rPr>
          <w:b/>
        </w:rPr>
        <w:t xml:space="preserve">10.3.1.4 </w:t>
      </w:r>
      <w:proofErr w:type="spellStart"/>
      <w:r w:rsidRPr="008C73D2">
        <w:rPr>
          <w:b/>
        </w:rPr>
        <w:t>Paraglomerales</w:t>
      </w:r>
      <w:proofErr w:type="spellEnd"/>
      <w:r w:rsidRPr="008C73D2">
        <w:t xml:space="preserve">; 1 </w:t>
      </w:r>
      <w:proofErr w:type="spellStart"/>
      <w:r w:rsidRPr="008C73D2">
        <w:t>fam</w:t>
      </w:r>
      <w:proofErr w:type="spellEnd"/>
      <w:r w:rsidRPr="008C73D2">
        <w:t>. 1 gen</w:t>
      </w:r>
      <w:proofErr w:type="gramStart"/>
      <w:r w:rsidRPr="008C73D2">
        <w:t>.,</w:t>
      </w:r>
      <w:proofErr w:type="gramEnd"/>
      <w:r w:rsidRPr="008C73D2">
        <w:t xml:space="preserve"> 3 </w:t>
      </w:r>
      <w:proofErr w:type="spellStart"/>
      <w:r w:rsidRPr="008C73D2">
        <w:t>spp</w:t>
      </w:r>
      <w:proofErr w:type="spellEnd"/>
      <w:r w:rsidRPr="008C73D2">
        <w:t xml:space="preserve">. </w:t>
      </w:r>
      <w:proofErr w:type="spellStart"/>
      <w:r w:rsidRPr="001B4581">
        <w:rPr>
          <w:b/>
          <w:i/>
        </w:rPr>
        <w:t>Paraglomus</w:t>
      </w:r>
      <w:proofErr w:type="spellEnd"/>
      <w:r w:rsidRPr="008C73D2">
        <w:t xml:space="preserve"> önemli türü. </w:t>
      </w:r>
    </w:p>
    <w:p w:rsidR="00302B56" w:rsidRPr="008C73D2" w:rsidRDefault="00302B56" w:rsidP="00302B56">
      <w:pPr>
        <w:spacing w:before="120" w:after="120" w:line="360" w:lineRule="auto"/>
        <w:jc w:val="both"/>
      </w:pPr>
      <w:proofErr w:type="spellStart"/>
      <w:r w:rsidRPr="008C73D2">
        <w:t>Hypocreomycetidae</w:t>
      </w:r>
      <w:proofErr w:type="spellEnd"/>
      <w:r w:rsidRPr="008C73D2">
        <w:t xml:space="preserve"> (</w:t>
      </w:r>
      <w:proofErr w:type="spellStart"/>
      <w:r w:rsidRPr="008C73D2">
        <w:t>incarta</w:t>
      </w:r>
      <w:proofErr w:type="spellEnd"/>
      <w:r w:rsidRPr="008C73D2">
        <w:t xml:space="preserve"> </w:t>
      </w:r>
      <w:proofErr w:type="spellStart"/>
      <w:r w:rsidRPr="008C73D2">
        <w:t>sedis</w:t>
      </w:r>
      <w:proofErr w:type="spellEnd"/>
      <w:r w:rsidRPr="008C73D2">
        <w:t xml:space="preserve">). </w:t>
      </w:r>
      <w:proofErr w:type="spellStart"/>
      <w:r w:rsidRPr="008C73D2">
        <w:t>Glomerellaceae</w:t>
      </w:r>
      <w:proofErr w:type="spellEnd"/>
      <w:r w:rsidRPr="008C73D2">
        <w:t xml:space="preserve">, </w:t>
      </w:r>
      <w:proofErr w:type="spellStart"/>
      <w:r w:rsidRPr="008C73D2">
        <w:t>anamorph</w:t>
      </w:r>
      <w:proofErr w:type="spellEnd"/>
      <w:r w:rsidRPr="008C73D2">
        <w:t xml:space="preserve"> </w:t>
      </w:r>
      <w:proofErr w:type="spellStart"/>
      <w:r w:rsidRPr="008C73D2">
        <w:t>Colletotrichum</w:t>
      </w:r>
      <w:proofErr w:type="spellEnd"/>
      <w:r w:rsidRPr="008C73D2">
        <w:t xml:space="preserve">. 2 cins, (+23 </w:t>
      </w:r>
      <w:proofErr w:type="spellStart"/>
      <w:r w:rsidRPr="008C73D2">
        <w:t>syn</w:t>
      </w:r>
      <w:proofErr w:type="spellEnd"/>
      <w:r w:rsidRPr="008C73D2">
        <w:t xml:space="preserve">.) 71 </w:t>
      </w:r>
      <w:proofErr w:type="spellStart"/>
      <w:r w:rsidRPr="008C73D2">
        <w:t>spp</w:t>
      </w:r>
      <w:proofErr w:type="spellEnd"/>
      <w:r w:rsidRPr="008C73D2">
        <w:t xml:space="preserve">. </w:t>
      </w:r>
    </w:p>
    <w:p w:rsidR="00302B56" w:rsidRDefault="00302B56" w:rsidP="00302B56">
      <w:r>
        <w:br w:type="page"/>
      </w:r>
    </w:p>
    <w:sectPr w:rsidR="00302B56" w:rsidSect="00795FBE">
      <w:pgSz w:w="11906" w:h="16838"/>
      <w:pgMar w:top="1701" w:right="141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E30BB"/>
    <w:multiLevelType w:val="hybridMultilevel"/>
    <w:tmpl w:val="4E6CDED2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B90D4E"/>
    <w:multiLevelType w:val="hybridMultilevel"/>
    <w:tmpl w:val="28B2B4D6"/>
    <w:lvl w:ilvl="0" w:tplc="041F000D">
      <w:start w:val="1"/>
      <w:numFmt w:val="bullet"/>
      <w:lvlText w:val=""/>
      <w:lvlJc w:val="left"/>
      <w:pPr>
        <w:ind w:left="12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2B56"/>
    <w:rsid w:val="000A247F"/>
    <w:rsid w:val="00302B56"/>
    <w:rsid w:val="00795FBE"/>
    <w:rsid w:val="00F92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8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02B56"/>
    <w:pPr>
      <w:ind w:left="720"/>
      <w:contextualSpacing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2201</Words>
  <Characters>12547</Characters>
  <Application>Microsoft Office Word</Application>
  <DocSecurity>0</DocSecurity>
  <Lines>104</Lines>
  <Paragraphs>29</Paragraphs>
  <ScaleCrop>false</ScaleCrop>
  <Company/>
  <LinksUpToDate>false</LinksUpToDate>
  <CharactersWithSpaces>14719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2017-02-01T13:51:00Z</dcterms:created>
  <dcterms:modified xsi:type="dcterms:W3CDTF">2017-02-01T13:56:00Z</dcterms:modified>
</cp:coreProperties>
</file>