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55F0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BTS 136 – BTR 238 Turizm Pazarlaması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55F0B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Zeynep Sıla ÖZŞEN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55F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55F0B" w:rsidP="00355F0B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ZORUNLU - SEÇMELİ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55F0B" w:rsidP="00832AEF">
            <w:pPr>
              <w:pStyle w:val="DersBilgileri"/>
              <w:rPr>
                <w:szCs w:val="16"/>
              </w:rPr>
            </w:pPr>
            <w:r w:rsidRPr="00355F0B">
              <w:rPr>
                <w:szCs w:val="16"/>
              </w:rPr>
              <w:t>Turizm Pazarlamasına Giriş / Pazarlama Bilgi Sistemi / Turizm Pazarlama Araştırması / Turizm pazarı-piyasası / Turizm Pazarının Makro ve Mikro Çevresi / Turistik Ürün / Turistik Ürünün Fiyatlandırması ve Fiyatlandırma Stratejileri / Turizmde Dağıtım ve Özellikleri / Turistik Ürünün Tutundurulması Çalışmaları / Turizm de Tanıtma / Turizm pazarlama politikası / Uluslararası turizm pazarlaması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55F0B" w:rsidP="00832AEF">
            <w:pPr>
              <w:pStyle w:val="DersBilgileri"/>
              <w:rPr>
                <w:szCs w:val="16"/>
              </w:rPr>
            </w:pPr>
            <w:r w:rsidRPr="00355F0B">
              <w:rPr>
                <w:szCs w:val="16"/>
              </w:rPr>
              <w:t>Bu ders ile Konaklama, Seyahat ve Yiyecek içecek işletmeleri için Pazarlama ilkelerini yorumlayabilme ve genel pazarlama uygulamalarını geçekleştirebilme bilgi ve becerilerin kazandırılması amaçlanmaktadır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55F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40 + 40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55F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55F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55F0B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Prof. Dr. Necdet </w:t>
            </w:r>
            <w:proofErr w:type="gramStart"/>
            <w:r>
              <w:rPr>
                <w:szCs w:val="16"/>
                <w:lang w:val="tr-TR"/>
              </w:rPr>
              <w:t>Hacıoğlu , Turizm</w:t>
            </w:r>
            <w:proofErr w:type="gramEnd"/>
            <w:r>
              <w:rPr>
                <w:szCs w:val="16"/>
                <w:lang w:val="tr-TR"/>
              </w:rPr>
              <w:t xml:space="preserve"> Pazarlaması , 7. Basım 2010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355F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55F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355F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55F0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55F0B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 -KUMSAL</dc:creator>
  <cp:keywords/>
  <dc:description/>
  <cp:lastModifiedBy>zeynep</cp:lastModifiedBy>
  <cp:revision>2</cp:revision>
  <dcterms:created xsi:type="dcterms:W3CDTF">2018-02-16T14:43:00Z</dcterms:created>
  <dcterms:modified xsi:type="dcterms:W3CDTF">2018-02-16T14:43:00Z</dcterms:modified>
</cp:coreProperties>
</file>