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CE4" w:rsidRPr="0000119A" w:rsidRDefault="00007CE4" w:rsidP="00007CE4">
      <w:pPr>
        <w:spacing w:before="120" w:after="120" w:line="360" w:lineRule="auto"/>
        <w:jc w:val="both"/>
        <w:rPr>
          <w:rFonts w:ascii="Candara" w:eastAsia="Dotum" w:hAnsi="Candara" w:cs="Arial,Bold"/>
          <w:b/>
          <w:bCs/>
          <w:lang w:val="tr-TR"/>
        </w:rPr>
      </w:pPr>
      <w:r w:rsidRPr="0000119A">
        <w:rPr>
          <w:rFonts w:ascii="Candara" w:eastAsia="Dotum" w:hAnsi="Candara" w:cs="Arial,Bold"/>
          <w:b/>
          <w:bCs/>
          <w:lang w:val="tr-TR"/>
        </w:rPr>
        <w:t xml:space="preserve">Etkinlik 1: </w:t>
      </w:r>
      <w:proofErr w:type="spellStart"/>
      <w:r w:rsidRPr="0000119A">
        <w:rPr>
          <w:rFonts w:ascii="Candara" w:eastAsia="Dotum" w:hAnsi="Candara" w:cs="Arial,Bold"/>
          <w:b/>
          <w:bCs/>
          <w:lang w:val="tr-TR"/>
        </w:rPr>
        <w:t>The</w:t>
      </w:r>
      <w:proofErr w:type="spellEnd"/>
      <w:r w:rsidRPr="0000119A">
        <w:rPr>
          <w:rFonts w:ascii="Candara" w:eastAsia="Dotum" w:hAnsi="Candara" w:cs="Arial,Bold"/>
          <w:b/>
          <w:bCs/>
          <w:lang w:val="tr-TR"/>
        </w:rPr>
        <w:t xml:space="preserve"> Gabon</w:t>
      </w:r>
    </w:p>
    <w:p w:rsidR="00007CE4" w:rsidRDefault="00007CE4" w:rsidP="00007CE4">
      <w:pPr>
        <w:pStyle w:val="NormalWeb"/>
        <w:spacing w:before="0" w:beforeAutospacing="0" w:after="0" w:afterAutospacing="0" w:line="360" w:lineRule="auto"/>
        <w:jc w:val="both"/>
        <w:rPr>
          <w:rFonts w:ascii="Candara" w:hAnsi="Candara"/>
          <w:lang w:val="tr-TR"/>
        </w:rPr>
      </w:pPr>
      <w:r w:rsidRPr="00F24538">
        <w:rPr>
          <w:rFonts w:ascii="Candara" w:hAnsi="Candara"/>
          <w:i/>
          <w:u w:val="single"/>
          <w:lang w:val="tr-TR"/>
        </w:rPr>
        <w:t>Amaç :</w:t>
      </w:r>
      <w:r w:rsidRPr="00F24538">
        <w:rPr>
          <w:rFonts w:ascii="Candara" w:hAnsi="Candara"/>
          <w:lang w:val="tr-TR"/>
        </w:rPr>
        <w:t xml:space="preserve"> </w:t>
      </w:r>
      <w:r w:rsidRPr="00A5044F">
        <w:rPr>
          <w:rFonts w:ascii="Candara" w:eastAsia="Dotum" w:hAnsi="Candara" w:cs="Arial,Bold"/>
          <w:lang w:val="tr-TR"/>
        </w:rPr>
        <w:t>. HIV ve AİDS</w:t>
      </w:r>
      <w:r>
        <w:rPr>
          <w:rFonts w:ascii="Candara" w:eastAsia="Dotum" w:hAnsi="Candara" w:cs="Arial,Bold"/>
          <w:lang w:val="tr-TR"/>
        </w:rPr>
        <w:t xml:space="preserve"> ile ilgili proje hazırlayabilmek.</w:t>
      </w:r>
    </w:p>
    <w:p w:rsidR="00007CE4" w:rsidRPr="00366ADB" w:rsidRDefault="00007CE4" w:rsidP="00007CE4">
      <w:pPr>
        <w:spacing w:line="360" w:lineRule="auto"/>
        <w:jc w:val="both"/>
        <w:rPr>
          <w:rFonts w:ascii="Candara" w:hAnsi="Candara"/>
          <w:lang w:val="tr-TR"/>
        </w:rPr>
      </w:pPr>
      <w:r w:rsidRPr="00366ADB">
        <w:rPr>
          <w:rFonts w:ascii="Candara" w:hAnsi="Candara"/>
          <w:u w:val="single"/>
          <w:lang w:val="tr-TR"/>
        </w:rPr>
        <w:t>Süre:</w:t>
      </w:r>
      <w:r>
        <w:rPr>
          <w:rFonts w:ascii="Candara" w:hAnsi="Candara"/>
          <w:lang w:val="tr-TR"/>
        </w:rPr>
        <w:t xml:space="preserve"> 20 </w:t>
      </w:r>
      <w:proofErr w:type="spellStart"/>
      <w:r>
        <w:rPr>
          <w:rFonts w:ascii="Candara" w:hAnsi="Candara"/>
          <w:lang w:val="tr-TR"/>
        </w:rPr>
        <w:t>dk</w:t>
      </w:r>
      <w:proofErr w:type="spellEnd"/>
    </w:p>
    <w:p w:rsidR="00007CE4" w:rsidRDefault="00007CE4" w:rsidP="00007CE4">
      <w:pPr>
        <w:spacing w:line="360" w:lineRule="auto"/>
        <w:jc w:val="both"/>
        <w:rPr>
          <w:rFonts w:ascii="Candara" w:hAnsi="Candara"/>
          <w:lang w:val="tr-TR"/>
        </w:rPr>
      </w:pPr>
      <w:r w:rsidRPr="00A5044F">
        <w:rPr>
          <w:rFonts w:ascii="Candara" w:hAnsi="Candara"/>
          <w:u w:val="single"/>
          <w:lang w:val="tr-TR"/>
        </w:rPr>
        <w:t>Kazanım:</w:t>
      </w:r>
      <w:r>
        <w:rPr>
          <w:rFonts w:ascii="Candara" w:hAnsi="Candara"/>
          <w:lang w:val="tr-TR"/>
        </w:rPr>
        <w:t xml:space="preserve"> </w:t>
      </w:r>
      <w:r w:rsidRPr="00A5044F">
        <w:rPr>
          <w:rFonts w:ascii="Candara" w:eastAsia="Dotum" w:hAnsi="Candara" w:cs="Arial,Bold"/>
          <w:lang w:val="tr-TR"/>
        </w:rPr>
        <w:t xml:space="preserve"> HIV ve AİDS</w:t>
      </w:r>
      <w:r>
        <w:rPr>
          <w:rFonts w:ascii="Candara" w:eastAsia="Dotum" w:hAnsi="Candara" w:cs="Arial,Bold"/>
          <w:lang w:val="tr-TR"/>
        </w:rPr>
        <w:t>’in farkına varmak.</w:t>
      </w:r>
    </w:p>
    <w:p w:rsidR="00007CE4" w:rsidRPr="00A5044F" w:rsidRDefault="00007CE4" w:rsidP="00007CE4">
      <w:pPr>
        <w:spacing w:line="360" w:lineRule="auto"/>
        <w:jc w:val="both"/>
        <w:rPr>
          <w:rFonts w:ascii="Candara" w:hAnsi="Candara"/>
          <w:lang w:val="tr-TR"/>
        </w:rPr>
      </w:pPr>
      <w:r w:rsidRPr="00A5044F">
        <w:rPr>
          <w:rFonts w:ascii="Candara" w:hAnsi="Candara"/>
          <w:u w:val="single"/>
          <w:lang w:val="tr-TR"/>
        </w:rPr>
        <w:t xml:space="preserve">Grup sayısı: </w:t>
      </w:r>
      <w:r>
        <w:rPr>
          <w:rFonts w:ascii="Candara" w:hAnsi="Candara"/>
          <w:lang w:val="tr-TR"/>
        </w:rPr>
        <w:t>20</w:t>
      </w:r>
      <w:r w:rsidRPr="00A5044F">
        <w:rPr>
          <w:rFonts w:ascii="Candara" w:hAnsi="Candara"/>
          <w:lang w:val="tr-TR"/>
        </w:rPr>
        <w:t xml:space="preserve"> ya da daha fazla kişi.</w:t>
      </w:r>
    </w:p>
    <w:p w:rsidR="00007CE4" w:rsidRPr="00A5044F" w:rsidRDefault="00007CE4" w:rsidP="00007CE4">
      <w:pPr>
        <w:spacing w:line="360" w:lineRule="auto"/>
        <w:jc w:val="both"/>
        <w:rPr>
          <w:rFonts w:ascii="Candara" w:hAnsi="Candara"/>
          <w:lang w:val="tr-TR"/>
        </w:rPr>
      </w:pPr>
      <w:r w:rsidRPr="00A5044F">
        <w:rPr>
          <w:rFonts w:ascii="Candara" w:hAnsi="Candara"/>
          <w:u w:val="single"/>
          <w:lang w:val="tr-TR"/>
        </w:rPr>
        <w:t xml:space="preserve">Araç gereç: </w:t>
      </w:r>
      <w:r>
        <w:rPr>
          <w:rFonts w:ascii="Candara" w:hAnsi="Candara"/>
          <w:lang w:val="tr-TR"/>
        </w:rPr>
        <w:t xml:space="preserve"> Örnek olay.</w:t>
      </w:r>
    </w:p>
    <w:p w:rsidR="00007CE4" w:rsidRPr="000C71A8" w:rsidRDefault="00007CE4" w:rsidP="00007CE4">
      <w:pPr>
        <w:spacing w:before="120" w:after="120" w:line="360" w:lineRule="auto"/>
        <w:jc w:val="both"/>
        <w:rPr>
          <w:rFonts w:ascii="Candara" w:eastAsia="Dotum" w:hAnsi="Candara" w:cs="Arial,Bold"/>
          <w:b/>
          <w:bCs/>
          <w:color w:val="FF0000"/>
          <w:lang w:val="tr-TR"/>
        </w:rPr>
      </w:pPr>
      <w:r w:rsidRPr="0002586A">
        <w:rPr>
          <w:rFonts w:ascii="Candara" w:hAnsi="Candara"/>
          <w:u w:val="single"/>
          <w:lang w:val="tr-TR"/>
        </w:rPr>
        <w:t>Açıklama</w:t>
      </w:r>
      <w:r>
        <w:rPr>
          <w:rFonts w:ascii="Candara" w:hAnsi="Candara"/>
          <w:u w:val="single"/>
          <w:lang w:val="tr-TR"/>
        </w:rPr>
        <w:t>:</w:t>
      </w:r>
      <w:r>
        <w:rPr>
          <w:rFonts w:ascii="Candara" w:hAnsi="Candara"/>
          <w:lang w:val="tr-TR"/>
        </w:rPr>
        <w:t xml:space="preserve"> Katılımcılar 6’şar kişilik gruplar halinde Proje tasarlayabilmek.</w:t>
      </w:r>
    </w:p>
    <w:p w:rsidR="00007CE4" w:rsidRPr="0072189D" w:rsidRDefault="00007CE4" w:rsidP="00007CE4">
      <w:pPr>
        <w:autoSpaceDE w:val="0"/>
        <w:autoSpaceDN w:val="0"/>
        <w:adjustRightInd w:val="0"/>
        <w:rPr>
          <w:rFonts w:ascii="Candara" w:eastAsia="Dotum" w:hAnsi="Candara" w:cs="Arial,Bold"/>
          <w:b/>
          <w:bCs/>
          <w:color w:val="FF0000"/>
          <w:lang w:val="tr-TR"/>
        </w:rPr>
      </w:pPr>
    </w:p>
    <w:p w:rsidR="00007CE4" w:rsidRPr="00A5044F" w:rsidRDefault="00007CE4" w:rsidP="00007CE4">
      <w:pPr>
        <w:spacing w:before="120" w:after="120" w:line="360" w:lineRule="auto"/>
        <w:ind w:firstLine="720"/>
        <w:jc w:val="both"/>
        <w:rPr>
          <w:rFonts w:ascii="Candara" w:eastAsia="Dotum" w:hAnsi="Candara" w:cs="Arial,Bold"/>
          <w:lang w:val="tr-TR"/>
        </w:rPr>
      </w:pPr>
      <w:proofErr w:type="spellStart"/>
      <w:r w:rsidRPr="00A5044F">
        <w:rPr>
          <w:rFonts w:ascii="Candara" w:eastAsia="Dotum" w:hAnsi="Candara" w:cs="Arial,Bold"/>
          <w:lang w:val="tr-TR"/>
        </w:rPr>
        <w:t>Gabonun</w:t>
      </w:r>
      <w:proofErr w:type="spellEnd"/>
      <w:r w:rsidRPr="00A5044F">
        <w:rPr>
          <w:rFonts w:ascii="Candara" w:eastAsia="Dotum" w:hAnsi="Candara" w:cs="Arial,Bold"/>
          <w:lang w:val="tr-TR"/>
        </w:rPr>
        <w:t xml:space="preserve"> problemlerinden bir tanesi kadınların; eğitim seviyesinin düşüklüğü, genç yaşta hamile kalmaları ve erken yaşta okulu bırakmaları olarak söylenebilir. HIV ve AİDS yaşamın birçok alanında harap edici bir etkiye sahiptir ve genç kadınlar özellikle risk altındadır. Andy özellikle genç kadınların hedef alındığı cinsellik ve üreme sağlığı konusundaki bir </w:t>
      </w:r>
      <w:r>
        <w:rPr>
          <w:rFonts w:ascii="Candara" w:eastAsia="Dotum" w:hAnsi="Candara" w:cs="Arial,Bold"/>
          <w:lang w:val="tr-TR"/>
        </w:rPr>
        <w:t>Atölye çalışmasında</w:t>
      </w:r>
      <w:r w:rsidRPr="00A5044F">
        <w:rPr>
          <w:rFonts w:ascii="Candara" w:eastAsia="Dotum" w:hAnsi="Candara" w:cs="Arial,Bold"/>
          <w:lang w:val="tr-TR"/>
        </w:rPr>
        <w:t xml:space="preserve"> bu sorunları dile getirdi. Andy olabildiğince çok insana ulaşabilmek için “farkındalık karavanı” ile </w:t>
      </w:r>
      <w:proofErr w:type="spellStart"/>
      <w:r w:rsidRPr="00A5044F">
        <w:rPr>
          <w:rFonts w:ascii="Candara" w:eastAsia="Dotum" w:hAnsi="Candara" w:cs="Arial,Bold"/>
          <w:lang w:val="tr-TR"/>
        </w:rPr>
        <w:t>Gabonun</w:t>
      </w:r>
      <w:proofErr w:type="spellEnd"/>
      <w:r w:rsidRPr="00A5044F">
        <w:rPr>
          <w:rFonts w:ascii="Candara" w:eastAsia="Dotum" w:hAnsi="Candara" w:cs="Arial,Bold"/>
          <w:lang w:val="tr-TR"/>
        </w:rPr>
        <w:t xml:space="preserve"> farklı taşra </w:t>
      </w:r>
      <w:r>
        <w:rPr>
          <w:rFonts w:ascii="Candara" w:eastAsia="Dotum" w:hAnsi="Candara" w:cs="Arial,Bold"/>
          <w:lang w:val="tr-TR"/>
        </w:rPr>
        <w:t>kentlerine turlar düzenledi. Tur</w:t>
      </w:r>
      <w:r w:rsidRPr="00A5044F">
        <w:rPr>
          <w:rFonts w:ascii="Candara" w:eastAsia="Dotum" w:hAnsi="Candara" w:cs="Arial,Bold"/>
          <w:lang w:val="tr-TR"/>
        </w:rPr>
        <w:t>larda konu HIV ve AİDS</w:t>
      </w:r>
      <w:r>
        <w:rPr>
          <w:rFonts w:ascii="Candara" w:eastAsia="Dotum" w:hAnsi="Candara" w:cs="Arial,Bold"/>
          <w:lang w:val="tr-TR"/>
        </w:rPr>
        <w:t>, doğum kontrolü ve güvenli seks ile ilgiliydi</w:t>
      </w:r>
      <w:r w:rsidRPr="00A5044F">
        <w:rPr>
          <w:rFonts w:ascii="Candara" w:eastAsia="Dotum" w:hAnsi="Candara" w:cs="Arial,Bold"/>
          <w:lang w:val="tr-TR"/>
        </w:rPr>
        <w:t xml:space="preserve">. Karavan şu ana kadar 9 planlanan şehir dışında 5 şehre daha gitmişti. Her bir </w:t>
      </w:r>
      <w:r>
        <w:rPr>
          <w:rFonts w:ascii="Candara" w:eastAsia="Dotum" w:hAnsi="Candara" w:cs="Arial,Bold"/>
          <w:lang w:val="tr-TR"/>
        </w:rPr>
        <w:t>Atölyede</w:t>
      </w:r>
      <w:r w:rsidRPr="00A5044F">
        <w:rPr>
          <w:rFonts w:ascii="Candara" w:eastAsia="Dotum" w:hAnsi="Candara" w:cs="Arial,Bold"/>
          <w:lang w:val="tr-TR"/>
        </w:rPr>
        <w:t xml:space="preserve"> 1500 kişiye ulaşılmaya çalışıldı. </w:t>
      </w:r>
      <w:r>
        <w:rPr>
          <w:rFonts w:ascii="Candara" w:eastAsia="Dotum" w:hAnsi="Candara" w:cs="Arial,Bold"/>
          <w:lang w:val="tr-TR"/>
        </w:rPr>
        <w:t xml:space="preserve">Atölyelerin </w:t>
      </w:r>
      <w:r w:rsidRPr="00A5044F">
        <w:rPr>
          <w:rFonts w:ascii="Candara" w:eastAsia="Dotum" w:hAnsi="Candara" w:cs="Arial,Bold"/>
          <w:lang w:val="tr-TR"/>
        </w:rPr>
        <w:t xml:space="preserve">başarısındaki en önemli faktörlerden bir tanesi bölgesel organizasyonlardı. </w:t>
      </w:r>
    </w:p>
    <w:p w:rsidR="00007CE4" w:rsidRPr="00A5044F" w:rsidRDefault="00007CE4" w:rsidP="00007CE4">
      <w:pPr>
        <w:spacing w:before="120" w:after="120" w:line="360" w:lineRule="auto"/>
        <w:ind w:firstLine="720"/>
        <w:jc w:val="both"/>
        <w:rPr>
          <w:rFonts w:ascii="Candara" w:eastAsia="Dotum" w:hAnsi="Candara" w:cs="Arial,Bold"/>
          <w:lang w:val="tr-TR"/>
        </w:rPr>
      </w:pPr>
      <w:r w:rsidRPr="00A5044F">
        <w:rPr>
          <w:rFonts w:ascii="Candara" w:eastAsia="Dotum" w:hAnsi="Candara" w:cs="Arial,Bold"/>
          <w:lang w:val="tr-TR"/>
        </w:rPr>
        <w:t xml:space="preserve">Andy’ </w:t>
      </w:r>
      <w:proofErr w:type="spellStart"/>
      <w:r w:rsidRPr="00A5044F">
        <w:rPr>
          <w:rFonts w:ascii="Candara" w:eastAsia="Dotum" w:hAnsi="Candara" w:cs="Arial,Bold"/>
          <w:lang w:val="tr-TR"/>
        </w:rPr>
        <w:t>nin</w:t>
      </w:r>
      <w:proofErr w:type="spellEnd"/>
      <w:r w:rsidRPr="00A5044F">
        <w:rPr>
          <w:rFonts w:ascii="Candara" w:eastAsia="Dotum" w:hAnsi="Candara" w:cs="Arial,Bold"/>
          <w:lang w:val="tr-TR"/>
        </w:rPr>
        <w:t xml:space="preserve"> okullarda çalışan arkadaşları, onun organizasyonuna aktif şekilde katılarak yardım ettiler. Karavan bir ile vardığında hemen hazırlanıyor ve yerel halka hemen duyuruluyordu. </w:t>
      </w:r>
      <w:r>
        <w:rPr>
          <w:rFonts w:ascii="Candara" w:eastAsia="Dotum" w:hAnsi="Candara" w:cs="Arial,Bold"/>
          <w:lang w:val="tr-TR"/>
        </w:rPr>
        <w:t>Atölye</w:t>
      </w:r>
      <w:r w:rsidRPr="00A5044F">
        <w:rPr>
          <w:rFonts w:ascii="Candara" w:eastAsia="Dotum" w:hAnsi="Candara" w:cs="Arial,Bold"/>
          <w:lang w:val="tr-TR"/>
        </w:rPr>
        <w:t xml:space="preserve"> sonrası davranış değişiklikleri kayıt altına alınıyordu. Hamile kalan kadınlar</w:t>
      </w:r>
      <w:r>
        <w:rPr>
          <w:rFonts w:ascii="Candara" w:eastAsia="Dotum" w:hAnsi="Candara" w:cs="Arial,Bold"/>
          <w:lang w:val="tr-TR"/>
        </w:rPr>
        <w:t>dan, okulu bırakanların sayısı</w:t>
      </w:r>
      <w:r w:rsidRPr="00A5044F">
        <w:rPr>
          <w:rFonts w:ascii="Candara" w:eastAsia="Dotum" w:hAnsi="Candara" w:cs="Arial,Bold"/>
          <w:lang w:val="tr-TR"/>
        </w:rPr>
        <w:t xml:space="preserve"> takip ediliyordu. Bilgilendirme sonrası genç yaşta hamile kalanların sayısında azalma meydana geldi. Karavan okullardaki genç kızların hamile kalma sayısının azalmasına k</w:t>
      </w:r>
      <w:r>
        <w:rPr>
          <w:rFonts w:ascii="Candara" w:eastAsia="Dotum" w:hAnsi="Candara" w:cs="Arial,Bold"/>
          <w:lang w:val="tr-TR"/>
        </w:rPr>
        <w:t>atkıda bulundu</w:t>
      </w:r>
      <w:r w:rsidRPr="00A5044F">
        <w:rPr>
          <w:rFonts w:ascii="Candara" w:eastAsia="Dotum" w:hAnsi="Candara" w:cs="Arial,Bold"/>
          <w:lang w:val="tr-TR"/>
        </w:rPr>
        <w:t xml:space="preserve">. Karavanın ulaşamadığı şehirlerde genç yaşta hamile kalanların sayısı hala yüksektir. </w:t>
      </w:r>
      <w:r>
        <w:rPr>
          <w:rFonts w:ascii="Candara" w:eastAsia="Dotum" w:hAnsi="Candara" w:cs="Arial,Bold"/>
          <w:lang w:val="tr-TR"/>
        </w:rPr>
        <w:t>Atölyelerde</w:t>
      </w:r>
      <w:r w:rsidRPr="00A5044F">
        <w:rPr>
          <w:rFonts w:ascii="Candara" w:eastAsia="Dotum" w:hAnsi="Candara" w:cs="Arial,Bold"/>
          <w:lang w:val="tr-TR"/>
        </w:rPr>
        <w:t xml:space="preserve"> prezervatif dağıtıldı, UNICEF’in dokümanları kullanıldı, uzmanlar davet edildi. </w:t>
      </w:r>
    </w:p>
    <w:p w:rsidR="00007CE4" w:rsidRPr="00A5044F" w:rsidRDefault="00007CE4" w:rsidP="00007CE4">
      <w:pPr>
        <w:spacing w:before="120" w:after="120" w:line="360" w:lineRule="auto"/>
        <w:ind w:firstLine="720"/>
        <w:jc w:val="both"/>
        <w:rPr>
          <w:rFonts w:ascii="Candara" w:eastAsia="Dotum" w:hAnsi="Candara" w:cs="Arial,Bold"/>
          <w:lang w:val="tr-TR"/>
        </w:rPr>
      </w:pPr>
      <w:r w:rsidRPr="00A5044F">
        <w:rPr>
          <w:rFonts w:ascii="Candara" w:eastAsia="Dotum" w:hAnsi="Candara" w:cs="Arial,Bold"/>
          <w:lang w:val="tr-TR"/>
        </w:rPr>
        <w:t xml:space="preserve">Daha önceden Gabon da HIV ve AİDS konusunda farkındalığı artırmak için bir takım seminerler düzenlenmişti. Ancak bu seminerler çok yararlı olmadı, çünkü </w:t>
      </w:r>
      <w:r w:rsidRPr="00A5044F">
        <w:rPr>
          <w:rFonts w:ascii="Candara" w:eastAsia="Dotum" w:hAnsi="Candara" w:cs="Arial,Bold"/>
          <w:lang w:val="tr-TR"/>
        </w:rPr>
        <w:lastRenderedPageBreak/>
        <w:t>anlatılanlar çok teknik ve sıkıcı bilgilerdi. Andy halka mesajını anlaşılır şekilde verdi. Cinsellik konusunda halkın tabularının yıkı</w:t>
      </w:r>
      <w:r>
        <w:rPr>
          <w:rFonts w:ascii="Candara" w:eastAsia="Dotum" w:hAnsi="Candara" w:cs="Arial,Bold"/>
          <w:lang w:val="tr-TR"/>
        </w:rPr>
        <w:t>lmasına yardımcı oldu. Atölyeye</w:t>
      </w:r>
      <w:r w:rsidRPr="00A5044F">
        <w:rPr>
          <w:rFonts w:ascii="Candara" w:eastAsia="Dotum" w:hAnsi="Candara" w:cs="Arial,Bold"/>
          <w:lang w:val="tr-TR"/>
        </w:rPr>
        <w:t xml:space="preserve"> katılanlar ailelerini, arkadaşlarını, toplumu bilgilendirmek için cesaretlendirildiler. Bazı katılımcılar resimlerinde HIV/AİDS teması kullanacağı konusunda söz verdiler. Bir başka katılımcı ise bu konuda çizgi film yapmaya karar verdi.</w:t>
      </w:r>
    </w:p>
    <w:p w:rsidR="00007CE4" w:rsidRPr="00A5044F" w:rsidRDefault="00007CE4" w:rsidP="00007CE4">
      <w:pPr>
        <w:spacing w:before="120" w:after="120" w:line="360" w:lineRule="auto"/>
        <w:ind w:firstLine="720"/>
        <w:jc w:val="both"/>
        <w:rPr>
          <w:rFonts w:ascii="Candara" w:eastAsia="Dotum" w:hAnsi="Candara" w:cs="Arial,Bold"/>
          <w:lang w:val="tr-TR"/>
        </w:rPr>
      </w:pPr>
      <w:r w:rsidRPr="00A5044F">
        <w:rPr>
          <w:rFonts w:ascii="Candara" w:eastAsia="Dotum" w:hAnsi="Candara" w:cs="Arial,Bold"/>
          <w:lang w:val="tr-TR"/>
        </w:rPr>
        <w:t xml:space="preserve">Bazı katılımcılar okullarda cinsellik eğitim programlarına gereksinim olduğunu dile getirdiler. Andy bu konuda MEB’den bakan ya da müsteşarlar ile iletişim kurma sorumluğunu üzerine aldı. Karavan şimdi </w:t>
      </w:r>
      <w:proofErr w:type="spellStart"/>
      <w:r w:rsidRPr="00A5044F">
        <w:rPr>
          <w:rFonts w:ascii="Candara" w:eastAsia="Dotum" w:hAnsi="Candara" w:cs="Arial,Bold"/>
          <w:lang w:val="tr-TR"/>
        </w:rPr>
        <w:t>Gabondaki</w:t>
      </w:r>
      <w:proofErr w:type="spellEnd"/>
      <w:r w:rsidRPr="00A5044F">
        <w:rPr>
          <w:rFonts w:ascii="Candara" w:eastAsia="Dotum" w:hAnsi="Candara" w:cs="Arial,Bold"/>
          <w:lang w:val="tr-TR"/>
        </w:rPr>
        <w:t xml:space="preserve"> okullardaki cinsellik eğitim programının yürütülmesi konusundaki kampanyanın bir parçası oldu ve d</w:t>
      </w:r>
      <w:r>
        <w:rPr>
          <w:rFonts w:ascii="Candara" w:eastAsia="Dotum" w:hAnsi="Candara" w:cs="Arial,Bold"/>
          <w:lang w:val="tr-TR"/>
        </w:rPr>
        <w:t>aha geniş kitlelere yayılmasında rol</w:t>
      </w:r>
      <w:r w:rsidRPr="00A5044F">
        <w:rPr>
          <w:rFonts w:ascii="Candara" w:eastAsia="Dotum" w:hAnsi="Candara" w:cs="Arial,Bold"/>
          <w:lang w:val="tr-TR"/>
        </w:rPr>
        <w:t xml:space="preserve"> </w:t>
      </w:r>
      <w:r>
        <w:rPr>
          <w:rFonts w:ascii="Candara" w:eastAsia="Dotum" w:hAnsi="Candara" w:cs="Arial,Bold"/>
          <w:lang w:val="tr-TR"/>
        </w:rPr>
        <w:t>sahibi</w:t>
      </w:r>
      <w:r w:rsidRPr="00A5044F">
        <w:rPr>
          <w:rFonts w:ascii="Candara" w:eastAsia="Dotum" w:hAnsi="Candara" w:cs="Arial,Bold"/>
          <w:lang w:val="tr-TR"/>
        </w:rPr>
        <w:t xml:space="preserve"> oldu. Hükümet bu noktada cinsellik eğitimini verecek eğitimcilere gereksinimi olduğunu duyurdu. Bu konuda düzenlenen konferanslar, sorunlara daha yakın durması için, hükümeti zorladı.</w:t>
      </w:r>
    </w:p>
    <w:p w:rsidR="00007CE4" w:rsidRPr="00A5044F" w:rsidRDefault="00007CE4" w:rsidP="00007CE4">
      <w:pPr>
        <w:spacing w:before="120" w:after="120" w:line="360" w:lineRule="auto"/>
        <w:ind w:firstLine="720"/>
        <w:jc w:val="both"/>
        <w:rPr>
          <w:rFonts w:ascii="Candara" w:eastAsia="Dotum" w:hAnsi="Candara" w:cs="Arial,Bold"/>
          <w:lang w:val="tr-TR"/>
        </w:rPr>
      </w:pPr>
      <w:r w:rsidRPr="00A5044F">
        <w:rPr>
          <w:rFonts w:ascii="Candara" w:eastAsia="Dotum" w:hAnsi="Candara" w:cs="Arial,Bold"/>
          <w:lang w:val="tr-TR"/>
        </w:rPr>
        <w:t>Konunun yansıması için sorular.</w:t>
      </w:r>
    </w:p>
    <w:p w:rsidR="00007CE4" w:rsidRPr="001B7496" w:rsidRDefault="00007CE4" w:rsidP="00007CE4">
      <w:pPr>
        <w:numPr>
          <w:ilvl w:val="0"/>
          <w:numId w:val="1"/>
        </w:numPr>
        <w:tabs>
          <w:tab w:val="clear" w:pos="1650"/>
        </w:tabs>
        <w:spacing w:before="120" w:after="120" w:line="360" w:lineRule="auto"/>
        <w:ind w:left="720" w:hanging="720"/>
        <w:jc w:val="both"/>
        <w:rPr>
          <w:rFonts w:ascii="Candara" w:eastAsia="Dotum" w:hAnsi="Candara"/>
          <w:lang w:val="tr-TR"/>
        </w:rPr>
      </w:pPr>
      <w:r w:rsidRPr="00A5044F">
        <w:rPr>
          <w:rFonts w:ascii="Candara" w:eastAsia="Dotum" w:hAnsi="Candara" w:cs="Arial,Bold"/>
          <w:lang w:val="tr-TR"/>
        </w:rPr>
        <w:t>Andy genç kadınlara ulaşmak için</w:t>
      </w:r>
      <w:r>
        <w:rPr>
          <w:rFonts w:ascii="Candara" w:eastAsia="Dotum" w:hAnsi="Candara" w:cs="Arial,Bold"/>
          <w:lang w:val="tr-TR"/>
        </w:rPr>
        <w:t xml:space="preserve"> ne çeşit</w:t>
      </w:r>
      <w:r w:rsidRPr="00A5044F">
        <w:rPr>
          <w:rFonts w:ascii="Candara" w:eastAsia="Dotum" w:hAnsi="Candara" w:cs="Arial,Bold"/>
          <w:lang w:val="tr-TR"/>
        </w:rPr>
        <w:t xml:space="preserve"> iletişim yolları kullandı. </w:t>
      </w:r>
    </w:p>
    <w:p w:rsidR="00007CE4" w:rsidRDefault="00007CE4" w:rsidP="00007CE4">
      <w:pPr>
        <w:numPr>
          <w:ilvl w:val="0"/>
          <w:numId w:val="1"/>
        </w:numPr>
        <w:tabs>
          <w:tab w:val="clear" w:pos="1650"/>
        </w:tabs>
        <w:spacing w:before="120" w:after="120" w:line="360" w:lineRule="auto"/>
        <w:ind w:left="720" w:hanging="720"/>
        <w:jc w:val="both"/>
        <w:rPr>
          <w:rFonts w:ascii="Candara" w:eastAsia="Dotum" w:hAnsi="Candara"/>
          <w:lang w:val="tr-TR"/>
        </w:rPr>
      </w:pPr>
      <w:r w:rsidRPr="00A5044F">
        <w:rPr>
          <w:rFonts w:ascii="Candara" w:eastAsia="Dotum" w:hAnsi="Candara"/>
          <w:lang w:val="tr-TR"/>
        </w:rPr>
        <w:t xml:space="preserve">Andy Gabon boyunca bir ağ kurduğunu hissetti. </w:t>
      </w:r>
    </w:p>
    <w:p w:rsidR="00007CE4" w:rsidRPr="00BF6421" w:rsidRDefault="00007CE4" w:rsidP="00007CE4">
      <w:pPr>
        <w:spacing w:line="360" w:lineRule="auto"/>
        <w:jc w:val="both"/>
        <w:rPr>
          <w:rFonts w:ascii="Candara" w:hAnsi="Candara"/>
          <w:color w:val="0000FF"/>
          <w:lang w:val="tr-TR"/>
        </w:rPr>
      </w:pPr>
      <w:r>
        <w:rPr>
          <w:rFonts w:ascii="Candara" w:hAnsi="Candara"/>
          <w:color w:val="0000FF"/>
          <w:lang w:val="tr-TR"/>
        </w:rPr>
        <w:sym w:font="Webdings" w:char="F0AA"/>
      </w:r>
      <w:r w:rsidRPr="00BF6421">
        <w:rPr>
          <w:rFonts w:ascii="Candara" w:hAnsi="Candara"/>
          <w:color w:val="0000FF"/>
          <w:lang w:val="tr-TR"/>
        </w:rPr>
        <w:t xml:space="preserve">Grup Liderine öneriler: </w:t>
      </w:r>
    </w:p>
    <w:p w:rsidR="00007CE4" w:rsidRDefault="00007CE4" w:rsidP="00007CE4">
      <w:pPr>
        <w:spacing w:before="120" w:after="120" w:line="360" w:lineRule="auto"/>
        <w:jc w:val="both"/>
        <w:rPr>
          <w:rFonts w:ascii="Candara" w:eastAsia="Dotum" w:hAnsi="Candara"/>
          <w:lang w:val="tr-TR"/>
        </w:rPr>
      </w:pPr>
      <w:r w:rsidRPr="00BF6421">
        <w:rPr>
          <w:rFonts w:ascii="Candara" w:hAnsi="Candara"/>
          <w:lang w:val="tr-TR"/>
        </w:rPr>
        <w:t>Grup lideri</w:t>
      </w:r>
      <w:r>
        <w:rPr>
          <w:rFonts w:ascii="Candara" w:hAnsi="Candara"/>
          <w:lang w:val="tr-TR"/>
        </w:rPr>
        <w:t xml:space="preserve"> grubundan engelliler futbol takımı kurmak için bir proje hazırlamasını ister ve şu soruları yöneltirsin.</w:t>
      </w:r>
    </w:p>
    <w:p w:rsidR="00007CE4" w:rsidRPr="001B7496" w:rsidRDefault="00007CE4" w:rsidP="00007CE4">
      <w:pPr>
        <w:numPr>
          <w:ilvl w:val="0"/>
          <w:numId w:val="2"/>
        </w:numPr>
        <w:spacing w:before="120" w:after="120" w:line="360" w:lineRule="auto"/>
        <w:jc w:val="both"/>
        <w:rPr>
          <w:rFonts w:ascii="Candara" w:eastAsia="Dotum" w:hAnsi="Candara"/>
          <w:lang w:val="tr-TR"/>
        </w:rPr>
      </w:pPr>
      <w:r w:rsidRPr="00A5044F">
        <w:rPr>
          <w:rFonts w:ascii="Candara" w:eastAsia="Dotum" w:hAnsi="Candara" w:cs="Arial,Bold"/>
          <w:lang w:val="tr-TR"/>
        </w:rPr>
        <w:t>Sen engelli bireylerin futbol oynamaları için futbol kulüplerini ikna etmede hangi iletişim dilini kullanırdın? Onlar nasıl başarılı olurdu?</w:t>
      </w:r>
    </w:p>
    <w:p w:rsidR="00007CE4" w:rsidRPr="00A5044F" w:rsidRDefault="00007CE4" w:rsidP="00007CE4">
      <w:pPr>
        <w:numPr>
          <w:ilvl w:val="0"/>
          <w:numId w:val="2"/>
        </w:numPr>
        <w:spacing w:before="120" w:after="120" w:line="360" w:lineRule="auto"/>
        <w:jc w:val="both"/>
        <w:rPr>
          <w:rFonts w:ascii="Candara" w:eastAsia="Dotum" w:hAnsi="Candara"/>
          <w:lang w:val="tr-TR"/>
        </w:rPr>
      </w:pPr>
      <w:r w:rsidRPr="00A5044F">
        <w:rPr>
          <w:rFonts w:ascii="Candara" w:eastAsia="Dotum" w:hAnsi="Candara"/>
          <w:lang w:val="tr-TR"/>
        </w:rPr>
        <w:t>Sen hedef grubuna ulaşmak için kimlerle çalışacaksın? Kiminle çalışmalısın? Kiminle çalışmaktan hoşlanırsın? Onlara ulaşmak için nasıl çalışırsın?</w:t>
      </w:r>
    </w:p>
    <w:p w:rsidR="00007CE4" w:rsidRDefault="00007CE4" w:rsidP="00007CE4">
      <w:pPr>
        <w:numPr>
          <w:ilvl w:val="0"/>
          <w:numId w:val="2"/>
        </w:numPr>
        <w:spacing w:before="120" w:after="120" w:line="360" w:lineRule="auto"/>
        <w:jc w:val="both"/>
        <w:rPr>
          <w:rFonts w:ascii="Candara" w:eastAsia="Dotum" w:hAnsi="Candara"/>
          <w:lang w:val="tr-TR"/>
        </w:rPr>
      </w:pPr>
      <w:r w:rsidRPr="00A5044F">
        <w:rPr>
          <w:rFonts w:ascii="Candara" w:eastAsia="Dotum" w:hAnsi="Candara"/>
          <w:lang w:val="tr-TR"/>
        </w:rPr>
        <w:t xml:space="preserve">Siz projenizde </w:t>
      </w:r>
      <w:r>
        <w:rPr>
          <w:rFonts w:ascii="Candara" w:eastAsia="Dotum" w:hAnsi="Candara"/>
          <w:lang w:val="tr-TR"/>
        </w:rPr>
        <w:t>y</w:t>
      </w:r>
      <w:r w:rsidRPr="00A5044F">
        <w:rPr>
          <w:rFonts w:ascii="Candara" w:eastAsia="Dotum" w:hAnsi="Candara"/>
          <w:lang w:val="tr-TR"/>
        </w:rPr>
        <w:t xml:space="preserve">apılanları nasıl kayıt </w:t>
      </w:r>
      <w:r>
        <w:rPr>
          <w:rFonts w:ascii="Candara" w:eastAsia="Dotum" w:hAnsi="Candara"/>
          <w:lang w:val="tr-TR"/>
        </w:rPr>
        <w:t>altına alırsınız</w:t>
      </w:r>
      <w:r w:rsidRPr="00A5044F">
        <w:rPr>
          <w:rFonts w:ascii="Candara" w:eastAsia="Dotum" w:hAnsi="Candara"/>
          <w:lang w:val="tr-TR"/>
        </w:rPr>
        <w:t>?</w:t>
      </w:r>
    </w:p>
    <w:p w:rsidR="00007CE4" w:rsidRDefault="00007CE4" w:rsidP="00007CE4">
      <w:pPr>
        <w:spacing w:before="120" w:after="120" w:line="360" w:lineRule="auto"/>
        <w:ind w:left="720"/>
        <w:jc w:val="both"/>
        <w:rPr>
          <w:rFonts w:ascii="Candara" w:eastAsia="Dotum" w:hAnsi="Candara"/>
          <w:lang w:val="tr-TR"/>
        </w:rPr>
      </w:pPr>
      <w:r>
        <w:rPr>
          <w:rFonts w:ascii="Candara" w:eastAsia="Dotum" w:hAnsi="Candara"/>
          <w:lang w:val="tr-TR"/>
        </w:rPr>
        <w:t>Projeler bir sonraki hafta tartışılır.</w:t>
      </w:r>
    </w:p>
    <w:p w:rsidR="00AF4024" w:rsidRDefault="00AF4024">
      <w:bookmarkStart w:id="0" w:name="_GoBack"/>
      <w:bookmarkEnd w:id="0"/>
    </w:p>
    <w:sectPr w:rsidR="00AF4024" w:rsidSect="00AF402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SimSun">
    <w:altName w:val="宋体"/>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ndara">
    <w:panose1 w:val="020E0502030303020204"/>
    <w:charset w:val="00"/>
    <w:family w:val="auto"/>
    <w:pitch w:val="variable"/>
    <w:sig w:usb0="A00002EF" w:usb1="4000A44B" w:usb2="00000000" w:usb3="00000000" w:csb0="0000019F" w:csb1="00000000"/>
  </w:font>
  <w:font w:name="Dotum">
    <w:altName w:val="돋움"/>
    <w:panose1 w:val="00000000000000000000"/>
    <w:charset w:val="81"/>
    <w:family w:val="modern"/>
    <w:notTrueType/>
    <w:pitch w:val="fixed"/>
    <w:sig w:usb0="00000001" w:usb1="09060000" w:usb2="00000010" w:usb3="00000000" w:csb0="00080000" w:csb1="00000000"/>
  </w:font>
  <w:font w:name="Arial,Bold">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91EFC"/>
    <w:multiLevelType w:val="hybridMultilevel"/>
    <w:tmpl w:val="DF6AA20E"/>
    <w:lvl w:ilvl="0" w:tplc="C11AA5B6">
      <w:numFmt w:val="bullet"/>
      <w:lvlText w:val=""/>
      <w:lvlJc w:val="left"/>
      <w:pPr>
        <w:tabs>
          <w:tab w:val="num" w:pos="1080"/>
        </w:tabs>
        <w:ind w:left="1080" w:hanging="360"/>
      </w:pPr>
      <w:rPr>
        <w:rFonts w:ascii="Symbol" w:eastAsia="SimSun" w:hAnsi="Symbol" w:cs="Times New Roman" w:hint="default"/>
      </w:rPr>
    </w:lvl>
    <w:lvl w:ilvl="1" w:tplc="C11AA5B6">
      <w:numFmt w:val="bullet"/>
      <w:lvlText w:val=""/>
      <w:lvlJc w:val="left"/>
      <w:pPr>
        <w:tabs>
          <w:tab w:val="num" w:pos="1800"/>
        </w:tabs>
        <w:ind w:left="1800" w:hanging="360"/>
      </w:pPr>
      <w:rPr>
        <w:rFonts w:ascii="Symbol" w:eastAsia="SimSun" w:hAnsi="Symbol"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3AE5AF8"/>
    <w:multiLevelType w:val="hybridMultilevel"/>
    <w:tmpl w:val="A7AE334A"/>
    <w:lvl w:ilvl="0" w:tplc="B428DC10">
      <w:start w:val="1"/>
      <w:numFmt w:val="decimal"/>
      <w:lvlText w:val="%1)"/>
      <w:lvlJc w:val="left"/>
      <w:pPr>
        <w:tabs>
          <w:tab w:val="num" w:pos="1650"/>
        </w:tabs>
        <w:ind w:left="1650" w:hanging="930"/>
      </w:pPr>
      <w:rPr>
        <w:rFonts w:hint="default"/>
      </w:rPr>
    </w:lvl>
    <w:lvl w:ilvl="1" w:tplc="C11AA5B6">
      <w:numFmt w:val="bullet"/>
      <w:lvlText w:val=""/>
      <w:lvlJc w:val="left"/>
      <w:pPr>
        <w:tabs>
          <w:tab w:val="num" w:pos="1800"/>
        </w:tabs>
        <w:ind w:left="1800" w:hanging="360"/>
      </w:pPr>
      <w:rPr>
        <w:rFonts w:ascii="Symbol" w:eastAsia="SimSun" w:hAnsi="Symbol"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CE4"/>
    <w:rsid w:val="00007CE4"/>
    <w:rsid w:val="00AF402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39F5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CE4"/>
    <w:rPr>
      <w:rFonts w:ascii="Times New Roman" w:eastAsia="SimSun" w:hAnsi="Times New Roman"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07CE4"/>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CE4"/>
    <w:rPr>
      <w:rFonts w:ascii="Times New Roman" w:eastAsia="SimSun" w:hAnsi="Times New Roman"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07C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2995</Characters>
  <Application>Microsoft Macintosh Word</Application>
  <DocSecurity>0</DocSecurity>
  <Lines>24</Lines>
  <Paragraphs>7</Paragraphs>
  <ScaleCrop>false</ScaleCrop>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Ferda</dc:creator>
  <cp:keywords/>
  <dc:description/>
  <cp:lastModifiedBy>Ferda</cp:lastModifiedBy>
  <cp:revision>1</cp:revision>
  <dcterms:created xsi:type="dcterms:W3CDTF">2018-02-17T13:29:00Z</dcterms:created>
  <dcterms:modified xsi:type="dcterms:W3CDTF">2018-02-17T13:30:00Z</dcterms:modified>
</cp:coreProperties>
</file>