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6A4F0D">
      <w:pPr>
        <w:jc w:val="left"/>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6A4F0D">
      <w:pPr>
        <w:jc w:val="left"/>
        <w:rPr>
          <w:b/>
          <w:sz w:val="16"/>
          <w:szCs w:val="16"/>
        </w:rPr>
      </w:pPr>
      <w:r w:rsidRPr="001A2552">
        <w:rPr>
          <w:b/>
          <w:sz w:val="16"/>
          <w:szCs w:val="16"/>
        </w:rPr>
        <w:t>Açık Ders Malzemeleri</w:t>
      </w:r>
    </w:p>
    <w:p w:rsidR="00BC32DD" w:rsidRDefault="00BC32DD" w:rsidP="006A4F0D">
      <w:pPr>
        <w:pStyle w:val="Basliklar"/>
        <w:rPr>
          <w:sz w:val="16"/>
          <w:szCs w:val="16"/>
        </w:rPr>
      </w:pPr>
    </w:p>
    <w:p w:rsidR="00BC32DD" w:rsidRPr="001A2552" w:rsidRDefault="00BC32DD" w:rsidP="006A4F0D">
      <w:pPr>
        <w:pStyle w:val="Basliklar"/>
        <w:rPr>
          <w:sz w:val="16"/>
          <w:szCs w:val="16"/>
        </w:rPr>
      </w:pPr>
      <w:r>
        <w:rPr>
          <w:sz w:val="16"/>
          <w:szCs w:val="16"/>
        </w:rPr>
        <w:t>Ders izlence Formu</w:t>
      </w:r>
    </w:p>
    <w:p w:rsidR="00BC32DD" w:rsidRPr="001A2552" w:rsidRDefault="00BC32DD" w:rsidP="006A4F0D">
      <w:pPr>
        <w:jc w:val="left"/>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6A4F0D">
            <w:pPr>
              <w:pStyle w:val="DersBasliklar"/>
              <w:jc w:val="left"/>
              <w:rPr>
                <w:szCs w:val="16"/>
              </w:rPr>
            </w:pPr>
            <w:r w:rsidRPr="001A2552">
              <w:rPr>
                <w:szCs w:val="16"/>
              </w:rPr>
              <w:t>Dersin Kodu ve İsmi</w:t>
            </w:r>
          </w:p>
        </w:tc>
        <w:tc>
          <w:tcPr>
            <w:tcW w:w="6068" w:type="dxa"/>
          </w:tcPr>
          <w:p w:rsidR="00BC32DD" w:rsidRPr="00557363" w:rsidRDefault="00FA31F1" w:rsidP="006A4F0D">
            <w:pPr>
              <w:pStyle w:val="DersBilgileri"/>
              <w:ind w:left="0"/>
              <w:jc w:val="left"/>
              <w:rPr>
                <w:bCs/>
                <w:sz w:val="20"/>
                <w:szCs w:val="20"/>
              </w:rPr>
            </w:pPr>
            <w:r>
              <w:rPr>
                <w:bCs/>
                <w:color w:val="000000"/>
                <w:sz w:val="20"/>
                <w:szCs w:val="20"/>
              </w:rPr>
              <w:t xml:space="preserve">SEB 259 </w:t>
            </w:r>
            <w:r w:rsidR="0011403F" w:rsidRPr="00557363">
              <w:rPr>
                <w:bCs/>
                <w:color w:val="000000"/>
                <w:sz w:val="20"/>
                <w:szCs w:val="20"/>
              </w:rPr>
              <w:t>Okuldan İşe Geçiş Süreç ve Teknikleri</w:t>
            </w:r>
          </w:p>
        </w:tc>
      </w:tr>
      <w:tr w:rsidR="00BC32DD" w:rsidRPr="001A2552" w:rsidTr="00832AEF">
        <w:trPr>
          <w:jc w:val="center"/>
        </w:trPr>
        <w:tc>
          <w:tcPr>
            <w:tcW w:w="2745" w:type="dxa"/>
            <w:vAlign w:val="center"/>
          </w:tcPr>
          <w:p w:rsidR="00BC32DD" w:rsidRPr="001A2552" w:rsidRDefault="00BC32DD" w:rsidP="006A4F0D">
            <w:pPr>
              <w:pStyle w:val="DersBasliklar"/>
              <w:jc w:val="left"/>
              <w:rPr>
                <w:szCs w:val="16"/>
              </w:rPr>
            </w:pPr>
            <w:r w:rsidRPr="001A2552">
              <w:rPr>
                <w:szCs w:val="16"/>
              </w:rPr>
              <w:t>Dersin Sorumlusu</w:t>
            </w:r>
          </w:p>
        </w:tc>
        <w:tc>
          <w:tcPr>
            <w:tcW w:w="6068" w:type="dxa"/>
          </w:tcPr>
          <w:p w:rsidR="00BC32DD" w:rsidRPr="00557363" w:rsidRDefault="00085AEB" w:rsidP="006A4F0D">
            <w:pPr>
              <w:pStyle w:val="DersBilgileri"/>
              <w:ind w:left="0"/>
              <w:jc w:val="left"/>
              <w:rPr>
                <w:sz w:val="20"/>
                <w:szCs w:val="20"/>
              </w:rPr>
            </w:pPr>
            <w:r w:rsidRPr="00557363">
              <w:rPr>
                <w:sz w:val="20"/>
                <w:szCs w:val="20"/>
              </w:rPr>
              <w:t>Prof. Dr. Hasan Hüseyin Aksoy</w:t>
            </w:r>
          </w:p>
        </w:tc>
      </w:tr>
      <w:tr w:rsidR="00BC32DD" w:rsidRPr="001A2552" w:rsidTr="00832AEF">
        <w:trPr>
          <w:jc w:val="center"/>
        </w:trPr>
        <w:tc>
          <w:tcPr>
            <w:tcW w:w="2745" w:type="dxa"/>
            <w:vAlign w:val="center"/>
          </w:tcPr>
          <w:p w:rsidR="00BC32DD" w:rsidRPr="001A2552" w:rsidRDefault="00BC32DD" w:rsidP="006A4F0D">
            <w:pPr>
              <w:pStyle w:val="DersBasliklar"/>
              <w:jc w:val="left"/>
              <w:rPr>
                <w:szCs w:val="16"/>
              </w:rPr>
            </w:pPr>
            <w:r w:rsidRPr="001A2552">
              <w:rPr>
                <w:szCs w:val="16"/>
              </w:rPr>
              <w:t>Dersin Düzeyi</w:t>
            </w:r>
          </w:p>
        </w:tc>
        <w:tc>
          <w:tcPr>
            <w:tcW w:w="6068" w:type="dxa"/>
          </w:tcPr>
          <w:p w:rsidR="00BC32DD" w:rsidRPr="00557363" w:rsidRDefault="006A4F0D" w:rsidP="002332BB">
            <w:pPr>
              <w:pStyle w:val="DersBilgileri"/>
              <w:ind w:left="33"/>
              <w:jc w:val="left"/>
              <w:rPr>
                <w:sz w:val="20"/>
                <w:szCs w:val="20"/>
              </w:rPr>
            </w:pPr>
            <w:r w:rsidRPr="00557363">
              <w:rPr>
                <w:sz w:val="20"/>
                <w:szCs w:val="20"/>
              </w:rPr>
              <w:t>Lisans</w:t>
            </w:r>
          </w:p>
        </w:tc>
      </w:tr>
      <w:tr w:rsidR="00BC32DD" w:rsidRPr="001A2552" w:rsidTr="00832AEF">
        <w:trPr>
          <w:jc w:val="center"/>
        </w:trPr>
        <w:tc>
          <w:tcPr>
            <w:tcW w:w="2745" w:type="dxa"/>
            <w:vAlign w:val="center"/>
          </w:tcPr>
          <w:p w:rsidR="00BC32DD" w:rsidRPr="001A2552" w:rsidRDefault="00BC32DD" w:rsidP="006A4F0D">
            <w:pPr>
              <w:pStyle w:val="DersBasliklar"/>
              <w:jc w:val="left"/>
              <w:rPr>
                <w:szCs w:val="16"/>
              </w:rPr>
            </w:pPr>
            <w:r w:rsidRPr="001A2552">
              <w:rPr>
                <w:szCs w:val="16"/>
              </w:rPr>
              <w:t>Dersin Kredisi</w:t>
            </w:r>
          </w:p>
        </w:tc>
        <w:tc>
          <w:tcPr>
            <w:tcW w:w="6068" w:type="dxa"/>
          </w:tcPr>
          <w:p w:rsidR="00BC32DD" w:rsidRPr="00557363" w:rsidRDefault="00557363" w:rsidP="002332BB">
            <w:pPr>
              <w:pStyle w:val="DersBilgileri"/>
              <w:ind w:left="33"/>
              <w:jc w:val="left"/>
              <w:rPr>
                <w:sz w:val="20"/>
                <w:szCs w:val="20"/>
              </w:rPr>
            </w:pPr>
            <w:r w:rsidRPr="00557363">
              <w:rPr>
                <w:sz w:val="20"/>
                <w:szCs w:val="20"/>
              </w:rPr>
              <w:t>3</w:t>
            </w:r>
          </w:p>
        </w:tc>
      </w:tr>
      <w:tr w:rsidR="00BC32DD" w:rsidRPr="001A2552" w:rsidTr="00832AEF">
        <w:trPr>
          <w:jc w:val="center"/>
        </w:trPr>
        <w:tc>
          <w:tcPr>
            <w:tcW w:w="2745" w:type="dxa"/>
            <w:vAlign w:val="center"/>
          </w:tcPr>
          <w:p w:rsidR="00BC32DD" w:rsidRPr="001A2552" w:rsidRDefault="00BC32DD" w:rsidP="006A4F0D">
            <w:pPr>
              <w:pStyle w:val="DersBasliklar"/>
              <w:jc w:val="left"/>
              <w:rPr>
                <w:szCs w:val="16"/>
              </w:rPr>
            </w:pPr>
            <w:r w:rsidRPr="001A2552">
              <w:rPr>
                <w:szCs w:val="16"/>
              </w:rPr>
              <w:t>Dersin Türü</w:t>
            </w:r>
          </w:p>
        </w:tc>
        <w:tc>
          <w:tcPr>
            <w:tcW w:w="6068" w:type="dxa"/>
          </w:tcPr>
          <w:p w:rsidR="00BC32DD" w:rsidRPr="00557363" w:rsidRDefault="00F7131B" w:rsidP="00F7131B">
            <w:pPr>
              <w:pStyle w:val="DersBilgileri"/>
              <w:ind w:left="33"/>
              <w:jc w:val="left"/>
              <w:rPr>
                <w:sz w:val="20"/>
                <w:szCs w:val="20"/>
              </w:rPr>
            </w:pPr>
            <w:r>
              <w:rPr>
                <w:sz w:val="20"/>
                <w:szCs w:val="20"/>
              </w:rPr>
              <w:t>Teorik</w:t>
            </w:r>
          </w:p>
        </w:tc>
      </w:tr>
      <w:tr w:rsidR="00BC32DD" w:rsidRPr="001A2552" w:rsidTr="00832AEF">
        <w:trPr>
          <w:jc w:val="center"/>
        </w:trPr>
        <w:tc>
          <w:tcPr>
            <w:tcW w:w="2745" w:type="dxa"/>
            <w:vAlign w:val="center"/>
          </w:tcPr>
          <w:p w:rsidR="00BC32DD" w:rsidRPr="001A2552" w:rsidRDefault="00BC32DD" w:rsidP="006A4F0D">
            <w:pPr>
              <w:pStyle w:val="DersBasliklar"/>
              <w:jc w:val="left"/>
              <w:rPr>
                <w:szCs w:val="16"/>
              </w:rPr>
            </w:pPr>
            <w:r w:rsidRPr="001A2552">
              <w:rPr>
                <w:szCs w:val="16"/>
              </w:rPr>
              <w:t>Dersin İçeriği</w:t>
            </w:r>
          </w:p>
        </w:tc>
        <w:tc>
          <w:tcPr>
            <w:tcW w:w="6068" w:type="dxa"/>
          </w:tcPr>
          <w:p w:rsidR="006A4F0D" w:rsidRPr="00557363" w:rsidRDefault="006A4F0D" w:rsidP="007908B2">
            <w:pPr>
              <w:spacing w:after="120"/>
              <w:jc w:val="left"/>
              <w:rPr>
                <w:color w:val="000000"/>
                <w:szCs w:val="20"/>
              </w:rPr>
            </w:pPr>
            <w:r w:rsidRPr="00557363">
              <w:rPr>
                <w:bCs/>
                <w:color w:val="000000"/>
                <w:szCs w:val="20"/>
              </w:rPr>
              <w:t xml:space="preserve">1. Çalışmaya İlişkin Temel Kavramlar ve Okuldan İşe Geçiş </w:t>
            </w:r>
            <w:r w:rsidRPr="00557363">
              <w:rPr>
                <w:color w:val="000000"/>
                <w:szCs w:val="20"/>
              </w:rPr>
              <w:t xml:space="preserve"> </w:t>
            </w:r>
          </w:p>
          <w:p w:rsidR="006A4F0D" w:rsidRPr="00557363" w:rsidRDefault="006A4F0D" w:rsidP="007908B2">
            <w:pPr>
              <w:spacing w:after="120"/>
              <w:jc w:val="left"/>
              <w:rPr>
                <w:color w:val="000000"/>
                <w:szCs w:val="20"/>
              </w:rPr>
            </w:pPr>
            <w:r w:rsidRPr="00557363">
              <w:rPr>
                <w:bCs/>
                <w:color w:val="000000"/>
                <w:szCs w:val="20"/>
              </w:rPr>
              <w:t>2. Okuldan İşe Geçişin Bir Model Olarak Ele Alınması</w:t>
            </w:r>
            <w:r w:rsidRPr="00557363">
              <w:rPr>
                <w:color w:val="000000"/>
                <w:szCs w:val="20"/>
              </w:rPr>
              <w:t xml:space="preserve"> </w:t>
            </w:r>
          </w:p>
          <w:p w:rsidR="006A4F0D" w:rsidRPr="00557363" w:rsidRDefault="006A4F0D" w:rsidP="007908B2">
            <w:pPr>
              <w:spacing w:after="120"/>
              <w:jc w:val="left"/>
              <w:rPr>
                <w:bCs/>
                <w:color w:val="000000"/>
                <w:szCs w:val="20"/>
              </w:rPr>
            </w:pPr>
            <w:r w:rsidRPr="00557363">
              <w:rPr>
                <w:bCs/>
                <w:color w:val="000000"/>
                <w:szCs w:val="20"/>
              </w:rPr>
              <w:t>3. Okulların Öğrenci Ya da Mezunlarının İşe Geçmelerindeki Etkileri</w:t>
            </w:r>
          </w:p>
          <w:p w:rsidR="006A4F0D" w:rsidRPr="00557363" w:rsidRDefault="006A4F0D" w:rsidP="007908B2">
            <w:pPr>
              <w:spacing w:after="120"/>
              <w:jc w:val="left"/>
              <w:rPr>
                <w:color w:val="000000"/>
                <w:szCs w:val="20"/>
              </w:rPr>
            </w:pPr>
            <w:r w:rsidRPr="00557363">
              <w:rPr>
                <w:bCs/>
                <w:color w:val="000000"/>
                <w:szCs w:val="20"/>
              </w:rPr>
              <w:t>4. İşletmelerde Personel Seçim Süreci</w:t>
            </w:r>
            <w:r w:rsidRPr="00557363">
              <w:rPr>
                <w:color w:val="000000"/>
                <w:szCs w:val="20"/>
              </w:rPr>
              <w:t xml:space="preserve"> </w:t>
            </w:r>
          </w:p>
          <w:p w:rsidR="006A4F0D" w:rsidRPr="00557363" w:rsidRDefault="00BC2BC0" w:rsidP="007908B2">
            <w:pPr>
              <w:spacing w:after="120"/>
              <w:jc w:val="left"/>
              <w:rPr>
                <w:color w:val="000000"/>
                <w:szCs w:val="20"/>
              </w:rPr>
            </w:pPr>
            <w:r w:rsidRPr="00557363">
              <w:rPr>
                <w:bCs/>
                <w:color w:val="000000"/>
                <w:szCs w:val="20"/>
              </w:rPr>
              <w:t xml:space="preserve">    </w:t>
            </w:r>
            <w:proofErr w:type="gramStart"/>
            <w:r w:rsidR="006A4F0D" w:rsidRPr="00557363">
              <w:rPr>
                <w:bCs/>
                <w:color w:val="000000"/>
                <w:szCs w:val="20"/>
              </w:rPr>
              <w:t>a</w:t>
            </w:r>
            <w:proofErr w:type="gramEnd"/>
            <w:r w:rsidR="006A4F0D" w:rsidRPr="00557363">
              <w:rPr>
                <w:bCs/>
                <w:color w:val="000000"/>
                <w:szCs w:val="20"/>
              </w:rPr>
              <w:t>. İş Analizi</w:t>
            </w:r>
            <w:r w:rsidR="006A4F0D" w:rsidRPr="00557363">
              <w:rPr>
                <w:color w:val="000000"/>
                <w:szCs w:val="20"/>
              </w:rPr>
              <w:t xml:space="preserve"> </w:t>
            </w:r>
            <w:r w:rsidR="006A4F0D" w:rsidRPr="00557363">
              <w:rPr>
                <w:color w:val="000000"/>
                <w:szCs w:val="20"/>
              </w:rPr>
              <w:br/>
            </w:r>
            <w:r w:rsidRPr="00557363">
              <w:rPr>
                <w:bCs/>
                <w:color w:val="000000"/>
                <w:szCs w:val="20"/>
              </w:rPr>
              <w:t xml:space="preserve">    </w:t>
            </w:r>
            <w:r w:rsidR="006A4F0D" w:rsidRPr="00557363">
              <w:rPr>
                <w:bCs/>
                <w:color w:val="000000"/>
                <w:szCs w:val="20"/>
              </w:rPr>
              <w:t xml:space="preserve">b. </w:t>
            </w:r>
            <w:proofErr w:type="spellStart"/>
            <w:r w:rsidR="006A4F0D" w:rsidRPr="00557363">
              <w:rPr>
                <w:bCs/>
                <w:color w:val="000000"/>
                <w:szCs w:val="20"/>
              </w:rPr>
              <w:t>İnsangücü</w:t>
            </w:r>
            <w:proofErr w:type="spellEnd"/>
            <w:r w:rsidR="006A4F0D" w:rsidRPr="00557363">
              <w:rPr>
                <w:bCs/>
                <w:color w:val="000000"/>
                <w:szCs w:val="20"/>
              </w:rPr>
              <w:t xml:space="preserve"> Planlaması</w:t>
            </w:r>
            <w:r w:rsidR="006A4F0D" w:rsidRPr="00557363">
              <w:rPr>
                <w:color w:val="000000"/>
                <w:szCs w:val="20"/>
              </w:rPr>
              <w:t xml:space="preserve"> </w:t>
            </w:r>
            <w:r w:rsidR="006A4F0D" w:rsidRPr="00557363">
              <w:rPr>
                <w:color w:val="000000"/>
                <w:szCs w:val="20"/>
              </w:rPr>
              <w:br/>
            </w:r>
            <w:r w:rsidRPr="00557363">
              <w:rPr>
                <w:bCs/>
                <w:color w:val="000000"/>
                <w:szCs w:val="20"/>
              </w:rPr>
              <w:t xml:space="preserve">    </w:t>
            </w:r>
            <w:r w:rsidR="006A4F0D" w:rsidRPr="00557363">
              <w:rPr>
                <w:bCs/>
                <w:color w:val="000000"/>
                <w:szCs w:val="20"/>
              </w:rPr>
              <w:t>c. Personel Kaynakları</w:t>
            </w:r>
            <w:r w:rsidR="006A4F0D" w:rsidRPr="00557363">
              <w:rPr>
                <w:color w:val="000000"/>
                <w:szCs w:val="20"/>
              </w:rPr>
              <w:t xml:space="preserve"> </w:t>
            </w:r>
            <w:r w:rsidR="006A4F0D" w:rsidRPr="00557363">
              <w:rPr>
                <w:color w:val="000000"/>
                <w:szCs w:val="20"/>
              </w:rPr>
              <w:br/>
            </w:r>
            <w:r w:rsidRPr="00557363">
              <w:rPr>
                <w:bCs/>
                <w:color w:val="000000"/>
                <w:szCs w:val="20"/>
              </w:rPr>
              <w:t xml:space="preserve">    </w:t>
            </w:r>
            <w:r w:rsidR="006A4F0D" w:rsidRPr="00557363">
              <w:rPr>
                <w:bCs/>
                <w:color w:val="000000"/>
                <w:szCs w:val="20"/>
              </w:rPr>
              <w:t>d. Personel Seçme Aşaması</w:t>
            </w:r>
            <w:r w:rsidR="006A4F0D" w:rsidRPr="00557363">
              <w:rPr>
                <w:color w:val="000000"/>
                <w:szCs w:val="20"/>
              </w:rPr>
              <w:t xml:space="preserve"> </w:t>
            </w:r>
          </w:p>
          <w:p w:rsidR="006A4F0D" w:rsidRPr="00557363" w:rsidRDefault="006A4F0D" w:rsidP="007908B2">
            <w:pPr>
              <w:spacing w:after="120"/>
              <w:jc w:val="left"/>
              <w:rPr>
                <w:color w:val="000000"/>
                <w:szCs w:val="20"/>
              </w:rPr>
            </w:pPr>
            <w:r w:rsidRPr="00557363">
              <w:rPr>
                <w:bCs/>
                <w:color w:val="000000"/>
                <w:szCs w:val="20"/>
              </w:rPr>
              <w:t>5. Personel Seçim Yöntemleri</w:t>
            </w:r>
            <w:r w:rsidRPr="00557363">
              <w:rPr>
                <w:color w:val="000000"/>
                <w:szCs w:val="20"/>
              </w:rPr>
              <w:t xml:space="preserve"> </w:t>
            </w:r>
          </w:p>
          <w:p w:rsidR="00E31550" w:rsidRPr="00616176" w:rsidRDefault="006A4F0D" w:rsidP="007908B2">
            <w:pPr>
              <w:spacing w:after="120"/>
              <w:jc w:val="left"/>
              <w:rPr>
                <w:color w:val="000000"/>
                <w:szCs w:val="20"/>
              </w:rPr>
            </w:pPr>
            <w:r w:rsidRPr="00557363">
              <w:rPr>
                <w:bCs/>
                <w:color w:val="000000"/>
                <w:szCs w:val="20"/>
              </w:rPr>
              <w:t>6. İş Öncesi ve İş İçindeki İşveren Beklentileri</w:t>
            </w:r>
            <w:r w:rsidRPr="00557363">
              <w:rPr>
                <w:color w:val="000000"/>
                <w:szCs w:val="20"/>
              </w:rPr>
              <w:t xml:space="preserve"> </w:t>
            </w:r>
          </w:p>
          <w:p w:rsidR="006A4F0D" w:rsidRPr="00E31550" w:rsidRDefault="00E31550" w:rsidP="00E31550">
            <w:pPr>
              <w:tabs>
                <w:tab w:val="left" w:pos="251"/>
              </w:tabs>
              <w:spacing w:after="120"/>
              <w:jc w:val="left"/>
              <w:rPr>
                <w:bCs/>
                <w:color w:val="000000"/>
                <w:szCs w:val="20"/>
              </w:rPr>
            </w:pPr>
            <w:proofErr w:type="gramStart"/>
            <w:r>
              <w:rPr>
                <w:bCs/>
                <w:color w:val="000000"/>
                <w:szCs w:val="20"/>
              </w:rPr>
              <w:t>7</w:t>
            </w:r>
            <w:r w:rsidR="006A4F0D" w:rsidRPr="00557363">
              <w:rPr>
                <w:bCs/>
                <w:color w:val="000000"/>
                <w:szCs w:val="20"/>
              </w:rPr>
              <w:t>. İş Arama Süreci</w:t>
            </w:r>
            <w:r w:rsidR="006A4F0D" w:rsidRPr="00557363">
              <w:rPr>
                <w:color w:val="000000"/>
                <w:szCs w:val="20"/>
              </w:rPr>
              <w:t xml:space="preserve"> </w:t>
            </w:r>
            <w:r w:rsidR="006A4F0D" w:rsidRPr="00557363">
              <w:rPr>
                <w:color w:val="000000"/>
                <w:szCs w:val="20"/>
              </w:rPr>
              <w:br/>
            </w:r>
            <w:r w:rsidR="00BC2BC0" w:rsidRPr="00557363">
              <w:rPr>
                <w:bCs/>
                <w:color w:val="000000"/>
                <w:szCs w:val="20"/>
              </w:rPr>
              <w:t xml:space="preserve">    </w:t>
            </w:r>
            <w:r w:rsidR="006A4F0D" w:rsidRPr="00557363">
              <w:rPr>
                <w:bCs/>
                <w:color w:val="000000"/>
                <w:szCs w:val="20"/>
              </w:rPr>
              <w:t>a. İş Arama Stratejileri</w:t>
            </w:r>
            <w:r w:rsidR="006A4F0D" w:rsidRPr="00557363">
              <w:rPr>
                <w:color w:val="000000"/>
                <w:szCs w:val="20"/>
              </w:rPr>
              <w:t xml:space="preserve"> </w:t>
            </w:r>
            <w:r w:rsidR="006A4F0D" w:rsidRPr="00557363">
              <w:rPr>
                <w:color w:val="000000"/>
                <w:szCs w:val="20"/>
              </w:rPr>
              <w:br/>
            </w:r>
            <w:r w:rsidR="00BC2BC0" w:rsidRPr="00557363">
              <w:rPr>
                <w:bCs/>
                <w:color w:val="000000"/>
                <w:szCs w:val="20"/>
              </w:rPr>
              <w:t xml:space="preserve">    </w:t>
            </w:r>
            <w:r w:rsidR="006A4F0D" w:rsidRPr="00557363">
              <w:rPr>
                <w:bCs/>
                <w:color w:val="000000"/>
                <w:szCs w:val="20"/>
              </w:rPr>
              <w:t>b. Bilgi Toplama Görüşmesi</w:t>
            </w:r>
            <w:r w:rsidR="006A4F0D" w:rsidRPr="00557363">
              <w:rPr>
                <w:color w:val="000000"/>
                <w:szCs w:val="20"/>
              </w:rPr>
              <w:t xml:space="preserve"> </w:t>
            </w:r>
            <w:r w:rsidR="006A4F0D" w:rsidRPr="00557363">
              <w:rPr>
                <w:color w:val="000000"/>
                <w:szCs w:val="20"/>
              </w:rPr>
              <w:br/>
            </w:r>
            <w:r w:rsidR="00BC2BC0" w:rsidRPr="00557363">
              <w:rPr>
                <w:bCs/>
                <w:color w:val="000000"/>
                <w:szCs w:val="20"/>
              </w:rPr>
              <w:t xml:space="preserve">    </w:t>
            </w:r>
            <w:r w:rsidR="006A4F0D" w:rsidRPr="00557363">
              <w:rPr>
                <w:bCs/>
                <w:color w:val="000000"/>
                <w:szCs w:val="20"/>
              </w:rPr>
              <w:t>c. Açık İş Kaynakları ve Açık İş Seçeneklerine Ulaşma</w:t>
            </w:r>
            <w:r w:rsidR="006A4F0D" w:rsidRPr="00557363">
              <w:rPr>
                <w:color w:val="000000"/>
                <w:szCs w:val="20"/>
              </w:rPr>
              <w:t xml:space="preserve"> </w:t>
            </w:r>
            <w:r w:rsidR="006A4F0D" w:rsidRPr="00557363">
              <w:rPr>
                <w:color w:val="000000"/>
                <w:szCs w:val="20"/>
              </w:rPr>
              <w:br/>
            </w:r>
            <w:r w:rsidR="00BC2BC0" w:rsidRPr="00557363">
              <w:rPr>
                <w:bCs/>
                <w:color w:val="000000"/>
                <w:szCs w:val="20"/>
              </w:rPr>
              <w:t xml:space="preserve">    </w:t>
            </w:r>
            <w:r w:rsidR="006A4F0D" w:rsidRPr="00557363">
              <w:rPr>
                <w:bCs/>
                <w:color w:val="000000"/>
                <w:szCs w:val="20"/>
              </w:rPr>
              <w:t>d. Başvuru Öncesi Hazırlıklar</w:t>
            </w:r>
            <w:r w:rsidR="006A4F0D" w:rsidRPr="00557363">
              <w:rPr>
                <w:color w:val="000000"/>
                <w:szCs w:val="20"/>
              </w:rPr>
              <w:t xml:space="preserve"> </w:t>
            </w:r>
            <w:r w:rsidR="006A4F0D" w:rsidRPr="00557363">
              <w:rPr>
                <w:color w:val="000000"/>
                <w:szCs w:val="20"/>
              </w:rPr>
              <w:br/>
            </w:r>
            <w:r w:rsidR="00BC2BC0" w:rsidRPr="00557363">
              <w:rPr>
                <w:bCs/>
                <w:color w:val="000000"/>
                <w:szCs w:val="20"/>
              </w:rPr>
              <w:t xml:space="preserve">        </w:t>
            </w:r>
            <w:r w:rsidR="006A4F0D" w:rsidRPr="00557363">
              <w:rPr>
                <w:bCs/>
                <w:color w:val="000000"/>
                <w:szCs w:val="20"/>
              </w:rPr>
              <w:t>1.Kişisel Bilgi Formu</w:t>
            </w:r>
            <w:r w:rsidR="006A4F0D" w:rsidRPr="00557363">
              <w:rPr>
                <w:color w:val="000000"/>
                <w:szCs w:val="20"/>
              </w:rPr>
              <w:t xml:space="preserve"> </w:t>
            </w:r>
            <w:r w:rsidR="006A4F0D" w:rsidRPr="00557363">
              <w:rPr>
                <w:color w:val="000000"/>
                <w:szCs w:val="20"/>
              </w:rPr>
              <w:br/>
            </w:r>
            <w:r w:rsidR="00BC2BC0" w:rsidRPr="00557363">
              <w:rPr>
                <w:bCs/>
                <w:color w:val="000000"/>
                <w:szCs w:val="20"/>
              </w:rPr>
              <w:t xml:space="preserve">        </w:t>
            </w:r>
            <w:r w:rsidR="006A4F0D" w:rsidRPr="00557363">
              <w:rPr>
                <w:bCs/>
                <w:color w:val="000000"/>
                <w:szCs w:val="20"/>
              </w:rPr>
              <w:t xml:space="preserve">2. Mesleki Özgeçmiş (CV, </w:t>
            </w:r>
            <w:proofErr w:type="spellStart"/>
            <w:r w:rsidR="006A4F0D" w:rsidRPr="00557363">
              <w:rPr>
                <w:bCs/>
                <w:color w:val="000000"/>
                <w:szCs w:val="20"/>
              </w:rPr>
              <w:t>Resume</w:t>
            </w:r>
            <w:proofErr w:type="spellEnd"/>
            <w:r w:rsidR="006A4F0D" w:rsidRPr="00557363">
              <w:rPr>
                <w:bCs/>
                <w:color w:val="000000"/>
                <w:szCs w:val="20"/>
              </w:rPr>
              <w:t>)</w:t>
            </w:r>
            <w:r w:rsidR="006A4F0D" w:rsidRPr="00557363">
              <w:rPr>
                <w:color w:val="000000"/>
                <w:szCs w:val="20"/>
              </w:rPr>
              <w:t xml:space="preserve"> </w:t>
            </w:r>
            <w:r w:rsidR="006A4F0D" w:rsidRPr="00557363">
              <w:rPr>
                <w:color w:val="000000"/>
                <w:szCs w:val="20"/>
              </w:rPr>
              <w:br/>
            </w:r>
            <w:r w:rsidR="00BC2BC0" w:rsidRPr="00557363">
              <w:rPr>
                <w:bCs/>
                <w:color w:val="000000"/>
                <w:szCs w:val="20"/>
              </w:rPr>
              <w:t xml:space="preserve">        </w:t>
            </w:r>
            <w:r w:rsidR="006A4F0D" w:rsidRPr="00557363">
              <w:rPr>
                <w:bCs/>
                <w:color w:val="000000"/>
                <w:szCs w:val="20"/>
              </w:rPr>
              <w:t xml:space="preserve">3. </w:t>
            </w:r>
            <w:proofErr w:type="spellStart"/>
            <w:r w:rsidR="006A4F0D" w:rsidRPr="00557363">
              <w:rPr>
                <w:bCs/>
                <w:color w:val="000000"/>
                <w:szCs w:val="20"/>
              </w:rPr>
              <w:t>Portfolyo</w:t>
            </w:r>
            <w:proofErr w:type="spellEnd"/>
            <w:r w:rsidR="006A4F0D" w:rsidRPr="00557363">
              <w:rPr>
                <w:color w:val="000000"/>
                <w:szCs w:val="20"/>
              </w:rPr>
              <w:t xml:space="preserve"> </w:t>
            </w:r>
            <w:r w:rsidR="006A4F0D" w:rsidRPr="00557363">
              <w:rPr>
                <w:color w:val="000000"/>
                <w:szCs w:val="20"/>
              </w:rPr>
              <w:br/>
            </w:r>
            <w:r>
              <w:rPr>
                <w:bCs/>
                <w:color w:val="000000"/>
                <w:szCs w:val="20"/>
              </w:rPr>
              <w:t>8.</w:t>
            </w:r>
            <w:r w:rsidR="00BC2BC0" w:rsidRPr="00557363">
              <w:rPr>
                <w:bCs/>
                <w:color w:val="000000"/>
                <w:szCs w:val="20"/>
              </w:rPr>
              <w:t xml:space="preserve">  </w:t>
            </w:r>
            <w:r w:rsidR="006A4F0D" w:rsidRPr="00557363">
              <w:rPr>
                <w:bCs/>
                <w:color w:val="000000"/>
                <w:szCs w:val="20"/>
              </w:rPr>
              <w:t>e. İşe Başvurma</w:t>
            </w:r>
            <w:r w:rsidR="006A4F0D" w:rsidRPr="00557363">
              <w:rPr>
                <w:color w:val="000000"/>
                <w:szCs w:val="20"/>
              </w:rPr>
              <w:t xml:space="preserve"> </w:t>
            </w:r>
            <w:r w:rsidR="006A4F0D" w:rsidRPr="00557363">
              <w:rPr>
                <w:color w:val="000000"/>
                <w:szCs w:val="20"/>
              </w:rPr>
              <w:br/>
            </w:r>
            <w:r w:rsidR="00BC2BC0" w:rsidRPr="00557363">
              <w:rPr>
                <w:bCs/>
                <w:color w:val="000000"/>
                <w:szCs w:val="20"/>
              </w:rPr>
              <w:t xml:space="preserve">    </w:t>
            </w:r>
            <w:r w:rsidR="006A4F0D" w:rsidRPr="00557363">
              <w:rPr>
                <w:bCs/>
                <w:color w:val="000000"/>
                <w:szCs w:val="20"/>
              </w:rPr>
              <w:t>f. İstihdam Öncesi Alınan Testler</w:t>
            </w:r>
            <w:r w:rsidR="006A4F0D" w:rsidRPr="00557363">
              <w:rPr>
                <w:color w:val="000000"/>
                <w:szCs w:val="20"/>
              </w:rPr>
              <w:t xml:space="preserve"> </w:t>
            </w:r>
            <w:r w:rsidR="006A4F0D" w:rsidRPr="00557363">
              <w:rPr>
                <w:color w:val="000000"/>
                <w:szCs w:val="20"/>
              </w:rPr>
              <w:br/>
            </w:r>
            <w:r w:rsidR="00BC2BC0" w:rsidRPr="00557363">
              <w:rPr>
                <w:bCs/>
                <w:color w:val="000000"/>
                <w:szCs w:val="20"/>
              </w:rPr>
              <w:t xml:space="preserve">    </w:t>
            </w:r>
            <w:r w:rsidR="006A4F0D" w:rsidRPr="00557363">
              <w:rPr>
                <w:bCs/>
                <w:color w:val="000000"/>
                <w:szCs w:val="20"/>
              </w:rPr>
              <w:t>g. İstihdam Öncesi Görüşmeler ve Hazırlık</w:t>
            </w:r>
            <w:r w:rsidR="006A4F0D" w:rsidRPr="00557363">
              <w:rPr>
                <w:color w:val="000000"/>
                <w:szCs w:val="20"/>
              </w:rPr>
              <w:t xml:space="preserve"> </w:t>
            </w:r>
            <w:r w:rsidR="006A4F0D" w:rsidRPr="00557363">
              <w:rPr>
                <w:color w:val="000000"/>
                <w:szCs w:val="20"/>
              </w:rPr>
              <w:br/>
            </w:r>
            <w:r w:rsidR="00BC2BC0" w:rsidRPr="00557363">
              <w:rPr>
                <w:bCs/>
                <w:color w:val="000000"/>
                <w:szCs w:val="20"/>
              </w:rPr>
              <w:t xml:space="preserve">    </w:t>
            </w:r>
            <w:r w:rsidR="006A4F0D" w:rsidRPr="00557363">
              <w:rPr>
                <w:bCs/>
                <w:color w:val="000000"/>
                <w:szCs w:val="20"/>
              </w:rPr>
              <w:t>h. İş Teklifinin Kabul Edilmesi veya Reddedilmesi</w:t>
            </w:r>
            <w:r w:rsidR="006A4F0D" w:rsidRPr="00557363">
              <w:rPr>
                <w:color w:val="000000"/>
                <w:szCs w:val="20"/>
              </w:rPr>
              <w:t xml:space="preserve"> </w:t>
            </w:r>
            <w:proofErr w:type="gramEnd"/>
          </w:p>
          <w:p w:rsidR="00D31CFF" w:rsidRPr="00557363" w:rsidRDefault="006A4F0D" w:rsidP="007908B2">
            <w:pPr>
              <w:tabs>
                <w:tab w:val="left" w:pos="709"/>
              </w:tabs>
              <w:jc w:val="left"/>
              <w:rPr>
                <w:bCs/>
                <w:color w:val="000000"/>
                <w:szCs w:val="20"/>
              </w:rPr>
            </w:pPr>
            <w:r w:rsidRPr="00557363">
              <w:rPr>
                <w:bCs/>
                <w:color w:val="000000"/>
                <w:szCs w:val="20"/>
              </w:rPr>
              <w:t>9. İşgücü Piyasasında Karşılaşılan Genel Sorunlar</w:t>
            </w:r>
            <w:r w:rsidRPr="00557363">
              <w:rPr>
                <w:color w:val="000000"/>
                <w:szCs w:val="20"/>
              </w:rPr>
              <w:t xml:space="preserve"> </w:t>
            </w:r>
            <w:r w:rsidRPr="00557363">
              <w:rPr>
                <w:color w:val="000000"/>
                <w:szCs w:val="20"/>
              </w:rPr>
              <w:br/>
            </w:r>
            <w:r w:rsidR="00D31CFF" w:rsidRPr="00557363">
              <w:rPr>
                <w:bCs/>
                <w:color w:val="000000"/>
                <w:szCs w:val="20"/>
              </w:rPr>
              <w:t>    </w:t>
            </w:r>
            <w:r w:rsidRPr="00557363">
              <w:rPr>
                <w:bCs/>
                <w:color w:val="000000"/>
                <w:szCs w:val="20"/>
              </w:rPr>
              <w:t xml:space="preserve">a. İşe alma sürecinde ve iş yaşamında ayrımcılık ve </w:t>
            </w:r>
            <w:proofErr w:type="spellStart"/>
            <w:r w:rsidRPr="00557363">
              <w:rPr>
                <w:bCs/>
                <w:color w:val="000000"/>
                <w:szCs w:val="20"/>
              </w:rPr>
              <w:t>mobbing</w:t>
            </w:r>
            <w:proofErr w:type="spellEnd"/>
          </w:p>
          <w:p w:rsidR="00D31CFF" w:rsidRPr="00557363" w:rsidRDefault="00D31CFF" w:rsidP="007908B2">
            <w:pPr>
              <w:tabs>
                <w:tab w:val="left" w:pos="709"/>
              </w:tabs>
              <w:jc w:val="left"/>
              <w:rPr>
                <w:bCs/>
                <w:color w:val="000000"/>
                <w:szCs w:val="20"/>
              </w:rPr>
            </w:pPr>
            <w:r w:rsidRPr="00557363">
              <w:rPr>
                <w:bCs/>
                <w:color w:val="000000"/>
                <w:szCs w:val="20"/>
              </w:rPr>
              <w:t xml:space="preserve">    </w:t>
            </w:r>
            <w:proofErr w:type="gramStart"/>
            <w:r w:rsidR="006A4F0D" w:rsidRPr="00557363">
              <w:rPr>
                <w:bCs/>
                <w:color w:val="000000"/>
                <w:szCs w:val="20"/>
              </w:rPr>
              <w:t>b</w:t>
            </w:r>
            <w:proofErr w:type="gramEnd"/>
            <w:r w:rsidR="006A4F0D" w:rsidRPr="00557363">
              <w:rPr>
                <w:bCs/>
                <w:color w:val="000000"/>
                <w:szCs w:val="20"/>
              </w:rPr>
              <w:t>. Sağlık ve Emeklilik Sigortası</w:t>
            </w:r>
            <w:r w:rsidR="006A4F0D" w:rsidRPr="00557363">
              <w:rPr>
                <w:color w:val="000000"/>
                <w:szCs w:val="20"/>
              </w:rPr>
              <w:t xml:space="preserve"> </w:t>
            </w:r>
            <w:r w:rsidR="006A4F0D" w:rsidRPr="00557363">
              <w:rPr>
                <w:color w:val="000000"/>
                <w:szCs w:val="20"/>
              </w:rPr>
              <w:br/>
            </w:r>
            <w:r w:rsidRPr="00557363">
              <w:rPr>
                <w:bCs/>
                <w:color w:val="000000"/>
                <w:szCs w:val="20"/>
              </w:rPr>
              <w:t>    </w:t>
            </w:r>
            <w:r w:rsidR="006A4F0D" w:rsidRPr="00557363">
              <w:rPr>
                <w:bCs/>
                <w:color w:val="000000"/>
                <w:szCs w:val="20"/>
              </w:rPr>
              <w:t>c. Sendikalar ve Sendika üyeliği</w:t>
            </w:r>
            <w:r w:rsidR="006A4F0D" w:rsidRPr="00557363">
              <w:rPr>
                <w:color w:val="000000"/>
                <w:szCs w:val="20"/>
              </w:rPr>
              <w:t xml:space="preserve"> </w:t>
            </w:r>
            <w:r w:rsidR="006A4F0D" w:rsidRPr="00557363">
              <w:rPr>
                <w:color w:val="000000"/>
                <w:szCs w:val="20"/>
              </w:rPr>
              <w:br/>
            </w:r>
            <w:r w:rsidRPr="00557363">
              <w:rPr>
                <w:bCs/>
                <w:color w:val="000000"/>
                <w:szCs w:val="20"/>
              </w:rPr>
              <w:t>    </w:t>
            </w:r>
            <w:r w:rsidR="006A4F0D" w:rsidRPr="00557363">
              <w:rPr>
                <w:bCs/>
                <w:color w:val="000000"/>
                <w:szCs w:val="20"/>
              </w:rPr>
              <w:t>d. İşsizlik Sigortası</w:t>
            </w:r>
            <w:r w:rsidR="006A4F0D" w:rsidRPr="00557363">
              <w:rPr>
                <w:color w:val="000000"/>
                <w:szCs w:val="20"/>
              </w:rPr>
              <w:t xml:space="preserve"> </w:t>
            </w:r>
          </w:p>
          <w:p w:rsidR="006A4F0D" w:rsidRPr="00557363" w:rsidRDefault="00D31CFF" w:rsidP="007908B2">
            <w:pPr>
              <w:tabs>
                <w:tab w:val="left" w:pos="709"/>
              </w:tabs>
              <w:jc w:val="left"/>
              <w:rPr>
                <w:bCs/>
                <w:color w:val="000000"/>
                <w:szCs w:val="20"/>
              </w:rPr>
            </w:pPr>
            <w:r w:rsidRPr="00557363">
              <w:rPr>
                <w:bCs/>
                <w:color w:val="000000"/>
                <w:szCs w:val="20"/>
              </w:rPr>
              <w:t xml:space="preserve">    </w:t>
            </w:r>
            <w:proofErr w:type="gramStart"/>
            <w:r w:rsidR="006A4F0D" w:rsidRPr="00557363">
              <w:rPr>
                <w:color w:val="000000"/>
                <w:szCs w:val="20"/>
              </w:rPr>
              <w:t>e</w:t>
            </w:r>
            <w:proofErr w:type="gramEnd"/>
            <w:r w:rsidR="006A4F0D" w:rsidRPr="00557363">
              <w:rPr>
                <w:color w:val="000000"/>
                <w:szCs w:val="20"/>
              </w:rPr>
              <w:t>. İş Kazaları</w:t>
            </w:r>
          </w:p>
          <w:p w:rsidR="006426E4" w:rsidRPr="00557363" w:rsidRDefault="00D31CFF" w:rsidP="007908B2">
            <w:pPr>
              <w:tabs>
                <w:tab w:val="left" w:pos="709"/>
                <w:tab w:val="left" w:pos="851"/>
              </w:tabs>
              <w:jc w:val="left"/>
              <w:rPr>
                <w:color w:val="000000"/>
                <w:szCs w:val="20"/>
              </w:rPr>
            </w:pPr>
            <w:r w:rsidRPr="00557363">
              <w:rPr>
                <w:color w:val="000000"/>
                <w:szCs w:val="20"/>
              </w:rPr>
              <w:t xml:space="preserve">    </w:t>
            </w:r>
            <w:proofErr w:type="gramStart"/>
            <w:r w:rsidR="006A4F0D" w:rsidRPr="00557363">
              <w:rPr>
                <w:color w:val="000000"/>
                <w:szCs w:val="20"/>
              </w:rPr>
              <w:t>f</w:t>
            </w:r>
            <w:proofErr w:type="gramEnd"/>
            <w:r w:rsidR="006A4F0D" w:rsidRPr="00557363">
              <w:rPr>
                <w:color w:val="000000"/>
                <w:szCs w:val="20"/>
              </w:rPr>
              <w:t>. Çocuk işçiliği</w:t>
            </w:r>
            <w:r w:rsidR="006A4F0D" w:rsidRPr="00557363">
              <w:rPr>
                <w:color w:val="000000"/>
                <w:szCs w:val="20"/>
              </w:rPr>
              <w:br/>
            </w:r>
            <w:r w:rsidR="006426E4" w:rsidRPr="00557363">
              <w:rPr>
                <w:bCs/>
                <w:color w:val="000000"/>
                <w:szCs w:val="20"/>
              </w:rPr>
              <w:t>     </w:t>
            </w:r>
            <w:r w:rsidR="006A4F0D" w:rsidRPr="00557363">
              <w:rPr>
                <w:bCs/>
                <w:color w:val="000000"/>
                <w:szCs w:val="20"/>
              </w:rPr>
              <w:t>g. Firmalardan Ortaya Çıkan Güven Sarsıcı Uygulamalar</w:t>
            </w:r>
            <w:r w:rsidR="006A4F0D" w:rsidRPr="00557363">
              <w:rPr>
                <w:color w:val="000000"/>
                <w:szCs w:val="20"/>
              </w:rPr>
              <w:t xml:space="preserve"> </w:t>
            </w:r>
          </w:p>
          <w:p w:rsidR="006A4F0D" w:rsidRPr="00557363" w:rsidRDefault="006426E4" w:rsidP="007908B2">
            <w:pPr>
              <w:tabs>
                <w:tab w:val="left" w:pos="709"/>
                <w:tab w:val="left" w:pos="851"/>
              </w:tabs>
              <w:jc w:val="left"/>
              <w:rPr>
                <w:color w:val="000000"/>
                <w:szCs w:val="20"/>
              </w:rPr>
            </w:pPr>
            <w:r w:rsidRPr="00557363">
              <w:rPr>
                <w:color w:val="000000"/>
                <w:szCs w:val="20"/>
              </w:rPr>
              <w:t xml:space="preserve">     </w:t>
            </w:r>
            <w:proofErr w:type="gramStart"/>
            <w:r w:rsidR="006A4F0D" w:rsidRPr="00557363">
              <w:rPr>
                <w:color w:val="000000"/>
                <w:szCs w:val="20"/>
              </w:rPr>
              <w:t>h</w:t>
            </w:r>
            <w:proofErr w:type="gramEnd"/>
            <w:r w:rsidR="006A4F0D" w:rsidRPr="00557363">
              <w:rPr>
                <w:color w:val="000000"/>
                <w:szCs w:val="20"/>
              </w:rPr>
              <w:t>. Haksız, hukuksuz ve adaletsiz işyeri uygulamalarına karşı mücadele.</w:t>
            </w:r>
          </w:p>
          <w:p w:rsidR="00BC32DD" w:rsidRPr="00557363" w:rsidRDefault="006A4F0D" w:rsidP="00F47FC9">
            <w:pPr>
              <w:pStyle w:val="DersBilgileri"/>
              <w:ind w:left="33"/>
              <w:jc w:val="left"/>
              <w:rPr>
                <w:sz w:val="20"/>
                <w:szCs w:val="20"/>
              </w:rPr>
            </w:pPr>
            <w:r w:rsidRPr="00557363">
              <w:rPr>
                <w:bCs/>
                <w:color w:val="000000"/>
                <w:sz w:val="20"/>
                <w:szCs w:val="20"/>
              </w:rPr>
              <w:t xml:space="preserve">10. İşgücü Piyasasının ve İş Yaşamının Geleceğe Dönük </w:t>
            </w:r>
            <w:r w:rsidRPr="00557363">
              <w:rPr>
                <w:bCs/>
                <w:color w:val="000000"/>
                <w:sz w:val="20"/>
                <w:szCs w:val="20"/>
              </w:rPr>
              <w:lastRenderedPageBreak/>
              <w:t>Eğilimleri</w:t>
            </w:r>
            <w:r w:rsidRPr="00557363">
              <w:rPr>
                <w:color w:val="000000"/>
                <w:sz w:val="20"/>
                <w:szCs w:val="20"/>
              </w:rPr>
              <w:t xml:space="preserve"> </w:t>
            </w:r>
          </w:p>
        </w:tc>
      </w:tr>
      <w:tr w:rsidR="00BC32DD" w:rsidRPr="001A2552" w:rsidTr="00832AEF">
        <w:trPr>
          <w:jc w:val="center"/>
        </w:trPr>
        <w:tc>
          <w:tcPr>
            <w:tcW w:w="2745" w:type="dxa"/>
            <w:vAlign w:val="center"/>
          </w:tcPr>
          <w:p w:rsidR="00BC32DD" w:rsidRPr="001A2552" w:rsidRDefault="00BC32DD" w:rsidP="006A4F0D">
            <w:pPr>
              <w:pStyle w:val="DersBasliklar"/>
              <w:jc w:val="left"/>
              <w:rPr>
                <w:szCs w:val="16"/>
              </w:rPr>
            </w:pPr>
            <w:r w:rsidRPr="001A2552">
              <w:rPr>
                <w:szCs w:val="16"/>
              </w:rPr>
              <w:lastRenderedPageBreak/>
              <w:t>Dersin Amacı</w:t>
            </w:r>
          </w:p>
        </w:tc>
        <w:tc>
          <w:tcPr>
            <w:tcW w:w="6068" w:type="dxa"/>
          </w:tcPr>
          <w:p w:rsidR="00BC32DD" w:rsidRPr="00557363" w:rsidRDefault="00522290" w:rsidP="006A4F0D">
            <w:pPr>
              <w:jc w:val="left"/>
              <w:rPr>
                <w:color w:val="000000"/>
                <w:szCs w:val="20"/>
              </w:rPr>
            </w:pPr>
            <w:proofErr w:type="gramStart"/>
            <w:r w:rsidRPr="00557363">
              <w:rPr>
                <w:bCs/>
                <w:color w:val="000000"/>
                <w:szCs w:val="20"/>
              </w:rPr>
              <w:t>Dersin amacı, dersi alan öğrencilerin eğitimciler, personel/insan kaynakları yöneticileri ve iş arayan bireyler açısından iş-eğitim ilişkilerini, iş arama, bulma ve başvurma, işe girme ve sürdürme konularındaki davranış ve beklentilerin neler olabileceğini anlamalarını ve bu süreçler içinde kullanılan temel teknikleri, çalışma yaşamı içindeki sorunlar ve tartışmaları tanımalarını ve anlamalarını sağlamaktır.</w:t>
            </w:r>
            <w:r w:rsidRPr="00557363">
              <w:rPr>
                <w:color w:val="000000"/>
                <w:szCs w:val="20"/>
              </w:rPr>
              <w:t xml:space="preserve"> </w:t>
            </w:r>
            <w:proofErr w:type="gramEnd"/>
          </w:p>
        </w:tc>
      </w:tr>
      <w:tr w:rsidR="00BC32DD" w:rsidRPr="001A2552" w:rsidTr="00832AEF">
        <w:trPr>
          <w:jc w:val="center"/>
        </w:trPr>
        <w:tc>
          <w:tcPr>
            <w:tcW w:w="2745" w:type="dxa"/>
            <w:vAlign w:val="center"/>
          </w:tcPr>
          <w:p w:rsidR="00BC32DD" w:rsidRPr="001A2552" w:rsidRDefault="00BC32DD" w:rsidP="006A4F0D">
            <w:pPr>
              <w:pStyle w:val="DersBasliklar"/>
              <w:jc w:val="left"/>
              <w:rPr>
                <w:szCs w:val="16"/>
              </w:rPr>
            </w:pPr>
            <w:r w:rsidRPr="001A2552">
              <w:rPr>
                <w:szCs w:val="16"/>
              </w:rPr>
              <w:t>Dersin Süresi</w:t>
            </w:r>
          </w:p>
        </w:tc>
        <w:tc>
          <w:tcPr>
            <w:tcW w:w="6068" w:type="dxa"/>
          </w:tcPr>
          <w:p w:rsidR="00BC32DD" w:rsidRPr="00557363" w:rsidRDefault="00557363" w:rsidP="003B37BF">
            <w:pPr>
              <w:pStyle w:val="DersBilgileri"/>
              <w:ind w:left="33"/>
              <w:jc w:val="left"/>
              <w:rPr>
                <w:sz w:val="20"/>
                <w:szCs w:val="20"/>
              </w:rPr>
            </w:pPr>
            <w:r w:rsidRPr="00557363">
              <w:rPr>
                <w:sz w:val="20"/>
                <w:szCs w:val="20"/>
              </w:rPr>
              <w:t>170 dakika</w:t>
            </w:r>
          </w:p>
        </w:tc>
      </w:tr>
      <w:tr w:rsidR="00BC32DD" w:rsidRPr="001A2552" w:rsidTr="00832AEF">
        <w:trPr>
          <w:jc w:val="center"/>
        </w:trPr>
        <w:tc>
          <w:tcPr>
            <w:tcW w:w="2745" w:type="dxa"/>
            <w:vAlign w:val="center"/>
          </w:tcPr>
          <w:p w:rsidR="00BC32DD" w:rsidRPr="001A2552" w:rsidRDefault="00BC32DD" w:rsidP="006A4F0D">
            <w:pPr>
              <w:pStyle w:val="DersBasliklar"/>
              <w:jc w:val="left"/>
              <w:rPr>
                <w:szCs w:val="16"/>
              </w:rPr>
            </w:pPr>
            <w:r w:rsidRPr="001A2552">
              <w:rPr>
                <w:szCs w:val="16"/>
              </w:rPr>
              <w:t>Eğitim Dili</w:t>
            </w:r>
          </w:p>
        </w:tc>
        <w:tc>
          <w:tcPr>
            <w:tcW w:w="6068" w:type="dxa"/>
          </w:tcPr>
          <w:p w:rsidR="00BC32DD" w:rsidRPr="00557363" w:rsidRDefault="00557363" w:rsidP="003B37BF">
            <w:pPr>
              <w:pStyle w:val="DersBilgileri"/>
              <w:ind w:left="33"/>
              <w:jc w:val="left"/>
              <w:rPr>
                <w:sz w:val="20"/>
                <w:szCs w:val="20"/>
              </w:rPr>
            </w:pPr>
            <w:r w:rsidRPr="00557363">
              <w:rPr>
                <w:sz w:val="20"/>
                <w:szCs w:val="20"/>
              </w:rPr>
              <w:t>Türkçe</w:t>
            </w:r>
          </w:p>
        </w:tc>
      </w:tr>
      <w:tr w:rsidR="00BC32DD" w:rsidRPr="001A2552" w:rsidTr="00832AEF">
        <w:trPr>
          <w:jc w:val="center"/>
        </w:trPr>
        <w:tc>
          <w:tcPr>
            <w:tcW w:w="2745" w:type="dxa"/>
            <w:vAlign w:val="center"/>
          </w:tcPr>
          <w:p w:rsidR="00BC32DD" w:rsidRPr="001A2552" w:rsidRDefault="00BC32DD" w:rsidP="006A4F0D">
            <w:pPr>
              <w:pStyle w:val="DersBasliklar"/>
              <w:jc w:val="left"/>
              <w:rPr>
                <w:szCs w:val="16"/>
              </w:rPr>
            </w:pPr>
            <w:r w:rsidRPr="001A2552">
              <w:rPr>
                <w:szCs w:val="16"/>
              </w:rPr>
              <w:t>Ön Koşul</w:t>
            </w:r>
          </w:p>
        </w:tc>
        <w:tc>
          <w:tcPr>
            <w:tcW w:w="6068" w:type="dxa"/>
          </w:tcPr>
          <w:p w:rsidR="00BC32DD" w:rsidRPr="00557363" w:rsidRDefault="00557363" w:rsidP="003B37BF">
            <w:pPr>
              <w:pStyle w:val="DersBilgileri"/>
              <w:ind w:left="33"/>
              <w:jc w:val="left"/>
              <w:rPr>
                <w:sz w:val="20"/>
                <w:szCs w:val="20"/>
              </w:rPr>
            </w:pPr>
            <w:r w:rsidRPr="00557363">
              <w:rPr>
                <w:sz w:val="20"/>
                <w:szCs w:val="20"/>
              </w:rPr>
              <w:t>-</w:t>
            </w:r>
          </w:p>
        </w:tc>
      </w:tr>
      <w:tr w:rsidR="00BC32DD" w:rsidRPr="001A2552" w:rsidTr="00832AEF">
        <w:trPr>
          <w:jc w:val="center"/>
        </w:trPr>
        <w:tc>
          <w:tcPr>
            <w:tcW w:w="2745" w:type="dxa"/>
            <w:vAlign w:val="center"/>
          </w:tcPr>
          <w:p w:rsidR="00BC32DD" w:rsidRPr="001A2552" w:rsidRDefault="00BC32DD" w:rsidP="006A4F0D">
            <w:pPr>
              <w:pStyle w:val="DersBasliklar"/>
              <w:jc w:val="left"/>
              <w:rPr>
                <w:szCs w:val="16"/>
              </w:rPr>
            </w:pPr>
            <w:r w:rsidRPr="001A2552">
              <w:rPr>
                <w:szCs w:val="16"/>
              </w:rPr>
              <w:t>Önerilen Kaynaklar</w:t>
            </w:r>
          </w:p>
        </w:tc>
        <w:tc>
          <w:tcPr>
            <w:tcW w:w="6068" w:type="dxa"/>
          </w:tcPr>
          <w:p w:rsidR="00E31550" w:rsidRPr="00494458" w:rsidRDefault="00E31550" w:rsidP="00E31550">
            <w:pPr>
              <w:spacing w:after="120"/>
              <w:ind w:left="567" w:hanging="567"/>
              <w:rPr>
                <w:szCs w:val="20"/>
              </w:rPr>
            </w:pPr>
            <w:proofErr w:type="gramStart"/>
            <w:r w:rsidRPr="00494458">
              <w:rPr>
                <w:szCs w:val="20"/>
              </w:rPr>
              <w:t xml:space="preserve">Aksoy, Hasan Hüseyin. </w:t>
            </w:r>
            <w:proofErr w:type="gramEnd"/>
            <w:r w:rsidRPr="00494458">
              <w:rPr>
                <w:szCs w:val="20"/>
              </w:rPr>
              <w:t xml:space="preserve">" İşsizlik Eğitim İlişkilerine Genel Bir Bakış ve gelecekte Uygulanacak Politikalara İlişkin Görüşler". </w:t>
            </w:r>
            <w:r w:rsidRPr="00494458">
              <w:rPr>
                <w:b/>
                <w:szCs w:val="20"/>
              </w:rPr>
              <w:t>A.Ü. Eğitim Bilimleri Fakültesi Dergisi</w:t>
            </w:r>
            <w:r w:rsidRPr="00494458">
              <w:rPr>
                <w:szCs w:val="20"/>
              </w:rPr>
              <w:t>. Cilt 32, sayı 1-2; 129-138.</w:t>
            </w:r>
          </w:p>
          <w:p w:rsidR="00BC32DD" w:rsidRPr="00494458" w:rsidRDefault="00494458" w:rsidP="006A4F0D">
            <w:pPr>
              <w:pStyle w:val="Kaynakca"/>
              <w:jc w:val="left"/>
              <w:rPr>
                <w:sz w:val="20"/>
              </w:rPr>
            </w:pPr>
            <w:proofErr w:type="spellStart"/>
            <w:r w:rsidRPr="00494458">
              <w:rPr>
                <w:rFonts w:cs="Tahoma"/>
                <w:sz w:val="20"/>
              </w:rPr>
              <w:t>Aksoy</w:t>
            </w:r>
            <w:proofErr w:type="spellEnd"/>
            <w:r w:rsidRPr="00494458">
              <w:rPr>
                <w:rFonts w:cs="Tahoma"/>
                <w:sz w:val="20"/>
              </w:rPr>
              <w:t xml:space="preserve">, </w:t>
            </w:r>
            <w:proofErr w:type="gramStart"/>
            <w:r w:rsidRPr="00494458">
              <w:rPr>
                <w:rFonts w:cs="Tahoma"/>
                <w:sz w:val="20"/>
              </w:rPr>
              <w:t>H.H.</w:t>
            </w:r>
            <w:r w:rsidRPr="00494458">
              <w:rPr>
                <w:sz w:val="20"/>
              </w:rPr>
              <w:t>.</w:t>
            </w:r>
            <w:proofErr w:type="gramEnd"/>
            <w:r w:rsidRPr="00494458">
              <w:rPr>
                <w:sz w:val="20"/>
              </w:rPr>
              <w:t xml:space="preserve"> “</w:t>
            </w:r>
            <w:proofErr w:type="spellStart"/>
            <w:r w:rsidRPr="00494458">
              <w:rPr>
                <w:sz w:val="20"/>
              </w:rPr>
              <w:t>İşletmelerde</w:t>
            </w:r>
            <w:proofErr w:type="spellEnd"/>
            <w:r w:rsidRPr="00494458">
              <w:rPr>
                <w:sz w:val="20"/>
              </w:rPr>
              <w:t xml:space="preserve"> </w:t>
            </w:r>
            <w:proofErr w:type="spellStart"/>
            <w:r w:rsidRPr="00494458">
              <w:rPr>
                <w:sz w:val="20"/>
              </w:rPr>
              <w:t>Personel</w:t>
            </w:r>
            <w:proofErr w:type="spellEnd"/>
            <w:r w:rsidRPr="00494458">
              <w:rPr>
                <w:sz w:val="20"/>
              </w:rPr>
              <w:t xml:space="preserve"> </w:t>
            </w:r>
            <w:proofErr w:type="spellStart"/>
            <w:r w:rsidRPr="00494458">
              <w:rPr>
                <w:sz w:val="20"/>
              </w:rPr>
              <w:t>Bulma</w:t>
            </w:r>
            <w:proofErr w:type="spellEnd"/>
            <w:r w:rsidRPr="00494458">
              <w:rPr>
                <w:sz w:val="20"/>
              </w:rPr>
              <w:t xml:space="preserve"> </w:t>
            </w:r>
            <w:proofErr w:type="spellStart"/>
            <w:r w:rsidRPr="00494458">
              <w:rPr>
                <w:sz w:val="20"/>
              </w:rPr>
              <w:t>ve</w:t>
            </w:r>
            <w:proofErr w:type="spellEnd"/>
            <w:r w:rsidRPr="00494458">
              <w:rPr>
                <w:sz w:val="20"/>
              </w:rPr>
              <w:t xml:space="preserve"> </w:t>
            </w:r>
            <w:proofErr w:type="spellStart"/>
            <w:r w:rsidRPr="00494458">
              <w:rPr>
                <w:sz w:val="20"/>
              </w:rPr>
              <w:t>Seçme</w:t>
            </w:r>
            <w:proofErr w:type="spellEnd"/>
            <w:r w:rsidRPr="00494458">
              <w:rPr>
                <w:sz w:val="20"/>
              </w:rPr>
              <w:t xml:space="preserve">- </w:t>
            </w:r>
            <w:proofErr w:type="spellStart"/>
            <w:r w:rsidRPr="00494458">
              <w:rPr>
                <w:sz w:val="20"/>
              </w:rPr>
              <w:t>İşe</w:t>
            </w:r>
            <w:proofErr w:type="spellEnd"/>
            <w:r w:rsidRPr="00494458">
              <w:rPr>
                <w:sz w:val="20"/>
              </w:rPr>
              <w:t xml:space="preserve"> Alma”. A.Ü. </w:t>
            </w:r>
            <w:proofErr w:type="spellStart"/>
            <w:r w:rsidRPr="00494458">
              <w:rPr>
                <w:sz w:val="20"/>
              </w:rPr>
              <w:t>Eğitim</w:t>
            </w:r>
            <w:proofErr w:type="spellEnd"/>
            <w:r w:rsidRPr="00494458">
              <w:rPr>
                <w:sz w:val="20"/>
              </w:rPr>
              <w:t xml:space="preserve"> </w:t>
            </w:r>
            <w:proofErr w:type="spellStart"/>
            <w:r w:rsidRPr="00494458">
              <w:rPr>
                <w:sz w:val="20"/>
              </w:rPr>
              <w:t>Bilimleri</w:t>
            </w:r>
            <w:proofErr w:type="spellEnd"/>
            <w:r w:rsidRPr="00494458">
              <w:rPr>
                <w:sz w:val="20"/>
              </w:rPr>
              <w:t xml:space="preserve"> </w:t>
            </w:r>
            <w:proofErr w:type="spellStart"/>
            <w:r w:rsidRPr="00494458">
              <w:rPr>
                <w:sz w:val="20"/>
              </w:rPr>
              <w:t>Fakültesi</w:t>
            </w:r>
            <w:proofErr w:type="spellEnd"/>
            <w:r w:rsidRPr="00494458">
              <w:rPr>
                <w:sz w:val="20"/>
              </w:rPr>
              <w:t xml:space="preserve"> </w:t>
            </w:r>
            <w:proofErr w:type="spellStart"/>
            <w:r w:rsidRPr="00494458">
              <w:rPr>
                <w:sz w:val="20"/>
              </w:rPr>
              <w:t>Eğitim</w:t>
            </w:r>
            <w:proofErr w:type="spellEnd"/>
            <w:r w:rsidRPr="00494458">
              <w:rPr>
                <w:sz w:val="20"/>
              </w:rPr>
              <w:t xml:space="preserve"> </w:t>
            </w:r>
            <w:proofErr w:type="spellStart"/>
            <w:r w:rsidRPr="00494458">
              <w:rPr>
                <w:sz w:val="20"/>
              </w:rPr>
              <w:t>Araştırma</w:t>
            </w:r>
            <w:proofErr w:type="spellEnd"/>
            <w:r w:rsidRPr="00494458">
              <w:rPr>
                <w:sz w:val="20"/>
              </w:rPr>
              <w:t xml:space="preserve"> </w:t>
            </w:r>
            <w:proofErr w:type="spellStart"/>
            <w:r w:rsidRPr="00494458">
              <w:rPr>
                <w:sz w:val="20"/>
              </w:rPr>
              <w:t>ve</w:t>
            </w:r>
            <w:proofErr w:type="spellEnd"/>
            <w:r w:rsidRPr="00494458">
              <w:rPr>
                <w:sz w:val="20"/>
              </w:rPr>
              <w:t xml:space="preserve"> </w:t>
            </w:r>
            <w:proofErr w:type="spellStart"/>
            <w:r w:rsidRPr="00494458">
              <w:rPr>
                <w:sz w:val="20"/>
              </w:rPr>
              <w:t>Uygulama</w:t>
            </w:r>
            <w:proofErr w:type="spellEnd"/>
            <w:r w:rsidRPr="00494458">
              <w:rPr>
                <w:sz w:val="20"/>
              </w:rPr>
              <w:t xml:space="preserve"> </w:t>
            </w:r>
            <w:proofErr w:type="spellStart"/>
            <w:r w:rsidRPr="00494458">
              <w:rPr>
                <w:sz w:val="20"/>
              </w:rPr>
              <w:t>Merkezi</w:t>
            </w:r>
            <w:proofErr w:type="spellEnd"/>
            <w:r w:rsidRPr="00494458">
              <w:rPr>
                <w:sz w:val="20"/>
              </w:rPr>
              <w:t xml:space="preserve">. </w:t>
            </w:r>
            <w:proofErr w:type="spellStart"/>
            <w:r w:rsidRPr="00494458">
              <w:rPr>
                <w:sz w:val="20"/>
              </w:rPr>
              <w:t>İnsan</w:t>
            </w:r>
            <w:proofErr w:type="spellEnd"/>
            <w:r w:rsidRPr="00494458">
              <w:rPr>
                <w:sz w:val="20"/>
              </w:rPr>
              <w:t xml:space="preserve"> </w:t>
            </w:r>
            <w:proofErr w:type="spellStart"/>
            <w:r w:rsidRPr="00494458">
              <w:rPr>
                <w:sz w:val="20"/>
              </w:rPr>
              <w:t>Kaynakları</w:t>
            </w:r>
            <w:proofErr w:type="spellEnd"/>
            <w:r w:rsidRPr="00494458">
              <w:rPr>
                <w:sz w:val="20"/>
              </w:rPr>
              <w:t xml:space="preserve"> </w:t>
            </w:r>
            <w:proofErr w:type="spellStart"/>
            <w:r w:rsidRPr="00494458">
              <w:rPr>
                <w:sz w:val="20"/>
              </w:rPr>
              <w:t>Yönetimi</w:t>
            </w:r>
            <w:proofErr w:type="spellEnd"/>
            <w:r w:rsidRPr="00494458">
              <w:rPr>
                <w:sz w:val="20"/>
              </w:rPr>
              <w:t xml:space="preserve"> </w:t>
            </w:r>
            <w:proofErr w:type="spellStart"/>
            <w:r w:rsidRPr="00494458">
              <w:rPr>
                <w:sz w:val="20"/>
              </w:rPr>
              <w:t>Eğitim</w:t>
            </w:r>
            <w:proofErr w:type="spellEnd"/>
            <w:r w:rsidRPr="00494458">
              <w:rPr>
                <w:sz w:val="20"/>
              </w:rPr>
              <w:t xml:space="preserve"> </w:t>
            </w:r>
            <w:proofErr w:type="spellStart"/>
            <w:r w:rsidRPr="00494458">
              <w:rPr>
                <w:sz w:val="20"/>
              </w:rPr>
              <w:t>Programı</w:t>
            </w:r>
            <w:proofErr w:type="spellEnd"/>
            <w:r w:rsidRPr="00494458">
              <w:rPr>
                <w:sz w:val="20"/>
              </w:rPr>
              <w:t xml:space="preserve"> (20 </w:t>
            </w:r>
            <w:proofErr w:type="spellStart"/>
            <w:r w:rsidRPr="00494458">
              <w:rPr>
                <w:sz w:val="20"/>
              </w:rPr>
              <w:t>Ocak</w:t>
            </w:r>
            <w:proofErr w:type="spellEnd"/>
            <w:r w:rsidRPr="00494458">
              <w:rPr>
                <w:sz w:val="20"/>
              </w:rPr>
              <w:t xml:space="preserve">- 28 Nisan 2001) </w:t>
            </w:r>
            <w:proofErr w:type="spellStart"/>
            <w:r w:rsidRPr="00494458">
              <w:rPr>
                <w:sz w:val="20"/>
              </w:rPr>
              <w:t>Ders</w:t>
            </w:r>
            <w:proofErr w:type="spellEnd"/>
            <w:r w:rsidRPr="00494458">
              <w:rPr>
                <w:sz w:val="20"/>
              </w:rPr>
              <w:t xml:space="preserve"> </w:t>
            </w:r>
            <w:proofErr w:type="spellStart"/>
            <w:r w:rsidRPr="00494458">
              <w:rPr>
                <w:sz w:val="20"/>
              </w:rPr>
              <w:t>Notları</w:t>
            </w:r>
            <w:proofErr w:type="spellEnd"/>
            <w:r w:rsidRPr="00494458">
              <w:rPr>
                <w:sz w:val="20"/>
              </w:rPr>
              <w:t xml:space="preserve">. EAUM </w:t>
            </w:r>
            <w:proofErr w:type="spellStart"/>
            <w:r w:rsidRPr="00494458">
              <w:rPr>
                <w:sz w:val="20"/>
              </w:rPr>
              <w:t>Yayınları</w:t>
            </w:r>
            <w:proofErr w:type="spellEnd"/>
            <w:r w:rsidRPr="00494458">
              <w:rPr>
                <w:sz w:val="20"/>
              </w:rPr>
              <w:t xml:space="preserve"> 3, Ankara, ss. 48-54.</w:t>
            </w:r>
          </w:p>
          <w:p w:rsidR="00494458" w:rsidRPr="00494458" w:rsidRDefault="00494458" w:rsidP="006A4F0D">
            <w:pPr>
              <w:pStyle w:val="Kaynakca"/>
              <w:jc w:val="left"/>
              <w:rPr>
                <w:rFonts w:cs="Tahoma"/>
                <w:sz w:val="20"/>
              </w:rPr>
            </w:pPr>
            <w:proofErr w:type="spellStart"/>
            <w:r w:rsidRPr="00494458">
              <w:rPr>
                <w:rFonts w:cs="Tahoma"/>
                <w:sz w:val="20"/>
              </w:rPr>
              <w:t>Aksoy</w:t>
            </w:r>
            <w:proofErr w:type="spellEnd"/>
            <w:r w:rsidRPr="00494458">
              <w:rPr>
                <w:rFonts w:cs="Tahoma"/>
                <w:sz w:val="20"/>
              </w:rPr>
              <w:t xml:space="preserve">, H.H. (1997). “Metal </w:t>
            </w:r>
            <w:proofErr w:type="spellStart"/>
            <w:r w:rsidRPr="00494458">
              <w:rPr>
                <w:rFonts w:cs="Tahoma"/>
                <w:sz w:val="20"/>
              </w:rPr>
              <w:t>Sanayi</w:t>
            </w:r>
            <w:proofErr w:type="spellEnd"/>
            <w:r w:rsidRPr="00494458">
              <w:rPr>
                <w:rFonts w:cs="Tahoma"/>
                <w:sz w:val="20"/>
              </w:rPr>
              <w:t xml:space="preserve"> </w:t>
            </w:r>
            <w:proofErr w:type="spellStart"/>
            <w:r w:rsidRPr="00494458">
              <w:rPr>
                <w:rFonts w:cs="Tahoma"/>
                <w:sz w:val="20"/>
              </w:rPr>
              <w:t>İşyerleri</w:t>
            </w:r>
            <w:proofErr w:type="spellEnd"/>
            <w:r w:rsidRPr="00494458">
              <w:rPr>
                <w:rFonts w:cs="Tahoma"/>
                <w:sz w:val="20"/>
              </w:rPr>
              <w:t xml:space="preserve"> </w:t>
            </w:r>
            <w:proofErr w:type="spellStart"/>
            <w:r w:rsidRPr="00494458">
              <w:rPr>
                <w:rFonts w:cs="Tahoma"/>
                <w:sz w:val="20"/>
              </w:rPr>
              <w:t>Yöneticilerinin</w:t>
            </w:r>
            <w:proofErr w:type="spellEnd"/>
            <w:r w:rsidRPr="00494458">
              <w:rPr>
                <w:rFonts w:cs="Tahoma"/>
                <w:sz w:val="20"/>
              </w:rPr>
              <w:t xml:space="preserve"> </w:t>
            </w:r>
            <w:proofErr w:type="spellStart"/>
            <w:r w:rsidRPr="00494458">
              <w:rPr>
                <w:rFonts w:cs="Tahoma"/>
                <w:sz w:val="20"/>
              </w:rPr>
              <w:t>Endüstriyel</w:t>
            </w:r>
            <w:proofErr w:type="spellEnd"/>
            <w:r w:rsidRPr="00494458">
              <w:rPr>
                <w:rFonts w:cs="Tahoma"/>
                <w:sz w:val="20"/>
              </w:rPr>
              <w:t xml:space="preserve"> </w:t>
            </w:r>
            <w:proofErr w:type="spellStart"/>
            <w:r w:rsidRPr="00494458">
              <w:rPr>
                <w:rFonts w:cs="Tahoma"/>
                <w:sz w:val="20"/>
              </w:rPr>
              <w:t>Teknik</w:t>
            </w:r>
            <w:proofErr w:type="spellEnd"/>
            <w:r w:rsidRPr="00494458">
              <w:rPr>
                <w:rFonts w:cs="Tahoma"/>
                <w:sz w:val="20"/>
              </w:rPr>
              <w:t xml:space="preserve"> </w:t>
            </w:r>
            <w:proofErr w:type="spellStart"/>
            <w:r w:rsidRPr="00494458">
              <w:rPr>
                <w:rFonts w:cs="Tahoma"/>
                <w:sz w:val="20"/>
              </w:rPr>
              <w:t>Ortaöğretim</w:t>
            </w:r>
            <w:proofErr w:type="spellEnd"/>
            <w:r w:rsidRPr="00494458">
              <w:rPr>
                <w:rFonts w:cs="Tahoma"/>
                <w:sz w:val="20"/>
              </w:rPr>
              <w:t xml:space="preserve"> </w:t>
            </w:r>
            <w:proofErr w:type="spellStart"/>
            <w:r w:rsidRPr="00494458">
              <w:rPr>
                <w:rFonts w:cs="Tahoma"/>
                <w:sz w:val="20"/>
              </w:rPr>
              <w:t>Mezunlarına</w:t>
            </w:r>
            <w:proofErr w:type="spellEnd"/>
            <w:r w:rsidRPr="00494458">
              <w:rPr>
                <w:rFonts w:cs="Tahoma"/>
                <w:sz w:val="20"/>
              </w:rPr>
              <w:t xml:space="preserve"> </w:t>
            </w:r>
            <w:proofErr w:type="spellStart"/>
            <w:r w:rsidRPr="00494458">
              <w:rPr>
                <w:rFonts w:cs="Tahoma"/>
                <w:sz w:val="20"/>
              </w:rPr>
              <w:t>İlişkin</w:t>
            </w:r>
            <w:proofErr w:type="spellEnd"/>
            <w:r w:rsidRPr="00494458">
              <w:rPr>
                <w:rFonts w:cs="Tahoma"/>
                <w:sz w:val="20"/>
              </w:rPr>
              <w:t xml:space="preserve"> </w:t>
            </w:r>
            <w:proofErr w:type="spellStart"/>
            <w:r w:rsidRPr="00494458">
              <w:rPr>
                <w:rFonts w:cs="Tahoma"/>
                <w:sz w:val="20"/>
              </w:rPr>
              <w:t>Değerlendirmeleri</w:t>
            </w:r>
            <w:proofErr w:type="spellEnd"/>
            <w:r w:rsidRPr="00494458">
              <w:rPr>
                <w:rFonts w:cs="Tahoma"/>
                <w:sz w:val="20"/>
              </w:rPr>
              <w:t xml:space="preserve">” </w:t>
            </w:r>
            <w:r w:rsidRPr="00494458">
              <w:rPr>
                <w:rFonts w:cs="Tahoma"/>
                <w:b/>
                <w:sz w:val="20"/>
              </w:rPr>
              <w:t xml:space="preserve">EYTEPE </w:t>
            </w:r>
            <w:proofErr w:type="spellStart"/>
            <w:r w:rsidRPr="00494458">
              <w:rPr>
                <w:rFonts w:cs="Tahoma"/>
                <w:b/>
                <w:sz w:val="20"/>
              </w:rPr>
              <w:t>Eğitim</w:t>
            </w:r>
            <w:proofErr w:type="spellEnd"/>
            <w:r w:rsidRPr="00494458">
              <w:rPr>
                <w:rFonts w:cs="Tahoma"/>
                <w:b/>
                <w:sz w:val="20"/>
              </w:rPr>
              <w:t xml:space="preserve"> </w:t>
            </w:r>
            <w:proofErr w:type="spellStart"/>
            <w:r w:rsidRPr="00494458">
              <w:rPr>
                <w:rFonts w:cs="Tahoma"/>
                <w:b/>
                <w:sz w:val="20"/>
              </w:rPr>
              <w:t>Yönetimi</w:t>
            </w:r>
            <w:proofErr w:type="spellEnd"/>
            <w:r w:rsidRPr="00494458">
              <w:rPr>
                <w:rFonts w:cs="Tahoma"/>
                <w:b/>
                <w:sz w:val="20"/>
              </w:rPr>
              <w:t xml:space="preserve">. </w:t>
            </w:r>
            <w:r w:rsidRPr="00494458">
              <w:rPr>
                <w:rFonts w:cs="Tahoma"/>
                <w:sz w:val="20"/>
              </w:rPr>
              <w:t xml:space="preserve">PEGEM. </w:t>
            </w:r>
            <w:proofErr w:type="spellStart"/>
            <w:r w:rsidRPr="00494458">
              <w:rPr>
                <w:rFonts w:cs="Tahoma"/>
                <w:sz w:val="20"/>
              </w:rPr>
              <w:t>Yıl</w:t>
            </w:r>
            <w:proofErr w:type="spellEnd"/>
            <w:r w:rsidRPr="00494458">
              <w:rPr>
                <w:rFonts w:cs="Tahoma"/>
                <w:sz w:val="20"/>
              </w:rPr>
              <w:t xml:space="preserve"> 3, </w:t>
            </w:r>
            <w:proofErr w:type="spellStart"/>
            <w:r w:rsidRPr="00494458">
              <w:rPr>
                <w:rFonts w:cs="Tahoma"/>
                <w:sz w:val="20"/>
              </w:rPr>
              <w:t>Sayı</w:t>
            </w:r>
            <w:proofErr w:type="spellEnd"/>
            <w:r w:rsidRPr="00494458">
              <w:rPr>
                <w:rFonts w:cs="Tahoma"/>
                <w:sz w:val="20"/>
              </w:rPr>
              <w:t xml:space="preserve"> 3, ss.277-288. Ankara.</w:t>
            </w:r>
          </w:p>
          <w:p w:rsidR="00494458" w:rsidRPr="00494458" w:rsidRDefault="00494458" w:rsidP="006A4F0D">
            <w:pPr>
              <w:pStyle w:val="Kaynakca"/>
              <w:jc w:val="left"/>
              <w:rPr>
                <w:rFonts w:cs="Tahoma"/>
                <w:sz w:val="20"/>
              </w:rPr>
            </w:pPr>
            <w:proofErr w:type="spellStart"/>
            <w:r w:rsidRPr="00494458">
              <w:rPr>
                <w:rFonts w:cs="Tahoma"/>
                <w:sz w:val="20"/>
              </w:rPr>
              <w:t>Aksoy</w:t>
            </w:r>
            <w:proofErr w:type="spellEnd"/>
            <w:r w:rsidRPr="00494458">
              <w:rPr>
                <w:rFonts w:cs="Tahoma"/>
                <w:sz w:val="20"/>
              </w:rPr>
              <w:t>, H.H. (</w:t>
            </w:r>
            <w:proofErr w:type="spellStart"/>
            <w:r w:rsidRPr="00494458">
              <w:rPr>
                <w:rFonts w:cs="Tahoma"/>
                <w:sz w:val="20"/>
              </w:rPr>
              <w:t>Eylül</w:t>
            </w:r>
            <w:proofErr w:type="spellEnd"/>
            <w:r w:rsidRPr="00494458">
              <w:rPr>
                <w:rFonts w:cs="Tahoma"/>
                <w:sz w:val="20"/>
              </w:rPr>
              <w:t xml:space="preserve"> 2002). </w:t>
            </w:r>
            <w:proofErr w:type="spellStart"/>
            <w:r w:rsidRPr="00494458">
              <w:rPr>
                <w:rFonts w:cs="Tahoma"/>
                <w:sz w:val="20"/>
              </w:rPr>
              <w:t>Okuldan</w:t>
            </w:r>
            <w:proofErr w:type="spellEnd"/>
            <w:r w:rsidRPr="00494458">
              <w:rPr>
                <w:rFonts w:cs="Tahoma"/>
                <w:sz w:val="20"/>
              </w:rPr>
              <w:t xml:space="preserve"> </w:t>
            </w:r>
            <w:proofErr w:type="spellStart"/>
            <w:r w:rsidRPr="00494458">
              <w:rPr>
                <w:rFonts w:cs="Tahoma"/>
                <w:sz w:val="20"/>
              </w:rPr>
              <w:t>İşe</w:t>
            </w:r>
            <w:proofErr w:type="spellEnd"/>
            <w:r w:rsidRPr="00494458">
              <w:rPr>
                <w:rFonts w:cs="Tahoma"/>
                <w:sz w:val="20"/>
              </w:rPr>
              <w:t xml:space="preserve"> </w:t>
            </w:r>
            <w:proofErr w:type="spellStart"/>
            <w:r w:rsidRPr="00494458">
              <w:rPr>
                <w:rFonts w:cs="Tahoma"/>
                <w:sz w:val="20"/>
              </w:rPr>
              <w:t>Geçiş</w:t>
            </w:r>
            <w:proofErr w:type="spellEnd"/>
            <w:r w:rsidRPr="00494458">
              <w:rPr>
                <w:rFonts w:cs="Tahoma"/>
                <w:sz w:val="20"/>
              </w:rPr>
              <w:t xml:space="preserve"> </w:t>
            </w:r>
            <w:proofErr w:type="spellStart"/>
            <w:r w:rsidRPr="00494458">
              <w:rPr>
                <w:rFonts w:cs="Tahoma"/>
                <w:sz w:val="20"/>
              </w:rPr>
              <w:t>Süreç</w:t>
            </w:r>
            <w:proofErr w:type="spellEnd"/>
            <w:r w:rsidRPr="00494458">
              <w:rPr>
                <w:rFonts w:cs="Tahoma"/>
                <w:sz w:val="20"/>
              </w:rPr>
              <w:t xml:space="preserve"> </w:t>
            </w:r>
            <w:proofErr w:type="spellStart"/>
            <w:r w:rsidRPr="00494458">
              <w:rPr>
                <w:rFonts w:cs="Tahoma"/>
                <w:sz w:val="20"/>
              </w:rPr>
              <w:t>ve</w:t>
            </w:r>
            <w:proofErr w:type="spellEnd"/>
            <w:r w:rsidRPr="00494458">
              <w:rPr>
                <w:rFonts w:cs="Tahoma"/>
                <w:sz w:val="20"/>
              </w:rPr>
              <w:t xml:space="preserve"> </w:t>
            </w:r>
            <w:proofErr w:type="spellStart"/>
            <w:r w:rsidRPr="00494458">
              <w:rPr>
                <w:rFonts w:cs="Tahoma"/>
                <w:sz w:val="20"/>
              </w:rPr>
              <w:t>Teknikleri</w:t>
            </w:r>
            <w:proofErr w:type="spellEnd"/>
            <w:r w:rsidRPr="00494458">
              <w:rPr>
                <w:rFonts w:cs="Tahoma"/>
                <w:sz w:val="20"/>
              </w:rPr>
              <w:t xml:space="preserve"> </w:t>
            </w:r>
            <w:proofErr w:type="spellStart"/>
            <w:r w:rsidRPr="00494458">
              <w:rPr>
                <w:rFonts w:cs="Tahoma"/>
                <w:sz w:val="20"/>
              </w:rPr>
              <w:t>Ders</w:t>
            </w:r>
            <w:proofErr w:type="spellEnd"/>
            <w:r w:rsidRPr="00494458">
              <w:rPr>
                <w:rFonts w:cs="Tahoma"/>
                <w:sz w:val="20"/>
              </w:rPr>
              <w:t xml:space="preserve"> </w:t>
            </w:r>
            <w:proofErr w:type="spellStart"/>
            <w:r w:rsidRPr="00494458">
              <w:rPr>
                <w:rFonts w:cs="Tahoma"/>
                <w:sz w:val="20"/>
              </w:rPr>
              <w:t>Notları</w:t>
            </w:r>
            <w:proofErr w:type="spellEnd"/>
            <w:r w:rsidRPr="00494458">
              <w:rPr>
                <w:rFonts w:cs="Tahoma"/>
                <w:sz w:val="20"/>
              </w:rPr>
              <w:t xml:space="preserve">. </w:t>
            </w:r>
            <w:proofErr w:type="spellStart"/>
            <w:r w:rsidRPr="00494458">
              <w:rPr>
                <w:rFonts w:cs="Tahoma"/>
                <w:sz w:val="20"/>
              </w:rPr>
              <w:t>Yayınlanmamış</w:t>
            </w:r>
            <w:proofErr w:type="spellEnd"/>
            <w:r w:rsidRPr="00494458">
              <w:rPr>
                <w:rFonts w:cs="Tahoma"/>
                <w:sz w:val="20"/>
              </w:rPr>
              <w:t xml:space="preserve"> </w:t>
            </w:r>
            <w:proofErr w:type="spellStart"/>
            <w:r w:rsidRPr="00494458">
              <w:rPr>
                <w:rFonts w:cs="Tahoma"/>
                <w:sz w:val="20"/>
              </w:rPr>
              <w:t>Çalışma-Fotokopi</w:t>
            </w:r>
            <w:proofErr w:type="spellEnd"/>
            <w:r w:rsidRPr="00494458">
              <w:rPr>
                <w:rFonts w:cs="Tahoma"/>
                <w:sz w:val="20"/>
              </w:rPr>
              <w:t xml:space="preserve">. Ankara. </w:t>
            </w:r>
            <w:proofErr w:type="spellStart"/>
            <w:r w:rsidRPr="00494458">
              <w:rPr>
                <w:rFonts w:cs="Tahoma"/>
                <w:sz w:val="20"/>
              </w:rPr>
              <w:t>Eğitim</w:t>
            </w:r>
            <w:proofErr w:type="spellEnd"/>
            <w:r w:rsidRPr="00494458">
              <w:rPr>
                <w:rFonts w:cs="Tahoma"/>
                <w:sz w:val="20"/>
              </w:rPr>
              <w:t xml:space="preserve"> </w:t>
            </w:r>
            <w:proofErr w:type="spellStart"/>
            <w:r w:rsidRPr="00494458">
              <w:rPr>
                <w:rFonts w:cs="Tahoma"/>
                <w:sz w:val="20"/>
              </w:rPr>
              <w:t>Bilimleri</w:t>
            </w:r>
            <w:proofErr w:type="spellEnd"/>
            <w:r w:rsidRPr="00494458">
              <w:rPr>
                <w:rFonts w:cs="Tahoma"/>
                <w:sz w:val="20"/>
              </w:rPr>
              <w:t xml:space="preserve"> </w:t>
            </w:r>
            <w:proofErr w:type="spellStart"/>
            <w:r w:rsidRPr="00494458">
              <w:rPr>
                <w:rFonts w:cs="Tahoma"/>
                <w:sz w:val="20"/>
              </w:rPr>
              <w:t>Fakültesi</w:t>
            </w:r>
            <w:proofErr w:type="spellEnd"/>
            <w:r w:rsidRPr="00494458">
              <w:rPr>
                <w:rFonts w:cs="Tahoma"/>
                <w:sz w:val="20"/>
              </w:rPr>
              <w:t>.</w:t>
            </w:r>
          </w:p>
          <w:p w:rsidR="00494458" w:rsidRPr="00494458" w:rsidRDefault="00494458" w:rsidP="006A4F0D">
            <w:pPr>
              <w:pStyle w:val="Kaynakca"/>
              <w:jc w:val="left"/>
              <w:rPr>
                <w:rFonts w:cs="Tahoma"/>
                <w:sz w:val="20"/>
              </w:rPr>
            </w:pPr>
            <w:proofErr w:type="spellStart"/>
            <w:r w:rsidRPr="00494458">
              <w:rPr>
                <w:rFonts w:cs="Tahoma"/>
                <w:sz w:val="20"/>
              </w:rPr>
              <w:t>Aksoy</w:t>
            </w:r>
            <w:proofErr w:type="spellEnd"/>
            <w:r w:rsidRPr="00494458">
              <w:rPr>
                <w:rFonts w:cs="Tahoma"/>
                <w:sz w:val="20"/>
              </w:rPr>
              <w:t>, H.H. (2007</w:t>
            </w:r>
            <w:proofErr w:type="gramStart"/>
            <w:r w:rsidRPr="00494458">
              <w:rPr>
                <w:rFonts w:cs="Tahoma"/>
                <w:sz w:val="20"/>
              </w:rPr>
              <w:t>)“</w:t>
            </w:r>
            <w:proofErr w:type="spellStart"/>
            <w:proofErr w:type="gramEnd"/>
            <w:r w:rsidRPr="00494458">
              <w:rPr>
                <w:rFonts w:cs="Tahoma"/>
                <w:sz w:val="20"/>
              </w:rPr>
              <w:t>Yeni</w:t>
            </w:r>
            <w:proofErr w:type="spellEnd"/>
            <w:r w:rsidRPr="00494458">
              <w:rPr>
                <w:rFonts w:cs="Tahoma"/>
                <w:sz w:val="20"/>
              </w:rPr>
              <w:t xml:space="preserve"> </w:t>
            </w:r>
            <w:proofErr w:type="spellStart"/>
            <w:r w:rsidRPr="00494458">
              <w:rPr>
                <w:rFonts w:cs="Tahoma"/>
                <w:sz w:val="20"/>
              </w:rPr>
              <w:t>Ekonomi</w:t>
            </w:r>
            <w:proofErr w:type="spellEnd"/>
            <w:r w:rsidRPr="00494458">
              <w:rPr>
                <w:rFonts w:cs="Tahoma"/>
                <w:sz w:val="20"/>
              </w:rPr>
              <w:t xml:space="preserve"> </w:t>
            </w:r>
            <w:proofErr w:type="spellStart"/>
            <w:r w:rsidRPr="00494458">
              <w:rPr>
                <w:rFonts w:cs="Tahoma"/>
                <w:sz w:val="20"/>
              </w:rPr>
              <w:t>Düzeninde</w:t>
            </w:r>
            <w:proofErr w:type="spellEnd"/>
            <w:r w:rsidRPr="00494458">
              <w:rPr>
                <w:rFonts w:cs="Tahoma"/>
                <w:sz w:val="20"/>
              </w:rPr>
              <w:t xml:space="preserve"> </w:t>
            </w:r>
            <w:proofErr w:type="spellStart"/>
            <w:r w:rsidRPr="00494458">
              <w:rPr>
                <w:rFonts w:cs="Tahoma"/>
                <w:sz w:val="20"/>
              </w:rPr>
              <w:t>Kariyer</w:t>
            </w:r>
            <w:proofErr w:type="spellEnd"/>
            <w:r w:rsidRPr="00494458">
              <w:rPr>
                <w:rFonts w:cs="Tahoma"/>
                <w:sz w:val="20"/>
              </w:rPr>
              <w:t xml:space="preserve"> </w:t>
            </w:r>
            <w:proofErr w:type="spellStart"/>
            <w:r w:rsidRPr="00494458">
              <w:rPr>
                <w:rFonts w:cs="Tahoma"/>
                <w:sz w:val="20"/>
              </w:rPr>
              <w:t>ve</w:t>
            </w:r>
            <w:proofErr w:type="spellEnd"/>
            <w:r w:rsidRPr="00494458">
              <w:rPr>
                <w:rFonts w:cs="Tahoma"/>
                <w:sz w:val="20"/>
              </w:rPr>
              <w:t xml:space="preserve"> </w:t>
            </w:r>
            <w:proofErr w:type="spellStart"/>
            <w:r w:rsidRPr="00494458">
              <w:rPr>
                <w:rFonts w:cs="Tahoma"/>
                <w:sz w:val="20"/>
              </w:rPr>
              <w:t>Eğitim</w:t>
            </w:r>
            <w:proofErr w:type="spellEnd"/>
            <w:r w:rsidRPr="00494458">
              <w:rPr>
                <w:rFonts w:cs="Tahoma"/>
                <w:sz w:val="20"/>
              </w:rPr>
              <w:t xml:space="preserve">: Ankara OSTİM Organize </w:t>
            </w:r>
            <w:proofErr w:type="spellStart"/>
            <w:r w:rsidRPr="00494458">
              <w:rPr>
                <w:rFonts w:cs="Tahoma"/>
                <w:sz w:val="20"/>
              </w:rPr>
              <w:t>Sanayi</w:t>
            </w:r>
            <w:proofErr w:type="spellEnd"/>
            <w:r w:rsidRPr="00494458">
              <w:rPr>
                <w:rFonts w:cs="Tahoma"/>
                <w:sz w:val="20"/>
              </w:rPr>
              <w:t xml:space="preserve"> </w:t>
            </w:r>
            <w:proofErr w:type="spellStart"/>
            <w:r w:rsidRPr="00494458">
              <w:rPr>
                <w:rFonts w:cs="Tahoma"/>
                <w:sz w:val="20"/>
              </w:rPr>
              <w:t>İşyerlerinde</w:t>
            </w:r>
            <w:proofErr w:type="spellEnd"/>
            <w:r w:rsidRPr="00494458">
              <w:rPr>
                <w:rFonts w:cs="Tahoma"/>
                <w:sz w:val="20"/>
              </w:rPr>
              <w:t xml:space="preserve"> </w:t>
            </w:r>
            <w:proofErr w:type="spellStart"/>
            <w:r w:rsidRPr="00494458">
              <w:rPr>
                <w:rFonts w:cs="Tahoma"/>
                <w:sz w:val="20"/>
              </w:rPr>
              <w:t>Gerçekleştirilen</w:t>
            </w:r>
            <w:proofErr w:type="spellEnd"/>
            <w:r w:rsidRPr="00494458">
              <w:rPr>
                <w:rFonts w:cs="Tahoma"/>
                <w:sz w:val="20"/>
              </w:rPr>
              <w:t xml:space="preserve"> </w:t>
            </w:r>
            <w:proofErr w:type="spellStart"/>
            <w:r w:rsidRPr="00494458">
              <w:rPr>
                <w:rFonts w:cs="Tahoma"/>
                <w:sz w:val="20"/>
              </w:rPr>
              <w:t>Bir</w:t>
            </w:r>
            <w:proofErr w:type="spellEnd"/>
            <w:r w:rsidRPr="00494458">
              <w:rPr>
                <w:rFonts w:cs="Tahoma"/>
                <w:sz w:val="20"/>
              </w:rPr>
              <w:t xml:space="preserve"> </w:t>
            </w:r>
            <w:proofErr w:type="spellStart"/>
            <w:r w:rsidRPr="00494458">
              <w:rPr>
                <w:rFonts w:cs="Tahoma"/>
                <w:sz w:val="20"/>
              </w:rPr>
              <w:t>Araştırma</w:t>
            </w:r>
            <w:proofErr w:type="spellEnd"/>
            <w:r w:rsidRPr="00494458">
              <w:rPr>
                <w:rFonts w:cs="Tahoma"/>
                <w:sz w:val="20"/>
              </w:rPr>
              <w:t xml:space="preserve">”.  </w:t>
            </w:r>
            <w:proofErr w:type="spellStart"/>
            <w:r w:rsidRPr="00494458">
              <w:rPr>
                <w:rFonts w:cs="Tahoma"/>
                <w:b/>
                <w:sz w:val="20"/>
              </w:rPr>
              <w:t>Kuram</w:t>
            </w:r>
            <w:proofErr w:type="spellEnd"/>
            <w:r w:rsidRPr="00494458">
              <w:rPr>
                <w:rFonts w:cs="Tahoma"/>
                <w:b/>
                <w:sz w:val="20"/>
              </w:rPr>
              <w:t xml:space="preserve"> </w:t>
            </w:r>
            <w:proofErr w:type="spellStart"/>
            <w:r w:rsidRPr="00494458">
              <w:rPr>
                <w:rFonts w:cs="Tahoma"/>
                <w:b/>
                <w:sz w:val="20"/>
              </w:rPr>
              <w:t>ve</w:t>
            </w:r>
            <w:proofErr w:type="spellEnd"/>
            <w:r w:rsidRPr="00494458">
              <w:rPr>
                <w:rFonts w:cs="Tahoma"/>
                <w:b/>
                <w:sz w:val="20"/>
              </w:rPr>
              <w:t xml:space="preserve"> </w:t>
            </w:r>
            <w:proofErr w:type="spellStart"/>
            <w:r w:rsidRPr="00494458">
              <w:rPr>
                <w:rFonts w:cs="Tahoma"/>
                <w:b/>
                <w:sz w:val="20"/>
              </w:rPr>
              <w:t>Uygulamada</w:t>
            </w:r>
            <w:proofErr w:type="spellEnd"/>
            <w:r w:rsidRPr="00494458">
              <w:rPr>
                <w:rFonts w:cs="Tahoma"/>
                <w:b/>
                <w:sz w:val="20"/>
              </w:rPr>
              <w:t xml:space="preserve"> </w:t>
            </w:r>
            <w:proofErr w:type="spellStart"/>
            <w:r w:rsidRPr="00494458">
              <w:rPr>
                <w:rFonts w:cs="Tahoma"/>
                <w:b/>
                <w:sz w:val="20"/>
              </w:rPr>
              <w:t>Eğitim</w:t>
            </w:r>
            <w:proofErr w:type="spellEnd"/>
            <w:r w:rsidRPr="00494458">
              <w:rPr>
                <w:rFonts w:cs="Tahoma"/>
                <w:b/>
                <w:sz w:val="20"/>
              </w:rPr>
              <w:t xml:space="preserve"> </w:t>
            </w:r>
            <w:proofErr w:type="spellStart"/>
            <w:r w:rsidRPr="00494458">
              <w:rPr>
                <w:rFonts w:cs="Tahoma"/>
                <w:b/>
                <w:sz w:val="20"/>
              </w:rPr>
              <w:t>Bilimleri</w:t>
            </w:r>
            <w:proofErr w:type="spellEnd"/>
            <w:r w:rsidRPr="00494458">
              <w:rPr>
                <w:rFonts w:cs="Tahoma"/>
                <w:b/>
                <w:sz w:val="20"/>
              </w:rPr>
              <w:t>.</w:t>
            </w:r>
            <w:r w:rsidRPr="00494458">
              <w:rPr>
                <w:rFonts w:cs="Tahoma"/>
                <w:sz w:val="20"/>
              </w:rPr>
              <w:t xml:space="preserve"> 7 (3).  Ss.1047-1084.</w:t>
            </w:r>
          </w:p>
          <w:p w:rsidR="00494458" w:rsidRPr="00494458" w:rsidRDefault="00494458" w:rsidP="006A4F0D">
            <w:pPr>
              <w:pStyle w:val="Kaynakca"/>
              <w:jc w:val="left"/>
              <w:rPr>
                <w:rFonts w:cs="Tahoma"/>
                <w:sz w:val="20"/>
              </w:rPr>
            </w:pPr>
            <w:proofErr w:type="spellStart"/>
            <w:r w:rsidRPr="00494458">
              <w:rPr>
                <w:rFonts w:cs="Tahoma"/>
                <w:sz w:val="20"/>
              </w:rPr>
              <w:t>Öztürk</w:t>
            </w:r>
            <w:proofErr w:type="spellEnd"/>
            <w:r w:rsidRPr="00494458">
              <w:rPr>
                <w:rFonts w:cs="Tahoma"/>
                <w:sz w:val="20"/>
              </w:rPr>
              <w:t xml:space="preserve">, Z. (1995). </w:t>
            </w:r>
            <w:proofErr w:type="spellStart"/>
            <w:r w:rsidRPr="00494458">
              <w:rPr>
                <w:rFonts w:cs="Tahoma"/>
                <w:sz w:val="20"/>
              </w:rPr>
              <w:t>İşletmelerde</w:t>
            </w:r>
            <w:proofErr w:type="spellEnd"/>
            <w:r w:rsidRPr="00494458">
              <w:rPr>
                <w:rFonts w:cs="Tahoma"/>
                <w:sz w:val="20"/>
              </w:rPr>
              <w:t xml:space="preserve"> </w:t>
            </w:r>
            <w:proofErr w:type="spellStart"/>
            <w:r w:rsidRPr="00494458">
              <w:rPr>
                <w:rFonts w:cs="Tahoma"/>
                <w:sz w:val="20"/>
              </w:rPr>
              <w:t>Personel</w:t>
            </w:r>
            <w:proofErr w:type="spellEnd"/>
            <w:r w:rsidRPr="00494458">
              <w:rPr>
                <w:rFonts w:cs="Tahoma"/>
                <w:sz w:val="20"/>
              </w:rPr>
              <w:t xml:space="preserve"> </w:t>
            </w:r>
            <w:proofErr w:type="spellStart"/>
            <w:r w:rsidRPr="00494458">
              <w:rPr>
                <w:rFonts w:cs="Tahoma"/>
                <w:sz w:val="20"/>
              </w:rPr>
              <w:t>Seçim</w:t>
            </w:r>
            <w:proofErr w:type="spellEnd"/>
            <w:r w:rsidRPr="00494458">
              <w:rPr>
                <w:rFonts w:cs="Tahoma"/>
                <w:sz w:val="20"/>
              </w:rPr>
              <w:t xml:space="preserve"> </w:t>
            </w:r>
            <w:proofErr w:type="spellStart"/>
            <w:r w:rsidRPr="00494458">
              <w:rPr>
                <w:rFonts w:cs="Tahoma"/>
                <w:sz w:val="20"/>
              </w:rPr>
              <w:t>Yöntemleri</w:t>
            </w:r>
            <w:proofErr w:type="spellEnd"/>
            <w:r w:rsidRPr="00494458">
              <w:rPr>
                <w:rFonts w:cs="Tahoma"/>
                <w:sz w:val="20"/>
              </w:rPr>
              <w:t xml:space="preserve"> </w:t>
            </w:r>
            <w:proofErr w:type="spellStart"/>
            <w:r w:rsidRPr="00494458">
              <w:rPr>
                <w:rFonts w:cs="Tahoma"/>
                <w:sz w:val="20"/>
              </w:rPr>
              <w:t>ve</w:t>
            </w:r>
            <w:proofErr w:type="spellEnd"/>
            <w:r w:rsidRPr="00494458">
              <w:rPr>
                <w:rFonts w:cs="Tahoma"/>
                <w:sz w:val="20"/>
              </w:rPr>
              <w:t xml:space="preserve"> </w:t>
            </w:r>
            <w:proofErr w:type="spellStart"/>
            <w:r w:rsidRPr="00494458">
              <w:rPr>
                <w:rFonts w:cs="Tahoma"/>
                <w:sz w:val="20"/>
              </w:rPr>
              <w:t>Psikoteknik</w:t>
            </w:r>
            <w:proofErr w:type="spellEnd"/>
            <w:r w:rsidRPr="00494458">
              <w:rPr>
                <w:rFonts w:cs="Tahoma"/>
                <w:sz w:val="20"/>
              </w:rPr>
              <w:t xml:space="preserve">. Ankara, EPAR </w:t>
            </w:r>
            <w:proofErr w:type="spellStart"/>
            <w:r w:rsidRPr="00494458">
              <w:rPr>
                <w:rFonts w:cs="Tahoma"/>
                <w:sz w:val="20"/>
              </w:rPr>
              <w:t>Yayınları</w:t>
            </w:r>
            <w:proofErr w:type="spellEnd"/>
            <w:r w:rsidRPr="00494458">
              <w:rPr>
                <w:rFonts w:cs="Tahoma"/>
                <w:sz w:val="20"/>
              </w:rPr>
              <w:t>.</w:t>
            </w:r>
          </w:p>
          <w:p w:rsidR="00494458" w:rsidRPr="00557363" w:rsidRDefault="00494458" w:rsidP="006A4F0D">
            <w:pPr>
              <w:pStyle w:val="Kaynakca"/>
              <w:jc w:val="left"/>
              <w:rPr>
                <w:sz w:val="20"/>
                <w:lang w:val="tr-TR"/>
              </w:rPr>
            </w:pPr>
          </w:p>
        </w:tc>
      </w:tr>
      <w:tr w:rsidR="00BC32DD" w:rsidRPr="001A2552" w:rsidTr="00832AEF">
        <w:trPr>
          <w:jc w:val="center"/>
        </w:trPr>
        <w:tc>
          <w:tcPr>
            <w:tcW w:w="2745" w:type="dxa"/>
            <w:vAlign w:val="center"/>
          </w:tcPr>
          <w:p w:rsidR="00BC32DD" w:rsidRPr="001A2552" w:rsidRDefault="00BC32DD" w:rsidP="006A4F0D">
            <w:pPr>
              <w:pStyle w:val="DersBasliklar"/>
              <w:jc w:val="left"/>
              <w:rPr>
                <w:szCs w:val="16"/>
              </w:rPr>
            </w:pPr>
            <w:r>
              <w:rPr>
                <w:szCs w:val="16"/>
              </w:rPr>
              <w:t xml:space="preserve">Dersin </w:t>
            </w:r>
            <w:r w:rsidRPr="001A2552">
              <w:rPr>
                <w:szCs w:val="16"/>
              </w:rPr>
              <w:t>Kredisi</w:t>
            </w:r>
          </w:p>
        </w:tc>
        <w:tc>
          <w:tcPr>
            <w:tcW w:w="6068" w:type="dxa"/>
            <w:vAlign w:val="center"/>
          </w:tcPr>
          <w:p w:rsidR="00BC32DD" w:rsidRPr="00557363" w:rsidRDefault="00557363" w:rsidP="003B37BF">
            <w:pPr>
              <w:pStyle w:val="DersBilgileri"/>
              <w:ind w:left="33"/>
              <w:jc w:val="left"/>
              <w:rPr>
                <w:sz w:val="20"/>
                <w:szCs w:val="20"/>
              </w:rPr>
            </w:pPr>
            <w:r w:rsidRPr="00557363">
              <w:rPr>
                <w:sz w:val="20"/>
                <w:szCs w:val="20"/>
              </w:rPr>
              <w:t>3</w:t>
            </w:r>
          </w:p>
        </w:tc>
      </w:tr>
      <w:tr w:rsidR="00BC32DD" w:rsidRPr="001A2552" w:rsidTr="00832AEF">
        <w:trPr>
          <w:jc w:val="center"/>
        </w:trPr>
        <w:tc>
          <w:tcPr>
            <w:tcW w:w="2745" w:type="dxa"/>
            <w:vAlign w:val="center"/>
          </w:tcPr>
          <w:p w:rsidR="00BC32DD" w:rsidRPr="001A2552" w:rsidRDefault="00BC32DD" w:rsidP="006A4F0D">
            <w:pPr>
              <w:pStyle w:val="DersBasliklar"/>
              <w:jc w:val="left"/>
              <w:rPr>
                <w:szCs w:val="16"/>
              </w:rPr>
            </w:pPr>
            <w:r w:rsidRPr="001A2552">
              <w:rPr>
                <w:szCs w:val="16"/>
              </w:rPr>
              <w:t>Laboratuvar</w:t>
            </w:r>
          </w:p>
        </w:tc>
        <w:tc>
          <w:tcPr>
            <w:tcW w:w="6068" w:type="dxa"/>
            <w:vAlign w:val="center"/>
          </w:tcPr>
          <w:p w:rsidR="00BC32DD" w:rsidRPr="00557363" w:rsidRDefault="00557363" w:rsidP="003B37BF">
            <w:pPr>
              <w:pStyle w:val="DersBilgileri"/>
              <w:ind w:left="33"/>
              <w:jc w:val="left"/>
              <w:rPr>
                <w:sz w:val="20"/>
                <w:szCs w:val="20"/>
              </w:rPr>
            </w:pPr>
            <w:r w:rsidRPr="00557363">
              <w:rPr>
                <w:sz w:val="20"/>
                <w:szCs w:val="20"/>
              </w:rPr>
              <w:t>-</w:t>
            </w:r>
          </w:p>
        </w:tc>
      </w:tr>
      <w:tr w:rsidR="00BC32DD" w:rsidRPr="001A2552" w:rsidTr="00832AEF">
        <w:trPr>
          <w:jc w:val="center"/>
        </w:trPr>
        <w:tc>
          <w:tcPr>
            <w:tcW w:w="2745" w:type="dxa"/>
            <w:vAlign w:val="center"/>
          </w:tcPr>
          <w:p w:rsidR="00BC32DD" w:rsidRPr="001A2552" w:rsidRDefault="00BC32DD" w:rsidP="006A4F0D">
            <w:pPr>
              <w:pStyle w:val="DersBasliklar"/>
              <w:jc w:val="left"/>
              <w:rPr>
                <w:szCs w:val="16"/>
              </w:rPr>
            </w:pPr>
            <w:r w:rsidRPr="001A2552">
              <w:rPr>
                <w:szCs w:val="16"/>
              </w:rPr>
              <w:t>Diğer-1</w:t>
            </w:r>
          </w:p>
        </w:tc>
        <w:tc>
          <w:tcPr>
            <w:tcW w:w="6068" w:type="dxa"/>
            <w:vAlign w:val="center"/>
          </w:tcPr>
          <w:p w:rsidR="00BC32DD" w:rsidRPr="00557363" w:rsidRDefault="00557363" w:rsidP="003B37BF">
            <w:pPr>
              <w:pStyle w:val="DersBilgileri"/>
              <w:ind w:left="33"/>
              <w:jc w:val="left"/>
              <w:rPr>
                <w:sz w:val="20"/>
                <w:szCs w:val="20"/>
              </w:rPr>
            </w:pPr>
            <w:r w:rsidRPr="00557363">
              <w:rPr>
                <w:sz w:val="20"/>
                <w:szCs w:val="20"/>
              </w:rPr>
              <w:t>-</w:t>
            </w:r>
          </w:p>
        </w:tc>
      </w:tr>
    </w:tbl>
    <w:p w:rsidR="00BC32DD" w:rsidRPr="001A2552" w:rsidRDefault="00BC32DD" w:rsidP="006A4F0D">
      <w:pPr>
        <w:jc w:val="left"/>
        <w:rPr>
          <w:sz w:val="16"/>
          <w:szCs w:val="16"/>
        </w:rPr>
      </w:pPr>
    </w:p>
    <w:p w:rsidR="00BC32DD" w:rsidRPr="001A2552" w:rsidRDefault="00BC32DD" w:rsidP="006A4F0D">
      <w:pPr>
        <w:jc w:val="left"/>
        <w:rPr>
          <w:sz w:val="16"/>
          <w:szCs w:val="16"/>
        </w:rPr>
      </w:pPr>
    </w:p>
    <w:p w:rsidR="00BC32DD" w:rsidRPr="001A2552" w:rsidRDefault="00BC32DD" w:rsidP="006A4F0D">
      <w:pPr>
        <w:jc w:val="left"/>
        <w:rPr>
          <w:sz w:val="16"/>
          <w:szCs w:val="16"/>
        </w:rPr>
      </w:pPr>
    </w:p>
    <w:p w:rsidR="00BC32DD" w:rsidRDefault="00BC32DD" w:rsidP="006A4F0D">
      <w:pPr>
        <w:jc w:val="left"/>
      </w:pPr>
    </w:p>
    <w:p w:rsidR="00EB0AE2" w:rsidRDefault="00616176" w:rsidP="006A4F0D">
      <w:pPr>
        <w:jc w:val="left"/>
      </w:pPr>
      <w:bookmarkStart w:id="0" w:name="_GoBack"/>
      <w:bookmarkEnd w:id="0"/>
    </w:p>
    <w:sectPr w:rsidR="00EB0AE2" w:rsidSect="001114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85AEB"/>
    <w:rsid w:val="000A48ED"/>
    <w:rsid w:val="001114A9"/>
    <w:rsid w:val="0011403F"/>
    <w:rsid w:val="002332BB"/>
    <w:rsid w:val="00260AC4"/>
    <w:rsid w:val="00337499"/>
    <w:rsid w:val="003B37BF"/>
    <w:rsid w:val="00494458"/>
    <w:rsid w:val="00522290"/>
    <w:rsid w:val="00557363"/>
    <w:rsid w:val="00616176"/>
    <w:rsid w:val="006426E4"/>
    <w:rsid w:val="006A4F0D"/>
    <w:rsid w:val="007908B2"/>
    <w:rsid w:val="00832BE3"/>
    <w:rsid w:val="00844A98"/>
    <w:rsid w:val="00A375B2"/>
    <w:rsid w:val="00BC2BC0"/>
    <w:rsid w:val="00BC32DD"/>
    <w:rsid w:val="00D31CFF"/>
    <w:rsid w:val="00E31550"/>
    <w:rsid w:val="00F47FC9"/>
    <w:rsid w:val="00F7131B"/>
    <w:rsid w:val="00FA31F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YONSIS07</dc:creator>
  <cp:lastModifiedBy>H_HUSEYIN</cp:lastModifiedBy>
  <cp:revision>3</cp:revision>
  <dcterms:created xsi:type="dcterms:W3CDTF">2018-02-20T16:35:00Z</dcterms:created>
  <dcterms:modified xsi:type="dcterms:W3CDTF">2018-02-20T16:35:00Z</dcterms:modified>
</cp:coreProperties>
</file>