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72" w:type="dxa"/>
          </w:tcPr>
          <w:p w:rsidR="00BC32DD" w:rsidRPr="001A2552" w:rsidRDefault="00864ED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MAT132</w:t>
            </w:r>
            <w:r w:rsidR="00D2352B">
              <w:rPr>
                <w:b/>
                <w:bCs/>
                <w:szCs w:val="16"/>
              </w:rPr>
              <w:t xml:space="preserve"> Matematik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72" w:type="dxa"/>
          </w:tcPr>
          <w:p w:rsidR="00BC32DD" w:rsidRPr="001A2552" w:rsidRDefault="00D971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Mehmet Ünver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72" w:type="dxa"/>
          </w:tcPr>
          <w:p w:rsidR="00BC32DD" w:rsidRPr="00864ED0" w:rsidRDefault="00864ED0" w:rsidP="00864ED0">
            <w:pPr>
              <w:rPr>
                <w:sz w:val="16"/>
                <w:szCs w:val="16"/>
              </w:rPr>
            </w:pPr>
            <w:r w:rsidRPr="00864ED0">
              <w:rPr>
                <w:sz w:val="16"/>
                <w:szCs w:val="16"/>
              </w:rPr>
              <w:t xml:space="preserve">Belirli ve belirsiz integrallerin hesabı. Belirli integrallerin uygulamaları; Alan, hacim, eğri uzunluğu, dönel yüzeylerin alanı. </w:t>
            </w:r>
            <w:r w:rsidRPr="00864ED0">
              <w:rPr>
                <w:sz w:val="16"/>
                <w:szCs w:val="16"/>
              </w:rPr>
              <w:t>Genelleştirilmiş</w:t>
            </w:r>
            <w:bookmarkStart w:id="0" w:name="_GoBack"/>
            <w:bookmarkEnd w:id="0"/>
            <w:r w:rsidRPr="00864ED0">
              <w:rPr>
                <w:sz w:val="16"/>
                <w:szCs w:val="16"/>
              </w:rPr>
              <w:t xml:space="preserve"> integraller. Genelleştirilmiş integraller için yakınsaklık testleri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72" w:type="dxa"/>
          </w:tcPr>
          <w:p w:rsidR="00EF0A62" w:rsidRPr="00EF0A62" w:rsidRDefault="00EF0A62" w:rsidP="00EF0A62">
            <w:pPr>
              <w:rPr>
                <w:sz w:val="16"/>
                <w:szCs w:val="16"/>
              </w:rPr>
            </w:pPr>
            <w:r w:rsidRPr="00864ED0">
              <w:rPr>
                <w:sz w:val="16"/>
                <w:szCs w:val="16"/>
              </w:rPr>
              <w:br/>
            </w:r>
            <w:r w:rsidR="00864ED0" w:rsidRPr="00864ED0">
              <w:rPr>
                <w:sz w:val="16"/>
                <w:szCs w:val="16"/>
              </w:rPr>
              <w:t>Belirli ve belirsiz integral ve bazı uygulamalarının öğretilmesi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72" w:type="dxa"/>
          </w:tcPr>
          <w:p w:rsidR="00BC32DD" w:rsidRPr="001A2552" w:rsidRDefault="00D971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D2352B">
              <w:rPr>
                <w:szCs w:val="16"/>
              </w:rPr>
              <w:t xml:space="preserve"> Saat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7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r w:rsidRPr="00EF0A62">
                    <w:rPr>
                      <w:sz w:val="16"/>
                      <w:szCs w:val="16"/>
                    </w:rPr>
                    <w:t>M. Balcı, Genel Matematik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Kalkülüs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Tüba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Yayınları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Edwards&amp;Penney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Calculus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analytic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geometry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4ED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64ED0"/>
    <w:rsid w:val="00BC32DD"/>
    <w:rsid w:val="00D2352B"/>
    <w:rsid w:val="00D971D0"/>
    <w:rsid w:val="00E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93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olgun_mat</dc:creator>
  <cp:keywords/>
  <dc:description/>
  <cp:lastModifiedBy>Windows Kullanıcısı</cp:lastModifiedBy>
  <cp:revision>2</cp:revision>
  <dcterms:created xsi:type="dcterms:W3CDTF">2018-02-21T09:36:00Z</dcterms:created>
  <dcterms:modified xsi:type="dcterms:W3CDTF">2018-02-21T09:36:00Z</dcterms:modified>
</cp:coreProperties>
</file>