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5D5" w:rsidRPr="005C75D5" w:rsidRDefault="005C75D5" w:rsidP="005C75D5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C75D5">
        <w:rPr>
          <w:rFonts w:ascii="Times New Roman" w:hAnsi="Times New Roman" w:cs="Times New Roman"/>
          <w:b/>
          <w:sz w:val="24"/>
          <w:szCs w:val="24"/>
        </w:rPr>
        <w:t>HAFTA</w:t>
      </w:r>
    </w:p>
    <w:p w:rsidR="005C75D5" w:rsidRDefault="005C75D5" w:rsidP="005C75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FE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7EBE30" wp14:editId="1A531E2B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1095375" cy="1471295"/>
                <wp:effectExtent l="0" t="0" r="28575" b="1460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7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5D5" w:rsidRDefault="005C75D5" w:rsidP="005C75D5">
                            <w:r w:rsidRPr="00883FE5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4936CC6" wp14:editId="46C0BEEC">
                                  <wp:extent cx="933450" cy="1399540"/>
                                  <wp:effectExtent l="0" t="0" r="0" b="0"/>
                                  <wp:docPr id="15" name="Resi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745" cy="1408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EBE3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5.05pt;margin-top:6.95pt;width:86.25pt;height:115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">
                <v:textbox>
                  <w:txbxContent>
                    <w:p w:rsidR="005C75D5" w:rsidRDefault="005C75D5" w:rsidP="005C75D5">
                      <w:r w:rsidRPr="00883FE5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24936CC6" wp14:editId="46C0BEEC">
                            <wp:extent cx="933450" cy="1399540"/>
                            <wp:effectExtent l="0" t="0" r="0" b="0"/>
                            <wp:docPr id="15" name="Resim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745" cy="1408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4F30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2D4F30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NEDİR? DİNLER TARİHİ BİLİMİ</w:t>
      </w:r>
    </w:p>
    <w:p w:rsidR="005C75D5" w:rsidRPr="002D4F30" w:rsidRDefault="005C75D5" w:rsidP="005C75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Çeşitli dil, din ve kültürlerde din</w:t>
      </w:r>
    </w:p>
    <w:p w:rsidR="005C75D5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Türklerde</w:t>
      </w:r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30">
        <w:rPr>
          <w:rFonts w:ascii="Times New Roman" w:hAnsi="Times New Roman" w:cs="Times New Roman"/>
          <w:sz w:val="24"/>
          <w:szCs w:val="24"/>
        </w:rPr>
        <w:t>drm</w:t>
      </w:r>
      <w:proofErr w:type="spellEnd"/>
      <w:r w:rsidRPr="002D4F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F30">
        <w:rPr>
          <w:rFonts w:ascii="Times New Roman" w:hAnsi="Times New Roman" w:cs="Times New Roman"/>
          <w:sz w:val="24"/>
          <w:szCs w:val="24"/>
        </w:rPr>
        <w:t>darm</w:t>
      </w:r>
      <w:proofErr w:type="spellEnd"/>
      <w:r w:rsidRPr="002D4F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F30">
        <w:rPr>
          <w:rFonts w:ascii="Times New Roman" w:hAnsi="Times New Roman" w:cs="Times New Roman"/>
          <w:sz w:val="24"/>
          <w:szCs w:val="24"/>
        </w:rPr>
        <w:t>nom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kelimeleri kullanılmıştır. 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Bunlardan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darm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sözünün Sanskritçeden geçmiş olması muhtemeldir.</w:t>
      </w:r>
    </w:p>
    <w:p w:rsidR="005C75D5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Türklerde </w:t>
      </w:r>
      <w:r w:rsidRPr="006103D7">
        <w:rPr>
          <w:rFonts w:ascii="Times New Roman" w:hAnsi="Times New Roman" w:cs="Times New Roman"/>
          <w:b/>
          <w:sz w:val="24"/>
          <w:szCs w:val="24"/>
        </w:rPr>
        <w:t>“den, din, ten, tin”</w:t>
      </w:r>
      <w:r w:rsidRPr="006103D7">
        <w:rPr>
          <w:rFonts w:ascii="Times New Roman" w:hAnsi="Times New Roman" w:cs="Times New Roman"/>
          <w:sz w:val="24"/>
          <w:szCs w:val="24"/>
        </w:rPr>
        <w:t xml:space="preserve"> kelimeleri de dönemlere göre kullanılıyor. 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ygur Türklerinde din kelimesi</w:t>
      </w:r>
      <w:r w:rsidRPr="006103D7">
        <w:rPr>
          <w:rFonts w:ascii="Times New Roman" w:hAnsi="Times New Roman" w:cs="Times New Roman"/>
          <w:sz w:val="24"/>
          <w:szCs w:val="24"/>
        </w:rPr>
        <w:t xml:space="preserve"> din ve mezhebi anlatmak için kullanılıyor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3D7">
        <w:rPr>
          <w:rFonts w:ascii="Times New Roman" w:hAnsi="Times New Roman" w:cs="Times New Roman"/>
          <w:sz w:val="24"/>
          <w:szCs w:val="24"/>
        </w:rPr>
        <w:t>Denli dens</w:t>
      </w:r>
      <w:r>
        <w:rPr>
          <w:rFonts w:ascii="Times New Roman" w:hAnsi="Times New Roman" w:cs="Times New Roman"/>
          <w:sz w:val="24"/>
          <w:szCs w:val="24"/>
        </w:rPr>
        <w:t>iz ayrımı</w:t>
      </w:r>
      <w:r w:rsidRPr="006103D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Farsçada</w:t>
      </w:r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Avesta’da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103D7">
        <w:rPr>
          <w:rFonts w:ascii="Times New Roman" w:hAnsi="Times New Roman" w:cs="Times New Roman"/>
          <w:b/>
          <w:sz w:val="24"/>
          <w:szCs w:val="24"/>
        </w:rPr>
        <w:t>daena</w:t>
      </w:r>
      <w:proofErr w:type="spellEnd"/>
      <w:r w:rsidRPr="006103D7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yol ve mezhep anlamında.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Hinduizm:</w:t>
      </w:r>
      <w:r w:rsidRPr="006103D7">
        <w:rPr>
          <w:rFonts w:ascii="Times New Roman" w:hAnsi="Times New Roman" w:cs="Times New Roman"/>
          <w:sz w:val="24"/>
          <w:szCs w:val="24"/>
        </w:rPr>
        <w:t xml:space="preserve"> Sanskritçe </w:t>
      </w:r>
      <w:proofErr w:type="spellStart"/>
      <w:r w:rsidRPr="006103D7">
        <w:rPr>
          <w:rFonts w:ascii="Times New Roman" w:hAnsi="Times New Roman" w:cs="Times New Roman"/>
          <w:b/>
          <w:sz w:val="24"/>
          <w:szCs w:val="24"/>
        </w:rPr>
        <w:t>Dharma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103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4F30">
        <w:rPr>
          <w:rFonts w:ascii="Times New Roman" w:hAnsi="Times New Roman" w:cs="Times New Roman"/>
          <w:b/>
          <w:sz w:val="24"/>
          <w:szCs w:val="24"/>
        </w:rPr>
        <w:t>Sanatana</w:t>
      </w:r>
      <w:proofErr w:type="spellEnd"/>
      <w:r w:rsidRPr="002D4F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4F30">
        <w:rPr>
          <w:rFonts w:ascii="Times New Roman" w:hAnsi="Times New Roman" w:cs="Times New Roman"/>
          <w:b/>
          <w:sz w:val="24"/>
          <w:szCs w:val="24"/>
        </w:rPr>
        <w:t>Dharma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6103D7">
        <w:rPr>
          <w:rFonts w:ascii="Times New Roman" w:hAnsi="Times New Roman" w:cs="Times New Roman"/>
          <w:sz w:val="24"/>
          <w:szCs w:val="24"/>
        </w:rPr>
        <w:t>zeli ebedi din anlamında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Budizm:</w:t>
      </w:r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r w:rsidRPr="006103D7">
        <w:rPr>
          <w:rFonts w:ascii="Times New Roman" w:hAnsi="Times New Roman" w:cs="Times New Roman"/>
          <w:b/>
          <w:sz w:val="24"/>
          <w:szCs w:val="24"/>
        </w:rPr>
        <w:t xml:space="preserve">Buda </w:t>
      </w:r>
      <w:proofErr w:type="spellStart"/>
      <w:r w:rsidRPr="006103D7">
        <w:rPr>
          <w:rFonts w:ascii="Times New Roman" w:hAnsi="Times New Roman" w:cs="Times New Roman"/>
          <w:b/>
          <w:sz w:val="24"/>
          <w:szCs w:val="24"/>
        </w:rPr>
        <w:t>Sasana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Buda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tilmizliği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Dhamma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>: doktrin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5D5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Yahudilik:</w:t>
      </w:r>
      <w:r w:rsidRPr="006103D7">
        <w:rPr>
          <w:rFonts w:ascii="Times New Roman" w:hAnsi="Times New Roman" w:cs="Times New Roman"/>
          <w:sz w:val="24"/>
          <w:szCs w:val="24"/>
        </w:rPr>
        <w:t xml:space="preserve"> Yahudilik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ahitleşmeye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seçilmişliğe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dayalı bir din olduğu için bu dinde ibadet ve uygulamalar öne çıkmaktadır. 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din i</w:t>
      </w:r>
      <w:r w:rsidRPr="006103D7">
        <w:rPr>
          <w:rFonts w:ascii="Times New Roman" w:hAnsi="Times New Roman" w:cs="Times New Roman"/>
          <w:sz w:val="24"/>
          <w:szCs w:val="24"/>
        </w:rPr>
        <w:t xml:space="preserve">nanç dini olmaktan ziyade şeriat dinidir. </w:t>
      </w:r>
    </w:p>
    <w:p w:rsidR="005C75D5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Abodath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Elohim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(Tanrı’ya ibadet) ve </w:t>
      </w:r>
      <w:r w:rsidRPr="006103D7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6103D7">
        <w:rPr>
          <w:rFonts w:ascii="Times New Roman" w:hAnsi="Times New Roman" w:cs="Times New Roman"/>
          <w:b/>
          <w:sz w:val="24"/>
          <w:szCs w:val="24"/>
        </w:rPr>
        <w:t>Daat</w:t>
      </w:r>
      <w:proofErr w:type="spellEnd"/>
      <w:r w:rsidRPr="006103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b/>
          <w:sz w:val="24"/>
          <w:szCs w:val="24"/>
        </w:rPr>
        <w:t>Elohim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” (Tanrı bilgisi) 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Hıristiyanlık:</w:t>
      </w:r>
      <w:r w:rsidRPr="006103D7">
        <w:rPr>
          <w:rFonts w:ascii="Times New Roman" w:hAnsi="Times New Roman" w:cs="Times New Roman"/>
          <w:sz w:val="24"/>
          <w:szCs w:val="24"/>
        </w:rPr>
        <w:t xml:space="preserve"> Dini gelenek olarak Yahudiliğe, Felsefi gelenek olarak Yunan’a bağlı olmasına rağmen din kavramı Latincedir. </w:t>
      </w:r>
      <w:proofErr w:type="gramStart"/>
      <w:r w:rsidRPr="006103D7">
        <w:rPr>
          <w:rFonts w:ascii="Times New Roman" w:hAnsi="Times New Roman" w:cs="Times New Roman"/>
          <w:sz w:val="24"/>
          <w:szCs w:val="24"/>
        </w:rPr>
        <w:t>Uluhiyete</w:t>
      </w:r>
      <w:proofErr w:type="gramEnd"/>
      <w:r w:rsidRPr="006103D7">
        <w:rPr>
          <w:rFonts w:ascii="Times New Roman" w:hAnsi="Times New Roman" w:cs="Times New Roman"/>
          <w:sz w:val="24"/>
          <w:szCs w:val="24"/>
        </w:rPr>
        <w:t xml:space="preserve"> olan vazifeyi ifade eden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</w:t>
      </w:r>
      <w:r w:rsidRPr="006103D7">
        <w:rPr>
          <w:rFonts w:ascii="Times New Roman" w:hAnsi="Times New Roman" w:cs="Times New Roman"/>
          <w:b/>
          <w:sz w:val="24"/>
          <w:szCs w:val="24"/>
        </w:rPr>
        <w:t>legere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” veya tanrı ile aradaki bağı ifade eden </w:t>
      </w:r>
      <w:r w:rsidRPr="006103D7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6103D7">
        <w:rPr>
          <w:rFonts w:ascii="Times New Roman" w:hAnsi="Times New Roman" w:cs="Times New Roman"/>
          <w:b/>
          <w:sz w:val="24"/>
          <w:szCs w:val="24"/>
        </w:rPr>
        <w:t>religare</w:t>
      </w:r>
      <w:proofErr w:type="spellEnd"/>
      <w:r w:rsidRPr="006103D7">
        <w:rPr>
          <w:rFonts w:ascii="Times New Roman" w:hAnsi="Times New Roman" w:cs="Times New Roman"/>
          <w:b/>
          <w:sz w:val="24"/>
          <w:szCs w:val="24"/>
        </w:rPr>
        <w:t>”</w:t>
      </w:r>
      <w:r w:rsidRPr="006103D7">
        <w:rPr>
          <w:rFonts w:ascii="Times New Roman" w:hAnsi="Times New Roman" w:cs="Times New Roman"/>
          <w:sz w:val="24"/>
          <w:szCs w:val="24"/>
        </w:rPr>
        <w:t xml:space="preserve"> den geldiği düşünülen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kavramıyla ifade edilmektedir. 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Arapçada:</w:t>
      </w:r>
      <w:r w:rsidRPr="006103D7">
        <w:rPr>
          <w:rFonts w:ascii="Times New Roman" w:hAnsi="Times New Roman" w:cs="Times New Roman"/>
          <w:sz w:val="24"/>
          <w:szCs w:val="24"/>
        </w:rPr>
        <w:t xml:space="preserve"> Arap dilinde kullanılan din sözünün kökeni hakkında öz Arapça olduğu, Orta İran kaynaklı olduğu veya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Arami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>-İbrani bir kökeni bulunduğu şeklinde rivayetler bulunmaktadır.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Arapça </w:t>
      </w:r>
      <w:r w:rsidRPr="006103D7">
        <w:rPr>
          <w:rFonts w:ascii="Times New Roman" w:hAnsi="Times New Roman" w:cs="Times New Roman"/>
          <w:b/>
          <w:sz w:val="24"/>
          <w:szCs w:val="24"/>
        </w:rPr>
        <w:t>“dane-</w:t>
      </w:r>
      <w:proofErr w:type="spellStart"/>
      <w:r w:rsidRPr="006103D7">
        <w:rPr>
          <w:rFonts w:ascii="Times New Roman" w:hAnsi="Times New Roman" w:cs="Times New Roman"/>
          <w:b/>
          <w:sz w:val="24"/>
          <w:szCs w:val="24"/>
        </w:rPr>
        <w:t>yedinu</w:t>
      </w:r>
      <w:proofErr w:type="spellEnd"/>
      <w:r w:rsidRPr="006103D7">
        <w:rPr>
          <w:rFonts w:ascii="Times New Roman" w:hAnsi="Times New Roman" w:cs="Times New Roman"/>
          <w:b/>
          <w:sz w:val="24"/>
          <w:szCs w:val="24"/>
        </w:rPr>
        <w:t>-dinen-</w:t>
      </w:r>
      <w:proofErr w:type="spellStart"/>
      <w:r w:rsidRPr="006103D7">
        <w:rPr>
          <w:rFonts w:ascii="Times New Roman" w:hAnsi="Times New Roman" w:cs="Times New Roman"/>
          <w:b/>
          <w:sz w:val="24"/>
          <w:szCs w:val="24"/>
        </w:rPr>
        <w:t>diyaneten</w:t>
      </w:r>
      <w:proofErr w:type="spellEnd"/>
      <w:r w:rsidRPr="006103D7">
        <w:rPr>
          <w:rFonts w:ascii="Times New Roman" w:hAnsi="Times New Roman" w:cs="Times New Roman"/>
          <w:b/>
          <w:sz w:val="24"/>
          <w:szCs w:val="24"/>
        </w:rPr>
        <w:t>”</w:t>
      </w:r>
      <w:r w:rsidRPr="006103D7">
        <w:rPr>
          <w:rFonts w:ascii="Times New Roman" w:hAnsi="Times New Roman" w:cs="Times New Roman"/>
          <w:sz w:val="24"/>
          <w:szCs w:val="24"/>
        </w:rPr>
        <w:t xml:space="preserve"> şeklinde çekimi olan bu kelimenin çoğulu “</w:t>
      </w:r>
      <w:proofErr w:type="spellStart"/>
      <w:r w:rsidRPr="006103D7">
        <w:rPr>
          <w:rFonts w:ascii="Times New Roman" w:hAnsi="Times New Roman" w:cs="Times New Roman"/>
          <w:b/>
          <w:sz w:val="24"/>
          <w:szCs w:val="24"/>
        </w:rPr>
        <w:t>edyan”</w:t>
      </w:r>
      <w:r w:rsidRPr="006103D7">
        <w:rPr>
          <w:rFonts w:ascii="Times New Roman" w:hAnsi="Times New Roman" w:cs="Times New Roman"/>
          <w:sz w:val="24"/>
          <w:szCs w:val="24"/>
        </w:rPr>
        <w:t>dır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>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Din kelimesi; adet, hesap, teslimiyet, ibadet, üstün gelme, yol, kanun, millet, mezhep anlamlarına da gelmektedir.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103D7">
        <w:rPr>
          <w:rFonts w:ascii="Times New Roman" w:hAnsi="Times New Roman" w:cs="Times New Roman"/>
          <w:b/>
          <w:sz w:val="24"/>
          <w:szCs w:val="24"/>
        </w:rPr>
        <w:t>eyn</w:t>
      </w:r>
      <w:proofErr w:type="spellEnd"/>
      <w:r w:rsidRPr="006103D7">
        <w:rPr>
          <w:rFonts w:ascii="Times New Roman" w:hAnsi="Times New Roman" w:cs="Times New Roman"/>
          <w:b/>
          <w:sz w:val="24"/>
          <w:szCs w:val="24"/>
        </w:rPr>
        <w:t>”</w:t>
      </w:r>
      <w:r w:rsidRPr="006103D7">
        <w:rPr>
          <w:rFonts w:ascii="Times New Roman" w:hAnsi="Times New Roman" w:cs="Times New Roman"/>
          <w:sz w:val="24"/>
          <w:szCs w:val="24"/>
        </w:rPr>
        <w:t xml:space="preserve"> (borçlanma) sözü de aynı kökten gelmektedir. 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lastRenderedPageBreak/>
        <w:t>Kur’an’da Din:</w:t>
      </w:r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dinillah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(Nur, 2).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Allah’ın indindeki din Al-i İmran, 19.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Genel olarak din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Kafirun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suresi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5D5" w:rsidRPr="0082128A" w:rsidRDefault="005C75D5" w:rsidP="005C75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Kavram Olarak Din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Din (iman) görülebilen bir nesne değildir. </w:t>
      </w:r>
      <w:r w:rsidRPr="006103D7">
        <w:rPr>
          <w:rFonts w:ascii="Times New Roman" w:hAnsi="Times New Roman" w:cs="Times New Roman"/>
          <w:b/>
          <w:sz w:val="24"/>
          <w:szCs w:val="24"/>
        </w:rPr>
        <w:t>Ayin, tören, ibadet,</w:t>
      </w:r>
      <w:r w:rsidRPr="006103D7">
        <w:rPr>
          <w:rFonts w:ascii="Times New Roman" w:hAnsi="Times New Roman" w:cs="Times New Roman"/>
          <w:sz w:val="24"/>
          <w:szCs w:val="24"/>
        </w:rPr>
        <w:t xml:space="preserve"> mabet ile </w:t>
      </w:r>
      <w:r w:rsidRPr="006103D7">
        <w:rPr>
          <w:rFonts w:ascii="Times New Roman" w:hAnsi="Times New Roman" w:cs="Times New Roman"/>
          <w:b/>
          <w:sz w:val="24"/>
          <w:szCs w:val="24"/>
        </w:rPr>
        <w:t xml:space="preserve">tezahür </w:t>
      </w:r>
      <w:r w:rsidRPr="006103D7">
        <w:rPr>
          <w:rFonts w:ascii="Times New Roman" w:hAnsi="Times New Roman" w:cs="Times New Roman"/>
          <w:sz w:val="24"/>
          <w:szCs w:val="24"/>
        </w:rPr>
        <w:t>eder.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İnsan dini bir varlıktır (</w:t>
      </w:r>
      <w:r w:rsidRPr="006103D7">
        <w:rPr>
          <w:rFonts w:ascii="Times New Roman" w:hAnsi="Times New Roman" w:cs="Times New Roman"/>
          <w:b/>
          <w:sz w:val="24"/>
          <w:szCs w:val="24"/>
        </w:rPr>
        <w:t xml:space="preserve">homo </w:t>
      </w:r>
      <w:proofErr w:type="spellStart"/>
      <w:r w:rsidRPr="006103D7">
        <w:rPr>
          <w:rFonts w:ascii="Times New Roman" w:hAnsi="Times New Roman" w:cs="Times New Roman"/>
          <w:b/>
          <w:sz w:val="24"/>
          <w:szCs w:val="24"/>
        </w:rPr>
        <w:t>religi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6103D7">
        <w:rPr>
          <w:rFonts w:ascii="Times New Roman" w:hAnsi="Times New Roman" w:cs="Times New Roman"/>
          <w:b/>
          <w:sz w:val="24"/>
          <w:szCs w:val="24"/>
        </w:rPr>
        <w:t>us</w:t>
      </w:r>
      <w:proofErr w:type="spellEnd"/>
      <w:r w:rsidRPr="006103D7">
        <w:rPr>
          <w:rFonts w:ascii="Times New Roman" w:hAnsi="Times New Roman" w:cs="Times New Roman"/>
          <w:b/>
          <w:sz w:val="24"/>
          <w:szCs w:val="24"/>
        </w:rPr>
        <w:t>)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İnsan dünyaya kendi </w:t>
      </w:r>
      <w:proofErr w:type="gramStart"/>
      <w:r w:rsidRPr="006103D7">
        <w:rPr>
          <w:rFonts w:ascii="Times New Roman" w:hAnsi="Times New Roman" w:cs="Times New Roman"/>
          <w:sz w:val="24"/>
          <w:szCs w:val="24"/>
        </w:rPr>
        <w:t>inisiyatifinin</w:t>
      </w:r>
      <w:proofErr w:type="gramEnd"/>
      <w:r w:rsidRPr="006103D7">
        <w:rPr>
          <w:rFonts w:ascii="Times New Roman" w:hAnsi="Times New Roman" w:cs="Times New Roman"/>
          <w:sz w:val="24"/>
          <w:szCs w:val="24"/>
        </w:rPr>
        <w:t xml:space="preserve"> dışında geliyor.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6103D7">
        <w:rPr>
          <w:rFonts w:ascii="Times New Roman" w:hAnsi="Times New Roman" w:cs="Times New Roman"/>
          <w:b/>
          <w:sz w:val="24"/>
          <w:szCs w:val="24"/>
        </w:rPr>
        <w:t>asarrufu yok.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Ona kim olduğu </w:t>
      </w:r>
      <w:r w:rsidRPr="006103D7">
        <w:rPr>
          <w:rFonts w:ascii="Times New Roman" w:hAnsi="Times New Roman" w:cs="Times New Roman"/>
          <w:b/>
          <w:sz w:val="24"/>
          <w:szCs w:val="24"/>
        </w:rPr>
        <w:t>öğretiliyor</w:t>
      </w:r>
      <w:r>
        <w:rPr>
          <w:rFonts w:ascii="Times New Roman" w:hAnsi="Times New Roman" w:cs="Times New Roman"/>
          <w:sz w:val="24"/>
          <w:szCs w:val="24"/>
        </w:rPr>
        <w:t xml:space="preserve"> ayrıca aklı var,</w:t>
      </w:r>
      <w:r w:rsidRPr="006103D7">
        <w:rPr>
          <w:rFonts w:ascii="Times New Roman" w:hAnsi="Times New Roman" w:cs="Times New Roman"/>
          <w:sz w:val="24"/>
          <w:szCs w:val="24"/>
        </w:rPr>
        <w:t xml:space="preserve"> merak duyuyor.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nsanda; i</w:t>
      </w:r>
      <w:r w:rsidRPr="006103D7">
        <w:rPr>
          <w:rFonts w:ascii="Times New Roman" w:hAnsi="Times New Roman" w:cs="Times New Roman"/>
          <w:sz w:val="24"/>
          <w:szCs w:val="24"/>
        </w:rPr>
        <w:t xml:space="preserve">stek, arzu </w:t>
      </w:r>
      <w:r w:rsidRPr="006103D7">
        <w:rPr>
          <w:rFonts w:ascii="Times New Roman" w:hAnsi="Times New Roman" w:cs="Times New Roman"/>
          <w:b/>
          <w:sz w:val="24"/>
          <w:szCs w:val="24"/>
        </w:rPr>
        <w:t>sınırsız</w:t>
      </w:r>
      <w:r w:rsidRPr="006103D7">
        <w:rPr>
          <w:rFonts w:ascii="Times New Roman" w:hAnsi="Times New Roman" w:cs="Times New Roman"/>
          <w:sz w:val="24"/>
          <w:szCs w:val="24"/>
        </w:rPr>
        <w:t xml:space="preserve">, hayat kısa, güç </w:t>
      </w:r>
      <w:r w:rsidRPr="006103D7">
        <w:rPr>
          <w:rFonts w:ascii="Times New Roman" w:hAnsi="Times New Roman" w:cs="Times New Roman"/>
          <w:b/>
          <w:sz w:val="24"/>
          <w:szCs w:val="24"/>
        </w:rPr>
        <w:t>sınırlıdır.</w:t>
      </w:r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 xml:space="preserve">Korku </w:t>
      </w:r>
      <w:r w:rsidRPr="006103D7">
        <w:rPr>
          <w:rFonts w:ascii="Times New Roman" w:hAnsi="Times New Roman" w:cs="Times New Roman"/>
          <w:sz w:val="24"/>
          <w:szCs w:val="24"/>
        </w:rPr>
        <w:t xml:space="preserve">var endişe var. Sağlık kaybedilebilir, yakınları ölebilir. </w:t>
      </w:r>
      <w:r w:rsidRPr="006103D7">
        <w:rPr>
          <w:rFonts w:ascii="Times New Roman" w:hAnsi="Times New Roman" w:cs="Times New Roman"/>
          <w:b/>
          <w:sz w:val="24"/>
          <w:szCs w:val="24"/>
        </w:rPr>
        <w:t>Sığınma</w:t>
      </w:r>
      <w:r w:rsidRPr="006103D7">
        <w:rPr>
          <w:rFonts w:ascii="Times New Roman" w:hAnsi="Times New Roman" w:cs="Times New Roman"/>
          <w:sz w:val="24"/>
          <w:szCs w:val="24"/>
        </w:rPr>
        <w:t xml:space="preserve"> ihtiyacı var.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İnsanın </w:t>
      </w:r>
      <w:r w:rsidRPr="006103D7">
        <w:rPr>
          <w:rFonts w:ascii="Times New Roman" w:hAnsi="Times New Roman" w:cs="Times New Roman"/>
          <w:b/>
          <w:sz w:val="24"/>
          <w:szCs w:val="24"/>
        </w:rPr>
        <w:t xml:space="preserve">vicdanı </w:t>
      </w:r>
      <w:r w:rsidRPr="006103D7">
        <w:rPr>
          <w:rFonts w:ascii="Times New Roman" w:hAnsi="Times New Roman" w:cs="Times New Roman"/>
          <w:sz w:val="24"/>
          <w:szCs w:val="24"/>
        </w:rPr>
        <w:t xml:space="preserve">var. Doğduğunda </w:t>
      </w:r>
      <w:r w:rsidRPr="006103D7">
        <w:rPr>
          <w:rFonts w:ascii="Times New Roman" w:hAnsi="Times New Roman" w:cs="Times New Roman"/>
          <w:b/>
          <w:sz w:val="24"/>
          <w:szCs w:val="24"/>
        </w:rPr>
        <w:t>aciz,</w:t>
      </w:r>
      <w:r w:rsidRPr="006103D7">
        <w:rPr>
          <w:rFonts w:ascii="Times New Roman" w:hAnsi="Times New Roman" w:cs="Times New Roman"/>
          <w:sz w:val="24"/>
          <w:szCs w:val="24"/>
        </w:rPr>
        <w:t xml:space="preserve"> sonra Firavunlaşabiliyor.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Evrende </w:t>
      </w:r>
      <w:r w:rsidRPr="006103D7">
        <w:rPr>
          <w:rFonts w:ascii="Times New Roman" w:hAnsi="Times New Roman" w:cs="Times New Roman"/>
          <w:b/>
          <w:sz w:val="24"/>
          <w:szCs w:val="24"/>
        </w:rPr>
        <w:t>Külli</w:t>
      </w:r>
      <w:r w:rsidRPr="006103D7">
        <w:rPr>
          <w:rFonts w:ascii="Times New Roman" w:hAnsi="Times New Roman" w:cs="Times New Roman"/>
          <w:sz w:val="24"/>
          <w:szCs w:val="24"/>
        </w:rPr>
        <w:t xml:space="preserve"> bir irade ve düzen var. </w:t>
      </w:r>
      <w:r w:rsidRPr="006103D7">
        <w:rPr>
          <w:rFonts w:ascii="Times New Roman" w:hAnsi="Times New Roman" w:cs="Times New Roman"/>
          <w:b/>
          <w:sz w:val="24"/>
          <w:szCs w:val="24"/>
        </w:rPr>
        <w:t>Hayret</w:t>
      </w:r>
      <w:r>
        <w:rPr>
          <w:rFonts w:ascii="Times New Roman" w:hAnsi="Times New Roman" w:cs="Times New Roman"/>
          <w:sz w:val="24"/>
          <w:szCs w:val="24"/>
        </w:rPr>
        <w:t xml:space="preserve"> ve merak uyandırıyor</w:t>
      </w:r>
      <w:r w:rsidRPr="006103D7">
        <w:rPr>
          <w:rFonts w:ascii="Times New Roman" w:hAnsi="Times New Roman" w:cs="Times New Roman"/>
          <w:sz w:val="24"/>
          <w:szCs w:val="24"/>
        </w:rPr>
        <w:t>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Hayatını anl</w:t>
      </w:r>
      <w:r>
        <w:rPr>
          <w:rFonts w:ascii="Times New Roman" w:hAnsi="Times New Roman" w:cs="Times New Roman"/>
          <w:sz w:val="24"/>
          <w:szCs w:val="24"/>
        </w:rPr>
        <w:t>amlandırmak için sorular</w:t>
      </w:r>
      <w:r w:rsidRPr="006103D7">
        <w:rPr>
          <w:rFonts w:ascii="Times New Roman" w:hAnsi="Times New Roman" w:cs="Times New Roman"/>
          <w:sz w:val="24"/>
          <w:szCs w:val="24"/>
        </w:rPr>
        <w:t>: Dünyaya niçin geldim? Ölümden sonra ne olacak?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Başını ve sonunu bilmediği hayatın ne anlamı var?  </w:t>
      </w:r>
      <w:r w:rsidRPr="006103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103D7">
        <w:rPr>
          <w:rFonts w:ascii="Times New Roman" w:hAnsi="Times New Roman" w:cs="Times New Roman"/>
          <w:b/>
          <w:sz w:val="24"/>
          <w:szCs w:val="24"/>
        </w:rPr>
        <w:t>?....</w:t>
      </w:r>
      <w:proofErr w:type="gramEnd"/>
      <w:r w:rsidRPr="006103D7">
        <w:rPr>
          <w:rFonts w:ascii="Times New Roman" w:hAnsi="Times New Roman" w:cs="Times New Roman"/>
          <w:b/>
          <w:sz w:val="24"/>
          <w:szCs w:val="24"/>
        </w:rPr>
        <w:t>_______________.......?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Uygun</w:t>
      </w:r>
      <w:r w:rsidRPr="006103D7">
        <w:rPr>
          <w:rFonts w:ascii="Times New Roman" w:hAnsi="Times New Roman" w:cs="Times New Roman"/>
          <w:sz w:val="24"/>
          <w:szCs w:val="24"/>
        </w:rPr>
        <w:t xml:space="preserve"> cevabı kim verecek?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Bilim cevap veremiyor. </w:t>
      </w:r>
      <w:r w:rsidRPr="006103D7">
        <w:rPr>
          <w:rFonts w:ascii="Times New Roman" w:hAnsi="Times New Roman" w:cs="Times New Roman"/>
          <w:b/>
          <w:sz w:val="24"/>
          <w:szCs w:val="24"/>
        </w:rPr>
        <w:t>Tesadüfen dünyaya gelme ve ölüm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103D7">
        <w:rPr>
          <w:rFonts w:ascii="Times New Roman" w:hAnsi="Times New Roman" w:cs="Times New Roman"/>
          <w:b/>
          <w:sz w:val="24"/>
          <w:szCs w:val="24"/>
        </w:rPr>
        <w:t xml:space="preserve"> çürüme, yokluk.</w:t>
      </w:r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Felsefe varlık üzerine düşünüyor ancak farklı düşüncelerle insanı asıl sorusundan uzaklaştırabiliyor. </w:t>
      </w:r>
      <w:r w:rsidRPr="006103D7">
        <w:rPr>
          <w:rFonts w:ascii="Times New Roman" w:hAnsi="Times New Roman" w:cs="Times New Roman"/>
          <w:b/>
          <w:sz w:val="24"/>
          <w:szCs w:val="24"/>
        </w:rPr>
        <w:t>Temel soru</w:t>
      </w:r>
      <w:r w:rsidRPr="006103D7">
        <w:rPr>
          <w:rFonts w:ascii="Times New Roman" w:hAnsi="Times New Roman" w:cs="Times New Roman"/>
          <w:sz w:val="24"/>
          <w:szCs w:val="24"/>
        </w:rPr>
        <w:t xml:space="preserve"> hakkında net bir cevap yok. 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Arkeoloji, etnoloji tarih öncesiyle ilgili bilgi yeterli değil.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Mezar taşları, mağara resimler insanın temel konuları: </w:t>
      </w:r>
      <w:r w:rsidRPr="006103D7">
        <w:rPr>
          <w:rFonts w:ascii="Times New Roman" w:hAnsi="Times New Roman" w:cs="Times New Roman"/>
          <w:b/>
          <w:sz w:val="24"/>
          <w:szCs w:val="24"/>
        </w:rPr>
        <w:t>yiyecek, üreme, korunma, ölüm, din.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İnsan yok olmak istemiyor:</w:t>
      </w:r>
      <w:r w:rsidRPr="006103D7">
        <w:rPr>
          <w:rFonts w:ascii="Times New Roman" w:hAnsi="Times New Roman" w:cs="Times New Roman"/>
          <w:b/>
          <w:sz w:val="24"/>
          <w:szCs w:val="24"/>
        </w:rPr>
        <w:t xml:space="preserve"> Ölümsüzlük</w:t>
      </w:r>
      <w:r w:rsidRPr="006103D7">
        <w:rPr>
          <w:rFonts w:ascii="Times New Roman" w:hAnsi="Times New Roman" w:cs="Times New Roman"/>
          <w:sz w:val="24"/>
          <w:szCs w:val="24"/>
        </w:rPr>
        <w:t xml:space="preserve"> duygusu.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İnsan ne arıyor</w:t>
      </w:r>
      <w:r w:rsidRPr="006103D7">
        <w:rPr>
          <w:rFonts w:ascii="Times New Roman" w:hAnsi="Times New Roman" w:cs="Times New Roman"/>
          <w:sz w:val="24"/>
          <w:szCs w:val="24"/>
        </w:rPr>
        <w:t>? Zenginlik mi, haz mı, mutluluk mu?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Ölümden sonrasıyla ilgili net bilgiyi din veriyor.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lastRenderedPageBreak/>
        <w:t>İnsan, dünyevi içgüdülerinin üzerine çıkarak varlık problemini din sayesinde çözüyor, külli düzen içinde kendine göre anlamlı bir alan buluyor.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5D5" w:rsidRPr="0082128A" w:rsidRDefault="005C75D5" w:rsidP="005C75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Dinin Tanımı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Din olgusu karmaşık bir yapıya sahiptir. 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İnsan sübjektif duygu ve düşünceye sahiptir.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Farklı tanımlar var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Psikolojik açıdan</w:t>
      </w:r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Rudolf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Otto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: </w:t>
      </w:r>
      <w:r w:rsidRPr="006103D7">
        <w:rPr>
          <w:rFonts w:ascii="Times New Roman" w:hAnsi="Times New Roman" w:cs="Times New Roman"/>
          <w:b/>
          <w:sz w:val="24"/>
          <w:szCs w:val="24"/>
        </w:rPr>
        <w:t>“ Din kutsalın tecrübesidir”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Sosyolojik açıdan “E.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Durkheim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r w:rsidRPr="006103D7">
        <w:rPr>
          <w:rFonts w:ascii="Times New Roman" w:hAnsi="Times New Roman" w:cs="Times New Roman"/>
          <w:b/>
          <w:sz w:val="24"/>
          <w:szCs w:val="24"/>
        </w:rPr>
        <w:t>“Din, bir cemaatin meydana gelmesini sağlayan ayin ve inançlar sistemidir.”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430A">
        <w:rPr>
          <w:rFonts w:ascii="Times New Roman" w:hAnsi="Times New Roman" w:cs="Times New Roman"/>
          <w:sz w:val="24"/>
          <w:szCs w:val="24"/>
        </w:rPr>
        <w:t>Tylor</w:t>
      </w:r>
      <w:proofErr w:type="spellEnd"/>
      <w:r w:rsidRPr="006103D7">
        <w:rPr>
          <w:rFonts w:ascii="Times New Roman" w:hAnsi="Times New Roman" w:cs="Times New Roman"/>
          <w:b/>
          <w:sz w:val="24"/>
          <w:szCs w:val="24"/>
        </w:rPr>
        <w:t xml:space="preserve"> “Din, ruhi varlıklara inançtır.”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İslam bilginleri: </w:t>
      </w:r>
      <w:r w:rsidRPr="006103D7">
        <w:rPr>
          <w:rFonts w:ascii="Times New Roman" w:hAnsi="Times New Roman" w:cs="Times New Roman"/>
          <w:b/>
          <w:sz w:val="24"/>
          <w:szCs w:val="24"/>
        </w:rPr>
        <w:t>“Din, akıl sahibi insanları, kendi irade ve arzularıyla bizzat onlar için hayırlı olan şeylere sevk eden ilahi bir kanundur.”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5D5" w:rsidRPr="00F40528" w:rsidRDefault="005C75D5" w:rsidP="005C75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Dinin Ögeleri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Her dine göre din, kendisidir. Ancak Dinler Tarihi ve Din Sosyolojisi açısından din sayılan oluşumların asgari özellikleri vardır. Bunlar:</w:t>
      </w:r>
    </w:p>
    <w:p w:rsidR="005C75D5" w:rsidRPr="006103D7" w:rsidRDefault="005C75D5" w:rsidP="005C75D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Manevi varlıklar (melek, cin, şeytan, insanüstü varlıklar.)</w:t>
      </w:r>
    </w:p>
    <w:p w:rsidR="005C75D5" w:rsidRPr="006103D7" w:rsidRDefault="005C75D5" w:rsidP="005C75D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İnanç ilkeleri. (Sistematik olarak).</w:t>
      </w:r>
    </w:p>
    <w:p w:rsidR="005C75D5" w:rsidRPr="006103D7" w:rsidRDefault="005C75D5" w:rsidP="005C75D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İbadet ve uygulamalar.</w:t>
      </w:r>
    </w:p>
    <w:p w:rsidR="005C75D5" w:rsidRPr="006103D7" w:rsidRDefault="005C75D5" w:rsidP="005C75D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Ahlak ilkeleri.</w:t>
      </w:r>
    </w:p>
    <w:p w:rsidR="005C75D5" w:rsidRPr="006103D7" w:rsidRDefault="005C75D5" w:rsidP="005C75D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Kutsal Metinler (ilahi bir varlıktan gelen)</w:t>
      </w:r>
    </w:p>
    <w:p w:rsidR="005C75D5" w:rsidRPr="006103D7" w:rsidRDefault="005C75D5" w:rsidP="005C75D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Kurucu, peygamber, taşıyıcı (vahiy ilham yoluyla bilgi sahibi kimse)</w:t>
      </w:r>
    </w:p>
    <w:p w:rsidR="005C75D5" w:rsidRPr="006103D7" w:rsidRDefault="005C75D5" w:rsidP="005C75D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Cemaat</w:t>
      </w:r>
    </w:p>
    <w:p w:rsidR="005C75D5" w:rsidRPr="006103D7" w:rsidRDefault="005C75D5" w:rsidP="005C75D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Saf, temiz duygulara dayanma, siyasi, ekonomik çıkar gütmeme.</w:t>
      </w:r>
    </w:p>
    <w:p w:rsidR="005C75D5" w:rsidRPr="006103D7" w:rsidRDefault="005C75D5" w:rsidP="005C75D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Orijinallik.</w:t>
      </w:r>
    </w:p>
    <w:p w:rsidR="005C75D5" w:rsidRDefault="005C75D5" w:rsidP="005C75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lastRenderedPageBreak/>
        <w:t>Tarih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Toplumları milletleri etkileyen olayları yer ve zaman göstererek anlatan, bu olaylar arasında sebep-sonuç-ilişkisini gösteren bir bilim dalıdır.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Dinler Tarihi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Dinleri yer ve zaman göstererek inceler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Karşılaştırmalar yapar.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Dini olayların anlamlarını bulmaya çalışır. Antikacı değildir.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Din Tarihi, dinin mahiyet ve hakikatini tarihi açıdan ele alır.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Dinler Tarihi, her dini ayrı bir olgu olarak ele alır.</w:t>
      </w:r>
    </w:p>
    <w:p w:rsidR="005C75D5" w:rsidRPr="006103D7" w:rsidRDefault="005C75D5" w:rsidP="005C75D5">
      <w:pPr>
        <w:spacing w:before="3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Metot</w:t>
      </w:r>
    </w:p>
    <w:p w:rsidR="005C75D5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Niteleyici, normatif değil, değer yargısı kullanmaz. 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Objektif ve bilimseldir.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t>Fenomenolojik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tarihi gelişmelere doğrudan bağlı kalmadan dinin görünen, dışa vuran yönlerini inceler</w:t>
      </w:r>
    </w:p>
    <w:p w:rsidR="005C75D5" w:rsidRPr="00B73A12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Dini olguları görünen yönüyle konu edinir. Ortak noktaları bulur.</w:t>
      </w:r>
    </w:p>
    <w:p w:rsidR="005C75D5" w:rsidRPr="006103D7" w:rsidRDefault="005C75D5" w:rsidP="005C75D5">
      <w:pPr>
        <w:spacing w:before="3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Dinler Tarihinin Konusu</w:t>
      </w:r>
    </w:p>
    <w:p w:rsidR="005C75D5" w:rsidRPr="006103D7" w:rsidRDefault="005C75D5" w:rsidP="005C75D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Mensubu bulunsun bulunmasın tarih sahnesinde görülmüş bütün dinler.</w:t>
      </w:r>
    </w:p>
    <w:p w:rsidR="005C75D5" w:rsidRPr="006103D7" w:rsidRDefault="005C75D5" w:rsidP="005C75D5">
      <w:pPr>
        <w:spacing w:before="3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Dinlerin Sınıflandırılması</w:t>
      </w:r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Kurucusu olanlar, Geleneksel </w:t>
      </w:r>
      <w:proofErr w:type="gramStart"/>
      <w:r w:rsidRPr="006103D7">
        <w:rPr>
          <w:rFonts w:ascii="Times New Roman" w:hAnsi="Times New Roman" w:cs="Times New Roman"/>
          <w:sz w:val="24"/>
          <w:szCs w:val="24"/>
        </w:rPr>
        <w:t xml:space="preserve">dinler  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Joachim</w:t>
      </w:r>
      <w:proofErr w:type="spellEnd"/>
      <w:proofErr w:type="gram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Wach</w:t>
      </w:r>
      <w:proofErr w:type="spellEnd"/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Milli dinler, evrensel dinler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Gustave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Mensching</w:t>
      </w:r>
      <w:proofErr w:type="spellEnd"/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İlkel kabile dinleri, milli dinler, evrensel dinler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Annemarie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Schimmel</w:t>
      </w:r>
      <w:proofErr w:type="spellEnd"/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Hak dinler, Batıl dinler Bağdadi,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Şehristani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Hazm</w:t>
      </w:r>
      <w:proofErr w:type="spellEnd"/>
    </w:p>
    <w:p w:rsidR="005C75D5" w:rsidRPr="006103D7" w:rsidRDefault="005C75D5" w:rsidP="005C7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t>Misyonerli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dinler,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misyonersiz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dinler</w:t>
      </w:r>
      <w:r w:rsidRPr="006103D7">
        <w:rPr>
          <w:rFonts w:ascii="Times New Roman" w:hAnsi="Times New Roman" w:cs="Times New Roman"/>
          <w:sz w:val="24"/>
          <w:szCs w:val="24"/>
        </w:rPr>
        <w:br w:type="page"/>
      </w:r>
    </w:p>
    <w:p w:rsidR="00685D80" w:rsidRDefault="00685D80"/>
    <w:sectPr w:rsidR="00685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757A5"/>
    <w:multiLevelType w:val="hybridMultilevel"/>
    <w:tmpl w:val="244CEE88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60630"/>
    <w:multiLevelType w:val="hybridMultilevel"/>
    <w:tmpl w:val="E36A0F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D9798E"/>
    <w:multiLevelType w:val="hybridMultilevel"/>
    <w:tmpl w:val="B35E98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19"/>
    <w:rsid w:val="005C75D5"/>
    <w:rsid w:val="00685D80"/>
    <w:rsid w:val="00B9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5B63"/>
  <w15:chartTrackingRefBased/>
  <w15:docId w15:val="{46D83242-7CB5-40DD-BF93-8547326B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5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7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</dc:creator>
  <cp:keywords/>
  <dc:description/>
  <cp:lastModifiedBy>cemil</cp:lastModifiedBy>
  <cp:revision>2</cp:revision>
  <dcterms:created xsi:type="dcterms:W3CDTF">2018-02-21T10:36:00Z</dcterms:created>
  <dcterms:modified xsi:type="dcterms:W3CDTF">2018-02-21T10:36:00Z</dcterms:modified>
</cp:coreProperties>
</file>