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845BF4" w:rsidRDefault="00845BF4" w:rsidP="00E959CC">
            <w:pPr>
              <w:pStyle w:val="DersBilgileri"/>
              <w:rPr>
                <w:bCs/>
                <w:szCs w:val="16"/>
              </w:rPr>
            </w:pPr>
            <w:r w:rsidRPr="00845BF4">
              <w:rPr>
                <w:bCs/>
                <w:szCs w:val="16"/>
              </w:rPr>
              <w:t xml:space="preserve">TUR </w:t>
            </w:r>
            <w:r w:rsidR="00E959CC">
              <w:rPr>
                <w:bCs/>
                <w:szCs w:val="16"/>
              </w:rPr>
              <w:t>108 Yeni Türk Edebiyatına Giriş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45B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Nurullah Çetin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7A3B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A3B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Ulusal Kredi </w:t>
            </w:r>
            <w:r w:rsidR="00C01A37">
              <w:rPr>
                <w:szCs w:val="16"/>
              </w:rPr>
              <w:t>2</w:t>
            </w:r>
            <w:r>
              <w:rPr>
                <w:szCs w:val="16"/>
              </w:rPr>
              <w:t xml:space="preserve"> / AKTS 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7A3B5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45B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Tanzimat’tan günümüze kadar gelen Yeni Türk Edebiyatı türleri, önde gelen şahsiyetleri ve temsil niteliğine sahip metinleri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45B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Yeni Türk Edebiyatının temel kavramlarını, dönemlerini ve türlerini tanıtmak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845BF4" w:rsidP="00E959C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Haftada </w:t>
            </w:r>
            <w:r w:rsidR="00E959CC">
              <w:rPr>
                <w:szCs w:val="16"/>
              </w:rPr>
              <w:t>2</w:t>
            </w:r>
            <w:r>
              <w:rPr>
                <w:szCs w:val="16"/>
              </w:rPr>
              <w:t xml:space="preserve">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845B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845B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 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845BF4" w:rsidP="000E5BD1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Nurullah Çetin, Şiir Çözümleme Yöntemi, Roman Çözümleme Yöntemi, Şiir Tahlilleri 1, Türk Romanı Tahlilleri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01A3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845B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845B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E5BD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E5BD1"/>
    <w:rsid w:val="00395D8B"/>
    <w:rsid w:val="007A3B52"/>
    <w:rsid w:val="00832BE3"/>
    <w:rsid w:val="00845BF4"/>
    <w:rsid w:val="00BC32DD"/>
    <w:rsid w:val="00C01A37"/>
    <w:rsid w:val="00E9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1401A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NURULLAH ÇETİN</cp:lastModifiedBy>
  <cp:revision>7</cp:revision>
  <dcterms:created xsi:type="dcterms:W3CDTF">2018-02-05T12:03:00Z</dcterms:created>
  <dcterms:modified xsi:type="dcterms:W3CDTF">2021-01-13T13:41:00Z</dcterms:modified>
</cp:coreProperties>
</file>