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2C" w:rsidRPr="00C85C84" w:rsidRDefault="0085182C" w:rsidP="0085182C">
      <w:pPr>
        <w:pStyle w:val="KonuBal"/>
        <w:ind w:left="57"/>
        <w:rPr>
          <w:rFonts w:ascii="Arial" w:hAnsi="Arial" w:cs="Arial"/>
          <w:b/>
          <w:i/>
          <w:color w:val="000000"/>
          <w:szCs w:val="24"/>
        </w:rPr>
      </w:pPr>
      <w:r w:rsidRPr="00C85C84">
        <w:rPr>
          <w:rFonts w:ascii="Arial" w:hAnsi="Arial" w:cs="Arial"/>
          <w:b/>
          <w:i/>
          <w:color w:val="000000"/>
          <w:szCs w:val="24"/>
        </w:rPr>
        <w:t>Bölüm</w:t>
      </w:r>
      <w:r>
        <w:rPr>
          <w:rFonts w:ascii="Arial" w:hAnsi="Arial" w:cs="Arial"/>
          <w:b/>
          <w:i/>
          <w:color w:val="000000"/>
          <w:szCs w:val="24"/>
        </w:rPr>
        <w:t xml:space="preserve"> 2</w:t>
      </w:r>
    </w:p>
    <w:p w:rsidR="0085182C" w:rsidRDefault="0085182C" w:rsidP="0085182C">
      <w:pPr>
        <w:pStyle w:val="KonuBal"/>
        <w:jc w:val="left"/>
        <w:rPr>
          <w:rFonts w:ascii="Arial" w:hAnsi="Arial" w:cs="Arial"/>
          <w:b/>
          <w:i/>
          <w:color w:val="000000"/>
          <w:szCs w:val="24"/>
        </w:rPr>
      </w:pPr>
      <w:r>
        <w:rPr>
          <w:rFonts w:ascii="Arial" w:hAnsi="Arial" w:cs="Arial"/>
          <w:b/>
          <w:i/>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707B" id="Düz Bağlayıcı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" strokeweight="2.25pt"/>
            </w:pict>
          </mc:Fallback>
        </mc:AlternateContent>
      </w:r>
    </w:p>
    <w:p w:rsidR="0085182C" w:rsidRDefault="0085182C" w:rsidP="0085182C">
      <w:pPr>
        <w:pStyle w:val="KonuBal"/>
        <w:jc w:val="left"/>
        <w:rPr>
          <w:rFonts w:ascii="Arial" w:hAnsi="Arial" w:cs="Arial"/>
          <w:b/>
          <w:color w:val="000000"/>
          <w:sz w:val="20"/>
        </w:rPr>
      </w:pPr>
    </w:p>
    <w:p w:rsidR="0085182C" w:rsidRPr="005D2FAF" w:rsidRDefault="0085182C" w:rsidP="0085182C">
      <w:pPr>
        <w:jc w:val="both"/>
        <w:rPr>
          <w:rFonts w:ascii="Arial" w:hAnsi="Arial" w:cs="Arial"/>
          <w:b/>
          <w:sz w:val="22"/>
          <w:szCs w:val="22"/>
        </w:rPr>
      </w:pPr>
      <w:r w:rsidRPr="005D2FAF">
        <w:rPr>
          <w:rFonts w:ascii="Arial" w:hAnsi="Arial" w:cs="Arial"/>
          <w:b/>
          <w:sz w:val="22"/>
          <w:szCs w:val="22"/>
        </w:rPr>
        <w:t>MİKROORGANİZM</w:t>
      </w:r>
      <w:r>
        <w:rPr>
          <w:rFonts w:ascii="Arial" w:hAnsi="Arial" w:cs="Arial"/>
          <w:b/>
          <w:sz w:val="22"/>
          <w:szCs w:val="22"/>
        </w:rPr>
        <w:t>A</w:t>
      </w:r>
      <w:r w:rsidRPr="005D2FAF">
        <w:rPr>
          <w:rFonts w:ascii="Arial" w:hAnsi="Arial" w:cs="Arial"/>
          <w:b/>
          <w:sz w:val="22"/>
          <w:szCs w:val="22"/>
        </w:rPr>
        <w:t>LAR</w:t>
      </w:r>
      <w:r>
        <w:rPr>
          <w:rFonts w:ascii="Arial" w:hAnsi="Arial" w:cs="Arial"/>
          <w:b/>
          <w:sz w:val="22"/>
          <w:szCs w:val="22"/>
        </w:rPr>
        <w:t>IN K</w:t>
      </w:r>
      <w:r w:rsidRPr="005D2FAF">
        <w:rPr>
          <w:rFonts w:ascii="Arial" w:hAnsi="Arial" w:cs="Arial"/>
          <w:b/>
          <w:sz w:val="22"/>
          <w:szCs w:val="22"/>
        </w:rPr>
        <w:t>LASİFİKASYON</w:t>
      </w:r>
      <w:r>
        <w:rPr>
          <w:rFonts w:ascii="Arial" w:hAnsi="Arial" w:cs="Arial"/>
          <w:b/>
          <w:sz w:val="22"/>
          <w:szCs w:val="22"/>
        </w:rPr>
        <w:t>U ve İS</w:t>
      </w:r>
      <w:r w:rsidRPr="005D2FAF">
        <w:rPr>
          <w:rFonts w:ascii="Arial" w:hAnsi="Arial" w:cs="Arial"/>
          <w:b/>
          <w:sz w:val="22"/>
          <w:szCs w:val="22"/>
        </w:rPr>
        <w:t>İMLENDİRME</w:t>
      </w:r>
    </w:p>
    <w:p w:rsidR="0085182C" w:rsidRDefault="0085182C" w:rsidP="0085182C">
      <w:pPr>
        <w:pStyle w:val="KonuBal"/>
        <w:jc w:val="left"/>
        <w:rPr>
          <w:rFonts w:ascii="Arial" w:hAnsi="Arial" w:cs="Arial"/>
          <w:color w:val="000000"/>
          <w:sz w:val="20"/>
        </w:rPr>
      </w:pPr>
      <w:bookmarkStart w:id="0" w:name="_GoBack"/>
      <w:bookmarkEnd w:id="0"/>
    </w:p>
    <w:p w:rsidR="0085182C" w:rsidRDefault="0085182C" w:rsidP="0085182C">
      <w:pPr>
        <w:jc w:val="both"/>
        <w:rPr>
          <w:rFonts w:ascii="Arial" w:hAnsi="Arial" w:cs="Arial"/>
        </w:rPr>
      </w:pPr>
      <w:r>
        <w:rPr>
          <w:rFonts w:ascii="Arial" w:hAnsi="Arial" w:cs="Arial"/>
        </w:rPr>
        <w:t>Mikroorganizmalar, daha kolay incelenebilmeleri için belirli özellikleri dikkate alınmak suretiyle sınıflara ayrılmaktadır.</w:t>
      </w:r>
    </w:p>
    <w:p w:rsidR="0085182C" w:rsidRDefault="0085182C" w:rsidP="0085182C">
      <w:pPr>
        <w:ind w:left="360"/>
        <w:jc w:val="both"/>
        <w:rPr>
          <w:rFonts w:ascii="Arial" w:hAnsi="Arial" w:cs="Arial"/>
        </w:rPr>
      </w:pPr>
    </w:p>
    <w:p w:rsidR="0085182C" w:rsidRDefault="0085182C" w:rsidP="0085182C">
      <w:pPr>
        <w:jc w:val="both"/>
        <w:rPr>
          <w:rFonts w:ascii="Arial" w:hAnsi="Arial" w:cs="Arial"/>
        </w:rPr>
      </w:pPr>
      <w:r>
        <w:rPr>
          <w:rFonts w:ascii="Arial" w:hAnsi="Arial" w:cs="Arial"/>
        </w:rPr>
        <w:t xml:space="preserve">Mikroorganizmaların sınıflandırılması fikri çok eskiden başlamış olmasına karşın yeni mikroorganizmaların bulunması, bunların değişik özelliklere sahip olması gibi nedenlerle sınıflandırmalar sürekli değişmekte ve yeni bulgulara uygun olarak yeniden düzenlenmektedir. Aşağıda organizmaların sınıflandırılması ile ilgili bazı hususlar tarihsel gelişim süreci içerisinde verilmeye çalışılmıştır. </w:t>
      </w:r>
    </w:p>
    <w:p w:rsidR="0085182C" w:rsidRDefault="0085182C" w:rsidP="0085182C">
      <w:pPr>
        <w:jc w:val="both"/>
        <w:rPr>
          <w:rFonts w:ascii="Arial" w:hAnsi="Arial" w:cs="Arial"/>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7"/>
        <w:gridCol w:w="360"/>
        <w:gridCol w:w="838"/>
        <w:gridCol w:w="59"/>
        <w:gridCol w:w="231"/>
        <w:gridCol w:w="762"/>
        <w:gridCol w:w="89"/>
        <w:gridCol w:w="65"/>
        <w:gridCol w:w="723"/>
        <w:gridCol w:w="204"/>
        <w:gridCol w:w="330"/>
        <w:gridCol w:w="95"/>
        <w:gridCol w:w="709"/>
        <w:gridCol w:w="142"/>
        <w:gridCol w:w="311"/>
        <w:gridCol w:w="539"/>
      </w:tblGrid>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ind w:left="-108"/>
              <w:jc w:val="both"/>
              <w:rPr>
                <w:rFonts w:ascii="Arial" w:hAnsi="Arial" w:cs="Arial"/>
                <w:sz w:val="16"/>
                <w:szCs w:val="16"/>
              </w:rPr>
            </w:pPr>
            <w:r w:rsidRPr="00FC6E1B">
              <w:rPr>
                <w:rFonts w:ascii="Arial" w:hAnsi="Arial" w:cs="Arial"/>
                <w:sz w:val="16"/>
                <w:szCs w:val="16"/>
              </w:rPr>
              <w:t xml:space="preserve">Yunan filozof Aristo (İÖ 384-322) canlı formlarını bitki veya hayvan olarak gruplandırmıştır. Aristo döneminde mikroskobik canlılar henüz bilinmemekte idi.                                   </w:t>
            </w:r>
          </w:p>
        </w:tc>
      </w:tr>
      <w:tr w:rsidR="0085182C" w:rsidRPr="00FC6E1B" w:rsidTr="00B81877">
        <w:tc>
          <w:tcPr>
            <w:tcW w:w="1347" w:type="dxa"/>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r w:rsidRPr="00FC6E1B">
              <w:rPr>
                <w:rFonts w:ascii="Arial" w:hAnsi="Arial" w:cs="Arial"/>
                <w:sz w:val="16"/>
                <w:szCs w:val="16"/>
              </w:rPr>
              <w:t xml:space="preserve">          </w:t>
            </w:r>
          </w:p>
        </w:tc>
        <w:tc>
          <w:tcPr>
            <w:tcW w:w="1257"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Plantae</w:t>
            </w:r>
            <w:proofErr w:type="spellEnd"/>
          </w:p>
          <w:p w:rsidR="0085182C" w:rsidRPr="00FC6E1B" w:rsidRDefault="0085182C" w:rsidP="00B81877">
            <w:pPr>
              <w:jc w:val="both"/>
              <w:rPr>
                <w:rFonts w:ascii="Arial" w:hAnsi="Arial" w:cs="Arial"/>
                <w:sz w:val="16"/>
                <w:szCs w:val="16"/>
              </w:rPr>
            </w:pPr>
            <w:r w:rsidRPr="00FC6E1B">
              <w:rPr>
                <w:rFonts w:ascii="Arial" w:hAnsi="Arial" w:cs="Arial"/>
                <w:sz w:val="16"/>
                <w:szCs w:val="16"/>
              </w:rPr>
              <w:t>Bitkiler</w:t>
            </w:r>
          </w:p>
          <w:p w:rsidR="0085182C" w:rsidRPr="00FC6E1B" w:rsidRDefault="0085182C" w:rsidP="00B81877">
            <w:pPr>
              <w:jc w:val="both"/>
              <w:rPr>
                <w:rFonts w:ascii="Arial" w:hAnsi="Arial" w:cs="Arial"/>
                <w:sz w:val="16"/>
                <w:szCs w:val="16"/>
              </w:rPr>
            </w:pPr>
            <w:proofErr w:type="spellStart"/>
            <w:r w:rsidRPr="00FC6E1B">
              <w:rPr>
                <w:rFonts w:ascii="Arial" w:hAnsi="Arial" w:cs="Arial"/>
                <w:sz w:val="16"/>
                <w:szCs w:val="16"/>
              </w:rPr>
              <w:t>Funguslar</w:t>
            </w:r>
            <w:proofErr w:type="spellEnd"/>
          </w:p>
        </w:tc>
        <w:tc>
          <w:tcPr>
            <w:tcW w:w="1147" w:type="dxa"/>
            <w:gridSpan w:val="4"/>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Animalia</w:t>
            </w:r>
            <w:proofErr w:type="spellEnd"/>
          </w:p>
          <w:p w:rsidR="0085182C" w:rsidRPr="00FC6E1B" w:rsidRDefault="0085182C" w:rsidP="00B81877">
            <w:pPr>
              <w:rPr>
                <w:rFonts w:ascii="Arial" w:hAnsi="Arial" w:cs="Arial"/>
                <w:sz w:val="16"/>
                <w:szCs w:val="16"/>
              </w:rPr>
            </w:pPr>
            <w:r w:rsidRPr="00FC6E1B">
              <w:rPr>
                <w:rFonts w:ascii="Arial" w:hAnsi="Arial" w:cs="Arial"/>
                <w:sz w:val="16"/>
                <w:szCs w:val="16"/>
              </w:rPr>
              <w:t>Hayvanlar</w:t>
            </w:r>
          </w:p>
        </w:tc>
        <w:tc>
          <w:tcPr>
            <w:tcW w:w="1257"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c>
          <w:tcPr>
            <w:tcW w:w="1257" w:type="dxa"/>
            <w:gridSpan w:val="4"/>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c>
          <w:tcPr>
            <w:tcW w:w="539" w:type="dxa"/>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r>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
          <w:p w:rsidR="0085182C" w:rsidRPr="00FC6E1B" w:rsidRDefault="0085182C" w:rsidP="00B81877">
            <w:pPr>
              <w:ind w:left="-108"/>
              <w:jc w:val="both"/>
              <w:rPr>
                <w:rFonts w:ascii="Arial" w:hAnsi="Arial" w:cs="Arial"/>
                <w:sz w:val="16"/>
                <w:szCs w:val="16"/>
              </w:rPr>
            </w:pPr>
            <w:r w:rsidRPr="00FC6E1B">
              <w:rPr>
                <w:rFonts w:ascii="Arial" w:hAnsi="Arial" w:cs="Arial"/>
                <w:sz w:val="16"/>
                <w:szCs w:val="16"/>
              </w:rPr>
              <w:t xml:space="preserve">1735 yılında, İsveçli doğa bilimci Karl </w:t>
            </w:r>
            <w:proofErr w:type="spellStart"/>
            <w:r w:rsidRPr="00FC6E1B">
              <w:rPr>
                <w:rFonts w:ascii="Arial" w:hAnsi="Arial" w:cs="Arial"/>
                <w:sz w:val="16"/>
                <w:szCs w:val="16"/>
              </w:rPr>
              <w:t>Linne</w:t>
            </w:r>
            <w:proofErr w:type="spellEnd"/>
            <w:r w:rsidRPr="00FC6E1B">
              <w:rPr>
                <w:rFonts w:ascii="Arial" w:hAnsi="Arial" w:cs="Arial"/>
                <w:sz w:val="16"/>
                <w:szCs w:val="16"/>
              </w:rPr>
              <w:t xml:space="preserve">, her bir organizmayı tanımlamak için iki Latince ismin kullanıldığı </w:t>
            </w:r>
            <w:proofErr w:type="spellStart"/>
            <w:r w:rsidRPr="00FC6E1B">
              <w:rPr>
                <w:rFonts w:ascii="Arial" w:hAnsi="Arial" w:cs="Arial"/>
                <w:sz w:val="16"/>
                <w:szCs w:val="16"/>
              </w:rPr>
              <w:t>binomiyal</w:t>
            </w:r>
            <w:proofErr w:type="spellEnd"/>
            <w:r w:rsidRPr="00FC6E1B">
              <w:rPr>
                <w:rFonts w:ascii="Arial" w:hAnsi="Arial" w:cs="Arial"/>
                <w:sz w:val="16"/>
                <w:szCs w:val="16"/>
              </w:rPr>
              <w:t xml:space="preserve"> adlandırma sistemini ortaya koymuştur. </w:t>
            </w:r>
            <w:proofErr w:type="spellStart"/>
            <w:r w:rsidRPr="00FC6E1B">
              <w:rPr>
                <w:rFonts w:ascii="Arial" w:hAnsi="Arial" w:cs="Arial"/>
                <w:sz w:val="16"/>
                <w:szCs w:val="16"/>
              </w:rPr>
              <w:t>Linne</w:t>
            </w:r>
            <w:proofErr w:type="spellEnd"/>
            <w:r w:rsidRPr="00FC6E1B">
              <w:rPr>
                <w:rFonts w:ascii="Arial" w:hAnsi="Arial" w:cs="Arial"/>
                <w:sz w:val="16"/>
                <w:szCs w:val="16"/>
              </w:rPr>
              <w:t xml:space="preserve"> tarafından geliştirilen modern sınıflandırma grupları şu şekildedir: </w:t>
            </w:r>
            <w:proofErr w:type="gramStart"/>
            <w:r w:rsidRPr="00FC6E1B">
              <w:rPr>
                <w:rFonts w:ascii="Arial" w:hAnsi="Arial" w:cs="Arial"/>
                <w:sz w:val="16"/>
                <w:szCs w:val="16"/>
              </w:rPr>
              <w:t>Alem</w:t>
            </w:r>
            <w:proofErr w:type="gramEnd"/>
            <w:r w:rsidRPr="00FC6E1B">
              <w:rPr>
                <w:rFonts w:ascii="Arial" w:hAnsi="Arial" w:cs="Arial"/>
                <w:sz w:val="16"/>
                <w:szCs w:val="16"/>
              </w:rPr>
              <w:t xml:space="preserve">, bölüm, sınıf, takım, familya, cins ve tür. Tek hücreli organizmalar gözlenmiş, fakat sınıflandırmaya alınmamıştır.  </w:t>
            </w:r>
          </w:p>
        </w:tc>
      </w:tr>
      <w:tr w:rsidR="0085182C" w:rsidRPr="00FC6E1B" w:rsidTr="00B81877">
        <w:tc>
          <w:tcPr>
            <w:tcW w:w="1347" w:type="dxa"/>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p w:rsidR="0085182C" w:rsidRPr="00FC6E1B" w:rsidRDefault="0085182C" w:rsidP="00B81877">
            <w:pPr>
              <w:jc w:val="both"/>
              <w:rPr>
                <w:rFonts w:ascii="Arial" w:hAnsi="Arial" w:cs="Arial"/>
                <w:b/>
                <w:sz w:val="16"/>
                <w:szCs w:val="16"/>
              </w:rPr>
            </w:pPr>
            <w:proofErr w:type="gramStart"/>
            <w:r w:rsidRPr="00FC6E1B">
              <w:rPr>
                <w:rFonts w:ascii="Arial" w:hAnsi="Arial" w:cs="Arial"/>
                <w:b/>
                <w:sz w:val="16"/>
                <w:szCs w:val="16"/>
              </w:rPr>
              <w:t>Alem</w:t>
            </w:r>
            <w:proofErr w:type="gramEnd"/>
            <w:r w:rsidRPr="00FC6E1B">
              <w:rPr>
                <w:rFonts w:ascii="Arial" w:hAnsi="Arial" w:cs="Arial"/>
                <w:b/>
                <w:sz w:val="16"/>
                <w:szCs w:val="16"/>
              </w:rPr>
              <w:t>:</w:t>
            </w:r>
          </w:p>
          <w:p w:rsidR="0085182C" w:rsidRPr="00FC6E1B" w:rsidRDefault="0085182C" w:rsidP="00B81877">
            <w:pPr>
              <w:jc w:val="both"/>
              <w:rPr>
                <w:rFonts w:ascii="Arial" w:hAnsi="Arial" w:cs="Arial"/>
                <w:sz w:val="16"/>
                <w:szCs w:val="16"/>
              </w:rPr>
            </w:pPr>
            <w:r w:rsidRPr="00FC6E1B">
              <w:rPr>
                <w:rFonts w:ascii="Arial" w:hAnsi="Arial" w:cs="Arial"/>
                <w:sz w:val="16"/>
                <w:szCs w:val="16"/>
              </w:rPr>
              <w:t>Organizmalar:</w:t>
            </w:r>
          </w:p>
        </w:tc>
        <w:tc>
          <w:tcPr>
            <w:tcW w:w="1257"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Plantae</w:t>
            </w:r>
            <w:proofErr w:type="spellEnd"/>
          </w:p>
          <w:p w:rsidR="0085182C" w:rsidRPr="00FC6E1B" w:rsidRDefault="0085182C" w:rsidP="00B81877">
            <w:pPr>
              <w:jc w:val="both"/>
              <w:rPr>
                <w:rFonts w:ascii="Arial" w:hAnsi="Arial" w:cs="Arial"/>
                <w:sz w:val="16"/>
                <w:szCs w:val="16"/>
              </w:rPr>
            </w:pPr>
            <w:r w:rsidRPr="00FC6E1B">
              <w:rPr>
                <w:rFonts w:ascii="Arial" w:hAnsi="Arial" w:cs="Arial"/>
                <w:sz w:val="16"/>
                <w:szCs w:val="16"/>
              </w:rPr>
              <w:t>Bitkiler</w:t>
            </w:r>
          </w:p>
          <w:p w:rsidR="0085182C" w:rsidRPr="00FC6E1B" w:rsidRDefault="0085182C" w:rsidP="00B81877">
            <w:pPr>
              <w:jc w:val="both"/>
              <w:rPr>
                <w:rFonts w:ascii="Arial" w:hAnsi="Arial" w:cs="Arial"/>
                <w:sz w:val="16"/>
                <w:szCs w:val="16"/>
              </w:rPr>
            </w:pPr>
            <w:proofErr w:type="spellStart"/>
            <w:r w:rsidRPr="00FC6E1B">
              <w:rPr>
                <w:rFonts w:ascii="Arial" w:hAnsi="Arial" w:cs="Arial"/>
                <w:sz w:val="16"/>
                <w:szCs w:val="16"/>
              </w:rPr>
              <w:t>Funguslar</w:t>
            </w:r>
            <w:proofErr w:type="spellEnd"/>
          </w:p>
        </w:tc>
        <w:tc>
          <w:tcPr>
            <w:tcW w:w="1147" w:type="dxa"/>
            <w:gridSpan w:val="4"/>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Animalia</w:t>
            </w:r>
            <w:proofErr w:type="spellEnd"/>
          </w:p>
          <w:p w:rsidR="0085182C" w:rsidRPr="00FC6E1B" w:rsidRDefault="0085182C" w:rsidP="00B81877">
            <w:pPr>
              <w:jc w:val="both"/>
              <w:rPr>
                <w:rFonts w:ascii="Arial" w:hAnsi="Arial" w:cs="Arial"/>
                <w:sz w:val="16"/>
                <w:szCs w:val="16"/>
              </w:rPr>
            </w:pPr>
            <w:r w:rsidRPr="00FC6E1B">
              <w:rPr>
                <w:rFonts w:ascii="Arial" w:hAnsi="Arial" w:cs="Arial"/>
                <w:sz w:val="16"/>
                <w:szCs w:val="16"/>
              </w:rPr>
              <w:t>Hayvanlar</w:t>
            </w:r>
          </w:p>
        </w:tc>
        <w:tc>
          <w:tcPr>
            <w:tcW w:w="1257"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c>
          <w:tcPr>
            <w:tcW w:w="1257" w:type="dxa"/>
            <w:gridSpan w:val="4"/>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c>
          <w:tcPr>
            <w:tcW w:w="539" w:type="dxa"/>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r>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p w:rsidR="0085182C" w:rsidRPr="00FC6E1B" w:rsidRDefault="0085182C" w:rsidP="00B81877">
            <w:pPr>
              <w:ind w:left="-108"/>
              <w:jc w:val="both"/>
              <w:rPr>
                <w:rFonts w:ascii="Arial" w:hAnsi="Arial" w:cs="Arial"/>
                <w:sz w:val="16"/>
                <w:szCs w:val="16"/>
              </w:rPr>
            </w:pPr>
            <w:r w:rsidRPr="00FC6E1B">
              <w:rPr>
                <w:rFonts w:ascii="Arial" w:hAnsi="Arial" w:cs="Arial"/>
                <w:sz w:val="16"/>
                <w:szCs w:val="16"/>
              </w:rPr>
              <w:t xml:space="preserve">1886 yılında, Alman biyolog </w:t>
            </w:r>
            <w:proofErr w:type="spellStart"/>
            <w:r w:rsidRPr="00FC6E1B">
              <w:rPr>
                <w:rFonts w:ascii="Arial" w:hAnsi="Arial" w:cs="Arial"/>
                <w:sz w:val="16"/>
                <w:szCs w:val="16"/>
              </w:rPr>
              <w:t>Haeckel</w:t>
            </w:r>
            <w:proofErr w:type="spellEnd"/>
            <w:r w:rsidRPr="00FC6E1B">
              <w:rPr>
                <w:rFonts w:ascii="Arial" w:hAnsi="Arial" w:cs="Arial"/>
                <w:sz w:val="16"/>
                <w:szCs w:val="16"/>
              </w:rPr>
              <w:t xml:space="preserve"> tek hücreli canlıları gerçek hayvan ve bitkilerden ayırmak için bunları “</w:t>
            </w:r>
            <w:proofErr w:type="spellStart"/>
            <w:r w:rsidRPr="00FC6E1B">
              <w:rPr>
                <w:rFonts w:ascii="Arial" w:hAnsi="Arial" w:cs="Arial"/>
                <w:sz w:val="16"/>
                <w:szCs w:val="16"/>
              </w:rPr>
              <w:t>Protista</w:t>
            </w:r>
            <w:proofErr w:type="spellEnd"/>
            <w:r w:rsidRPr="00FC6E1B">
              <w:rPr>
                <w:rFonts w:ascii="Arial" w:hAnsi="Arial" w:cs="Arial"/>
                <w:sz w:val="16"/>
                <w:szCs w:val="16"/>
              </w:rPr>
              <w:t xml:space="preserve">” adını verdiği üçüncü ve ayrı bir </w:t>
            </w:r>
            <w:proofErr w:type="gramStart"/>
            <w:r w:rsidRPr="00FC6E1B">
              <w:rPr>
                <w:rFonts w:ascii="Arial" w:hAnsi="Arial" w:cs="Arial"/>
                <w:sz w:val="16"/>
                <w:szCs w:val="16"/>
              </w:rPr>
              <w:t>alem</w:t>
            </w:r>
            <w:proofErr w:type="gramEnd"/>
            <w:r w:rsidRPr="00FC6E1B">
              <w:rPr>
                <w:rFonts w:ascii="Arial" w:hAnsi="Arial" w:cs="Arial"/>
                <w:sz w:val="16"/>
                <w:szCs w:val="16"/>
              </w:rPr>
              <w:t xml:space="preserve"> içinde toplamıştır. Bazı </w:t>
            </w:r>
            <w:proofErr w:type="spellStart"/>
            <w:r w:rsidRPr="00FC6E1B">
              <w:rPr>
                <w:rFonts w:ascii="Arial" w:hAnsi="Arial" w:cs="Arial"/>
                <w:sz w:val="16"/>
                <w:szCs w:val="16"/>
              </w:rPr>
              <w:t>taksonomistler</w:t>
            </w:r>
            <w:proofErr w:type="spellEnd"/>
            <w:r w:rsidRPr="00FC6E1B">
              <w:rPr>
                <w:rFonts w:ascii="Arial" w:hAnsi="Arial" w:cs="Arial"/>
                <w:sz w:val="16"/>
                <w:szCs w:val="16"/>
              </w:rPr>
              <w:t xml:space="preserve"> tarafından deniz yosunu gibi basit çok hücreli organizmalar da bu </w:t>
            </w:r>
            <w:proofErr w:type="gramStart"/>
            <w:r w:rsidRPr="00FC6E1B">
              <w:rPr>
                <w:rFonts w:ascii="Arial" w:hAnsi="Arial" w:cs="Arial"/>
                <w:sz w:val="16"/>
                <w:szCs w:val="16"/>
              </w:rPr>
              <w:t>alem</w:t>
            </w:r>
            <w:proofErr w:type="gramEnd"/>
            <w:r w:rsidRPr="00FC6E1B">
              <w:rPr>
                <w:rFonts w:ascii="Arial" w:hAnsi="Arial" w:cs="Arial"/>
                <w:sz w:val="16"/>
                <w:szCs w:val="16"/>
              </w:rPr>
              <w:t xml:space="preserve"> içerisine dahil edilmiştir. </w:t>
            </w:r>
          </w:p>
          <w:p w:rsidR="0085182C" w:rsidRPr="00FC6E1B" w:rsidRDefault="0085182C" w:rsidP="00B81877">
            <w:pPr>
              <w:ind w:left="-108"/>
              <w:jc w:val="both"/>
              <w:rPr>
                <w:rFonts w:ascii="Arial" w:hAnsi="Arial" w:cs="Arial"/>
                <w:sz w:val="16"/>
                <w:szCs w:val="16"/>
              </w:rPr>
            </w:pPr>
          </w:p>
        </w:tc>
      </w:tr>
      <w:tr w:rsidR="0085182C" w:rsidRPr="00FC6E1B" w:rsidTr="00B81877">
        <w:tc>
          <w:tcPr>
            <w:tcW w:w="1347" w:type="dxa"/>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roofErr w:type="gramStart"/>
            <w:r w:rsidRPr="00FC6E1B">
              <w:rPr>
                <w:rFonts w:ascii="Arial" w:hAnsi="Arial" w:cs="Arial"/>
                <w:b/>
                <w:sz w:val="16"/>
                <w:szCs w:val="16"/>
              </w:rPr>
              <w:t>Alem</w:t>
            </w:r>
            <w:proofErr w:type="gramEnd"/>
            <w:r w:rsidRPr="00FC6E1B">
              <w:rPr>
                <w:rFonts w:ascii="Arial" w:hAnsi="Arial" w:cs="Arial"/>
                <w:b/>
                <w:sz w:val="16"/>
                <w:szCs w:val="16"/>
              </w:rPr>
              <w:t>:</w:t>
            </w:r>
          </w:p>
          <w:p w:rsidR="0085182C" w:rsidRPr="00FC6E1B" w:rsidRDefault="0085182C" w:rsidP="00B81877">
            <w:pPr>
              <w:jc w:val="both"/>
              <w:rPr>
                <w:rFonts w:ascii="Arial" w:hAnsi="Arial" w:cs="Arial"/>
                <w:sz w:val="16"/>
                <w:szCs w:val="16"/>
              </w:rPr>
            </w:pPr>
            <w:r w:rsidRPr="00FC6E1B">
              <w:rPr>
                <w:rFonts w:ascii="Arial" w:hAnsi="Arial" w:cs="Arial"/>
                <w:sz w:val="16"/>
                <w:szCs w:val="16"/>
              </w:rPr>
              <w:t>Organizmalar:</w:t>
            </w:r>
          </w:p>
        </w:tc>
        <w:tc>
          <w:tcPr>
            <w:tcW w:w="1488" w:type="dxa"/>
            <w:gridSpan w:val="4"/>
            <w:tcBorders>
              <w:top w:val="nil"/>
              <w:left w:val="nil"/>
              <w:bottom w:val="nil"/>
              <w:right w:val="nil"/>
            </w:tcBorders>
            <w:shd w:val="clear" w:color="auto" w:fill="auto"/>
          </w:tcPr>
          <w:p w:rsidR="0085182C" w:rsidRPr="00FC6E1B" w:rsidRDefault="0085182C" w:rsidP="00B81877">
            <w:pPr>
              <w:rPr>
                <w:rFonts w:ascii="Arial" w:hAnsi="Arial" w:cs="Arial"/>
                <w:b/>
                <w:sz w:val="16"/>
                <w:szCs w:val="16"/>
              </w:rPr>
            </w:pPr>
            <w:proofErr w:type="spellStart"/>
            <w:r w:rsidRPr="00FC6E1B">
              <w:rPr>
                <w:rFonts w:ascii="Arial" w:hAnsi="Arial" w:cs="Arial"/>
                <w:b/>
                <w:sz w:val="16"/>
                <w:szCs w:val="16"/>
              </w:rPr>
              <w:t>Protista</w:t>
            </w:r>
            <w:proofErr w:type="spellEnd"/>
          </w:p>
          <w:p w:rsidR="0085182C" w:rsidRPr="00FC6E1B" w:rsidRDefault="0085182C" w:rsidP="00B81877">
            <w:pPr>
              <w:rPr>
                <w:rFonts w:ascii="Arial" w:hAnsi="Arial" w:cs="Arial"/>
                <w:sz w:val="16"/>
                <w:szCs w:val="16"/>
              </w:rPr>
            </w:pPr>
            <w:r w:rsidRPr="00FC6E1B">
              <w:rPr>
                <w:rFonts w:ascii="Arial" w:hAnsi="Arial" w:cs="Arial"/>
                <w:sz w:val="16"/>
                <w:szCs w:val="16"/>
              </w:rPr>
              <w:t>Tek hücreli tüm organizmalar</w:t>
            </w:r>
          </w:p>
          <w:p w:rsidR="0085182C" w:rsidRPr="00FC6E1B" w:rsidRDefault="0085182C" w:rsidP="00B81877">
            <w:pPr>
              <w:rPr>
                <w:rFonts w:ascii="Arial" w:hAnsi="Arial" w:cs="Arial"/>
                <w:sz w:val="16"/>
                <w:szCs w:val="16"/>
              </w:rPr>
            </w:pPr>
            <w:proofErr w:type="spellStart"/>
            <w:r w:rsidRPr="00FC6E1B">
              <w:rPr>
                <w:rFonts w:ascii="Arial" w:hAnsi="Arial" w:cs="Arial"/>
                <w:sz w:val="16"/>
                <w:szCs w:val="16"/>
              </w:rPr>
              <w:t>örn</w:t>
            </w:r>
            <w:proofErr w:type="spellEnd"/>
            <w:proofErr w:type="gramStart"/>
            <w:r w:rsidRPr="00FC6E1B">
              <w:rPr>
                <w:rFonts w:ascii="Arial" w:hAnsi="Arial" w:cs="Arial"/>
                <w:sz w:val="16"/>
                <w:szCs w:val="16"/>
              </w:rPr>
              <w:t>.,</w:t>
            </w:r>
            <w:proofErr w:type="gramEnd"/>
            <w:r w:rsidRPr="00FC6E1B">
              <w:rPr>
                <w:rFonts w:ascii="Arial" w:hAnsi="Arial" w:cs="Arial"/>
                <w:sz w:val="16"/>
                <w:szCs w:val="16"/>
              </w:rPr>
              <w:t xml:space="preserve"> amipler ve diyatomeler; ve bazen deniz yosunları</w:t>
            </w:r>
          </w:p>
        </w:tc>
        <w:tc>
          <w:tcPr>
            <w:tcW w:w="916"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Plantae</w:t>
            </w:r>
            <w:proofErr w:type="spellEnd"/>
          </w:p>
          <w:p w:rsidR="0085182C" w:rsidRPr="00FC6E1B" w:rsidRDefault="0085182C" w:rsidP="00B81877">
            <w:pPr>
              <w:jc w:val="both"/>
              <w:rPr>
                <w:rFonts w:ascii="Arial" w:hAnsi="Arial" w:cs="Arial"/>
                <w:sz w:val="16"/>
                <w:szCs w:val="16"/>
              </w:rPr>
            </w:pPr>
            <w:r w:rsidRPr="00FC6E1B">
              <w:rPr>
                <w:rFonts w:ascii="Arial" w:hAnsi="Arial" w:cs="Arial"/>
                <w:sz w:val="16"/>
                <w:szCs w:val="16"/>
              </w:rPr>
              <w:t>Bitkiler</w:t>
            </w:r>
          </w:p>
        </w:tc>
        <w:tc>
          <w:tcPr>
            <w:tcW w:w="1257" w:type="dxa"/>
            <w:gridSpan w:val="3"/>
            <w:tcBorders>
              <w:top w:val="nil"/>
              <w:left w:val="nil"/>
              <w:bottom w:val="nil"/>
              <w:right w:val="nil"/>
            </w:tcBorders>
            <w:shd w:val="clear" w:color="auto" w:fill="auto"/>
          </w:tcPr>
          <w:p w:rsidR="0085182C" w:rsidRPr="00FC6E1B" w:rsidRDefault="0085182C" w:rsidP="00B81877">
            <w:pPr>
              <w:jc w:val="both"/>
              <w:rPr>
                <w:rFonts w:ascii="Arial" w:hAnsi="Arial" w:cs="Arial"/>
                <w:b/>
                <w:sz w:val="16"/>
                <w:szCs w:val="16"/>
              </w:rPr>
            </w:pPr>
            <w:proofErr w:type="spellStart"/>
            <w:r w:rsidRPr="00FC6E1B">
              <w:rPr>
                <w:rFonts w:ascii="Arial" w:hAnsi="Arial" w:cs="Arial"/>
                <w:b/>
                <w:sz w:val="16"/>
                <w:szCs w:val="16"/>
              </w:rPr>
              <w:t>Animalia</w:t>
            </w:r>
            <w:proofErr w:type="spellEnd"/>
          </w:p>
          <w:p w:rsidR="0085182C" w:rsidRPr="00FC6E1B" w:rsidRDefault="0085182C" w:rsidP="00B81877">
            <w:pPr>
              <w:jc w:val="both"/>
              <w:rPr>
                <w:rFonts w:ascii="Arial" w:hAnsi="Arial" w:cs="Arial"/>
                <w:sz w:val="16"/>
                <w:szCs w:val="16"/>
              </w:rPr>
            </w:pPr>
            <w:r w:rsidRPr="00FC6E1B">
              <w:rPr>
                <w:rFonts w:ascii="Arial" w:hAnsi="Arial" w:cs="Arial"/>
                <w:sz w:val="16"/>
                <w:szCs w:val="16"/>
              </w:rPr>
              <w:t>Hayvanlar</w:t>
            </w:r>
          </w:p>
        </w:tc>
        <w:tc>
          <w:tcPr>
            <w:tcW w:w="1257" w:type="dxa"/>
            <w:gridSpan w:val="4"/>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c>
          <w:tcPr>
            <w:tcW w:w="539" w:type="dxa"/>
            <w:tcBorders>
              <w:top w:val="nil"/>
              <w:left w:val="nil"/>
              <w:bottom w:val="nil"/>
              <w:right w:val="nil"/>
            </w:tcBorders>
            <w:shd w:val="clear" w:color="auto" w:fill="auto"/>
          </w:tcPr>
          <w:p w:rsidR="0085182C" w:rsidRPr="00FC6E1B" w:rsidRDefault="0085182C" w:rsidP="00B81877">
            <w:pPr>
              <w:jc w:val="both"/>
              <w:rPr>
                <w:rFonts w:ascii="Arial" w:hAnsi="Arial" w:cs="Arial"/>
                <w:sz w:val="16"/>
                <w:szCs w:val="16"/>
              </w:rPr>
            </w:pPr>
          </w:p>
        </w:tc>
      </w:tr>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spacing w:line="235" w:lineRule="auto"/>
              <w:ind w:left="-108"/>
              <w:jc w:val="both"/>
              <w:rPr>
                <w:rFonts w:ascii="Arial" w:hAnsi="Arial" w:cs="Arial"/>
                <w:sz w:val="16"/>
                <w:szCs w:val="16"/>
              </w:rPr>
            </w:pPr>
          </w:p>
          <w:p w:rsidR="0085182C" w:rsidRDefault="0085182C" w:rsidP="00B81877">
            <w:pPr>
              <w:spacing w:line="235" w:lineRule="auto"/>
              <w:ind w:left="-108"/>
              <w:jc w:val="both"/>
              <w:rPr>
                <w:rFonts w:ascii="Arial" w:hAnsi="Arial" w:cs="Arial"/>
                <w:sz w:val="16"/>
                <w:szCs w:val="16"/>
              </w:rPr>
            </w:pPr>
          </w:p>
          <w:p w:rsidR="0085182C" w:rsidRPr="00FC6E1B" w:rsidRDefault="0085182C" w:rsidP="00B81877">
            <w:pPr>
              <w:spacing w:line="235" w:lineRule="auto"/>
              <w:ind w:left="-108"/>
              <w:jc w:val="both"/>
              <w:rPr>
                <w:rFonts w:ascii="Arial" w:hAnsi="Arial" w:cs="Arial"/>
                <w:sz w:val="16"/>
                <w:szCs w:val="16"/>
              </w:rPr>
            </w:pPr>
          </w:p>
          <w:p w:rsidR="0085182C" w:rsidRPr="00FC6E1B" w:rsidRDefault="0085182C" w:rsidP="00B81877">
            <w:pPr>
              <w:spacing w:line="235" w:lineRule="auto"/>
              <w:ind w:left="-108"/>
              <w:jc w:val="both"/>
              <w:rPr>
                <w:rFonts w:ascii="Arial" w:hAnsi="Arial" w:cs="Arial"/>
                <w:sz w:val="16"/>
                <w:szCs w:val="16"/>
              </w:rPr>
            </w:pPr>
          </w:p>
          <w:p w:rsidR="0085182C" w:rsidRPr="00FC6E1B" w:rsidRDefault="0085182C" w:rsidP="00B81877">
            <w:pPr>
              <w:spacing w:line="235" w:lineRule="auto"/>
              <w:ind w:left="-108"/>
              <w:jc w:val="both"/>
              <w:rPr>
                <w:rFonts w:ascii="Arial" w:hAnsi="Arial" w:cs="Arial"/>
                <w:sz w:val="16"/>
                <w:szCs w:val="16"/>
              </w:rPr>
            </w:pPr>
            <w:r w:rsidRPr="00FC6E1B">
              <w:rPr>
                <w:rFonts w:ascii="Arial" w:hAnsi="Arial" w:cs="Arial"/>
                <w:sz w:val="16"/>
                <w:szCs w:val="16"/>
              </w:rPr>
              <w:t xml:space="preserve">1938 yılında, Amerikalı biyolog </w:t>
            </w:r>
            <w:proofErr w:type="spellStart"/>
            <w:r w:rsidRPr="00FC6E1B">
              <w:rPr>
                <w:rFonts w:ascii="Arial" w:hAnsi="Arial" w:cs="Arial"/>
                <w:sz w:val="16"/>
                <w:szCs w:val="16"/>
              </w:rPr>
              <w:t>Copeland</w:t>
            </w:r>
            <w:proofErr w:type="spellEnd"/>
            <w:r w:rsidRPr="00FC6E1B">
              <w:rPr>
                <w:rFonts w:ascii="Arial" w:hAnsi="Arial" w:cs="Arial"/>
                <w:sz w:val="16"/>
                <w:szCs w:val="16"/>
              </w:rPr>
              <w:t xml:space="preserve"> yalnızca bakterileri içine alan dördüncü bir </w:t>
            </w:r>
            <w:proofErr w:type="gramStart"/>
            <w:r w:rsidRPr="00FC6E1B">
              <w:rPr>
                <w:rFonts w:ascii="Arial" w:hAnsi="Arial" w:cs="Arial"/>
                <w:sz w:val="16"/>
                <w:szCs w:val="16"/>
              </w:rPr>
              <w:t>alem</w:t>
            </w:r>
            <w:proofErr w:type="gramEnd"/>
            <w:r w:rsidRPr="00FC6E1B">
              <w:rPr>
                <w:rFonts w:ascii="Arial" w:hAnsi="Arial" w:cs="Arial"/>
                <w:sz w:val="16"/>
                <w:szCs w:val="16"/>
              </w:rPr>
              <w:t xml:space="preserve"> önermiş ve bu aleme </w:t>
            </w:r>
            <w:proofErr w:type="spellStart"/>
            <w:r w:rsidRPr="00FC6E1B">
              <w:rPr>
                <w:rFonts w:ascii="Arial" w:hAnsi="Arial" w:cs="Arial"/>
                <w:sz w:val="16"/>
                <w:szCs w:val="16"/>
              </w:rPr>
              <w:t>Monera</w:t>
            </w:r>
            <w:proofErr w:type="spellEnd"/>
            <w:r w:rsidRPr="00FC6E1B">
              <w:rPr>
                <w:rFonts w:ascii="Arial" w:hAnsi="Arial" w:cs="Arial"/>
                <w:sz w:val="16"/>
                <w:szCs w:val="16"/>
              </w:rPr>
              <w:t xml:space="preserve"> adını vermiştir. Bu sınıflandırma ile canlılar </w:t>
            </w:r>
            <w:proofErr w:type="gramStart"/>
            <w:r w:rsidRPr="00FC6E1B">
              <w:rPr>
                <w:rFonts w:ascii="Arial" w:hAnsi="Arial" w:cs="Arial"/>
                <w:sz w:val="16"/>
                <w:szCs w:val="16"/>
              </w:rPr>
              <w:t>aleminde</w:t>
            </w:r>
            <w:proofErr w:type="gramEnd"/>
            <w:r w:rsidRPr="00FC6E1B">
              <w:rPr>
                <w:rFonts w:ascii="Arial" w:hAnsi="Arial" w:cs="Arial"/>
                <w:sz w:val="16"/>
                <w:szCs w:val="16"/>
              </w:rPr>
              <w:t xml:space="preserve">, ilk kez, çekirdeği olmayan ve </w:t>
            </w:r>
            <w:proofErr w:type="spellStart"/>
            <w:r w:rsidRPr="00FC6E1B">
              <w:rPr>
                <w:rFonts w:ascii="Arial" w:hAnsi="Arial" w:cs="Arial"/>
                <w:sz w:val="16"/>
                <w:szCs w:val="16"/>
              </w:rPr>
              <w:t>prokaryot</w:t>
            </w:r>
            <w:proofErr w:type="spellEnd"/>
            <w:r w:rsidRPr="00FC6E1B">
              <w:rPr>
                <w:rFonts w:ascii="Arial" w:hAnsi="Arial" w:cs="Arial"/>
                <w:sz w:val="16"/>
                <w:szCs w:val="16"/>
              </w:rPr>
              <w:t xml:space="preserve"> adı verilen organizmalar çekirdeğe sahip olan </w:t>
            </w:r>
            <w:proofErr w:type="spellStart"/>
            <w:r w:rsidRPr="00FC6E1B">
              <w:rPr>
                <w:rFonts w:ascii="Arial" w:hAnsi="Arial" w:cs="Arial"/>
                <w:sz w:val="16"/>
                <w:szCs w:val="16"/>
              </w:rPr>
              <w:t>ökaryot</w:t>
            </w:r>
            <w:proofErr w:type="spellEnd"/>
            <w:r w:rsidRPr="00FC6E1B">
              <w:rPr>
                <w:rFonts w:ascii="Arial" w:hAnsi="Arial" w:cs="Arial"/>
                <w:sz w:val="16"/>
                <w:szCs w:val="16"/>
              </w:rPr>
              <w:t xml:space="preserve"> organizmalardan ayrılmıştır. </w:t>
            </w:r>
          </w:p>
        </w:tc>
      </w:tr>
      <w:tr w:rsidR="0085182C" w:rsidRPr="00FC6E1B" w:rsidTr="00B81877">
        <w:trPr>
          <w:trHeight w:val="330"/>
        </w:trPr>
        <w:tc>
          <w:tcPr>
            <w:tcW w:w="1347" w:type="dxa"/>
            <w:vMerge w:val="restart"/>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roofErr w:type="gramStart"/>
            <w:r w:rsidRPr="00FC6E1B">
              <w:rPr>
                <w:rFonts w:ascii="Arial" w:hAnsi="Arial" w:cs="Arial"/>
                <w:b/>
                <w:sz w:val="16"/>
                <w:szCs w:val="16"/>
              </w:rPr>
              <w:t>Alem</w:t>
            </w:r>
            <w:proofErr w:type="gramEnd"/>
            <w:r w:rsidRPr="00FC6E1B">
              <w:rPr>
                <w:rFonts w:ascii="Arial" w:hAnsi="Arial" w:cs="Arial"/>
                <w:b/>
                <w:sz w:val="16"/>
                <w:szCs w:val="16"/>
              </w:rPr>
              <w:t>:</w:t>
            </w:r>
          </w:p>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Organizmalar:</w:t>
            </w:r>
          </w:p>
        </w:tc>
        <w:tc>
          <w:tcPr>
            <w:tcW w:w="1257"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Prokaryot</w:t>
            </w:r>
            <w:proofErr w:type="spellEnd"/>
          </w:p>
        </w:tc>
        <w:tc>
          <w:tcPr>
            <w:tcW w:w="4200" w:type="dxa"/>
            <w:gridSpan w:val="1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Ökaryot</w:t>
            </w:r>
            <w:proofErr w:type="spellEnd"/>
          </w:p>
        </w:tc>
      </w:tr>
      <w:tr w:rsidR="0085182C" w:rsidRPr="00FC6E1B" w:rsidTr="00B81877">
        <w:trPr>
          <w:trHeight w:val="330"/>
        </w:trPr>
        <w:tc>
          <w:tcPr>
            <w:tcW w:w="1347" w:type="dxa"/>
            <w:vMerge/>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tc>
        <w:tc>
          <w:tcPr>
            <w:tcW w:w="1257"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Monera</w:t>
            </w:r>
            <w:proofErr w:type="spellEnd"/>
          </w:p>
          <w:p w:rsidR="0085182C" w:rsidRPr="00FC6E1B" w:rsidRDefault="0085182C" w:rsidP="00B81877">
            <w:pPr>
              <w:spacing w:line="235" w:lineRule="auto"/>
              <w:jc w:val="both"/>
              <w:rPr>
                <w:rFonts w:ascii="Arial" w:hAnsi="Arial" w:cs="Arial"/>
                <w:b/>
                <w:sz w:val="16"/>
                <w:szCs w:val="16"/>
              </w:rPr>
            </w:pPr>
            <w:r w:rsidRPr="00FC6E1B">
              <w:rPr>
                <w:rFonts w:ascii="Arial" w:hAnsi="Arial" w:cs="Arial"/>
                <w:b/>
                <w:sz w:val="16"/>
                <w:szCs w:val="16"/>
              </w:rPr>
              <w:t>(</w:t>
            </w:r>
            <w:proofErr w:type="spellStart"/>
            <w:r w:rsidRPr="00FC6E1B">
              <w:rPr>
                <w:rFonts w:ascii="Arial" w:hAnsi="Arial" w:cs="Arial"/>
                <w:b/>
                <w:sz w:val="16"/>
                <w:szCs w:val="16"/>
              </w:rPr>
              <w:t>Prokaryot</w:t>
            </w:r>
            <w:proofErr w:type="spellEnd"/>
            <w:r w:rsidRPr="00FC6E1B">
              <w:rPr>
                <w:rFonts w:ascii="Arial" w:hAnsi="Arial" w:cs="Arial"/>
                <w:b/>
                <w:sz w:val="16"/>
                <w:szCs w:val="16"/>
              </w:rPr>
              <w:t>)</w:t>
            </w: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Bakteriler</w:t>
            </w:r>
          </w:p>
        </w:tc>
        <w:tc>
          <w:tcPr>
            <w:tcW w:w="1147" w:type="dxa"/>
            <w:gridSpan w:val="4"/>
            <w:tcBorders>
              <w:top w:val="nil"/>
              <w:left w:val="nil"/>
              <w:bottom w:val="nil"/>
              <w:right w:val="nil"/>
            </w:tcBorders>
            <w:shd w:val="clear" w:color="auto" w:fill="auto"/>
          </w:tcPr>
          <w:p w:rsidR="0085182C" w:rsidRPr="00FC6E1B" w:rsidRDefault="0085182C" w:rsidP="00B81877">
            <w:pPr>
              <w:spacing w:line="235" w:lineRule="auto"/>
              <w:rPr>
                <w:rFonts w:ascii="Arial" w:hAnsi="Arial" w:cs="Arial"/>
                <w:b/>
                <w:sz w:val="16"/>
                <w:szCs w:val="16"/>
              </w:rPr>
            </w:pPr>
          </w:p>
          <w:p w:rsidR="0085182C" w:rsidRPr="00FC6E1B" w:rsidRDefault="0085182C" w:rsidP="00B81877">
            <w:pPr>
              <w:spacing w:line="235" w:lineRule="auto"/>
              <w:rPr>
                <w:rFonts w:ascii="Arial" w:hAnsi="Arial" w:cs="Arial"/>
                <w:b/>
                <w:sz w:val="16"/>
                <w:szCs w:val="16"/>
              </w:rPr>
            </w:pPr>
            <w:proofErr w:type="spellStart"/>
            <w:r w:rsidRPr="00FC6E1B">
              <w:rPr>
                <w:rFonts w:ascii="Arial" w:hAnsi="Arial" w:cs="Arial"/>
                <w:b/>
                <w:sz w:val="16"/>
                <w:szCs w:val="16"/>
              </w:rPr>
              <w:t>Protista</w:t>
            </w:r>
            <w:proofErr w:type="spellEnd"/>
          </w:p>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sz w:val="16"/>
                <w:szCs w:val="16"/>
              </w:rPr>
            </w:pPr>
            <w:r w:rsidRPr="00FC6E1B">
              <w:rPr>
                <w:rFonts w:ascii="Arial" w:hAnsi="Arial" w:cs="Arial"/>
                <w:sz w:val="16"/>
                <w:szCs w:val="16"/>
              </w:rPr>
              <w:t xml:space="preserve">Amipler, diyatomeler ve diğer tek hücreli </w:t>
            </w:r>
            <w:proofErr w:type="spellStart"/>
            <w:proofErr w:type="gramStart"/>
            <w:r w:rsidRPr="00FC6E1B">
              <w:rPr>
                <w:rFonts w:ascii="Arial" w:hAnsi="Arial" w:cs="Arial"/>
                <w:sz w:val="16"/>
                <w:szCs w:val="16"/>
              </w:rPr>
              <w:t>ökaryotlar</w:t>
            </w:r>
            <w:proofErr w:type="spellEnd"/>
            <w:r w:rsidRPr="00FC6E1B">
              <w:rPr>
                <w:rFonts w:ascii="Arial" w:hAnsi="Arial" w:cs="Arial"/>
                <w:sz w:val="16"/>
                <w:szCs w:val="16"/>
              </w:rPr>
              <w:t>,</w:t>
            </w:r>
            <w:proofErr w:type="gramEnd"/>
            <w:r w:rsidRPr="00FC6E1B">
              <w:rPr>
                <w:rFonts w:ascii="Arial" w:hAnsi="Arial" w:cs="Arial"/>
                <w:sz w:val="16"/>
                <w:szCs w:val="16"/>
              </w:rPr>
              <w:t xml:space="preserve"> ve bazen deniz yosunları</w:t>
            </w:r>
          </w:p>
        </w:tc>
        <w:tc>
          <w:tcPr>
            <w:tcW w:w="1257"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Plantae</w:t>
            </w:r>
            <w:proofErr w:type="spellEnd"/>
          </w:p>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Bitkiler</w:t>
            </w:r>
          </w:p>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Funguslar</w:t>
            </w:r>
            <w:proofErr w:type="spellEnd"/>
          </w:p>
        </w:tc>
        <w:tc>
          <w:tcPr>
            <w:tcW w:w="1257" w:type="dxa"/>
            <w:gridSpan w:val="4"/>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Animalia</w:t>
            </w:r>
            <w:proofErr w:type="spellEnd"/>
          </w:p>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Hayvanlar</w:t>
            </w:r>
          </w:p>
        </w:tc>
        <w:tc>
          <w:tcPr>
            <w:tcW w:w="539" w:type="dxa"/>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tc>
      </w:tr>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ind w:left="-108"/>
              <w:jc w:val="both"/>
              <w:rPr>
                <w:rFonts w:ascii="Arial" w:hAnsi="Arial" w:cs="Arial"/>
                <w:sz w:val="16"/>
                <w:szCs w:val="16"/>
              </w:rPr>
            </w:pPr>
            <w:r w:rsidRPr="00FC6E1B">
              <w:rPr>
                <w:rFonts w:ascii="Arial" w:hAnsi="Arial" w:cs="Arial"/>
                <w:sz w:val="16"/>
                <w:szCs w:val="16"/>
              </w:rPr>
              <w:t xml:space="preserve">1957 yılında, Amerikalı biyolog </w:t>
            </w:r>
            <w:proofErr w:type="spellStart"/>
            <w:r w:rsidRPr="00FC6E1B">
              <w:rPr>
                <w:rFonts w:ascii="Arial" w:hAnsi="Arial" w:cs="Arial"/>
                <w:sz w:val="16"/>
                <w:szCs w:val="16"/>
              </w:rPr>
              <w:t>Whittaker</w:t>
            </w:r>
            <w:proofErr w:type="spellEnd"/>
            <w:r w:rsidRPr="00FC6E1B">
              <w:rPr>
                <w:rFonts w:ascii="Arial" w:hAnsi="Arial" w:cs="Arial"/>
                <w:sz w:val="16"/>
                <w:szCs w:val="16"/>
              </w:rPr>
              <w:t xml:space="preserve">, yapılarına ve beslenme şekillerine bağlı </w:t>
            </w:r>
            <w:proofErr w:type="gramStart"/>
            <w:r w:rsidRPr="00FC6E1B">
              <w:rPr>
                <w:rFonts w:ascii="Arial" w:hAnsi="Arial" w:cs="Arial"/>
                <w:sz w:val="16"/>
                <w:szCs w:val="16"/>
              </w:rPr>
              <w:t xml:space="preserve">olarak  </w:t>
            </w:r>
            <w:proofErr w:type="spellStart"/>
            <w:r w:rsidRPr="00FC6E1B">
              <w:rPr>
                <w:rFonts w:ascii="Arial" w:hAnsi="Arial" w:cs="Arial"/>
                <w:sz w:val="16"/>
                <w:szCs w:val="16"/>
              </w:rPr>
              <w:t>Fungusları</w:t>
            </w:r>
            <w:proofErr w:type="spellEnd"/>
            <w:proofErr w:type="gramEnd"/>
            <w:r w:rsidRPr="00FC6E1B">
              <w:rPr>
                <w:rFonts w:ascii="Arial" w:hAnsi="Arial" w:cs="Arial"/>
                <w:sz w:val="16"/>
                <w:szCs w:val="16"/>
              </w:rPr>
              <w:t xml:space="preserve"> 5. alem içerisinde toplamıştır. </w:t>
            </w:r>
            <w:proofErr w:type="spellStart"/>
            <w:r w:rsidRPr="00FC6E1B">
              <w:rPr>
                <w:rFonts w:ascii="Arial" w:hAnsi="Arial" w:cs="Arial"/>
                <w:sz w:val="16"/>
                <w:szCs w:val="16"/>
              </w:rPr>
              <w:t>Funguslar</w:t>
            </w:r>
            <w:proofErr w:type="spellEnd"/>
            <w:r w:rsidRPr="00FC6E1B">
              <w:rPr>
                <w:rFonts w:ascii="Arial" w:hAnsi="Arial" w:cs="Arial"/>
                <w:sz w:val="16"/>
                <w:szCs w:val="16"/>
              </w:rPr>
              <w:t xml:space="preserve">, hayvanlar ve bitkilerden farklı olarak, besin maddesini önce sindirim enzimleri ile parçalar, daha sonra hücre içerisine alırlar. </w:t>
            </w:r>
          </w:p>
        </w:tc>
      </w:tr>
      <w:tr w:rsidR="0085182C" w:rsidRPr="00FC6E1B" w:rsidTr="00B81877">
        <w:tc>
          <w:tcPr>
            <w:tcW w:w="1347" w:type="dxa"/>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b/>
                <w:sz w:val="16"/>
                <w:szCs w:val="16"/>
              </w:rPr>
            </w:pPr>
            <w:proofErr w:type="gramStart"/>
            <w:r w:rsidRPr="00FC6E1B">
              <w:rPr>
                <w:rFonts w:ascii="Arial" w:hAnsi="Arial" w:cs="Arial"/>
                <w:b/>
                <w:sz w:val="16"/>
                <w:szCs w:val="16"/>
              </w:rPr>
              <w:t>Alem</w:t>
            </w:r>
            <w:proofErr w:type="gramEnd"/>
            <w:r w:rsidRPr="00FC6E1B">
              <w:rPr>
                <w:rFonts w:ascii="Arial" w:hAnsi="Arial" w:cs="Arial"/>
                <w:b/>
                <w:sz w:val="16"/>
                <w:szCs w:val="16"/>
              </w:rPr>
              <w:t>:</w:t>
            </w:r>
          </w:p>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Organizmalar:</w:t>
            </w:r>
          </w:p>
        </w:tc>
        <w:tc>
          <w:tcPr>
            <w:tcW w:w="1198"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Monera</w:t>
            </w:r>
            <w:proofErr w:type="spellEnd"/>
          </w:p>
          <w:p w:rsidR="0085182C" w:rsidRPr="00FC6E1B" w:rsidRDefault="0085182C" w:rsidP="00B81877">
            <w:pPr>
              <w:spacing w:line="235" w:lineRule="auto"/>
              <w:jc w:val="both"/>
              <w:rPr>
                <w:rFonts w:ascii="Arial" w:hAnsi="Arial" w:cs="Arial"/>
                <w:b/>
                <w:sz w:val="16"/>
                <w:szCs w:val="16"/>
              </w:rPr>
            </w:pPr>
            <w:r w:rsidRPr="00FC6E1B">
              <w:rPr>
                <w:rFonts w:ascii="Arial" w:hAnsi="Arial" w:cs="Arial"/>
                <w:b/>
                <w:sz w:val="16"/>
                <w:szCs w:val="16"/>
              </w:rPr>
              <w:t>(</w:t>
            </w:r>
            <w:proofErr w:type="spellStart"/>
            <w:r w:rsidRPr="00FC6E1B">
              <w:rPr>
                <w:rFonts w:ascii="Arial" w:hAnsi="Arial" w:cs="Arial"/>
                <w:b/>
                <w:sz w:val="16"/>
                <w:szCs w:val="16"/>
              </w:rPr>
              <w:t>Prokaryot</w:t>
            </w:r>
            <w:proofErr w:type="spellEnd"/>
            <w:r w:rsidRPr="00FC6E1B">
              <w:rPr>
                <w:rFonts w:ascii="Arial" w:hAnsi="Arial" w:cs="Arial"/>
                <w:b/>
                <w:sz w:val="16"/>
                <w:szCs w:val="16"/>
              </w:rPr>
              <w:t>)</w:t>
            </w:r>
          </w:p>
          <w:p w:rsidR="0085182C" w:rsidRPr="00FC6E1B" w:rsidRDefault="0085182C" w:rsidP="00B81877">
            <w:pPr>
              <w:spacing w:line="235" w:lineRule="auto"/>
              <w:jc w:val="both"/>
              <w:rPr>
                <w:rFonts w:ascii="Arial" w:hAnsi="Arial" w:cs="Arial"/>
                <w:sz w:val="16"/>
                <w:szCs w:val="16"/>
              </w:rPr>
            </w:pPr>
            <w:r w:rsidRPr="00FC6E1B">
              <w:rPr>
                <w:rFonts w:ascii="Arial" w:hAnsi="Arial" w:cs="Arial"/>
                <w:sz w:val="16"/>
                <w:szCs w:val="16"/>
              </w:rPr>
              <w:t>Bakteriler</w:t>
            </w:r>
          </w:p>
        </w:tc>
        <w:tc>
          <w:tcPr>
            <w:tcW w:w="1141" w:type="dxa"/>
            <w:gridSpan w:val="4"/>
            <w:tcBorders>
              <w:top w:val="nil"/>
              <w:left w:val="nil"/>
              <w:bottom w:val="nil"/>
              <w:right w:val="nil"/>
            </w:tcBorders>
            <w:shd w:val="clear" w:color="auto" w:fill="auto"/>
          </w:tcPr>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b/>
                <w:sz w:val="16"/>
                <w:szCs w:val="16"/>
              </w:rPr>
            </w:pPr>
            <w:proofErr w:type="spellStart"/>
            <w:r w:rsidRPr="00FC6E1B">
              <w:rPr>
                <w:rFonts w:ascii="Arial" w:hAnsi="Arial" w:cs="Arial"/>
                <w:b/>
                <w:sz w:val="16"/>
                <w:szCs w:val="16"/>
              </w:rPr>
              <w:t>Protista</w:t>
            </w:r>
            <w:proofErr w:type="spellEnd"/>
          </w:p>
          <w:p w:rsidR="0085182C" w:rsidRPr="00FC6E1B" w:rsidRDefault="0085182C" w:rsidP="00B81877">
            <w:pPr>
              <w:spacing w:line="235" w:lineRule="auto"/>
              <w:ind w:right="99"/>
              <w:rPr>
                <w:rFonts w:ascii="Arial" w:hAnsi="Arial" w:cs="Arial"/>
                <w:sz w:val="16"/>
                <w:szCs w:val="16"/>
              </w:rPr>
            </w:pPr>
          </w:p>
          <w:p w:rsidR="0085182C" w:rsidRPr="00FC6E1B" w:rsidRDefault="0085182C" w:rsidP="00B81877">
            <w:pPr>
              <w:spacing w:line="235" w:lineRule="auto"/>
              <w:ind w:right="99"/>
              <w:rPr>
                <w:rFonts w:ascii="Arial" w:hAnsi="Arial" w:cs="Arial"/>
                <w:sz w:val="16"/>
                <w:szCs w:val="16"/>
              </w:rPr>
            </w:pPr>
            <w:r w:rsidRPr="00FC6E1B">
              <w:rPr>
                <w:rFonts w:ascii="Arial" w:hAnsi="Arial" w:cs="Arial"/>
                <w:sz w:val="16"/>
                <w:szCs w:val="16"/>
              </w:rPr>
              <w:t>Amip, diyatome</w:t>
            </w:r>
          </w:p>
          <w:p w:rsidR="0085182C" w:rsidRPr="00FC6E1B" w:rsidRDefault="0085182C" w:rsidP="00B81877">
            <w:pPr>
              <w:spacing w:line="235" w:lineRule="auto"/>
              <w:rPr>
                <w:rFonts w:ascii="Arial" w:hAnsi="Arial" w:cs="Arial"/>
                <w:sz w:val="16"/>
                <w:szCs w:val="16"/>
              </w:rPr>
            </w:pPr>
            <w:proofErr w:type="gramStart"/>
            <w:r w:rsidRPr="00FC6E1B">
              <w:rPr>
                <w:rFonts w:ascii="Arial" w:hAnsi="Arial" w:cs="Arial"/>
                <w:sz w:val="16"/>
                <w:szCs w:val="16"/>
              </w:rPr>
              <w:lastRenderedPageBreak/>
              <w:t>ve</w:t>
            </w:r>
            <w:proofErr w:type="gramEnd"/>
            <w:r w:rsidRPr="00FC6E1B">
              <w:rPr>
                <w:rFonts w:ascii="Arial" w:hAnsi="Arial" w:cs="Arial"/>
                <w:sz w:val="16"/>
                <w:szCs w:val="16"/>
              </w:rPr>
              <w:t xml:space="preserve"> diğer tek hücreli </w:t>
            </w:r>
            <w:proofErr w:type="spellStart"/>
            <w:r w:rsidRPr="00FC6E1B">
              <w:rPr>
                <w:rFonts w:ascii="Arial" w:hAnsi="Arial" w:cs="Arial"/>
                <w:sz w:val="16"/>
                <w:szCs w:val="16"/>
              </w:rPr>
              <w:t>ökaryotlar</w:t>
            </w:r>
            <w:proofErr w:type="spellEnd"/>
            <w:r w:rsidRPr="00FC6E1B">
              <w:rPr>
                <w:rFonts w:ascii="Arial" w:hAnsi="Arial" w:cs="Arial"/>
                <w:sz w:val="16"/>
                <w:szCs w:val="16"/>
              </w:rPr>
              <w:t xml:space="preserve"> ve deniz yosunları </w:t>
            </w:r>
          </w:p>
        </w:tc>
        <w:tc>
          <w:tcPr>
            <w:tcW w:w="992" w:type="dxa"/>
            <w:gridSpan w:val="3"/>
            <w:tcBorders>
              <w:top w:val="nil"/>
              <w:left w:val="nil"/>
              <w:bottom w:val="nil"/>
              <w:right w:val="nil"/>
            </w:tcBorders>
            <w:shd w:val="clear" w:color="auto" w:fill="auto"/>
          </w:tcPr>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b/>
                <w:sz w:val="16"/>
                <w:szCs w:val="16"/>
              </w:rPr>
            </w:pPr>
            <w:proofErr w:type="spellStart"/>
            <w:r w:rsidRPr="00FC6E1B">
              <w:rPr>
                <w:rFonts w:ascii="Arial" w:hAnsi="Arial" w:cs="Arial"/>
                <w:b/>
                <w:sz w:val="16"/>
                <w:szCs w:val="16"/>
              </w:rPr>
              <w:t>Fungi</w:t>
            </w:r>
            <w:proofErr w:type="spellEnd"/>
          </w:p>
          <w:p w:rsidR="0085182C" w:rsidRPr="00FC6E1B" w:rsidRDefault="0085182C" w:rsidP="00B81877">
            <w:pPr>
              <w:spacing w:line="235" w:lineRule="auto"/>
              <w:ind w:right="-108"/>
              <w:rPr>
                <w:rFonts w:ascii="Arial" w:hAnsi="Arial" w:cs="Arial"/>
                <w:sz w:val="16"/>
                <w:szCs w:val="16"/>
              </w:rPr>
            </w:pPr>
          </w:p>
          <w:p w:rsidR="0085182C" w:rsidRPr="00FC6E1B" w:rsidRDefault="0085182C" w:rsidP="00B81877">
            <w:pPr>
              <w:spacing w:line="235" w:lineRule="auto"/>
              <w:ind w:right="-108"/>
              <w:rPr>
                <w:rFonts w:ascii="Arial" w:hAnsi="Arial" w:cs="Arial"/>
                <w:sz w:val="16"/>
                <w:szCs w:val="16"/>
              </w:rPr>
            </w:pPr>
            <w:r w:rsidRPr="00FC6E1B">
              <w:rPr>
                <w:rFonts w:ascii="Arial" w:hAnsi="Arial" w:cs="Arial"/>
                <w:sz w:val="16"/>
                <w:szCs w:val="16"/>
              </w:rPr>
              <w:t xml:space="preserve">Besin maddesini </w:t>
            </w:r>
            <w:proofErr w:type="spellStart"/>
            <w:r w:rsidRPr="00FC6E1B">
              <w:rPr>
                <w:rFonts w:ascii="Arial" w:hAnsi="Arial" w:cs="Arial"/>
                <w:sz w:val="16"/>
                <w:szCs w:val="16"/>
              </w:rPr>
              <w:t>absorbe</w:t>
            </w:r>
            <w:proofErr w:type="spellEnd"/>
            <w:r w:rsidRPr="00FC6E1B">
              <w:rPr>
                <w:rFonts w:ascii="Arial" w:hAnsi="Arial" w:cs="Arial"/>
                <w:sz w:val="16"/>
                <w:szCs w:val="16"/>
              </w:rPr>
              <w:t xml:space="preserve"> </w:t>
            </w:r>
            <w:r w:rsidRPr="00FC6E1B">
              <w:rPr>
                <w:rFonts w:ascii="Arial" w:hAnsi="Arial" w:cs="Arial"/>
                <w:sz w:val="16"/>
                <w:szCs w:val="16"/>
              </w:rPr>
              <w:lastRenderedPageBreak/>
              <w:t xml:space="preserve">eden çok hücreli, </w:t>
            </w:r>
            <w:proofErr w:type="spellStart"/>
            <w:r w:rsidRPr="00FC6E1B">
              <w:rPr>
                <w:rFonts w:ascii="Arial" w:hAnsi="Arial" w:cs="Arial"/>
                <w:sz w:val="16"/>
                <w:szCs w:val="16"/>
              </w:rPr>
              <w:t>filamentli</w:t>
            </w:r>
            <w:proofErr w:type="spellEnd"/>
            <w:r w:rsidRPr="00FC6E1B">
              <w:rPr>
                <w:rFonts w:ascii="Arial" w:hAnsi="Arial" w:cs="Arial"/>
                <w:sz w:val="16"/>
                <w:szCs w:val="16"/>
              </w:rPr>
              <w:t xml:space="preserve"> </w:t>
            </w:r>
          </w:p>
          <w:p w:rsidR="0085182C" w:rsidRPr="00FC6E1B" w:rsidRDefault="0085182C" w:rsidP="00B81877">
            <w:pPr>
              <w:spacing w:line="235" w:lineRule="auto"/>
              <w:ind w:right="-108"/>
              <w:rPr>
                <w:rFonts w:ascii="Arial" w:hAnsi="Arial" w:cs="Arial"/>
                <w:sz w:val="16"/>
                <w:szCs w:val="16"/>
              </w:rPr>
            </w:pPr>
            <w:proofErr w:type="spellStart"/>
            <w:proofErr w:type="gramStart"/>
            <w:r w:rsidRPr="00FC6E1B">
              <w:rPr>
                <w:rFonts w:ascii="Arial" w:hAnsi="Arial" w:cs="Arial"/>
                <w:sz w:val="16"/>
                <w:szCs w:val="16"/>
              </w:rPr>
              <w:t>org.lar</w:t>
            </w:r>
            <w:proofErr w:type="spellEnd"/>
            <w:proofErr w:type="gramEnd"/>
          </w:p>
        </w:tc>
        <w:tc>
          <w:tcPr>
            <w:tcW w:w="1134" w:type="dxa"/>
            <w:gridSpan w:val="3"/>
            <w:tcBorders>
              <w:top w:val="nil"/>
              <w:left w:val="nil"/>
              <w:bottom w:val="nil"/>
              <w:right w:val="nil"/>
            </w:tcBorders>
            <w:shd w:val="clear" w:color="auto" w:fill="auto"/>
          </w:tcPr>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b/>
                <w:sz w:val="16"/>
                <w:szCs w:val="16"/>
              </w:rPr>
            </w:pPr>
            <w:proofErr w:type="spellStart"/>
            <w:r w:rsidRPr="00FC6E1B">
              <w:rPr>
                <w:rFonts w:ascii="Arial" w:hAnsi="Arial" w:cs="Arial"/>
                <w:b/>
                <w:sz w:val="16"/>
                <w:szCs w:val="16"/>
              </w:rPr>
              <w:t>Plantae</w:t>
            </w:r>
            <w:proofErr w:type="spellEnd"/>
          </w:p>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sz w:val="16"/>
                <w:szCs w:val="16"/>
              </w:rPr>
            </w:pPr>
            <w:r w:rsidRPr="00FC6E1B">
              <w:rPr>
                <w:rFonts w:ascii="Arial" w:hAnsi="Arial" w:cs="Arial"/>
                <w:sz w:val="16"/>
                <w:szCs w:val="16"/>
              </w:rPr>
              <w:t xml:space="preserve">Besinlerini fotosentez </w:t>
            </w:r>
            <w:r w:rsidRPr="00FC6E1B">
              <w:rPr>
                <w:rFonts w:ascii="Arial" w:hAnsi="Arial" w:cs="Arial"/>
                <w:sz w:val="16"/>
                <w:szCs w:val="16"/>
              </w:rPr>
              <w:lastRenderedPageBreak/>
              <w:t xml:space="preserve">yoluyla sağlayan </w:t>
            </w:r>
          </w:p>
          <w:p w:rsidR="0085182C" w:rsidRPr="00FC6E1B" w:rsidRDefault="0085182C" w:rsidP="00B81877">
            <w:pPr>
              <w:spacing w:line="235" w:lineRule="auto"/>
              <w:rPr>
                <w:rFonts w:ascii="Arial" w:hAnsi="Arial" w:cs="Arial"/>
                <w:sz w:val="16"/>
                <w:szCs w:val="16"/>
              </w:rPr>
            </w:pPr>
            <w:proofErr w:type="gramStart"/>
            <w:r w:rsidRPr="00FC6E1B">
              <w:rPr>
                <w:rFonts w:ascii="Arial" w:hAnsi="Arial" w:cs="Arial"/>
                <w:sz w:val="16"/>
                <w:szCs w:val="16"/>
              </w:rPr>
              <w:t>çok</w:t>
            </w:r>
            <w:proofErr w:type="gramEnd"/>
            <w:r w:rsidRPr="00FC6E1B">
              <w:rPr>
                <w:rFonts w:ascii="Arial" w:hAnsi="Arial" w:cs="Arial"/>
                <w:sz w:val="16"/>
                <w:szCs w:val="16"/>
              </w:rPr>
              <w:t xml:space="preserve"> hücreli </w:t>
            </w:r>
            <w:proofErr w:type="spellStart"/>
            <w:r w:rsidRPr="00FC6E1B">
              <w:rPr>
                <w:rFonts w:ascii="Arial" w:hAnsi="Arial" w:cs="Arial"/>
                <w:sz w:val="16"/>
                <w:szCs w:val="16"/>
              </w:rPr>
              <w:t>org.lar</w:t>
            </w:r>
            <w:proofErr w:type="spellEnd"/>
          </w:p>
        </w:tc>
        <w:tc>
          <w:tcPr>
            <w:tcW w:w="992" w:type="dxa"/>
            <w:gridSpan w:val="3"/>
            <w:tcBorders>
              <w:top w:val="nil"/>
              <w:left w:val="nil"/>
              <w:bottom w:val="nil"/>
              <w:right w:val="nil"/>
            </w:tcBorders>
            <w:shd w:val="clear" w:color="auto" w:fill="auto"/>
          </w:tcPr>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b/>
                <w:sz w:val="16"/>
                <w:szCs w:val="16"/>
              </w:rPr>
            </w:pPr>
            <w:proofErr w:type="spellStart"/>
            <w:r w:rsidRPr="00FC6E1B">
              <w:rPr>
                <w:rFonts w:ascii="Arial" w:hAnsi="Arial" w:cs="Arial"/>
                <w:b/>
                <w:sz w:val="16"/>
                <w:szCs w:val="16"/>
              </w:rPr>
              <w:t>Animalia</w:t>
            </w:r>
            <w:proofErr w:type="spellEnd"/>
          </w:p>
          <w:p w:rsidR="0085182C" w:rsidRPr="00FC6E1B" w:rsidRDefault="0085182C" w:rsidP="00B81877">
            <w:pPr>
              <w:spacing w:line="235" w:lineRule="auto"/>
              <w:rPr>
                <w:rFonts w:ascii="Arial" w:hAnsi="Arial" w:cs="Arial"/>
                <w:sz w:val="16"/>
                <w:szCs w:val="16"/>
              </w:rPr>
            </w:pPr>
          </w:p>
          <w:p w:rsidR="0085182C" w:rsidRPr="00FC6E1B" w:rsidRDefault="0085182C" w:rsidP="00B81877">
            <w:pPr>
              <w:spacing w:line="235" w:lineRule="auto"/>
              <w:rPr>
                <w:rFonts w:ascii="Arial" w:hAnsi="Arial" w:cs="Arial"/>
                <w:sz w:val="16"/>
                <w:szCs w:val="16"/>
              </w:rPr>
            </w:pPr>
            <w:r w:rsidRPr="00FC6E1B">
              <w:rPr>
                <w:rFonts w:ascii="Arial" w:hAnsi="Arial" w:cs="Arial"/>
                <w:sz w:val="16"/>
                <w:szCs w:val="16"/>
              </w:rPr>
              <w:t xml:space="preserve">Besinlerini yutarak sağlayan </w:t>
            </w:r>
          </w:p>
          <w:p w:rsidR="0085182C" w:rsidRPr="00FC6E1B" w:rsidRDefault="0085182C" w:rsidP="00B81877">
            <w:pPr>
              <w:spacing w:line="235" w:lineRule="auto"/>
              <w:rPr>
                <w:rFonts w:ascii="Arial" w:hAnsi="Arial" w:cs="Arial"/>
                <w:sz w:val="16"/>
                <w:szCs w:val="16"/>
              </w:rPr>
            </w:pPr>
            <w:proofErr w:type="gramStart"/>
            <w:r w:rsidRPr="00FC6E1B">
              <w:rPr>
                <w:rFonts w:ascii="Arial" w:hAnsi="Arial" w:cs="Arial"/>
                <w:sz w:val="16"/>
                <w:szCs w:val="16"/>
              </w:rPr>
              <w:lastRenderedPageBreak/>
              <w:t>çok</w:t>
            </w:r>
            <w:proofErr w:type="gramEnd"/>
            <w:r w:rsidRPr="00FC6E1B">
              <w:rPr>
                <w:rFonts w:ascii="Arial" w:hAnsi="Arial" w:cs="Arial"/>
                <w:sz w:val="16"/>
                <w:szCs w:val="16"/>
              </w:rPr>
              <w:t xml:space="preserve"> hücreli </w:t>
            </w:r>
            <w:proofErr w:type="spellStart"/>
            <w:r w:rsidRPr="00FC6E1B">
              <w:rPr>
                <w:rFonts w:ascii="Arial" w:hAnsi="Arial" w:cs="Arial"/>
                <w:sz w:val="16"/>
                <w:szCs w:val="16"/>
              </w:rPr>
              <w:t>org.lar</w:t>
            </w:r>
            <w:proofErr w:type="spellEnd"/>
            <w:r w:rsidRPr="00FC6E1B">
              <w:rPr>
                <w:rFonts w:ascii="Arial" w:hAnsi="Arial" w:cs="Arial"/>
                <w:sz w:val="16"/>
                <w:szCs w:val="16"/>
              </w:rPr>
              <w:t xml:space="preserve"> </w:t>
            </w:r>
          </w:p>
        </w:tc>
      </w:tr>
      <w:tr w:rsidR="0085182C" w:rsidRPr="00FC6E1B" w:rsidTr="00B81877">
        <w:tc>
          <w:tcPr>
            <w:tcW w:w="6804" w:type="dxa"/>
            <w:gridSpan w:val="16"/>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ind w:left="-108"/>
              <w:jc w:val="both"/>
              <w:rPr>
                <w:rFonts w:ascii="Arial" w:hAnsi="Arial" w:cs="Arial"/>
                <w:sz w:val="16"/>
                <w:szCs w:val="16"/>
              </w:rPr>
            </w:pPr>
            <w:r w:rsidRPr="00FC6E1B">
              <w:rPr>
                <w:rFonts w:ascii="Arial" w:hAnsi="Arial" w:cs="Arial"/>
                <w:sz w:val="16"/>
                <w:szCs w:val="16"/>
              </w:rPr>
              <w:t xml:space="preserve">1990 yılında, Amerikalı biyolog </w:t>
            </w:r>
            <w:proofErr w:type="spellStart"/>
            <w:r w:rsidRPr="00FC6E1B">
              <w:rPr>
                <w:rFonts w:ascii="Arial" w:hAnsi="Arial" w:cs="Arial"/>
                <w:sz w:val="16"/>
                <w:szCs w:val="16"/>
              </w:rPr>
              <w:t>Woese</w:t>
            </w:r>
            <w:proofErr w:type="spellEnd"/>
            <w:r w:rsidRPr="00FC6E1B">
              <w:rPr>
                <w:rFonts w:ascii="Arial" w:hAnsi="Arial" w:cs="Arial"/>
                <w:sz w:val="16"/>
                <w:szCs w:val="16"/>
              </w:rPr>
              <w:t xml:space="preserve">, nükleik asitler üzerinde yürütülen çalışmaların sonuçlarını esas alarak familyalar arası ilişkilerin daha doğru bir şekilde ortaya konabileceğini belirtmiş ve </w:t>
            </w:r>
            <w:proofErr w:type="spellStart"/>
            <w:r w:rsidRPr="00FC6E1B">
              <w:rPr>
                <w:rFonts w:ascii="Arial" w:hAnsi="Arial" w:cs="Arial"/>
                <w:sz w:val="16"/>
                <w:szCs w:val="16"/>
              </w:rPr>
              <w:t>super</w:t>
            </w:r>
            <w:proofErr w:type="spellEnd"/>
            <w:r w:rsidRPr="00FC6E1B">
              <w:rPr>
                <w:rFonts w:ascii="Arial" w:hAnsi="Arial" w:cs="Arial"/>
                <w:sz w:val="16"/>
                <w:szCs w:val="16"/>
              </w:rPr>
              <w:t xml:space="preserve"> </w:t>
            </w:r>
            <w:proofErr w:type="gramStart"/>
            <w:r w:rsidRPr="00FC6E1B">
              <w:rPr>
                <w:rFonts w:ascii="Arial" w:hAnsi="Arial" w:cs="Arial"/>
                <w:sz w:val="16"/>
                <w:szCs w:val="16"/>
              </w:rPr>
              <w:t>alem</w:t>
            </w:r>
            <w:proofErr w:type="gramEnd"/>
            <w:r w:rsidRPr="00FC6E1B">
              <w:rPr>
                <w:rFonts w:ascii="Arial" w:hAnsi="Arial" w:cs="Arial"/>
                <w:sz w:val="16"/>
                <w:szCs w:val="16"/>
              </w:rPr>
              <w:t xml:space="preserve"> olarak adlandırılan yeni bir kategori önermiştir. Buna göre, organizmalar hücrelerindeki </w:t>
            </w:r>
            <w:proofErr w:type="spellStart"/>
            <w:r w:rsidRPr="00FC6E1B">
              <w:rPr>
                <w:rFonts w:ascii="Arial" w:hAnsi="Arial" w:cs="Arial"/>
                <w:sz w:val="16"/>
                <w:szCs w:val="16"/>
              </w:rPr>
              <w:t>ribonükleik</w:t>
            </w:r>
            <w:proofErr w:type="spellEnd"/>
            <w:r w:rsidRPr="00FC6E1B">
              <w:rPr>
                <w:rFonts w:ascii="Arial" w:hAnsi="Arial" w:cs="Arial"/>
                <w:sz w:val="16"/>
                <w:szCs w:val="16"/>
              </w:rPr>
              <w:t xml:space="preserve"> </w:t>
            </w:r>
            <w:proofErr w:type="spellStart"/>
            <w:r w:rsidRPr="00FC6E1B">
              <w:rPr>
                <w:rFonts w:ascii="Arial" w:hAnsi="Arial" w:cs="Arial"/>
                <w:sz w:val="16"/>
                <w:szCs w:val="16"/>
              </w:rPr>
              <w:t>asitin</w:t>
            </w:r>
            <w:proofErr w:type="spellEnd"/>
            <w:r w:rsidRPr="00FC6E1B">
              <w:rPr>
                <w:rFonts w:ascii="Arial" w:hAnsi="Arial" w:cs="Arial"/>
                <w:sz w:val="16"/>
                <w:szCs w:val="16"/>
              </w:rPr>
              <w:t xml:space="preserve"> tipine göre 3 </w:t>
            </w:r>
            <w:proofErr w:type="spellStart"/>
            <w:r w:rsidRPr="00FC6E1B">
              <w:rPr>
                <w:rFonts w:ascii="Arial" w:hAnsi="Arial" w:cs="Arial"/>
                <w:sz w:val="16"/>
                <w:szCs w:val="16"/>
              </w:rPr>
              <w:t>super</w:t>
            </w:r>
            <w:proofErr w:type="spellEnd"/>
            <w:r w:rsidRPr="00FC6E1B">
              <w:rPr>
                <w:rFonts w:ascii="Arial" w:hAnsi="Arial" w:cs="Arial"/>
                <w:sz w:val="16"/>
                <w:szCs w:val="16"/>
              </w:rPr>
              <w:t xml:space="preserve"> </w:t>
            </w:r>
            <w:proofErr w:type="gramStart"/>
            <w:r w:rsidRPr="00FC6E1B">
              <w:rPr>
                <w:rFonts w:ascii="Arial" w:hAnsi="Arial" w:cs="Arial"/>
                <w:sz w:val="16"/>
                <w:szCs w:val="16"/>
              </w:rPr>
              <w:t>alemde</w:t>
            </w:r>
            <w:proofErr w:type="gramEnd"/>
            <w:r w:rsidRPr="00FC6E1B">
              <w:rPr>
                <w:rFonts w:ascii="Arial" w:hAnsi="Arial" w:cs="Arial"/>
                <w:sz w:val="16"/>
                <w:szCs w:val="16"/>
              </w:rPr>
              <w:t xml:space="preserve"> toplanmaktadır. </w:t>
            </w:r>
          </w:p>
          <w:p w:rsidR="0085182C" w:rsidRPr="00FC6E1B" w:rsidRDefault="0085182C" w:rsidP="00B81877">
            <w:pPr>
              <w:spacing w:line="235" w:lineRule="auto"/>
              <w:ind w:left="-108"/>
              <w:jc w:val="both"/>
              <w:rPr>
                <w:rFonts w:ascii="Arial" w:hAnsi="Arial" w:cs="Arial"/>
                <w:sz w:val="16"/>
                <w:szCs w:val="16"/>
              </w:rPr>
            </w:pPr>
          </w:p>
        </w:tc>
      </w:tr>
      <w:tr w:rsidR="0085182C" w:rsidRPr="00FC6E1B" w:rsidTr="00B81877">
        <w:trPr>
          <w:trHeight w:val="195"/>
        </w:trPr>
        <w:tc>
          <w:tcPr>
            <w:tcW w:w="1707" w:type="dxa"/>
            <w:gridSpan w:val="2"/>
            <w:vMerge w:val="restart"/>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b/>
                <w:sz w:val="16"/>
                <w:szCs w:val="16"/>
              </w:rPr>
            </w:pPr>
            <w:r w:rsidRPr="00FC6E1B">
              <w:rPr>
                <w:rFonts w:ascii="Arial" w:hAnsi="Arial" w:cs="Arial"/>
                <w:b/>
                <w:sz w:val="16"/>
                <w:szCs w:val="16"/>
              </w:rPr>
              <w:t xml:space="preserve">Süper </w:t>
            </w:r>
            <w:proofErr w:type="gramStart"/>
            <w:r w:rsidRPr="00FC6E1B">
              <w:rPr>
                <w:rFonts w:ascii="Arial" w:hAnsi="Arial" w:cs="Arial"/>
                <w:b/>
                <w:sz w:val="16"/>
                <w:szCs w:val="16"/>
              </w:rPr>
              <w:t>alem</w:t>
            </w:r>
            <w:proofErr w:type="gramEnd"/>
            <w:r w:rsidRPr="00FC6E1B">
              <w:rPr>
                <w:rFonts w:ascii="Arial" w:hAnsi="Arial" w:cs="Arial"/>
                <w:b/>
                <w:sz w:val="16"/>
                <w:szCs w:val="16"/>
              </w:rPr>
              <w:t>:</w:t>
            </w:r>
          </w:p>
        </w:tc>
        <w:tc>
          <w:tcPr>
            <w:tcW w:w="5097" w:type="dxa"/>
            <w:gridSpan w:val="14"/>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roofErr w:type="spellStart"/>
            <w:r w:rsidRPr="00FC6E1B">
              <w:rPr>
                <w:rFonts w:ascii="Arial" w:hAnsi="Arial" w:cs="Arial"/>
                <w:b/>
                <w:sz w:val="16"/>
                <w:szCs w:val="16"/>
              </w:rPr>
              <w:t>Prokaryot</w:t>
            </w:r>
            <w:proofErr w:type="spellEnd"/>
            <w:r w:rsidRPr="00FC6E1B">
              <w:rPr>
                <w:rFonts w:ascii="Arial" w:hAnsi="Arial" w:cs="Arial"/>
                <w:b/>
                <w:sz w:val="16"/>
                <w:szCs w:val="16"/>
              </w:rPr>
              <w:t xml:space="preserve">                       </w:t>
            </w:r>
            <w:proofErr w:type="spellStart"/>
            <w:r w:rsidRPr="00FC6E1B">
              <w:rPr>
                <w:rFonts w:ascii="Arial" w:hAnsi="Arial" w:cs="Arial"/>
                <w:b/>
                <w:sz w:val="16"/>
                <w:szCs w:val="16"/>
              </w:rPr>
              <w:t>Ökaryot</w:t>
            </w:r>
            <w:proofErr w:type="spellEnd"/>
          </w:p>
        </w:tc>
      </w:tr>
      <w:tr w:rsidR="0085182C" w:rsidRPr="00FC6E1B" w:rsidTr="00B81877">
        <w:trPr>
          <w:trHeight w:val="195"/>
        </w:trPr>
        <w:tc>
          <w:tcPr>
            <w:tcW w:w="1707" w:type="dxa"/>
            <w:gridSpan w:val="2"/>
            <w:vMerge/>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tc>
        <w:tc>
          <w:tcPr>
            <w:tcW w:w="897"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Archae</w:t>
            </w:r>
            <w:proofErr w:type="spellEnd"/>
          </w:p>
        </w:tc>
        <w:tc>
          <w:tcPr>
            <w:tcW w:w="993"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Bacteria</w:t>
            </w:r>
            <w:proofErr w:type="spellEnd"/>
          </w:p>
        </w:tc>
        <w:tc>
          <w:tcPr>
            <w:tcW w:w="877"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Eucarya</w:t>
            </w:r>
            <w:proofErr w:type="spellEnd"/>
          </w:p>
        </w:tc>
        <w:tc>
          <w:tcPr>
            <w:tcW w:w="629"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tc>
        <w:tc>
          <w:tcPr>
            <w:tcW w:w="851"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tc>
        <w:tc>
          <w:tcPr>
            <w:tcW w:w="850"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
        </w:tc>
      </w:tr>
      <w:tr w:rsidR="0085182C" w:rsidRPr="00FC6E1B" w:rsidTr="00B81877">
        <w:trPr>
          <w:trHeight w:val="382"/>
        </w:trPr>
        <w:tc>
          <w:tcPr>
            <w:tcW w:w="1707"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b/>
                <w:sz w:val="16"/>
                <w:szCs w:val="16"/>
              </w:rPr>
            </w:pPr>
            <w:proofErr w:type="gramStart"/>
            <w:r w:rsidRPr="00FC6E1B">
              <w:rPr>
                <w:rFonts w:ascii="Arial" w:hAnsi="Arial" w:cs="Arial"/>
                <w:b/>
                <w:sz w:val="16"/>
                <w:szCs w:val="16"/>
              </w:rPr>
              <w:t>Alem</w:t>
            </w:r>
            <w:proofErr w:type="gramEnd"/>
            <w:r w:rsidRPr="00FC6E1B">
              <w:rPr>
                <w:rFonts w:ascii="Arial" w:hAnsi="Arial" w:cs="Arial"/>
                <w:b/>
                <w:sz w:val="16"/>
                <w:szCs w:val="16"/>
              </w:rPr>
              <w:t>:</w:t>
            </w:r>
          </w:p>
        </w:tc>
        <w:tc>
          <w:tcPr>
            <w:tcW w:w="897"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tc>
        <w:tc>
          <w:tcPr>
            <w:tcW w:w="993"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
        </w:tc>
        <w:tc>
          <w:tcPr>
            <w:tcW w:w="877"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Protista</w:t>
            </w:r>
            <w:proofErr w:type="spellEnd"/>
          </w:p>
        </w:tc>
        <w:tc>
          <w:tcPr>
            <w:tcW w:w="629" w:type="dxa"/>
            <w:gridSpan w:val="3"/>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Fungi</w:t>
            </w:r>
            <w:proofErr w:type="spellEnd"/>
          </w:p>
        </w:tc>
        <w:tc>
          <w:tcPr>
            <w:tcW w:w="851" w:type="dxa"/>
            <w:gridSpan w:val="2"/>
            <w:tcBorders>
              <w:top w:val="nil"/>
              <w:left w:val="nil"/>
              <w:bottom w:val="nil"/>
              <w:right w:val="nil"/>
            </w:tcBorders>
            <w:shd w:val="clear" w:color="auto" w:fill="auto"/>
          </w:tcPr>
          <w:p w:rsidR="0085182C" w:rsidRPr="00FC6E1B" w:rsidRDefault="0085182C" w:rsidP="00B81877">
            <w:pPr>
              <w:spacing w:line="235" w:lineRule="auto"/>
              <w:jc w:val="both"/>
              <w:rPr>
                <w:rFonts w:ascii="Arial" w:hAnsi="Arial" w:cs="Arial"/>
                <w:sz w:val="16"/>
                <w:szCs w:val="16"/>
              </w:rPr>
            </w:pPr>
            <w:proofErr w:type="spellStart"/>
            <w:r w:rsidRPr="00FC6E1B">
              <w:rPr>
                <w:rFonts w:ascii="Arial" w:hAnsi="Arial" w:cs="Arial"/>
                <w:sz w:val="16"/>
                <w:szCs w:val="16"/>
              </w:rPr>
              <w:t>Plantae</w:t>
            </w:r>
            <w:proofErr w:type="spellEnd"/>
          </w:p>
        </w:tc>
        <w:tc>
          <w:tcPr>
            <w:tcW w:w="850" w:type="dxa"/>
            <w:gridSpan w:val="2"/>
            <w:tcBorders>
              <w:top w:val="nil"/>
              <w:left w:val="nil"/>
              <w:bottom w:val="nil"/>
              <w:right w:val="nil"/>
            </w:tcBorders>
            <w:shd w:val="clear" w:color="auto" w:fill="auto"/>
          </w:tcPr>
          <w:p w:rsidR="0085182C" w:rsidRPr="00FC6E1B" w:rsidRDefault="0085182C" w:rsidP="00B81877">
            <w:pPr>
              <w:spacing w:line="235" w:lineRule="auto"/>
              <w:rPr>
                <w:rFonts w:ascii="Arial" w:hAnsi="Arial" w:cs="Arial"/>
                <w:sz w:val="16"/>
                <w:szCs w:val="16"/>
              </w:rPr>
            </w:pPr>
            <w:proofErr w:type="spellStart"/>
            <w:r w:rsidRPr="00FC6E1B">
              <w:rPr>
                <w:rFonts w:ascii="Arial" w:hAnsi="Arial" w:cs="Arial"/>
                <w:sz w:val="16"/>
                <w:szCs w:val="16"/>
              </w:rPr>
              <w:t>Animalia</w:t>
            </w:r>
            <w:proofErr w:type="spellEnd"/>
          </w:p>
        </w:tc>
      </w:tr>
    </w:tbl>
    <w:p w:rsidR="0085182C" w:rsidRDefault="0085182C" w:rsidP="0085182C">
      <w:pPr>
        <w:spacing w:line="235" w:lineRule="auto"/>
        <w:jc w:val="both"/>
        <w:rPr>
          <w:rFonts w:ascii="Arial" w:hAnsi="Arial" w:cs="Arial"/>
        </w:rPr>
      </w:pPr>
    </w:p>
    <w:p w:rsidR="0085182C" w:rsidRDefault="0085182C" w:rsidP="0085182C">
      <w:pPr>
        <w:spacing w:line="235" w:lineRule="auto"/>
        <w:jc w:val="both"/>
        <w:rPr>
          <w:rFonts w:ascii="Arial" w:hAnsi="Arial" w:cs="Arial"/>
        </w:rPr>
      </w:pPr>
    </w:p>
    <w:p w:rsidR="0085182C" w:rsidRDefault="0085182C" w:rsidP="0085182C">
      <w:pPr>
        <w:spacing w:line="235" w:lineRule="auto"/>
        <w:jc w:val="both"/>
        <w:rPr>
          <w:rFonts w:ascii="Arial" w:hAnsi="Arial" w:cs="Arial"/>
        </w:rPr>
      </w:pPr>
      <w:r>
        <w:rPr>
          <w:rFonts w:ascii="Arial" w:hAnsi="Arial" w:cs="Arial"/>
        </w:rPr>
        <w:t xml:space="preserve">Virüsler </w:t>
      </w:r>
      <w:proofErr w:type="spellStart"/>
      <w:r>
        <w:rPr>
          <w:rFonts w:ascii="Arial" w:hAnsi="Arial" w:cs="Arial"/>
        </w:rPr>
        <w:t>aselülar</w:t>
      </w:r>
      <w:proofErr w:type="spellEnd"/>
      <w:r>
        <w:rPr>
          <w:rFonts w:ascii="Arial" w:hAnsi="Arial" w:cs="Arial"/>
        </w:rPr>
        <w:t xml:space="preserve"> oldukları, canlı ve canlı olmayan özelliklere sahip oldukları için </w:t>
      </w:r>
      <w:proofErr w:type="spellStart"/>
      <w:r>
        <w:rPr>
          <w:rFonts w:ascii="Arial" w:hAnsi="Arial" w:cs="Arial"/>
        </w:rPr>
        <w:t>ökaryot</w:t>
      </w:r>
      <w:proofErr w:type="spellEnd"/>
      <w:r>
        <w:rPr>
          <w:rFonts w:ascii="Arial" w:hAnsi="Arial" w:cs="Arial"/>
        </w:rPr>
        <w:t xml:space="preserve"> ve </w:t>
      </w:r>
      <w:proofErr w:type="spellStart"/>
      <w:r>
        <w:rPr>
          <w:rFonts w:ascii="Arial" w:hAnsi="Arial" w:cs="Arial"/>
        </w:rPr>
        <w:t>prokaryotların</w:t>
      </w:r>
      <w:proofErr w:type="spellEnd"/>
      <w:r>
        <w:rPr>
          <w:rFonts w:ascii="Arial" w:hAnsi="Arial" w:cs="Arial"/>
        </w:rPr>
        <w:t xml:space="preserve"> dışında tutulmuştur. </w:t>
      </w:r>
    </w:p>
    <w:p w:rsidR="0085182C" w:rsidRDefault="0085182C" w:rsidP="0085182C">
      <w:pPr>
        <w:spacing w:line="235" w:lineRule="auto"/>
        <w:jc w:val="both"/>
        <w:rPr>
          <w:rFonts w:ascii="Arial" w:hAnsi="Arial" w:cs="Arial"/>
        </w:rPr>
      </w:pPr>
    </w:p>
    <w:p w:rsidR="0085182C" w:rsidRDefault="0085182C" w:rsidP="0085182C">
      <w:pPr>
        <w:spacing w:line="235" w:lineRule="auto"/>
        <w:jc w:val="both"/>
        <w:rPr>
          <w:rFonts w:ascii="Arial" w:hAnsi="Arial" w:cs="Arial"/>
        </w:rPr>
      </w:pPr>
      <w:proofErr w:type="spellStart"/>
      <w:r>
        <w:rPr>
          <w:rFonts w:ascii="Arial" w:hAnsi="Arial" w:cs="Arial"/>
        </w:rPr>
        <w:t>Ökaryot</w:t>
      </w:r>
      <w:proofErr w:type="spellEnd"/>
      <w:r>
        <w:rPr>
          <w:rFonts w:ascii="Arial" w:hAnsi="Arial" w:cs="Arial"/>
        </w:rPr>
        <w:t xml:space="preserve"> ve </w:t>
      </w:r>
      <w:proofErr w:type="spellStart"/>
      <w:r>
        <w:rPr>
          <w:rFonts w:ascii="Arial" w:hAnsi="Arial" w:cs="Arial"/>
        </w:rPr>
        <w:t>prokaryot</w:t>
      </w:r>
      <w:proofErr w:type="spellEnd"/>
      <w:r>
        <w:rPr>
          <w:rFonts w:ascii="Arial" w:hAnsi="Arial" w:cs="Arial"/>
        </w:rPr>
        <w:t xml:space="preserve"> ayrımı daha çok </w:t>
      </w:r>
      <w:proofErr w:type="spellStart"/>
      <w:r>
        <w:rPr>
          <w:rFonts w:ascii="Arial" w:hAnsi="Arial" w:cs="Arial"/>
        </w:rPr>
        <w:t>nükleus’a</w:t>
      </w:r>
      <w:proofErr w:type="spellEnd"/>
      <w:r>
        <w:rPr>
          <w:rFonts w:ascii="Arial" w:hAnsi="Arial" w:cs="Arial"/>
        </w:rPr>
        <w:t xml:space="preserve"> göre yapılan bir tanımlamayı belirtmektedir. Buna göre, </w:t>
      </w:r>
      <w:proofErr w:type="spellStart"/>
      <w:r>
        <w:rPr>
          <w:rFonts w:ascii="Arial" w:hAnsi="Arial" w:cs="Arial"/>
        </w:rPr>
        <w:t>Ökaryotlar</w:t>
      </w:r>
      <w:proofErr w:type="spellEnd"/>
      <w:r>
        <w:rPr>
          <w:rFonts w:ascii="Arial" w:hAnsi="Arial" w:cs="Arial"/>
        </w:rPr>
        <w:t xml:space="preserve"> gerçek </w:t>
      </w:r>
      <w:proofErr w:type="spellStart"/>
      <w:r>
        <w:rPr>
          <w:rFonts w:ascii="Arial" w:hAnsi="Arial" w:cs="Arial"/>
        </w:rPr>
        <w:t>nükleus’a</w:t>
      </w:r>
      <w:proofErr w:type="spellEnd"/>
      <w:r>
        <w:rPr>
          <w:rFonts w:ascii="Arial" w:hAnsi="Arial" w:cs="Arial"/>
        </w:rPr>
        <w:t xml:space="preserve"> sahip olanlar; </w:t>
      </w:r>
      <w:proofErr w:type="spellStart"/>
      <w:r>
        <w:rPr>
          <w:rFonts w:ascii="Arial" w:hAnsi="Arial" w:cs="Arial"/>
        </w:rPr>
        <w:t>Prokaryotlar</w:t>
      </w:r>
      <w:proofErr w:type="spellEnd"/>
      <w:r>
        <w:rPr>
          <w:rFonts w:ascii="Arial" w:hAnsi="Arial" w:cs="Arial"/>
        </w:rPr>
        <w:t xml:space="preserve"> ise ilkel </w:t>
      </w:r>
      <w:proofErr w:type="spellStart"/>
      <w:r>
        <w:rPr>
          <w:rFonts w:ascii="Arial" w:hAnsi="Arial" w:cs="Arial"/>
        </w:rPr>
        <w:t>nükleus’lu</w:t>
      </w:r>
      <w:proofErr w:type="spellEnd"/>
      <w:r>
        <w:rPr>
          <w:rFonts w:ascii="Arial" w:hAnsi="Arial" w:cs="Arial"/>
        </w:rPr>
        <w:t xml:space="preserve"> olanlardır. Bu temel görüş, sonradan daha birçok karakter dikkate alınarak daha kapsamlı hale getirilmiştir. Tarihsel gelişim sürecinde, ilk önce </w:t>
      </w:r>
      <w:proofErr w:type="spellStart"/>
      <w:r>
        <w:rPr>
          <w:rFonts w:ascii="Arial" w:hAnsi="Arial" w:cs="Arial"/>
        </w:rPr>
        <w:t>prokaryotların</w:t>
      </w:r>
      <w:proofErr w:type="spellEnd"/>
      <w:r>
        <w:rPr>
          <w:rFonts w:ascii="Arial" w:hAnsi="Arial" w:cs="Arial"/>
        </w:rPr>
        <w:t xml:space="preserve">, daha sonra </w:t>
      </w:r>
      <w:proofErr w:type="spellStart"/>
      <w:r>
        <w:rPr>
          <w:rFonts w:ascii="Arial" w:hAnsi="Arial" w:cs="Arial"/>
        </w:rPr>
        <w:t>ökaryotların</w:t>
      </w:r>
      <w:proofErr w:type="spellEnd"/>
      <w:r>
        <w:rPr>
          <w:rFonts w:ascii="Arial" w:hAnsi="Arial" w:cs="Arial"/>
        </w:rPr>
        <w:t xml:space="preserve"> meydana geldiği kabul edilmektedir. </w:t>
      </w:r>
      <w:proofErr w:type="spellStart"/>
      <w:r>
        <w:rPr>
          <w:rFonts w:ascii="Arial" w:hAnsi="Arial" w:cs="Arial"/>
        </w:rPr>
        <w:t>Prokaryot</w:t>
      </w:r>
      <w:proofErr w:type="spellEnd"/>
      <w:r>
        <w:rPr>
          <w:rFonts w:ascii="Arial" w:hAnsi="Arial" w:cs="Arial"/>
        </w:rPr>
        <w:t xml:space="preserve"> ve </w:t>
      </w:r>
      <w:proofErr w:type="spellStart"/>
      <w:r>
        <w:rPr>
          <w:rFonts w:ascii="Arial" w:hAnsi="Arial" w:cs="Arial"/>
        </w:rPr>
        <w:t>ökaryotlar</w:t>
      </w:r>
      <w:proofErr w:type="spellEnd"/>
      <w:r>
        <w:rPr>
          <w:rFonts w:ascii="Arial" w:hAnsi="Arial" w:cs="Arial"/>
        </w:rPr>
        <w:t xml:space="preserve"> arasındaki başlıca farklılıklar </w:t>
      </w:r>
      <w:proofErr w:type="gramStart"/>
      <w:r>
        <w:rPr>
          <w:rFonts w:ascii="Arial" w:hAnsi="Arial" w:cs="Arial"/>
        </w:rPr>
        <w:t>aşağıdaki  çizelgede</w:t>
      </w:r>
      <w:proofErr w:type="gramEnd"/>
      <w:r>
        <w:rPr>
          <w:rFonts w:ascii="Arial" w:hAnsi="Arial" w:cs="Arial"/>
        </w:rPr>
        <w:t xml:space="preserve"> verilmiştir. </w:t>
      </w:r>
    </w:p>
    <w:p w:rsidR="0085182C" w:rsidRDefault="0085182C" w:rsidP="0085182C">
      <w:pPr>
        <w:ind w:left="705" w:hanging="705"/>
        <w:rPr>
          <w:rFonts w:ascii="Arial" w:hAnsi="Arial" w:cs="Arial"/>
        </w:rPr>
      </w:pPr>
      <w:r>
        <w:rPr>
          <w:rFonts w:ascii="Arial" w:hAnsi="Arial" w:cs="Arial"/>
          <w:b/>
          <w:bCs/>
        </w:rPr>
        <w:t xml:space="preserve">Çizelge </w:t>
      </w:r>
      <w:proofErr w:type="gramStart"/>
      <w:r>
        <w:rPr>
          <w:rFonts w:ascii="Arial" w:hAnsi="Arial" w:cs="Arial"/>
          <w:b/>
          <w:bCs/>
        </w:rPr>
        <w:t>2.1</w:t>
      </w:r>
      <w:proofErr w:type="gramEnd"/>
      <w:r>
        <w:rPr>
          <w:rFonts w:ascii="Arial" w:hAnsi="Arial" w:cs="Arial"/>
          <w:b/>
          <w:bCs/>
        </w:rPr>
        <w:t>.</w:t>
      </w:r>
      <w:r>
        <w:rPr>
          <w:rFonts w:ascii="Arial" w:hAnsi="Arial" w:cs="Arial"/>
        </w:rPr>
        <w:t xml:space="preserve"> </w:t>
      </w:r>
      <w:proofErr w:type="spellStart"/>
      <w:r>
        <w:rPr>
          <w:rFonts w:ascii="Arial" w:hAnsi="Arial" w:cs="Arial"/>
        </w:rPr>
        <w:t>Prokaryot</w:t>
      </w:r>
      <w:proofErr w:type="spellEnd"/>
      <w:r>
        <w:rPr>
          <w:rFonts w:ascii="Arial" w:hAnsi="Arial" w:cs="Arial"/>
        </w:rPr>
        <w:t xml:space="preserve"> ve </w:t>
      </w:r>
      <w:proofErr w:type="spellStart"/>
      <w:r>
        <w:rPr>
          <w:rFonts w:ascii="Arial" w:hAnsi="Arial" w:cs="Arial"/>
        </w:rPr>
        <w:t>ökaryot</w:t>
      </w:r>
      <w:proofErr w:type="spellEnd"/>
      <w:r>
        <w:rPr>
          <w:rFonts w:ascii="Arial" w:hAnsi="Arial" w:cs="Arial"/>
        </w:rPr>
        <w:t xml:space="preserve"> canlılar arasındaki bazı farklılıklar</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866"/>
        <w:gridCol w:w="1867"/>
      </w:tblGrid>
      <w:tr w:rsidR="0085182C" w:rsidTr="00B81877">
        <w:tc>
          <w:tcPr>
            <w:tcW w:w="3071" w:type="dxa"/>
          </w:tcPr>
          <w:p w:rsidR="0085182C" w:rsidRPr="00D50C9F" w:rsidRDefault="0085182C" w:rsidP="00B81877">
            <w:pPr>
              <w:rPr>
                <w:rFonts w:ascii="Arial" w:hAnsi="Arial" w:cs="Arial"/>
                <w:sz w:val="18"/>
                <w:szCs w:val="18"/>
              </w:rPr>
            </w:pPr>
            <w:r w:rsidRPr="00D50C9F">
              <w:rPr>
                <w:rFonts w:ascii="Arial" w:hAnsi="Arial" w:cs="Arial"/>
                <w:sz w:val="18"/>
                <w:szCs w:val="18"/>
              </w:rPr>
              <w:t>Özellikler</w:t>
            </w:r>
            <w:r w:rsidRPr="00D50C9F">
              <w:rPr>
                <w:rFonts w:ascii="Arial" w:hAnsi="Arial" w:cs="Arial"/>
                <w:sz w:val="18"/>
                <w:szCs w:val="18"/>
              </w:rPr>
              <w:tab/>
            </w:r>
          </w:p>
        </w:tc>
        <w:tc>
          <w:tcPr>
            <w:tcW w:w="1866" w:type="dxa"/>
          </w:tcPr>
          <w:p w:rsidR="0085182C" w:rsidRPr="00D50C9F" w:rsidRDefault="0085182C" w:rsidP="00B81877">
            <w:pPr>
              <w:jc w:val="center"/>
              <w:rPr>
                <w:rFonts w:ascii="Arial" w:hAnsi="Arial" w:cs="Arial"/>
                <w:sz w:val="18"/>
                <w:szCs w:val="18"/>
              </w:rPr>
            </w:pPr>
            <w:proofErr w:type="spellStart"/>
            <w:r w:rsidRPr="00D50C9F">
              <w:rPr>
                <w:rFonts w:ascii="Arial" w:hAnsi="Arial" w:cs="Arial"/>
                <w:sz w:val="18"/>
                <w:szCs w:val="18"/>
              </w:rPr>
              <w:t>Prokaryot</w:t>
            </w:r>
            <w:proofErr w:type="spellEnd"/>
          </w:p>
        </w:tc>
        <w:tc>
          <w:tcPr>
            <w:tcW w:w="1867" w:type="dxa"/>
          </w:tcPr>
          <w:p w:rsidR="0085182C" w:rsidRPr="00D50C9F" w:rsidRDefault="0085182C" w:rsidP="00B81877">
            <w:pPr>
              <w:jc w:val="center"/>
              <w:rPr>
                <w:rFonts w:ascii="Arial" w:hAnsi="Arial" w:cs="Arial"/>
                <w:sz w:val="18"/>
                <w:szCs w:val="18"/>
              </w:rPr>
            </w:pPr>
            <w:proofErr w:type="spellStart"/>
            <w:r w:rsidRPr="00D50C9F">
              <w:rPr>
                <w:rFonts w:ascii="Arial" w:hAnsi="Arial" w:cs="Arial"/>
                <w:sz w:val="18"/>
                <w:szCs w:val="18"/>
              </w:rPr>
              <w:t>Ökaryot</w:t>
            </w:r>
            <w:proofErr w:type="spellEnd"/>
          </w:p>
        </w:tc>
      </w:tr>
      <w:tr w:rsidR="0085182C" w:rsidTr="00B81877">
        <w:tc>
          <w:tcPr>
            <w:tcW w:w="3071" w:type="dxa"/>
          </w:tcPr>
          <w:p w:rsidR="0085182C" w:rsidRPr="00D50C9F" w:rsidRDefault="0085182C" w:rsidP="00B81877">
            <w:pPr>
              <w:rPr>
                <w:rFonts w:ascii="Arial" w:hAnsi="Arial" w:cs="Arial"/>
                <w:sz w:val="18"/>
                <w:szCs w:val="18"/>
              </w:rPr>
            </w:pPr>
          </w:p>
          <w:p w:rsidR="0085182C" w:rsidRPr="00D50C9F" w:rsidRDefault="0085182C" w:rsidP="00B81877">
            <w:pPr>
              <w:rPr>
                <w:rFonts w:ascii="Arial" w:hAnsi="Arial" w:cs="Arial"/>
                <w:sz w:val="18"/>
                <w:szCs w:val="18"/>
              </w:rPr>
            </w:pPr>
            <w:r w:rsidRPr="00D50C9F">
              <w:rPr>
                <w:rFonts w:ascii="Arial" w:hAnsi="Arial" w:cs="Arial"/>
                <w:sz w:val="18"/>
                <w:szCs w:val="18"/>
              </w:rPr>
              <w:t>Büyüklük (çap)</w:t>
            </w:r>
          </w:p>
          <w:p w:rsidR="0085182C" w:rsidRPr="00D50C9F" w:rsidRDefault="0085182C" w:rsidP="00B81877">
            <w:pPr>
              <w:rPr>
                <w:rFonts w:ascii="Arial" w:hAnsi="Arial" w:cs="Arial"/>
                <w:sz w:val="18"/>
                <w:szCs w:val="18"/>
              </w:rPr>
            </w:pPr>
            <w:r w:rsidRPr="00D50C9F">
              <w:rPr>
                <w:rFonts w:ascii="Arial" w:hAnsi="Arial" w:cs="Arial"/>
                <w:sz w:val="18"/>
                <w:szCs w:val="18"/>
              </w:rPr>
              <w:t>Kromozom sayısı</w:t>
            </w:r>
          </w:p>
          <w:p w:rsidR="0085182C" w:rsidRPr="00D50C9F" w:rsidRDefault="0085182C" w:rsidP="00B81877">
            <w:pPr>
              <w:rPr>
                <w:rFonts w:ascii="Arial" w:hAnsi="Arial" w:cs="Arial"/>
                <w:sz w:val="18"/>
                <w:szCs w:val="18"/>
              </w:rPr>
            </w:pPr>
            <w:r w:rsidRPr="00D50C9F">
              <w:rPr>
                <w:rFonts w:ascii="Arial" w:hAnsi="Arial" w:cs="Arial"/>
                <w:sz w:val="18"/>
                <w:szCs w:val="18"/>
              </w:rPr>
              <w:t>Çekirdek zarı</w:t>
            </w:r>
          </w:p>
          <w:p w:rsidR="0085182C" w:rsidRPr="00D50C9F" w:rsidRDefault="0085182C" w:rsidP="00B81877">
            <w:pPr>
              <w:rPr>
                <w:rFonts w:ascii="Arial" w:hAnsi="Arial" w:cs="Arial"/>
                <w:sz w:val="18"/>
                <w:szCs w:val="18"/>
              </w:rPr>
            </w:pPr>
            <w:proofErr w:type="spellStart"/>
            <w:r w:rsidRPr="00D50C9F">
              <w:rPr>
                <w:rFonts w:ascii="Arial" w:hAnsi="Arial" w:cs="Arial"/>
                <w:sz w:val="18"/>
                <w:szCs w:val="18"/>
              </w:rPr>
              <w:t>Histon</w:t>
            </w:r>
            <w:proofErr w:type="spellEnd"/>
            <w:r w:rsidRPr="00D50C9F">
              <w:rPr>
                <w:rFonts w:ascii="Arial" w:hAnsi="Arial" w:cs="Arial"/>
                <w:sz w:val="18"/>
                <w:szCs w:val="18"/>
              </w:rPr>
              <w:t xml:space="preserve"> (kromozomda) </w:t>
            </w:r>
          </w:p>
          <w:p w:rsidR="0085182C" w:rsidRPr="00D50C9F" w:rsidRDefault="0085182C" w:rsidP="00B81877">
            <w:pPr>
              <w:rPr>
                <w:rFonts w:ascii="Arial" w:hAnsi="Arial" w:cs="Arial"/>
                <w:sz w:val="18"/>
                <w:szCs w:val="18"/>
              </w:rPr>
            </w:pPr>
            <w:r w:rsidRPr="00D50C9F">
              <w:rPr>
                <w:rFonts w:ascii="Arial" w:hAnsi="Arial" w:cs="Arial"/>
                <w:sz w:val="18"/>
                <w:szCs w:val="18"/>
              </w:rPr>
              <w:t>Mitoz bölünme</w:t>
            </w:r>
          </w:p>
          <w:p w:rsidR="0085182C" w:rsidRPr="00D50C9F" w:rsidRDefault="0085182C" w:rsidP="00B81877">
            <w:pPr>
              <w:rPr>
                <w:rFonts w:ascii="Arial" w:hAnsi="Arial" w:cs="Arial"/>
                <w:sz w:val="18"/>
                <w:szCs w:val="18"/>
              </w:rPr>
            </w:pPr>
            <w:proofErr w:type="spellStart"/>
            <w:r w:rsidRPr="00D50C9F">
              <w:rPr>
                <w:rFonts w:ascii="Arial" w:hAnsi="Arial" w:cs="Arial"/>
                <w:sz w:val="18"/>
                <w:szCs w:val="18"/>
              </w:rPr>
              <w:t>Sentromer</w:t>
            </w:r>
            <w:proofErr w:type="spellEnd"/>
          </w:p>
          <w:p w:rsidR="0085182C" w:rsidRPr="00D50C9F" w:rsidRDefault="0085182C" w:rsidP="00B81877">
            <w:pPr>
              <w:rPr>
                <w:rFonts w:ascii="Arial" w:hAnsi="Arial" w:cs="Arial"/>
                <w:sz w:val="18"/>
                <w:szCs w:val="18"/>
              </w:rPr>
            </w:pPr>
            <w:r w:rsidRPr="00D50C9F">
              <w:rPr>
                <w:rFonts w:ascii="Arial" w:hAnsi="Arial" w:cs="Arial"/>
                <w:sz w:val="18"/>
                <w:szCs w:val="18"/>
              </w:rPr>
              <w:t>Ribozom</w:t>
            </w:r>
          </w:p>
          <w:p w:rsidR="0085182C" w:rsidRPr="00D50C9F" w:rsidRDefault="0085182C" w:rsidP="00B81877">
            <w:pPr>
              <w:rPr>
                <w:rFonts w:ascii="Arial" w:hAnsi="Arial" w:cs="Arial"/>
                <w:sz w:val="18"/>
                <w:szCs w:val="18"/>
              </w:rPr>
            </w:pPr>
            <w:r w:rsidRPr="00D50C9F">
              <w:rPr>
                <w:rFonts w:ascii="Arial" w:hAnsi="Arial" w:cs="Arial"/>
                <w:sz w:val="18"/>
                <w:szCs w:val="18"/>
              </w:rPr>
              <w:t>Mezozom</w:t>
            </w:r>
          </w:p>
          <w:p w:rsidR="0085182C" w:rsidRPr="00D50C9F" w:rsidRDefault="0085182C" w:rsidP="00B81877">
            <w:pPr>
              <w:rPr>
                <w:rFonts w:ascii="Arial" w:hAnsi="Arial" w:cs="Arial"/>
                <w:sz w:val="18"/>
                <w:szCs w:val="18"/>
              </w:rPr>
            </w:pPr>
            <w:r w:rsidRPr="00D50C9F">
              <w:rPr>
                <w:rFonts w:ascii="Arial" w:hAnsi="Arial" w:cs="Arial"/>
                <w:sz w:val="18"/>
                <w:szCs w:val="18"/>
              </w:rPr>
              <w:t>Kloroplast</w:t>
            </w:r>
          </w:p>
          <w:p w:rsidR="0085182C" w:rsidRPr="00D50C9F" w:rsidRDefault="0085182C" w:rsidP="00B81877">
            <w:pPr>
              <w:rPr>
                <w:rFonts w:ascii="Arial" w:hAnsi="Arial" w:cs="Arial"/>
                <w:sz w:val="18"/>
                <w:szCs w:val="18"/>
              </w:rPr>
            </w:pPr>
            <w:proofErr w:type="spellStart"/>
            <w:r w:rsidRPr="00D50C9F">
              <w:rPr>
                <w:rFonts w:ascii="Arial" w:hAnsi="Arial" w:cs="Arial"/>
                <w:sz w:val="18"/>
                <w:szCs w:val="18"/>
              </w:rPr>
              <w:t>Golgi</w:t>
            </w:r>
            <w:proofErr w:type="spellEnd"/>
            <w:r w:rsidRPr="00D50C9F">
              <w:rPr>
                <w:rFonts w:ascii="Arial" w:hAnsi="Arial" w:cs="Arial"/>
                <w:sz w:val="18"/>
                <w:szCs w:val="18"/>
              </w:rPr>
              <w:t xml:space="preserve"> cihazı</w:t>
            </w:r>
          </w:p>
          <w:p w:rsidR="0085182C" w:rsidRPr="00D50C9F" w:rsidRDefault="0085182C" w:rsidP="00B81877">
            <w:pPr>
              <w:rPr>
                <w:rFonts w:ascii="Arial" w:hAnsi="Arial" w:cs="Arial"/>
                <w:sz w:val="18"/>
                <w:szCs w:val="18"/>
              </w:rPr>
            </w:pPr>
            <w:proofErr w:type="spellStart"/>
            <w:r w:rsidRPr="00D50C9F">
              <w:rPr>
                <w:rFonts w:ascii="Arial" w:hAnsi="Arial" w:cs="Arial"/>
                <w:sz w:val="18"/>
                <w:szCs w:val="18"/>
              </w:rPr>
              <w:t>Endoplazmik</w:t>
            </w:r>
            <w:proofErr w:type="spellEnd"/>
            <w:r w:rsidRPr="00D50C9F">
              <w:rPr>
                <w:rFonts w:ascii="Arial" w:hAnsi="Arial" w:cs="Arial"/>
                <w:sz w:val="18"/>
                <w:szCs w:val="18"/>
              </w:rPr>
              <w:t xml:space="preserve"> </w:t>
            </w:r>
            <w:proofErr w:type="spellStart"/>
            <w:r w:rsidRPr="00D50C9F">
              <w:rPr>
                <w:rFonts w:ascii="Arial" w:hAnsi="Arial" w:cs="Arial"/>
                <w:sz w:val="18"/>
                <w:szCs w:val="18"/>
              </w:rPr>
              <w:t>retikulum</w:t>
            </w:r>
            <w:proofErr w:type="spellEnd"/>
          </w:p>
          <w:p w:rsidR="0085182C" w:rsidRPr="00D50C9F" w:rsidRDefault="0085182C" w:rsidP="00B81877">
            <w:pPr>
              <w:rPr>
                <w:rFonts w:ascii="Arial" w:hAnsi="Arial" w:cs="Arial"/>
                <w:sz w:val="18"/>
                <w:szCs w:val="18"/>
              </w:rPr>
            </w:pPr>
            <w:proofErr w:type="spellStart"/>
            <w:r w:rsidRPr="00D50C9F">
              <w:rPr>
                <w:rFonts w:ascii="Arial" w:hAnsi="Arial" w:cs="Arial"/>
                <w:sz w:val="18"/>
                <w:szCs w:val="18"/>
              </w:rPr>
              <w:t>Peptidoglikan</w:t>
            </w:r>
            <w:proofErr w:type="spellEnd"/>
            <w:r w:rsidRPr="00D50C9F">
              <w:rPr>
                <w:rFonts w:ascii="Arial" w:hAnsi="Arial" w:cs="Arial"/>
                <w:sz w:val="18"/>
                <w:szCs w:val="18"/>
              </w:rPr>
              <w:t xml:space="preserve"> (hücre duvarında)</w:t>
            </w:r>
          </w:p>
          <w:p w:rsidR="0085182C" w:rsidRPr="00D50C9F" w:rsidRDefault="0085182C" w:rsidP="00B81877">
            <w:pPr>
              <w:rPr>
                <w:rFonts w:ascii="Arial" w:hAnsi="Arial" w:cs="Arial"/>
                <w:sz w:val="18"/>
                <w:szCs w:val="18"/>
              </w:rPr>
            </w:pPr>
          </w:p>
        </w:tc>
        <w:tc>
          <w:tcPr>
            <w:tcW w:w="1866" w:type="dxa"/>
          </w:tcPr>
          <w:p w:rsidR="0085182C" w:rsidRPr="00D50C9F" w:rsidRDefault="0085182C" w:rsidP="00B81877">
            <w:pPr>
              <w:jc w:val="center"/>
              <w:rPr>
                <w:rFonts w:ascii="Arial" w:hAnsi="Arial" w:cs="Arial"/>
                <w:sz w:val="18"/>
                <w:szCs w:val="18"/>
              </w:rPr>
            </w:pPr>
          </w:p>
          <w:p w:rsidR="0085182C" w:rsidRPr="00D50C9F" w:rsidRDefault="0085182C" w:rsidP="00B81877">
            <w:pPr>
              <w:jc w:val="center"/>
              <w:rPr>
                <w:rFonts w:ascii="Arial" w:hAnsi="Arial" w:cs="Arial"/>
                <w:sz w:val="18"/>
                <w:szCs w:val="18"/>
              </w:rPr>
            </w:pPr>
            <w:r w:rsidRPr="00D50C9F">
              <w:rPr>
                <w:rFonts w:ascii="Arial" w:hAnsi="Arial" w:cs="Arial"/>
                <w:sz w:val="18"/>
                <w:szCs w:val="18"/>
              </w:rPr>
              <w:t>0.2-2 µm</w:t>
            </w:r>
          </w:p>
          <w:p w:rsidR="0085182C" w:rsidRPr="00D50C9F" w:rsidRDefault="0085182C" w:rsidP="00B81877">
            <w:pPr>
              <w:jc w:val="center"/>
              <w:rPr>
                <w:rFonts w:ascii="Arial" w:hAnsi="Arial" w:cs="Arial"/>
                <w:sz w:val="18"/>
                <w:szCs w:val="18"/>
              </w:rPr>
            </w:pPr>
            <w:r w:rsidRPr="00D50C9F">
              <w:rPr>
                <w:rFonts w:ascii="Arial" w:hAnsi="Arial" w:cs="Arial"/>
                <w:sz w:val="18"/>
                <w:szCs w:val="18"/>
              </w:rPr>
              <w:t>1</w:t>
            </w:r>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r w:rsidRPr="00D50C9F">
              <w:rPr>
                <w:rFonts w:ascii="Arial" w:hAnsi="Arial" w:cs="Arial"/>
                <w:sz w:val="18"/>
                <w:szCs w:val="18"/>
              </w:rPr>
              <w:t>70 S</w:t>
            </w:r>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
        </w:tc>
        <w:tc>
          <w:tcPr>
            <w:tcW w:w="1867" w:type="dxa"/>
          </w:tcPr>
          <w:p w:rsidR="0085182C" w:rsidRPr="00D50C9F" w:rsidRDefault="0085182C" w:rsidP="00B81877">
            <w:pPr>
              <w:ind w:left="705"/>
              <w:jc w:val="center"/>
              <w:rPr>
                <w:rFonts w:ascii="Arial" w:hAnsi="Arial" w:cs="Arial"/>
                <w:sz w:val="18"/>
                <w:szCs w:val="18"/>
              </w:rPr>
            </w:pPr>
          </w:p>
          <w:p w:rsidR="0085182C" w:rsidRPr="00D50C9F" w:rsidRDefault="0085182C" w:rsidP="00B81877">
            <w:pPr>
              <w:jc w:val="center"/>
              <w:rPr>
                <w:rFonts w:ascii="Arial" w:hAnsi="Arial" w:cs="Arial"/>
                <w:sz w:val="18"/>
                <w:szCs w:val="18"/>
              </w:rPr>
            </w:pPr>
            <w:r w:rsidRPr="00D50C9F">
              <w:rPr>
                <w:rFonts w:ascii="Arial" w:hAnsi="Arial" w:cs="Arial"/>
                <w:sz w:val="18"/>
                <w:szCs w:val="18"/>
              </w:rPr>
              <w:t>10-100 µm</w:t>
            </w:r>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birden</w:t>
            </w:r>
            <w:proofErr w:type="gramEnd"/>
            <w:r w:rsidRPr="00D50C9F">
              <w:rPr>
                <w:rFonts w:ascii="Arial" w:hAnsi="Arial" w:cs="Arial"/>
                <w:sz w:val="18"/>
                <w:szCs w:val="18"/>
              </w:rPr>
              <w:t xml:space="preserve"> fazla</w:t>
            </w:r>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r w:rsidRPr="00D50C9F">
              <w:rPr>
                <w:rFonts w:ascii="Arial" w:hAnsi="Arial" w:cs="Arial"/>
                <w:sz w:val="18"/>
                <w:szCs w:val="18"/>
              </w:rPr>
              <w:t>80 S</w:t>
            </w:r>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var</w:t>
            </w:r>
            <w:proofErr w:type="gramEnd"/>
          </w:p>
          <w:p w:rsidR="0085182C" w:rsidRPr="00D50C9F" w:rsidRDefault="0085182C" w:rsidP="00B81877">
            <w:pPr>
              <w:jc w:val="center"/>
              <w:rPr>
                <w:rFonts w:ascii="Arial" w:hAnsi="Arial" w:cs="Arial"/>
                <w:sz w:val="18"/>
                <w:szCs w:val="18"/>
              </w:rPr>
            </w:pPr>
            <w:proofErr w:type="gramStart"/>
            <w:r w:rsidRPr="00D50C9F">
              <w:rPr>
                <w:rFonts w:ascii="Arial" w:hAnsi="Arial" w:cs="Arial"/>
                <w:sz w:val="18"/>
                <w:szCs w:val="18"/>
              </w:rPr>
              <w:t>yok</w:t>
            </w:r>
            <w:proofErr w:type="gramEnd"/>
          </w:p>
        </w:tc>
      </w:tr>
    </w:tbl>
    <w:p w:rsidR="0085182C" w:rsidRDefault="0085182C" w:rsidP="0085182C">
      <w:pPr>
        <w:ind w:left="705"/>
        <w:rPr>
          <w:rFonts w:ascii="Arial" w:hAnsi="Arial" w:cs="Arial"/>
        </w:rPr>
      </w:pPr>
    </w:p>
    <w:p w:rsidR="0085182C" w:rsidRDefault="0085182C" w:rsidP="0085182C">
      <w:pPr>
        <w:ind w:left="705"/>
        <w:rPr>
          <w:rFonts w:ascii="Arial" w:hAnsi="Arial" w:cs="Arial"/>
        </w:rPr>
      </w:pPr>
    </w:p>
    <w:p w:rsidR="0085182C" w:rsidRPr="00A50C6E" w:rsidRDefault="0085182C" w:rsidP="0085182C">
      <w:pPr>
        <w:tabs>
          <w:tab w:val="left" w:pos="0"/>
        </w:tabs>
        <w:jc w:val="both"/>
        <w:rPr>
          <w:rFonts w:ascii="Arial" w:hAnsi="Arial" w:cs="Arial"/>
          <w:b/>
        </w:rPr>
      </w:pPr>
      <w:r>
        <w:rPr>
          <w:rFonts w:ascii="Arial" w:hAnsi="Arial" w:cs="Arial"/>
          <w:b/>
        </w:rPr>
        <w:t>2.</w:t>
      </w:r>
      <w:r w:rsidRPr="00A50C6E">
        <w:rPr>
          <w:rFonts w:ascii="Arial" w:hAnsi="Arial" w:cs="Arial"/>
          <w:b/>
        </w:rPr>
        <w:t xml:space="preserve">1. Bakterilerin </w:t>
      </w:r>
      <w:proofErr w:type="spellStart"/>
      <w:r w:rsidRPr="00A50C6E">
        <w:rPr>
          <w:rFonts w:ascii="Arial" w:hAnsi="Arial" w:cs="Arial"/>
          <w:b/>
        </w:rPr>
        <w:t>Klasifikasyonu</w:t>
      </w:r>
      <w:proofErr w:type="spellEnd"/>
      <w:r w:rsidRPr="00A50C6E">
        <w:rPr>
          <w:rFonts w:ascii="Arial" w:hAnsi="Arial" w:cs="Arial"/>
          <w:b/>
        </w:rPr>
        <w:t xml:space="preserve"> ve İsimlendirilmesi</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Bakterilerin sınıflandırılması ve </w:t>
      </w:r>
      <w:proofErr w:type="spellStart"/>
      <w:r>
        <w:rPr>
          <w:rFonts w:ascii="Arial" w:hAnsi="Arial" w:cs="Arial"/>
        </w:rPr>
        <w:t>identifikasyonunda</w:t>
      </w:r>
      <w:proofErr w:type="spellEnd"/>
      <w:r>
        <w:rPr>
          <w:rFonts w:ascii="Arial" w:hAnsi="Arial" w:cs="Arial"/>
        </w:rPr>
        <w:t>, sırasıyla, “</w:t>
      </w:r>
      <w:proofErr w:type="spellStart"/>
      <w:r>
        <w:rPr>
          <w:rFonts w:ascii="Arial" w:hAnsi="Arial" w:cs="Arial"/>
        </w:rPr>
        <w:t>Bergey’s</w:t>
      </w:r>
      <w:proofErr w:type="spellEnd"/>
      <w:r>
        <w:rPr>
          <w:rFonts w:ascii="Arial" w:hAnsi="Arial" w:cs="Arial"/>
        </w:rPr>
        <w:t xml:space="preserve"> Manual of </w:t>
      </w:r>
      <w:proofErr w:type="spellStart"/>
      <w:r>
        <w:rPr>
          <w:rFonts w:ascii="Arial" w:hAnsi="Arial" w:cs="Arial"/>
        </w:rPr>
        <w:t>Systematic</w:t>
      </w:r>
      <w:proofErr w:type="spellEnd"/>
      <w:r>
        <w:rPr>
          <w:rFonts w:ascii="Arial" w:hAnsi="Arial" w:cs="Arial"/>
        </w:rPr>
        <w:t xml:space="preserve"> </w:t>
      </w:r>
      <w:proofErr w:type="spellStart"/>
      <w:r>
        <w:rPr>
          <w:rFonts w:ascii="Arial" w:hAnsi="Arial" w:cs="Arial"/>
        </w:rPr>
        <w:t>Bacteriology</w:t>
      </w:r>
      <w:proofErr w:type="spellEnd"/>
      <w:r>
        <w:rPr>
          <w:rFonts w:ascii="Arial" w:hAnsi="Arial" w:cs="Arial"/>
        </w:rPr>
        <w:t>” ve “</w:t>
      </w:r>
      <w:proofErr w:type="spellStart"/>
      <w:r>
        <w:rPr>
          <w:rFonts w:ascii="Arial" w:hAnsi="Arial" w:cs="Arial"/>
        </w:rPr>
        <w:t>Bergey’s</w:t>
      </w:r>
      <w:proofErr w:type="spellEnd"/>
      <w:r>
        <w:rPr>
          <w:rFonts w:ascii="Arial" w:hAnsi="Arial" w:cs="Arial"/>
        </w:rPr>
        <w:t xml:space="preserve"> Manual of </w:t>
      </w:r>
      <w:proofErr w:type="spellStart"/>
      <w:r>
        <w:rPr>
          <w:rFonts w:ascii="Arial" w:hAnsi="Arial" w:cs="Arial"/>
        </w:rPr>
        <w:t>Determinative</w:t>
      </w:r>
      <w:proofErr w:type="spellEnd"/>
      <w:r>
        <w:rPr>
          <w:rFonts w:ascii="Arial" w:hAnsi="Arial" w:cs="Arial"/>
        </w:rPr>
        <w:t xml:space="preserve"> </w:t>
      </w:r>
      <w:proofErr w:type="spellStart"/>
      <w:r>
        <w:rPr>
          <w:rFonts w:ascii="Arial" w:hAnsi="Arial" w:cs="Arial"/>
        </w:rPr>
        <w:t>Bacteriology</w:t>
      </w:r>
      <w:proofErr w:type="spellEnd"/>
      <w:r>
        <w:rPr>
          <w:rFonts w:ascii="Arial" w:hAnsi="Arial" w:cs="Arial"/>
        </w:rPr>
        <w:t xml:space="preserve">” isimli kitaplar standart kaynak kitaplar olarak kabul edilmektedir. Sınıflandırmada, aşağıdaki sıra izlenmekte ve ağırlıklı olarak bakterilerin mensup oldukları familya ele alınmaktadır. Parantez içinde gösterilen kelimeler Latince isimleri belirtmektedir. </w:t>
      </w:r>
    </w:p>
    <w:p w:rsidR="0085182C" w:rsidRDefault="0085182C" w:rsidP="0085182C">
      <w:pPr>
        <w:tabs>
          <w:tab w:val="left" w:pos="0"/>
        </w:tabs>
        <w:jc w:val="both"/>
        <w:rPr>
          <w:rFonts w:ascii="Arial" w:hAnsi="Arial" w:cs="Arial"/>
        </w:rPr>
      </w:pPr>
    </w:p>
    <w:p w:rsidR="0085182C" w:rsidRDefault="0085182C" w:rsidP="0085182C">
      <w:pPr>
        <w:jc w:val="both"/>
        <w:rPr>
          <w:rFonts w:ascii="Arial" w:hAnsi="Arial" w:cs="Arial"/>
        </w:rPr>
      </w:pPr>
      <w:proofErr w:type="gramStart"/>
      <w:r>
        <w:rPr>
          <w:rFonts w:ascii="Arial" w:hAnsi="Arial" w:cs="Arial"/>
        </w:rPr>
        <w:t>Alem</w:t>
      </w:r>
      <w:proofErr w:type="gramEnd"/>
      <w:r>
        <w:rPr>
          <w:rFonts w:ascii="Arial" w:hAnsi="Arial" w:cs="Arial"/>
        </w:rPr>
        <w:tab/>
        <w:t>(</w:t>
      </w:r>
      <w:proofErr w:type="spellStart"/>
      <w:r>
        <w:rPr>
          <w:rFonts w:ascii="Arial" w:hAnsi="Arial" w:cs="Arial"/>
        </w:rPr>
        <w:t>Regnum</w:t>
      </w:r>
      <w:proofErr w:type="spellEnd"/>
      <w:r>
        <w:rPr>
          <w:rFonts w:ascii="Arial" w:hAnsi="Arial" w:cs="Arial"/>
        </w:rPr>
        <w:t xml:space="preserve">) </w:t>
      </w:r>
    </w:p>
    <w:p w:rsidR="0085182C" w:rsidRDefault="0085182C" w:rsidP="0085182C">
      <w:pPr>
        <w:jc w:val="both"/>
        <w:rPr>
          <w:rFonts w:ascii="Arial" w:hAnsi="Arial" w:cs="Arial"/>
        </w:rPr>
      </w:pPr>
      <w:r>
        <w:rPr>
          <w:rFonts w:ascii="Arial" w:hAnsi="Arial" w:cs="Arial"/>
        </w:rPr>
        <w:t>Bölüm   (</w:t>
      </w:r>
      <w:proofErr w:type="spellStart"/>
      <w:r>
        <w:rPr>
          <w:rFonts w:ascii="Arial" w:hAnsi="Arial" w:cs="Arial"/>
        </w:rPr>
        <w:t>Divisio</w:t>
      </w:r>
      <w:proofErr w:type="spellEnd"/>
      <w:r>
        <w:rPr>
          <w:rFonts w:ascii="Arial" w:hAnsi="Arial" w:cs="Arial"/>
        </w:rPr>
        <w:t>)</w:t>
      </w:r>
    </w:p>
    <w:p w:rsidR="0085182C" w:rsidRDefault="0085182C" w:rsidP="0085182C">
      <w:pPr>
        <w:jc w:val="both"/>
        <w:rPr>
          <w:rFonts w:ascii="Arial" w:hAnsi="Arial" w:cs="Arial"/>
        </w:rPr>
      </w:pPr>
      <w:r>
        <w:rPr>
          <w:rFonts w:ascii="Arial" w:hAnsi="Arial" w:cs="Arial"/>
        </w:rPr>
        <w:t>Sınıf</w:t>
      </w:r>
      <w:r>
        <w:rPr>
          <w:rFonts w:ascii="Arial" w:hAnsi="Arial" w:cs="Arial"/>
        </w:rPr>
        <w:tab/>
        <w:t>(</w:t>
      </w:r>
      <w:proofErr w:type="spellStart"/>
      <w:r>
        <w:rPr>
          <w:rFonts w:ascii="Arial" w:hAnsi="Arial" w:cs="Arial"/>
        </w:rPr>
        <w:t>Classis</w:t>
      </w:r>
      <w:proofErr w:type="spellEnd"/>
      <w:r>
        <w:rPr>
          <w:rFonts w:ascii="Arial" w:hAnsi="Arial" w:cs="Arial"/>
        </w:rPr>
        <w:t xml:space="preserve">)  </w:t>
      </w:r>
    </w:p>
    <w:p w:rsidR="0085182C" w:rsidRDefault="0085182C" w:rsidP="0085182C">
      <w:pPr>
        <w:jc w:val="both"/>
        <w:rPr>
          <w:rFonts w:ascii="Arial" w:hAnsi="Arial" w:cs="Arial"/>
        </w:rPr>
      </w:pPr>
      <w:r>
        <w:rPr>
          <w:rFonts w:ascii="Arial" w:hAnsi="Arial" w:cs="Arial"/>
        </w:rPr>
        <w:t>Takım</w:t>
      </w:r>
      <w:r>
        <w:rPr>
          <w:rFonts w:ascii="Arial" w:hAnsi="Arial" w:cs="Arial"/>
        </w:rPr>
        <w:tab/>
        <w:t>(</w:t>
      </w:r>
      <w:proofErr w:type="spellStart"/>
      <w:r>
        <w:rPr>
          <w:rFonts w:ascii="Arial" w:hAnsi="Arial" w:cs="Arial"/>
        </w:rPr>
        <w:t>Ordo</w:t>
      </w:r>
      <w:proofErr w:type="spellEnd"/>
      <w:r>
        <w:rPr>
          <w:rFonts w:ascii="Arial" w:hAnsi="Arial" w:cs="Arial"/>
        </w:rPr>
        <w:t>) (</w:t>
      </w:r>
      <w:proofErr w:type="spellStart"/>
      <w:r>
        <w:rPr>
          <w:rFonts w:ascii="Arial" w:hAnsi="Arial" w:cs="Arial"/>
        </w:rPr>
        <w:t>ales</w:t>
      </w:r>
      <w:proofErr w:type="spellEnd"/>
      <w:r>
        <w:rPr>
          <w:rFonts w:ascii="Arial" w:hAnsi="Arial" w:cs="Arial"/>
        </w:rPr>
        <w:t xml:space="preserve"> eki ile son bulur, örneğin, </w:t>
      </w:r>
      <w:proofErr w:type="spellStart"/>
      <w:r>
        <w:rPr>
          <w:rFonts w:ascii="Arial" w:hAnsi="Arial" w:cs="Arial"/>
        </w:rPr>
        <w:t>Mucorales</w:t>
      </w:r>
      <w:proofErr w:type="spellEnd"/>
      <w:r>
        <w:rPr>
          <w:rFonts w:ascii="Arial" w:hAnsi="Arial" w:cs="Arial"/>
        </w:rPr>
        <w:t xml:space="preserve">) </w:t>
      </w:r>
    </w:p>
    <w:p w:rsidR="0085182C" w:rsidRDefault="0085182C" w:rsidP="0085182C">
      <w:pPr>
        <w:jc w:val="both"/>
        <w:rPr>
          <w:rFonts w:ascii="Arial" w:hAnsi="Arial" w:cs="Arial"/>
        </w:rPr>
      </w:pPr>
      <w:r>
        <w:rPr>
          <w:rFonts w:ascii="Arial" w:hAnsi="Arial" w:cs="Arial"/>
        </w:rPr>
        <w:t>Familya</w:t>
      </w:r>
      <w:r>
        <w:rPr>
          <w:rFonts w:ascii="Arial" w:hAnsi="Arial" w:cs="Arial"/>
        </w:rPr>
        <w:tab/>
        <w:t>(</w:t>
      </w:r>
      <w:proofErr w:type="spellStart"/>
      <w:r>
        <w:rPr>
          <w:rFonts w:ascii="Arial" w:hAnsi="Arial" w:cs="Arial"/>
        </w:rPr>
        <w:t>Familia</w:t>
      </w:r>
      <w:proofErr w:type="spellEnd"/>
      <w:r>
        <w:rPr>
          <w:rFonts w:ascii="Arial" w:hAnsi="Arial" w:cs="Arial"/>
        </w:rPr>
        <w:t>) (</w:t>
      </w:r>
      <w:proofErr w:type="spellStart"/>
      <w:r>
        <w:rPr>
          <w:rFonts w:ascii="Arial" w:hAnsi="Arial" w:cs="Arial"/>
        </w:rPr>
        <w:t>aceae</w:t>
      </w:r>
      <w:proofErr w:type="spellEnd"/>
      <w:r>
        <w:rPr>
          <w:rFonts w:ascii="Arial" w:hAnsi="Arial" w:cs="Arial"/>
        </w:rPr>
        <w:t xml:space="preserve"> eki ile son bulur, örneğin </w:t>
      </w:r>
      <w:proofErr w:type="spellStart"/>
      <w:r>
        <w:rPr>
          <w:rFonts w:ascii="Arial" w:hAnsi="Arial" w:cs="Arial"/>
        </w:rPr>
        <w:t>Bacillaceae</w:t>
      </w:r>
      <w:proofErr w:type="spellEnd"/>
      <w:r>
        <w:rPr>
          <w:rFonts w:ascii="Arial" w:hAnsi="Arial" w:cs="Arial"/>
        </w:rPr>
        <w:t xml:space="preserve">)  </w:t>
      </w:r>
    </w:p>
    <w:p w:rsidR="0085182C" w:rsidRDefault="0085182C" w:rsidP="0085182C">
      <w:pPr>
        <w:jc w:val="both"/>
        <w:rPr>
          <w:rFonts w:ascii="Arial" w:hAnsi="Arial" w:cs="Arial"/>
        </w:rPr>
      </w:pPr>
      <w:r>
        <w:rPr>
          <w:rFonts w:ascii="Arial" w:hAnsi="Arial" w:cs="Arial"/>
        </w:rPr>
        <w:t>Cins</w:t>
      </w:r>
      <w:r>
        <w:rPr>
          <w:rFonts w:ascii="Arial" w:hAnsi="Arial" w:cs="Arial"/>
        </w:rPr>
        <w:tab/>
        <w:t>(</w:t>
      </w:r>
      <w:proofErr w:type="spellStart"/>
      <w:r>
        <w:rPr>
          <w:rFonts w:ascii="Arial" w:hAnsi="Arial" w:cs="Arial"/>
        </w:rPr>
        <w:t>Genus</w:t>
      </w:r>
      <w:proofErr w:type="spellEnd"/>
      <w:r>
        <w:rPr>
          <w:rFonts w:ascii="Arial" w:hAnsi="Arial" w:cs="Arial"/>
        </w:rPr>
        <w:t xml:space="preserve">) (örneğin, </w:t>
      </w:r>
      <w:proofErr w:type="spellStart"/>
      <w:r>
        <w:rPr>
          <w:rFonts w:ascii="Arial" w:hAnsi="Arial" w:cs="Arial"/>
        </w:rPr>
        <w:t>Bacillus</w:t>
      </w:r>
      <w:proofErr w:type="spellEnd"/>
      <w:r>
        <w:rPr>
          <w:rFonts w:ascii="Arial" w:hAnsi="Arial" w:cs="Arial"/>
        </w:rPr>
        <w:t xml:space="preserve">) </w:t>
      </w:r>
    </w:p>
    <w:p w:rsidR="0085182C" w:rsidRDefault="0085182C" w:rsidP="0085182C">
      <w:pPr>
        <w:jc w:val="both"/>
        <w:rPr>
          <w:rFonts w:ascii="Arial" w:hAnsi="Arial" w:cs="Arial"/>
        </w:rPr>
      </w:pPr>
      <w:r>
        <w:rPr>
          <w:rFonts w:ascii="Arial" w:hAnsi="Arial" w:cs="Arial"/>
        </w:rPr>
        <w:t>Tür</w:t>
      </w:r>
      <w:r>
        <w:rPr>
          <w:rFonts w:ascii="Arial" w:hAnsi="Arial" w:cs="Arial"/>
        </w:rPr>
        <w:tab/>
        <w:t>(</w:t>
      </w:r>
      <w:proofErr w:type="spellStart"/>
      <w:r>
        <w:rPr>
          <w:rFonts w:ascii="Arial" w:hAnsi="Arial" w:cs="Arial"/>
        </w:rPr>
        <w:t>Species</w:t>
      </w:r>
      <w:proofErr w:type="spellEnd"/>
      <w:r>
        <w:rPr>
          <w:rFonts w:ascii="Arial" w:hAnsi="Arial" w:cs="Arial"/>
        </w:rPr>
        <w:t xml:space="preserve">) (örneğin, </w:t>
      </w:r>
      <w:proofErr w:type="spellStart"/>
      <w:r w:rsidRPr="009B4E13">
        <w:rPr>
          <w:rFonts w:ascii="Arial" w:hAnsi="Arial" w:cs="Arial"/>
          <w:i/>
        </w:rPr>
        <w:t>Bacillus</w:t>
      </w:r>
      <w:proofErr w:type="spellEnd"/>
      <w:r w:rsidRPr="009B4E13">
        <w:rPr>
          <w:rFonts w:ascii="Arial" w:hAnsi="Arial" w:cs="Arial"/>
          <w:i/>
        </w:rPr>
        <w:t xml:space="preserve"> </w:t>
      </w:r>
      <w:proofErr w:type="spellStart"/>
      <w:r w:rsidRPr="009B4E13">
        <w:rPr>
          <w:rFonts w:ascii="Arial" w:hAnsi="Arial" w:cs="Arial"/>
          <w:i/>
        </w:rPr>
        <w:t>cereus</w:t>
      </w:r>
      <w:proofErr w:type="spellEnd"/>
      <w:r>
        <w:rPr>
          <w:rFonts w:ascii="Arial" w:hAnsi="Arial" w:cs="Arial"/>
        </w:rPr>
        <w:t xml:space="preserve">) </w:t>
      </w:r>
    </w:p>
    <w:p w:rsidR="0085182C" w:rsidRDefault="0085182C" w:rsidP="0085182C">
      <w:pPr>
        <w:tabs>
          <w:tab w:val="left" w:pos="0"/>
        </w:tabs>
        <w:jc w:val="both"/>
        <w:rPr>
          <w:rFonts w:ascii="Arial" w:hAnsi="Arial" w:cs="Arial"/>
        </w:rPr>
      </w:pPr>
      <w:r>
        <w:rPr>
          <w:rFonts w:ascii="Arial" w:hAnsi="Arial" w:cs="Arial"/>
        </w:rPr>
        <w:tab/>
      </w:r>
    </w:p>
    <w:p w:rsidR="0085182C" w:rsidRDefault="0085182C" w:rsidP="0085182C">
      <w:pPr>
        <w:tabs>
          <w:tab w:val="left" w:pos="0"/>
        </w:tabs>
        <w:jc w:val="both"/>
        <w:rPr>
          <w:rFonts w:ascii="Arial" w:hAnsi="Arial" w:cs="Arial"/>
        </w:rPr>
      </w:pPr>
      <w:r>
        <w:rPr>
          <w:rFonts w:ascii="Arial" w:hAnsi="Arial" w:cs="Arial"/>
        </w:rPr>
        <w:t>Tek bir hücreden türeyen bakteriler grubuna “</w:t>
      </w:r>
      <w:proofErr w:type="spellStart"/>
      <w:r>
        <w:rPr>
          <w:rFonts w:ascii="Arial" w:hAnsi="Arial" w:cs="Arial"/>
        </w:rPr>
        <w:t>suş</w:t>
      </w:r>
      <w:proofErr w:type="spellEnd"/>
      <w:r>
        <w:rPr>
          <w:rFonts w:ascii="Arial" w:hAnsi="Arial" w:cs="Arial"/>
        </w:rPr>
        <w:t xml:space="preserve">” adı verilmektedir. </w:t>
      </w:r>
      <w:proofErr w:type="spellStart"/>
      <w:r>
        <w:rPr>
          <w:rFonts w:ascii="Arial" w:hAnsi="Arial" w:cs="Arial"/>
        </w:rPr>
        <w:t>Suş</w:t>
      </w:r>
      <w:proofErr w:type="spellEnd"/>
      <w:r>
        <w:rPr>
          <w:rFonts w:ascii="Arial" w:hAnsi="Arial" w:cs="Arial"/>
        </w:rPr>
        <w:t xml:space="preserve"> kavramının hayvanlar veya bitkiler </w:t>
      </w:r>
      <w:proofErr w:type="gramStart"/>
      <w:r>
        <w:rPr>
          <w:rFonts w:ascii="Arial" w:hAnsi="Arial" w:cs="Arial"/>
        </w:rPr>
        <w:t>alemindeki</w:t>
      </w:r>
      <w:proofErr w:type="gramEnd"/>
      <w:r>
        <w:rPr>
          <w:rFonts w:ascii="Arial" w:hAnsi="Arial" w:cs="Arial"/>
        </w:rPr>
        <w:t xml:space="preserve"> ırklara ya da alt türlere karşılık geldiği söylenebilir. Birbirine benzeyen, diğer bir ifadeyle yakın akraba olan </w:t>
      </w:r>
      <w:proofErr w:type="spellStart"/>
      <w:r>
        <w:rPr>
          <w:rFonts w:ascii="Arial" w:hAnsi="Arial" w:cs="Arial"/>
        </w:rPr>
        <w:t>suşlar</w:t>
      </w:r>
      <w:proofErr w:type="spellEnd"/>
      <w:r>
        <w:rPr>
          <w:rFonts w:ascii="Arial" w:hAnsi="Arial" w:cs="Arial"/>
        </w:rPr>
        <w:t xml:space="preserve"> bakteri türlerini oluşturur. Bakteri türlerinin benzerliklerinin saptanmasında biyokimyasal reaksiyonlar, kimyasal bileşim, </w:t>
      </w:r>
      <w:proofErr w:type="spellStart"/>
      <w:r>
        <w:rPr>
          <w:rFonts w:ascii="Arial" w:hAnsi="Arial" w:cs="Arial"/>
        </w:rPr>
        <w:t>selülar</w:t>
      </w:r>
      <w:proofErr w:type="spellEnd"/>
      <w:r>
        <w:rPr>
          <w:rFonts w:ascii="Arial" w:hAnsi="Arial" w:cs="Arial"/>
        </w:rPr>
        <w:t xml:space="preserve"> yapı, genetik özellikler ve immünolojik nitelikler incelenir.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proofErr w:type="spellStart"/>
      <w:r>
        <w:rPr>
          <w:rFonts w:ascii="Arial" w:hAnsi="Arial" w:cs="Arial"/>
        </w:rPr>
        <w:t>Bergey’s</w:t>
      </w:r>
      <w:proofErr w:type="spellEnd"/>
      <w:r>
        <w:rPr>
          <w:rFonts w:ascii="Arial" w:hAnsi="Arial" w:cs="Arial"/>
        </w:rPr>
        <w:t xml:space="preserve"> </w:t>
      </w:r>
      <w:proofErr w:type="spellStart"/>
      <w:r>
        <w:rPr>
          <w:rFonts w:ascii="Arial" w:hAnsi="Arial" w:cs="Arial"/>
        </w:rPr>
        <w:t>Manual’de</w:t>
      </w:r>
      <w:proofErr w:type="spellEnd"/>
      <w:r>
        <w:rPr>
          <w:rFonts w:ascii="Arial" w:hAnsi="Arial" w:cs="Arial"/>
        </w:rPr>
        <w:t xml:space="preserve"> bakteriler 24 grupta toplanmış olup, aşağıda bu gruplara ve bazı özelliklerine yer verilmiştir.  </w:t>
      </w:r>
    </w:p>
    <w:p w:rsidR="0085182C" w:rsidRDefault="0085182C" w:rsidP="0085182C">
      <w:pPr>
        <w:tabs>
          <w:tab w:val="left" w:pos="0"/>
        </w:tabs>
        <w:jc w:val="both"/>
        <w:rPr>
          <w:rFonts w:ascii="Arial" w:hAnsi="Arial" w:cs="Arial"/>
        </w:rPr>
      </w:pPr>
    </w:p>
    <w:p w:rsidR="0085182C" w:rsidRDefault="0085182C" w:rsidP="0085182C">
      <w:pPr>
        <w:numPr>
          <w:ilvl w:val="0"/>
          <w:numId w:val="1"/>
        </w:numPr>
        <w:tabs>
          <w:tab w:val="clear" w:pos="720"/>
          <w:tab w:val="left" w:pos="284"/>
        </w:tabs>
        <w:ind w:left="284" w:hanging="284"/>
        <w:jc w:val="both"/>
        <w:rPr>
          <w:rFonts w:ascii="Arial" w:hAnsi="Arial" w:cs="Arial"/>
        </w:rPr>
      </w:pPr>
      <w:proofErr w:type="spellStart"/>
      <w:r w:rsidRPr="00C10B67">
        <w:rPr>
          <w:rFonts w:ascii="Arial" w:hAnsi="Arial" w:cs="Arial"/>
          <w:b/>
        </w:rPr>
        <w:t>Spiroketler</w:t>
      </w:r>
      <w:proofErr w:type="spellEnd"/>
    </w:p>
    <w:p w:rsidR="0085182C" w:rsidRDefault="0085182C" w:rsidP="0085182C">
      <w:pPr>
        <w:ind w:left="426"/>
        <w:jc w:val="both"/>
        <w:rPr>
          <w:rFonts w:ascii="Arial" w:hAnsi="Arial" w:cs="Arial"/>
        </w:rPr>
      </w:pPr>
    </w:p>
    <w:p w:rsidR="0085182C" w:rsidRDefault="0085182C" w:rsidP="0085182C">
      <w:pPr>
        <w:jc w:val="both"/>
        <w:rPr>
          <w:rFonts w:ascii="Arial" w:hAnsi="Arial" w:cs="Arial"/>
        </w:rPr>
      </w:pPr>
      <w:r>
        <w:rPr>
          <w:rFonts w:ascii="Arial" w:hAnsi="Arial" w:cs="Arial"/>
        </w:rPr>
        <w:t xml:space="preserve">Helezon şeklinde gram-negatif bakterilerdir. Doğada pek çok yerde bulunurlar. Bazı türleri serbest yaşayabilir, bazıları ise canlı bir konakçıya gerek duyar. Parazit olarak yaşayanların bir kısmı patojen özellik gösterirler.  </w:t>
      </w:r>
    </w:p>
    <w:p w:rsidR="0085182C" w:rsidRPr="005B2555" w:rsidRDefault="0085182C" w:rsidP="0085182C">
      <w:pPr>
        <w:jc w:val="both"/>
        <w:rPr>
          <w:rFonts w:ascii="Arial" w:hAnsi="Arial" w:cs="Arial"/>
          <w:color w:val="000000"/>
        </w:rPr>
      </w:pPr>
    </w:p>
    <w:p w:rsidR="0085182C" w:rsidRDefault="0085182C" w:rsidP="0085182C">
      <w:pPr>
        <w:numPr>
          <w:ilvl w:val="0"/>
          <w:numId w:val="1"/>
        </w:numPr>
        <w:tabs>
          <w:tab w:val="clear" w:pos="720"/>
          <w:tab w:val="left" w:pos="284"/>
        </w:tabs>
        <w:ind w:left="284" w:hanging="284"/>
        <w:jc w:val="both"/>
        <w:rPr>
          <w:rFonts w:ascii="Arial" w:hAnsi="Arial" w:cs="Arial"/>
        </w:rPr>
      </w:pPr>
      <w:r w:rsidRPr="00C10B67">
        <w:rPr>
          <w:rFonts w:ascii="Arial" w:hAnsi="Arial" w:cs="Arial"/>
          <w:b/>
        </w:rPr>
        <w:t>Aero</w:t>
      </w:r>
      <w:r>
        <w:rPr>
          <w:rFonts w:ascii="Arial" w:hAnsi="Arial" w:cs="Arial"/>
          <w:b/>
        </w:rPr>
        <w:t>bik</w:t>
      </w:r>
      <w:r w:rsidRPr="00C10B67">
        <w:rPr>
          <w:rFonts w:ascii="Arial" w:hAnsi="Arial" w:cs="Arial"/>
          <w:b/>
        </w:rPr>
        <w:t>/</w:t>
      </w:r>
      <w:proofErr w:type="spellStart"/>
      <w:r>
        <w:rPr>
          <w:rFonts w:ascii="Arial" w:hAnsi="Arial" w:cs="Arial"/>
          <w:b/>
        </w:rPr>
        <w:t>m</w:t>
      </w:r>
      <w:r w:rsidRPr="00C10B67">
        <w:rPr>
          <w:rFonts w:ascii="Arial" w:hAnsi="Arial" w:cs="Arial"/>
          <w:b/>
        </w:rPr>
        <w:t>ikroaerofilik</w:t>
      </w:r>
      <w:proofErr w:type="spellEnd"/>
      <w:r w:rsidRPr="00C10B67">
        <w:rPr>
          <w:rFonts w:ascii="Arial" w:hAnsi="Arial" w:cs="Arial"/>
          <w:b/>
        </w:rPr>
        <w:t>, hareketli, spiral ve kıvrımlı gram-negatif bakteriler</w:t>
      </w:r>
    </w:p>
    <w:p w:rsidR="0085182C" w:rsidRDefault="0085182C" w:rsidP="0085182C">
      <w:pPr>
        <w:ind w:left="426"/>
        <w:jc w:val="both"/>
        <w:rPr>
          <w:rFonts w:ascii="Arial" w:hAnsi="Arial" w:cs="Arial"/>
        </w:rPr>
      </w:pPr>
    </w:p>
    <w:p w:rsidR="0085182C" w:rsidRDefault="0085182C" w:rsidP="0085182C">
      <w:pPr>
        <w:jc w:val="both"/>
        <w:rPr>
          <w:rFonts w:ascii="Arial" w:hAnsi="Arial" w:cs="Arial"/>
        </w:rPr>
      </w:pPr>
      <w:r>
        <w:rPr>
          <w:rFonts w:ascii="Arial" w:hAnsi="Arial" w:cs="Arial"/>
        </w:rPr>
        <w:t xml:space="preserve">Sert kıvrımlı bakterilerdir. </w:t>
      </w:r>
      <w:proofErr w:type="spellStart"/>
      <w:r>
        <w:rPr>
          <w:rFonts w:ascii="Arial" w:hAnsi="Arial" w:cs="Arial"/>
        </w:rPr>
        <w:t>Spiroketlerden</w:t>
      </w:r>
      <w:proofErr w:type="spellEnd"/>
      <w:r>
        <w:rPr>
          <w:rFonts w:ascii="Arial" w:hAnsi="Arial" w:cs="Arial"/>
        </w:rPr>
        <w:t xml:space="preserve"> farklı olarak kamçıları hücre ucundaki deliklerden çıkar, tek veya püskül şeklinde olabilir. Bazı türleri deniz suyunda ve tatlı sularda serbest halde yaşar, bazıları saprofit veya </w:t>
      </w:r>
      <w:proofErr w:type="spellStart"/>
      <w:r>
        <w:rPr>
          <w:rFonts w:ascii="Arial" w:hAnsi="Arial" w:cs="Arial"/>
        </w:rPr>
        <w:t>parazitiktir</w:t>
      </w:r>
      <w:proofErr w:type="spellEnd"/>
      <w:r>
        <w:rPr>
          <w:rFonts w:ascii="Arial" w:hAnsi="Arial" w:cs="Arial"/>
        </w:rPr>
        <w:t xml:space="preserve">. Patojen olan türlerin sayısı azdır. Bu gruptaki bakteriler enerji ihtiyaçlarını organik asitlerin tuzlarını okside etmek suretiyle karşılarlar. </w:t>
      </w:r>
      <w:proofErr w:type="spellStart"/>
      <w:r>
        <w:rPr>
          <w:rFonts w:ascii="Arial" w:hAnsi="Arial" w:cs="Arial"/>
        </w:rPr>
        <w:t>Fermentatif</w:t>
      </w:r>
      <w:proofErr w:type="spellEnd"/>
      <w:r>
        <w:rPr>
          <w:rFonts w:ascii="Arial" w:hAnsi="Arial" w:cs="Arial"/>
        </w:rPr>
        <w:t xml:space="preserve"> özellik göstermezler. En önemli cinsleri </w:t>
      </w:r>
      <w:proofErr w:type="spellStart"/>
      <w:r w:rsidRPr="0057730A">
        <w:rPr>
          <w:rFonts w:ascii="Arial" w:hAnsi="Arial" w:cs="Arial"/>
          <w:i/>
        </w:rPr>
        <w:t>Spirillum</w:t>
      </w:r>
      <w:proofErr w:type="spellEnd"/>
      <w:r>
        <w:rPr>
          <w:rFonts w:ascii="Arial" w:hAnsi="Arial" w:cs="Arial"/>
        </w:rPr>
        <w:t xml:space="preserve"> ve </w:t>
      </w:r>
      <w:proofErr w:type="spellStart"/>
      <w:r w:rsidRPr="0057730A">
        <w:rPr>
          <w:rFonts w:ascii="Arial" w:hAnsi="Arial" w:cs="Arial"/>
          <w:i/>
        </w:rPr>
        <w:t>Campylobacter</w:t>
      </w:r>
      <w:r>
        <w:rPr>
          <w:rFonts w:ascii="Arial" w:hAnsi="Arial" w:cs="Arial"/>
        </w:rPr>
        <w:t>’dir</w:t>
      </w:r>
      <w:proofErr w:type="spellEnd"/>
      <w:r>
        <w:rPr>
          <w:rFonts w:ascii="Arial" w:hAnsi="Arial" w:cs="Arial"/>
        </w:rPr>
        <w:t xml:space="preserve">.   </w:t>
      </w:r>
    </w:p>
    <w:p w:rsidR="0085182C" w:rsidRDefault="0085182C" w:rsidP="0085182C">
      <w:pPr>
        <w:jc w:val="both"/>
        <w:rPr>
          <w:rFonts w:ascii="Arial" w:hAnsi="Arial" w:cs="Arial"/>
          <w:color w:val="000000"/>
        </w:rPr>
      </w:pPr>
    </w:p>
    <w:p w:rsidR="0085182C" w:rsidRDefault="0085182C" w:rsidP="0085182C">
      <w:pPr>
        <w:numPr>
          <w:ilvl w:val="0"/>
          <w:numId w:val="1"/>
        </w:numPr>
        <w:tabs>
          <w:tab w:val="clear" w:pos="720"/>
          <w:tab w:val="left" w:pos="284"/>
        </w:tabs>
        <w:spacing w:line="230" w:lineRule="auto"/>
        <w:ind w:left="284" w:hanging="284"/>
        <w:jc w:val="both"/>
        <w:rPr>
          <w:rFonts w:ascii="Arial" w:hAnsi="Arial" w:cs="Arial"/>
          <w:b/>
        </w:rPr>
      </w:pPr>
      <w:r w:rsidRPr="00C10B67">
        <w:rPr>
          <w:rFonts w:ascii="Arial" w:hAnsi="Arial" w:cs="Arial"/>
          <w:b/>
        </w:rPr>
        <w:t>Hareketsiz (veya nadiren), g</w:t>
      </w:r>
      <w:r>
        <w:rPr>
          <w:rFonts w:ascii="Arial" w:hAnsi="Arial" w:cs="Arial"/>
          <w:b/>
        </w:rPr>
        <w:t>ram-negatif kıvrımlı bakteriler</w:t>
      </w:r>
    </w:p>
    <w:p w:rsidR="0085182C" w:rsidRDefault="0085182C" w:rsidP="0085182C">
      <w:pPr>
        <w:spacing w:line="230" w:lineRule="auto"/>
        <w:jc w:val="both"/>
        <w:rPr>
          <w:rFonts w:ascii="Arial" w:hAnsi="Arial" w:cs="Arial"/>
          <w:b/>
        </w:rPr>
      </w:pPr>
    </w:p>
    <w:p w:rsidR="0085182C" w:rsidRDefault="0085182C" w:rsidP="0085182C">
      <w:pPr>
        <w:numPr>
          <w:ilvl w:val="0"/>
          <w:numId w:val="1"/>
        </w:numPr>
        <w:tabs>
          <w:tab w:val="clear" w:pos="720"/>
          <w:tab w:val="left" w:pos="284"/>
        </w:tabs>
        <w:spacing w:line="230" w:lineRule="auto"/>
        <w:ind w:left="284" w:hanging="284"/>
        <w:jc w:val="both"/>
        <w:rPr>
          <w:rFonts w:ascii="Arial" w:hAnsi="Arial" w:cs="Arial"/>
          <w:b/>
        </w:rPr>
      </w:pPr>
      <w:r w:rsidRPr="00C10B67">
        <w:rPr>
          <w:rFonts w:ascii="Arial" w:hAnsi="Arial" w:cs="Arial"/>
          <w:b/>
        </w:rPr>
        <w:t>Gram-</w:t>
      </w:r>
      <w:r>
        <w:rPr>
          <w:rFonts w:ascii="Arial" w:hAnsi="Arial" w:cs="Arial"/>
          <w:b/>
        </w:rPr>
        <w:t>negatif aerobik çubuk ve koklar</w:t>
      </w:r>
    </w:p>
    <w:p w:rsidR="0085182C" w:rsidRDefault="0085182C" w:rsidP="0085182C">
      <w:pPr>
        <w:tabs>
          <w:tab w:val="left" w:pos="284"/>
        </w:tabs>
        <w:spacing w:line="230" w:lineRule="auto"/>
        <w:jc w:val="both"/>
        <w:rPr>
          <w:rFonts w:ascii="Arial" w:hAnsi="Arial" w:cs="Arial"/>
        </w:rPr>
      </w:pPr>
    </w:p>
    <w:p w:rsidR="0085182C" w:rsidRDefault="0085182C" w:rsidP="0085182C">
      <w:pPr>
        <w:tabs>
          <w:tab w:val="left" w:pos="0"/>
        </w:tabs>
        <w:spacing w:line="230" w:lineRule="auto"/>
        <w:jc w:val="both"/>
        <w:rPr>
          <w:rFonts w:ascii="Arial" w:hAnsi="Arial" w:cs="Arial"/>
        </w:rPr>
      </w:pPr>
      <w:r w:rsidRPr="000403DC">
        <w:rPr>
          <w:rFonts w:ascii="Arial" w:hAnsi="Arial" w:cs="Arial"/>
        </w:rPr>
        <w:t>Bu gruba giren bakterilerin tümü</w:t>
      </w:r>
      <w:r>
        <w:rPr>
          <w:rFonts w:ascii="Arial" w:hAnsi="Arial" w:cs="Arial"/>
          <w:b/>
        </w:rPr>
        <w:t xml:space="preserve"> </w:t>
      </w:r>
      <w:r w:rsidRPr="007F5323">
        <w:rPr>
          <w:rFonts w:ascii="Arial" w:hAnsi="Arial" w:cs="Arial"/>
        </w:rPr>
        <w:t>e</w:t>
      </w:r>
      <w:r w:rsidRPr="00C10B67">
        <w:rPr>
          <w:rFonts w:ascii="Arial" w:hAnsi="Arial" w:cs="Arial"/>
        </w:rPr>
        <w:t>nerjilerini</w:t>
      </w:r>
      <w:r>
        <w:rPr>
          <w:rFonts w:ascii="Arial" w:hAnsi="Arial" w:cs="Arial"/>
        </w:rPr>
        <w:t xml:space="preserve"> organik bileşiklerden aerobik </w:t>
      </w:r>
      <w:proofErr w:type="spellStart"/>
      <w:r>
        <w:rPr>
          <w:rFonts w:ascii="Arial" w:hAnsi="Arial" w:cs="Arial"/>
        </w:rPr>
        <w:t>oksidasyon</w:t>
      </w:r>
      <w:proofErr w:type="spellEnd"/>
      <w:r>
        <w:rPr>
          <w:rFonts w:ascii="Arial" w:hAnsi="Arial" w:cs="Arial"/>
        </w:rPr>
        <w:t xml:space="preserve"> yoluyla sağlarlar. Anaerobik veya </w:t>
      </w:r>
      <w:proofErr w:type="spellStart"/>
      <w:r>
        <w:rPr>
          <w:rFonts w:ascii="Arial" w:hAnsi="Arial" w:cs="Arial"/>
        </w:rPr>
        <w:t>fermentatif</w:t>
      </w:r>
      <w:proofErr w:type="spellEnd"/>
      <w:r>
        <w:rPr>
          <w:rFonts w:ascii="Arial" w:hAnsi="Arial" w:cs="Arial"/>
        </w:rPr>
        <w:t xml:space="preserve"> </w:t>
      </w:r>
      <w:proofErr w:type="spellStart"/>
      <w:r>
        <w:rPr>
          <w:rFonts w:ascii="Arial" w:hAnsi="Arial" w:cs="Arial"/>
        </w:rPr>
        <w:t>metabolik</w:t>
      </w:r>
      <w:proofErr w:type="spellEnd"/>
      <w:r>
        <w:rPr>
          <w:rFonts w:ascii="Arial" w:hAnsi="Arial" w:cs="Arial"/>
        </w:rPr>
        <w:t xml:space="preserve"> faaliyetlerde bulunmazlar. Tek ya da püskül şeklindeki polar kamçıları ile hareket ederler. Bu grupta yer alan en önemli cinsler </w:t>
      </w:r>
      <w:proofErr w:type="spellStart"/>
      <w:r w:rsidRPr="00356EAA">
        <w:rPr>
          <w:rFonts w:ascii="Arial" w:hAnsi="Arial" w:cs="Arial"/>
          <w:i/>
        </w:rPr>
        <w:t>Pseudomonas</w:t>
      </w:r>
      <w:proofErr w:type="spellEnd"/>
      <w:r>
        <w:rPr>
          <w:rFonts w:ascii="Arial" w:hAnsi="Arial" w:cs="Arial"/>
        </w:rPr>
        <w:t xml:space="preserve">, </w:t>
      </w:r>
      <w:proofErr w:type="spellStart"/>
      <w:r w:rsidRPr="007F5323">
        <w:rPr>
          <w:rFonts w:ascii="Arial" w:hAnsi="Arial" w:cs="Arial"/>
          <w:i/>
        </w:rPr>
        <w:t>Rhizobium</w:t>
      </w:r>
      <w:proofErr w:type="spellEnd"/>
      <w:r>
        <w:rPr>
          <w:rFonts w:ascii="Arial" w:hAnsi="Arial" w:cs="Arial"/>
        </w:rPr>
        <w:t xml:space="preserve">, </w:t>
      </w:r>
      <w:proofErr w:type="spellStart"/>
      <w:r>
        <w:rPr>
          <w:rFonts w:ascii="Arial" w:hAnsi="Arial" w:cs="Arial"/>
          <w:i/>
        </w:rPr>
        <w:t>Azotobacter</w:t>
      </w:r>
      <w:proofErr w:type="spellEnd"/>
      <w:r>
        <w:rPr>
          <w:rFonts w:ascii="Arial" w:hAnsi="Arial" w:cs="Arial"/>
        </w:rPr>
        <w:t xml:space="preserve">, </w:t>
      </w:r>
      <w:proofErr w:type="spellStart"/>
      <w:r w:rsidRPr="007F5323">
        <w:rPr>
          <w:rFonts w:ascii="Arial" w:hAnsi="Arial" w:cs="Arial"/>
          <w:i/>
        </w:rPr>
        <w:t>Halobacterium</w:t>
      </w:r>
      <w:proofErr w:type="spellEnd"/>
      <w:r>
        <w:rPr>
          <w:rFonts w:ascii="Arial" w:hAnsi="Arial" w:cs="Arial"/>
        </w:rPr>
        <w:t xml:space="preserve"> ve </w:t>
      </w:r>
      <w:proofErr w:type="spellStart"/>
      <w:r w:rsidRPr="007F5323">
        <w:rPr>
          <w:rFonts w:ascii="Arial" w:hAnsi="Arial" w:cs="Arial"/>
          <w:i/>
        </w:rPr>
        <w:t>Halococcus</w:t>
      </w:r>
      <w:r>
        <w:rPr>
          <w:rFonts w:ascii="Arial" w:hAnsi="Arial" w:cs="Arial"/>
        </w:rPr>
        <w:t>’dur</w:t>
      </w:r>
      <w:proofErr w:type="spellEnd"/>
      <w:r>
        <w:rPr>
          <w:rFonts w:ascii="Arial" w:hAnsi="Arial" w:cs="Arial"/>
        </w:rPr>
        <w:t xml:space="preserve">. </w:t>
      </w:r>
    </w:p>
    <w:p w:rsidR="0085182C" w:rsidRDefault="0085182C" w:rsidP="0085182C">
      <w:pPr>
        <w:tabs>
          <w:tab w:val="left" w:pos="0"/>
        </w:tabs>
        <w:spacing w:line="230" w:lineRule="auto"/>
        <w:jc w:val="both"/>
        <w:rPr>
          <w:rFonts w:ascii="Arial" w:hAnsi="Arial" w:cs="Arial"/>
        </w:rPr>
      </w:pPr>
    </w:p>
    <w:p w:rsidR="0085182C" w:rsidRDefault="0085182C" w:rsidP="0085182C">
      <w:pPr>
        <w:tabs>
          <w:tab w:val="left" w:pos="0"/>
        </w:tabs>
        <w:spacing w:line="230" w:lineRule="auto"/>
        <w:jc w:val="both"/>
        <w:rPr>
          <w:rFonts w:ascii="Arial" w:hAnsi="Arial" w:cs="Arial"/>
        </w:rPr>
      </w:pPr>
      <w:r>
        <w:rPr>
          <w:rFonts w:ascii="Arial" w:hAnsi="Arial" w:cs="Arial"/>
        </w:rPr>
        <w:t xml:space="preserve">Bunlardan </w:t>
      </w:r>
      <w:proofErr w:type="spellStart"/>
      <w:r w:rsidRPr="007F5323">
        <w:rPr>
          <w:rFonts w:ascii="Arial" w:hAnsi="Arial" w:cs="Arial"/>
          <w:i/>
        </w:rPr>
        <w:t>Pseudomonas</w:t>
      </w:r>
      <w:proofErr w:type="spellEnd"/>
      <w:r>
        <w:rPr>
          <w:rFonts w:ascii="Arial" w:hAnsi="Arial" w:cs="Arial"/>
        </w:rPr>
        <w:t xml:space="preserve"> cinsi bakteriler suda, toprakta ve bitki yüzeylerinde bulunurlar. En önemli özellikleri diğer tüm gruplara göre çok daha fazla organik maddeyi parçalamalarıdır. Bazı türleri ürettikleri </w:t>
      </w:r>
      <w:proofErr w:type="spellStart"/>
      <w:r>
        <w:rPr>
          <w:rFonts w:ascii="Arial" w:hAnsi="Arial" w:cs="Arial"/>
        </w:rPr>
        <w:t>antimikrobiyel</w:t>
      </w:r>
      <w:proofErr w:type="spellEnd"/>
      <w:r>
        <w:rPr>
          <w:rFonts w:ascii="Arial" w:hAnsi="Arial" w:cs="Arial"/>
        </w:rPr>
        <w:t xml:space="preserve"> maddeler nedeniyle bulundukları ortamda diğer mikroorganizmaların gelişmesini önler ve kendilerini korurlar. Bazı türleri </w:t>
      </w:r>
      <w:proofErr w:type="spellStart"/>
      <w:r>
        <w:rPr>
          <w:rFonts w:ascii="Arial" w:hAnsi="Arial" w:cs="Arial"/>
        </w:rPr>
        <w:t>iise</w:t>
      </w:r>
      <w:proofErr w:type="spellEnd"/>
      <w:r>
        <w:rPr>
          <w:rFonts w:ascii="Arial" w:hAnsi="Arial" w:cs="Arial"/>
        </w:rPr>
        <w:t xml:space="preserve"> antibiyotiklere dayanıklı oldukları için hastane </w:t>
      </w:r>
      <w:proofErr w:type="gramStart"/>
      <w:r>
        <w:rPr>
          <w:rFonts w:ascii="Arial" w:hAnsi="Arial" w:cs="Arial"/>
        </w:rPr>
        <w:t>enfeksiyonlarında</w:t>
      </w:r>
      <w:proofErr w:type="gramEnd"/>
      <w:r>
        <w:rPr>
          <w:rFonts w:ascii="Arial" w:hAnsi="Arial" w:cs="Arial"/>
        </w:rPr>
        <w:t xml:space="preserve"> önemli rol oynarlar. </w:t>
      </w:r>
    </w:p>
    <w:p w:rsidR="0085182C" w:rsidRDefault="0085182C" w:rsidP="0085182C">
      <w:pPr>
        <w:tabs>
          <w:tab w:val="left" w:pos="0"/>
        </w:tabs>
        <w:spacing w:line="230" w:lineRule="auto"/>
        <w:jc w:val="both"/>
        <w:rPr>
          <w:rFonts w:ascii="Arial" w:hAnsi="Arial" w:cs="Arial"/>
        </w:rPr>
      </w:pPr>
    </w:p>
    <w:p w:rsidR="0085182C" w:rsidRPr="00BC5FF2" w:rsidRDefault="0085182C" w:rsidP="00BC5FF2">
      <w:pPr>
        <w:tabs>
          <w:tab w:val="left" w:pos="0"/>
        </w:tabs>
        <w:spacing w:line="230" w:lineRule="auto"/>
        <w:jc w:val="both"/>
        <w:rPr>
          <w:rFonts w:ascii="Arial" w:hAnsi="Arial" w:cs="Arial"/>
        </w:rPr>
      </w:pPr>
      <w:proofErr w:type="spellStart"/>
      <w:r w:rsidRPr="00356EAA">
        <w:rPr>
          <w:rFonts w:ascii="Arial" w:hAnsi="Arial" w:cs="Arial"/>
          <w:i/>
        </w:rPr>
        <w:t>Rhizobium</w:t>
      </w:r>
      <w:proofErr w:type="spellEnd"/>
      <w:r>
        <w:rPr>
          <w:rFonts w:ascii="Arial" w:hAnsi="Arial" w:cs="Arial"/>
        </w:rPr>
        <w:t xml:space="preserve"> cinsine </w:t>
      </w:r>
      <w:proofErr w:type="gramStart"/>
      <w:r>
        <w:rPr>
          <w:rFonts w:ascii="Arial" w:hAnsi="Arial" w:cs="Arial"/>
        </w:rPr>
        <w:t>dahil</w:t>
      </w:r>
      <w:proofErr w:type="gramEnd"/>
      <w:r>
        <w:rPr>
          <w:rFonts w:ascii="Arial" w:hAnsi="Arial" w:cs="Arial"/>
        </w:rPr>
        <w:t xml:space="preserve"> olanlar ise baklagillerle </w:t>
      </w:r>
      <w:proofErr w:type="spellStart"/>
      <w:r>
        <w:rPr>
          <w:rFonts w:ascii="Arial" w:hAnsi="Arial" w:cs="Arial"/>
        </w:rPr>
        <w:t>simbiyotik</w:t>
      </w:r>
      <w:proofErr w:type="spellEnd"/>
      <w:r>
        <w:rPr>
          <w:rFonts w:ascii="Arial" w:hAnsi="Arial" w:cs="Arial"/>
        </w:rPr>
        <w:t xml:space="preserve"> halde yaşar ve havanın serbest azotunu bitkinin kullanabileceği şekle dönüştürürler. Bu sırada kendileri de gereksinim duydukları besin maddelerini bitkiden sağlarlar.     </w:t>
      </w:r>
      <w:r>
        <w:rPr>
          <w:rFonts w:ascii="Arial" w:hAnsi="Arial" w:cs="Arial"/>
          <w:i/>
        </w:rPr>
        <w:t xml:space="preserve">          </w:t>
      </w:r>
    </w:p>
    <w:p w:rsidR="0085182C" w:rsidRPr="00ED43B0" w:rsidRDefault="0085182C" w:rsidP="0085182C">
      <w:pPr>
        <w:spacing w:line="230" w:lineRule="auto"/>
        <w:jc w:val="both"/>
        <w:rPr>
          <w:rFonts w:ascii="Arial" w:hAnsi="Arial" w:cs="Arial"/>
          <w:i/>
        </w:rPr>
      </w:pPr>
    </w:p>
    <w:p w:rsidR="0085182C" w:rsidRDefault="0085182C" w:rsidP="0085182C">
      <w:pPr>
        <w:numPr>
          <w:ilvl w:val="0"/>
          <w:numId w:val="1"/>
        </w:numPr>
        <w:tabs>
          <w:tab w:val="clear" w:pos="720"/>
          <w:tab w:val="left" w:pos="284"/>
        </w:tabs>
        <w:spacing w:line="230" w:lineRule="auto"/>
        <w:ind w:left="284" w:hanging="284"/>
        <w:jc w:val="both"/>
        <w:rPr>
          <w:rFonts w:ascii="Arial" w:hAnsi="Arial" w:cs="Arial"/>
        </w:rPr>
      </w:pPr>
      <w:proofErr w:type="spellStart"/>
      <w:r w:rsidRPr="00FC2418">
        <w:rPr>
          <w:rFonts w:ascii="Arial" w:hAnsi="Arial" w:cs="Arial"/>
          <w:b/>
        </w:rPr>
        <w:t>Fakültatif</w:t>
      </w:r>
      <w:proofErr w:type="spellEnd"/>
      <w:r w:rsidRPr="00FC2418">
        <w:rPr>
          <w:rFonts w:ascii="Arial" w:hAnsi="Arial" w:cs="Arial"/>
          <w:b/>
        </w:rPr>
        <w:t xml:space="preserve"> anaerobik gram-negatif çubuklar</w:t>
      </w:r>
    </w:p>
    <w:p w:rsidR="0085182C" w:rsidRDefault="0085182C" w:rsidP="0085182C">
      <w:pPr>
        <w:tabs>
          <w:tab w:val="left" w:pos="284"/>
        </w:tabs>
        <w:spacing w:line="230" w:lineRule="auto"/>
        <w:jc w:val="both"/>
        <w:rPr>
          <w:rFonts w:ascii="Arial" w:hAnsi="Arial" w:cs="Arial"/>
        </w:rPr>
      </w:pPr>
    </w:p>
    <w:p w:rsidR="0085182C" w:rsidRDefault="0085182C" w:rsidP="0085182C">
      <w:pPr>
        <w:tabs>
          <w:tab w:val="left" w:pos="0"/>
        </w:tabs>
        <w:spacing w:line="230" w:lineRule="auto"/>
        <w:jc w:val="both"/>
        <w:rPr>
          <w:rFonts w:ascii="Arial" w:hAnsi="Arial" w:cs="Arial"/>
        </w:rPr>
      </w:pPr>
      <w:r>
        <w:rPr>
          <w:rFonts w:ascii="Arial" w:hAnsi="Arial" w:cs="Arial"/>
        </w:rPr>
        <w:t xml:space="preserve">Bu grupta yer alan bakteriler hem oksijen varlığında hem de oksijen bulunmaması durumunda gelişebilirler. Büyük bir kısmının polar veya </w:t>
      </w:r>
      <w:proofErr w:type="spellStart"/>
      <w:r>
        <w:rPr>
          <w:rFonts w:ascii="Arial" w:hAnsi="Arial" w:cs="Arial"/>
        </w:rPr>
        <w:t>peritrik</w:t>
      </w:r>
      <w:proofErr w:type="spellEnd"/>
      <w:r>
        <w:rPr>
          <w:rFonts w:ascii="Arial" w:hAnsi="Arial" w:cs="Arial"/>
        </w:rPr>
        <w:t xml:space="preserve"> kamçıları vardır. Çoğu tıbbi açıdan önem taşır. Önemli cinslerden bazıları aşağıda verilmiştir.  </w:t>
      </w:r>
    </w:p>
    <w:p w:rsidR="0085182C" w:rsidRDefault="0085182C" w:rsidP="0085182C">
      <w:pPr>
        <w:tabs>
          <w:tab w:val="left" w:pos="284"/>
        </w:tabs>
        <w:spacing w:line="230" w:lineRule="auto"/>
        <w:jc w:val="both"/>
        <w:rPr>
          <w:rFonts w:ascii="Arial" w:hAnsi="Arial" w:cs="Arial"/>
        </w:rPr>
      </w:pPr>
    </w:p>
    <w:p w:rsidR="0085182C" w:rsidRPr="009F3341" w:rsidRDefault="0085182C" w:rsidP="0085182C">
      <w:pPr>
        <w:jc w:val="both"/>
        <w:rPr>
          <w:rFonts w:ascii="Arial" w:hAnsi="Arial" w:cs="Arial"/>
        </w:rPr>
      </w:pPr>
      <w:proofErr w:type="spellStart"/>
      <w:r w:rsidRPr="002F359D">
        <w:rPr>
          <w:rFonts w:ascii="Arial" w:hAnsi="Arial" w:cs="Arial"/>
          <w:i/>
        </w:rPr>
        <w:t>Salmonella</w:t>
      </w:r>
      <w:proofErr w:type="spellEnd"/>
      <w:r>
        <w:rPr>
          <w:rFonts w:ascii="Arial" w:hAnsi="Arial" w:cs="Arial"/>
        </w:rPr>
        <w:t xml:space="preserve">, </w:t>
      </w:r>
      <w:proofErr w:type="spellStart"/>
      <w:r w:rsidRPr="002F359D">
        <w:rPr>
          <w:rFonts w:ascii="Arial" w:hAnsi="Arial" w:cs="Arial"/>
          <w:i/>
        </w:rPr>
        <w:t>Shigella</w:t>
      </w:r>
      <w:proofErr w:type="spellEnd"/>
      <w:r w:rsidRPr="002F359D">
        <w:rPr>
          <w:rFonts w:ascii="Arial" w:hAnsi="Arial" w:cs="Arial"/>
          <w:i/>
        </w:rPr>
        <w:t>,</w:t>
      </w:r>
      <w:r>
        <w:rPr>
          <w:rFonts w:ascii="Arial" w:hAnsi="Arial" w:cs="Arial"/>
        </w:rPr>
        <w:t xml:space="preserve"> </w:t>
      </w:r>
      <w:proofErr w:type="spellStart"/>
      <w:r w:rsidRPr="002F359D">
        <w:rPr>
          <w:rFonts w:ascii="Arial" w:hAnsi="Arial" w:cs="Arial"/>
          <w:i/>
        </w:rPr>
        <w:t>Yersinia</w:t>
      </w:r>
      <w:proofErr w:type="spellEnd"/>
      <w:r>
        <w:rPr>
          <w:rFonts w:ascii="Arial" w:hAnsi="Arial" w:cs="Arial"/>
        </w:rPr>
        <w:t xml:space="preserve">: </w:t>
      </w:r>
      <w:proofErr w:type="spellStart"/>
      <w:r>
        <w:rPr>
          <w:rFonts w:ascii="Arial" w:hAnsi="Arial" w:cs="Arial"/>
        </w:rPr>
        <w:t>Primer</w:t>
      </w:r>
      <w:proofErr w:type="spellEnd"/>
      <w:r>
        <w:rPr>
          <w:rFonts w:ascii="Arial" w:hAnsi="Arial" w:cs="Arial"/>
        </w:rPr>
        <w:t xml:space="preserve"> patojenlerdir, diğer bir deyişle doğrudan hastalık yaparlar. </w:t>
      </w:r>
      <w:proofErr w:type="spellStart"/>
      <w:r w:rsidRPr="002F359D">
        <w:rPr>
          <w:rFonts w:ascii="Arial" w:hAnsi="Arial" w:cs="Arial"/>
          <w:i/>
        </w:rPr>
        <w:t>Salmonella</w:t>
      </w:r>
      <w:proofErr w:type="spellEnd"/>
      <w:r>
        <w:rPr>
          <w:rFonts w:ascii="Arial" w:hAnsi="Arial" w:cs="Arial"/>
        </w:rPr>
        <w:t xml:space="preserve"> tifo ve </w:t>
      </w:r>
      <w:proofErr w:type="spellStart"/>
      <w:r>
        <w:rPr>
          <w:rFonts w:ascii="Arial" w:hAnsi="Arial" w:cs="Arial"/>
        </w:rPr>
        <w:t>paratifo</w:t>
      </w:r>
      <w:proofErr w:type="spellEnd"/>
      <w:r>
        <w:rPr>
          <w:rFonts w:ascii="Arial" w:hAnsi="Arial" w:cs="Arial"/>
        </w:rPr>
        <w:t xml:space="preserve">; </w:t>
      </w:r>
      <w:proofErr w:type="spellStart"/>
      <w:r w:rsidRPr="002F359D">
        <w:rPr>
          <w:rFonts w:ascii="Arial" w:hAnsi="Arial" w:cs="Arial"/>
          <w:i/>
        </w:rPr>
        <w:t>Shigella</w:t>
      </w:r>
      <w:proofErr w:type="spellEnd"/>
      <w:r>
        <w:rPr>
          <w:rFonts w:ascii="Arial" w:hAnsi="Arial" w:cs="Arial"/>
        </w:rPr>
        <w:t xml:space="preserve"> dizanteri; </w:t>
      </w:r>
      <w:proofErr w:type="spellStart"/>
      <w:r w:rsidRPr="002F359D">
        <w:rPr>
          <w:rFonts w:ascii="Arial" w:hAnsi="Arial" w:cs="Arial"/>
          <w:i/>
        </w:rPr>
        <w:t>Yersinia</w:t>
      </w:r>
      <w:proofErr w:type="spellEnd"/>
      <w:r>
        <w:rPr>
          <w:rFonts w:ascii="Arial" w:hAnsi="Arial" w:cs="Arial"/>
        </w:rPr>
        <w:t xml:space="preserve"> ise </w:t>
      </w:r>
      <w:proofErr w:type="spellStart"/>
      <w:r>
        <w:rPr>
          <w:rFonts w:ascii="Arial" w:hAnsi="Arial" w:cs="Arial"/>
        </w:rPr>
        <w:t>yersiniyosis</w:t>
      </w:r>
      <w:proofErr w:type="spellEnd"/>
      <w:r>
        <w:rPr>
          <w:rFonts w:ascii="Arial" w:hAnsi="Arial" w:cs="Arial"/>
        </w:rPr>
        <w:t xml:space="preserve"> hastalıklarının etmenleridir.    </w:t>
      </w:r>
    </w:p>
    <w:p w:rsidR="0085182C" w:rsidRDefault="0085182C" w:rsidP="0085182C">
      <w:pPr>
        <w:jc w:val="both"/>
        <w:rPr>
          <w:rFonts w:ascii="Arial" w:hAnsi="Arial" w:cs="Arial"/>
        </w:rPr>
      </w:pPr>
      <w:proofErr w:type="spellStart"/>
      <w:r w:rsidRPr="002F359D">
        <w:rPr>
          <w:rFonts w:ascii="Arial" w:hAnsi="Arial" w:cs="Arial"/>
          <w:i/>
        </w:rPr>
        <w:t>Erwinia</w:t>
      </w:r>
      <w:proofErr w:type="spellEnd"/>
      <w:r>
        <w:rPr>
          <w:rFonts w:ascii="Arial" w:hAnsi="Arial" w:cs="Arial"/>
        </w:rPr>
        <w:t xml:space="preserve">: Önemli bir bitki patojenidir. Bazıları insanlarda </w:t>
      </w:r>
      <w:proofErr w:type="spellStart"/>
      <w:r>
        <w:rPr>
          <w:rFonts w:ascii="Arial" w:hAnsi="Arial" w:cs="Arial"/>
        </w:rPr>
        <w:t>oportünistik</w:t>
      </w:r>
      <w:proofErr w:type="spellEnd"/>
      <w:r>
        <w:rPr>
          <w:rFonts w:ascii="Arial" w:hAnsi="Arial" w:cs="Arial"/>
        </w:rPr>
        <w:t xml:space="preserve"> </w:t>
      </w:r>
      <w:proofErr w:type="gramStart"/>
      <w:r>
        <w:rPr>
          <w:rFonts w:ascii="Arial" w:hAnsi="Arial" w:cs="Arial"/>
        </w:rPr>
        <w:t>enfeksiyona</w:t>
      </w:r>
      <w:proofErr w:type="gramEnd"/>
      <w:r>
        <w:rPr>
          <w:rFonts w:ascii="Arial" w:hAnsi="Arial" w:cs="Arial"/>
        </w:rPr>
        <w:t xml:space="preserve"> yol açar. </w:t>
      </w:r>
    </w:p>
    <w:p w:rsidR="0085182C" w:rsidRDefault="0085182C" w:rsidP="0085182C">
      <w:pPr>
        <w:jc w:val="both"/>
        <w:rPr>
          <w:rFonts w:ascii="Arial" w:hAnsi="Arial" w:cs="Arial"/>
          <w:i/>
        </w:rPr>
      </w:pPr>
    </w:p>
    <w:p w:rsidR="0085182C" w:rsidRDefault="0085182C" w:rsidP="0085182C">
      <w:pPr>
        <w:jc w:val="both"/>
        <w:rPr>
          <w:rFonts w:ascii="Arial" w:hAnsi="Arial" w:cs="Arial"/>
        </w:rPr>
      </w:pPr>
      <w:proofErr w:type="spellStart"/>
      <w:r w:rsidRPr="002F359D">
        <w:rPr>
          <w:rFonts w:ascii="Arial" w:hAnsi="Arial" w:cs="Arial"/>
          <w:i/>
        </w:rPr>
        <w:t>Vibrio</w:t>
      </w:r>
      <w:proofErr w:type="spellEnd"/>
      <w:r>
        <w:rPr>
          <w:rFonts w:ascii="Arial" w:hAnsi="Arial" w:cs="Arial"/>
        </w:rPr>
        <w:t xml:space="preserve">: kolera etmenidir. </w:t>
      </w:r>
    </w:p>
    <w:p w:rsidR="0085182C" w:rsidRDefault="0085182C" w:rsidP="0085182C">
      <w:pPr>
        <w:tabs>
          <w:tab w:val="left" w:pos="284"/>
        </w:tabs>
        <w:jc w:val="both"/>
        <w:rPr>
          <w:rFonts w:ascii="Arial" w:hAnsi="Arial" w:cs="Arial"/>
          <w:i/>
        </w:rPr>
      </w:pPr>
    </w:p>
    <w:p w:rsidR="0085182C" w:rsidRDefault="0085182C" w:rsidP="00BC5FF2">
      <w:pPr>
        <w:tabs>
          <w:tab w:val="left" w:pos="0"/>
        </w:tabs>
        <w:jc w:val="both"/>
        <w:rPr>
          <w:rFonts w:ascii="Arial" w:hAnsi="Arial" w:cs="Arial"/>
        </w:rPr>
      </w:pPr>
      <w:proofErr w:type="spellStart"/>
      <w:r w:rsidRPr="0058527F">
        <w:rPr>
          <w:rFonts w:ascii="Arial" w:hAnsi="Arial" w:cs="Arial"/>
          <w:i/>
        </w:rPr>
        <w:t>Escherichia</w:t>
      </w:r>
      <w:proofErr w:type="spellEnd"/>
      <w:r>
        <w:rPr>
          <w:rFonts w:ascii="Arial" w:hAnsi="Arial" w:cs="Arial"/>
        </w:rPr>
        <w:t xml:space="preserve">: Bu cins içinde en önemli tür </w:t>
      </w:r>
      <w:proofErr w:type="spellStart"/>
      <w:r w:rsidRPr="0004744F">
        <w:rPr>
          <w:rFonts w:ascii="Arial" w:hAnsi="Arial" w:cs="Arial"/>
          <w:i/>
        </w:rPr>
        <w:t>Escherichia</w:t>
      </w:r>
      <w:proofErr w:type="spellEnd"/>
      <w:r w:rsidRPr="0004744F">
        <w:rPr>
          <w:rFonts w:ascii="Arial" w:hAnsi="Arial" w:cs="Arial"/>
          <w:i/>
        </w:rPr>
        <w:t xml:space="preserve"> </w:t>
      </w:r>
      <w:proofErr w:type="spellStart"/>
      <w:r w:rsidRPr="0004744F">
        <w:rPr>
          <w:rFonts w:ascii="Arial" w:hAnsi="Arial" w:cs="Arial"/>
          <w:i/>
        </w:rPr>
        <w:t>coli</w:t>
      </w:r>
      <w:r>
        <w:rPr>
          <w:rFonts w:ascii="Arial" w:hAnsi="Arial" w:cs="Arial"/>
        </w:rPr>
        <w:t>’dir</w:t>
      </w:r>
      <w:proofErr w:type="spellEnd"/>
      <w:r>
        <w:rPr>
          <w:rFonts w:ascii="Arial" w:hAnsi="Arial" w:cs="Arial"/>
        </w:rPr>
        <w:t xml:space="preserve">. Doğada yalnızca </w:t>
      </w:r>
      <w:proofErr w:type="gramStart"/>
      <w:r>
        <w:rPr>
          <w:rFonts w:ascii="Arial" w:hAnsi="Arial" w:cs="Arial"/>
        </w:rPr>
        <w:t>sıcak kanlı</w:t>
      </w:r>
      <w:proofErr w:type="gramEnd"/>
      <w:r>
        <w:rPr>
          <w:rFonts w:ascii="Arial" w:hAnsi="Arial" w:cs="Arial"/>
        </w:rPr>
        <w:t xml:space="preserve"> hayvanların </w:t>
      </w:r>
      <w:proofErr w:type="spellStart"/>
      <w:r>
        <w:rPr>
          <w:rFonts w:ascii="Arial" w:hAnsi="Arial" w:cs="Arial"/>
        </w:rPr>
        <w:t>barsaklarında</w:t>
      </w:r>
      <w:proofErr w:type="spellEnd"/>
      <w:r>
        <w:rPr>
          <w:rFonts w:ascii="Arial" w:hAnsi="Arial" w:cs="Arial"/>
        </w:rPr>
        <w:t xml:space="preserve"> bulunur. Dışkı veya lağım suları yoluyla gıda, toprak, su gibi ortamlara karışabilir. Dolayısıyla bu ortamlarda </w:t>
      </w:r>
      <w:proofErr w:type="spellStart"/>
      <w:r w:rsidRPr="00BC7556">
        <w:rPr>
          <w:rFonts w:ascii="Arial" w:hAnsi="Arial" w:cs="Arial"/>
          <w:i/>
        </w:rPr>
        <w:t>E.coli</w:t>
      </w:r>
      <w:proofErr w:type="spellEnd"/>
      <w:r>
        <w:rPr>
          <w:rFonts w:ascii="Arial" w:hAnsi="Arial" w:cs="Arial"/>
        </w:rPr>
        <w:t xml:space="preserve"> varlığına rastlanması </w:t>
      </w:r>
      <w:proofErr w:type="spellStart"/>
      <w:r>
        <w:rPr>
          <w:rFonts w:ascii="Arial" w:hAnsi="Arial" w:cs="Arial"/>
        </w:rPr>
        <w:t>fekal</w:t>
      </w:r>
      <w:proofErr w:type="spellEnd"/>
      <w:r>
        <w:rPr>
          <w:rFonts w:ascii="Arial" w:hAnsi="Arial" w:cs="Arial"/>
        </w:rPr>
        <w:t xml:space="preserve"> </w:t>
      </w:r>
      <w:proofErr w:type="spellStart"/>
      <w:r>
        <w:rPr>
          <w:rFonts w:ascii="Arial" w:hAnsi="Arial" w:cs="Arial"/>
        </w:rPr>
        <w:t>bulaşıklığın</w:t>
      </w:r>
      <w:proofErr w:type="spellEnd"/>
      <w:r>
        <w:rPr>
          <w:rFonts w:ascii="Arial" w:hAnsi="Arial" w:cs="Arial"/>
        </w:rPr>
        <w:t xml:space="preserve"> bir göstergesidir. Bazı tipleri patojendir.  </w:t>
      </w:r>
    </w:p>
    <w:p w:rsidR="0085182C" w:rsidRDefault="0085182C" w:rsidP="00BC5FF2">
      <w:pPr>
        <w:jc w:val="both"/>
        <w:rPr>
          <w:rFonts w:ascii="Arial" w:hAnsi="Arial" w:cs="Arial"/>
          <w:i/>
        </w:rPr>
      </w:pPr>
      <w:r>
        <w:rPr>
          <w:rFonts w:ascii="Arial" w:hAnsi="Arial" w:cs="Arial"/>
        </w:rPr>
        <w:t xml:space="preserve">          </w:t>
      </w:r>
    </w:p>
    <w:p w:rsidR="0085182C" w:rsidRDefault="0085182C" w:rsidP="0085182C">
      <w:pPr>
        <w:numPr>
          <w:ilvl w:val="0"/>
          <w:numId w:val="1"/>
        </w:numPr>
        <w:tabs>
          <w:tab w:val="clear" w:pos="720"/>
          <w:tab w:val="left" w:pos="284"/>
        </w:tabs>
        <w:ind w:left="284" w:hanging="284"/>
        <w:jc w:val="both"/>
        <w:rPr>
          <w:rFonts w:ascii="Arial" w:hAnsi="Arial" w:cs="Arial"/>
        </w:rPr>
      </w:pPr>
      <w:r w:rsidRPr="00FC2418">
        <w:rPr>
          <w:rFonts w:ascii="Arial" w:hAnsi="Arial" w:cs="Arial"/>
          <w:b/>
        </w:rPr>
        <w:t>Gram-negatif</w:t>
      </w:r>
      <w:r>
        <w:rPr>
          <w:rFonts w:ascii="Arial" w:hAnsi="Arial" w:cs="Arial"/>
          <w:b/>
        </w:rPr>
        <w:t>,</w:t>
      </w:r>
      <w:r w:rsidRPr="00FC2418">
        <w:rPr>
          <w:rFonts w:ascii="Arial" w:hAnsi="Arial" w:cs="Arial"/>
          <w:b/>
        </w:rPr>
        <w:t xml:space="preserve"> anaerobik, düz, kıvrımlı ve spiral çubuklar</w:t>
      </w:r>
    </w:p>
    <w:p w:rsidR="0085182C" w:rsidRDefault="0085182C" w:rsidP="0085182C">
      <w:pPr>
        <w:tabs>
          <w:tab w:val="left" w:pos="284"/>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Bu bölümde yer alan bakterilerden bazıları (</w:t>
      </w:r>
      <w:proofErr w:type="spellStart"/>
      <w:r w:rsidRPr="004F245E">
        <w:rPr>
          <w:rFonts w:ascii="Arial" w:hAnsi="Arial" w:cs="Arial"/>
          <w:i/>
        </w:rPr>
        <w:t>Bacteriodes</w:t>
      </w:r>
      <w:proofErr w:type="spellEnd"/>
      <w:r>
        <w:rPr>
          <w:rFonts w:ascii="Arial" w:hAnsi="Arial" w:cs="Arial"/>
        </w:rPr>
        <w:t xml:space="preserve">, </w:t>
      </w:r>
      <w:proofErr w:type="spellStart"/>
      <w:r w:rsidRPr="004F245E">
        <w:rPr>
          <w:rFonts w:ascii="Arial" w:hAnsi="Arial" w:cs="Arial"/>
          <w:i/>
        </w:rPr>
        <w:t>Fusobacterium</w:t>
      </w:r>
      <w:proofErr w:type="spellEnd"/>
      <w:r>
        <w:rPr>
          <w:rFonts w:ascii="Arial" w:hAnsi="Arial" w:cs="Arial"/>
        </w:rPr>
        <w:t xml:space="preserve">, </w:t>
      </w:r>
      <w:proofErr w:type="spellStart"/>
      <w:r w:rsidRPr="004F245E">
        <w:rPr>
          <w:rFonts w:ascii="Arial" w:hAnsi="Arial" w:cs="Arial"/>
          <w:i/>
        </w:rPr>
        <w:t>Leptotrichia</w:t>
      </w:r>
      <w:proofErr w:type="spellEnd"/>
      <w:r>
        <w:rPr>
          <w:rFonts w:ascii="Arial" w:hAnsi="Arial" w:cs="Arial"/>
        </w:rPr>
        <w:t xml:space="preserve">) barsak, üst solunum yolları ve </w:t>
      </w:r>
      <w:proofErr w:type="spellStart"/>
      <w:r>
        <w:rPr>
          <w:rFonts w:ascii="Arial" w:hAnsi="Arial" w:cs="Arial"/>
        </w:rPr>
        <w:t>ürogenital</w:t>
      </w:r>
      <w:proofErr w:type="spellEnd"/>
      <w:r>
        <w:rPr>
          <w:rFonts w:ascii="Arial" w:hAnsi="Arial" w:cs="Arial"/>
        </w:rPr>
        <w:t xml:space="preserve"> sistemde bulunur, barsak </w:t>
      </w:r>
      <w:proofErr w:type="gramStart"/>
      <w:r>
        <w:rPr>
          <w:rFonts w:ascii="Arial" w:hAnsi="Arial" w:cs="Arial"/>
        </w:rPr>
        <w:t>florasının</w:t>
      </w:r>
      <w:proofErr w:type="gramEnd"/>
      <w:r>
        <w:rPr>
          <w:rFonts w:ascii="Arial" w:hAnsi="Arial" w:cs="Arial"/>
        </w:rPr>
        <w:t xml:space="preserve"> %90’nı oluştururlar. Doğrudan </w:t>
      </w:r>
      <w:proofErr w:type="gramStart"/>
      <w:r>
        <w:rPr>
          <w:rFonts w:ascii="Arial" w:hAnsi="Arial" w:cs="Arial"/>
        </w:rPr>
        <w:t>enfeksiyon</w:t>
      </w:r>
      <w:proofErr w:type="gramEnd"/>
      <w:r>
        <w:rPr>
          <w:rFonts w:ascii="Arial" w:hAnsi="Arial" w:cs="Arial"/>
        </w:rPr>
        <w:t xml:space="preserve"> yapmaz, fakat </w:t>
      </w:r>
      <w:proofErr w:type="spellStart"/>
      <w:r>
        <w:rPr>
          <w:rFonts w:ascii="Arial" w:hAnsi="Arial" w:cs="Arial"/>
        </w:rPr>
        <w:t>oportünistik</w:t>
      </w:r>
      <w:proofErr w:type="spellEnd"/>
      <w:r>
        <w:rPr>
          <w:rFonts w:ascii="Arial" w:hAnsi="Arial" w:cs="Arial"/>
        </w:rPr>
        <w:t xml:space="preserve"> enfeksiyon etmeni olabilirler. Bir kısmı da su ekosistemlerinde bulunur ve enerji üretiminde sülfatı elektron </w:t>
      </w:r>
      <w:proofErr w:type="spellStart"/>
      <w:r>
        <w:rPr>
          <w:rFonts w:ascii="Arial" w:hAnsi="Arial" w:cs="Arial"/>
        </w:rPr>
        <w:t>akseptörü</w:t>
      </w:r>
      <w:proofErr w:type="spellEnd"/>
      <w:r>
        <w:rPr>
          <w:rFonts w:ascii="Arial" w:hAnsi="Arial" w:cs="Arial"/>
        </w:rPr>
        <w:t xml:space="preserve"> olarak kullanırlar.   </w:t>
      </w:r>
    </w:p>
    <w:p w:rsidR="0085182C" w:rsidRDefault="0085182C" w:rsidP="0085182C">
      <w:pPr>
        <w:jc w:val="both"/>
        <w:rPr>
          <w:rFonts w:ascii="Arial" w:hAnsi="Arial" w:cs="Arial"/>
        </w:rPr>
      </w:pPr>
    </w:p>
    <w:p w:rsidR="0085182C" w:rsidRDefault="0085182C" w:rsidP="0085182C">
      <w:pPr>
        <w:numPr>
          <w:ilvl w:val="0"/>
          <w:numId w:val="1"/>
        </w:numPr>
        <w:tabs>
          <w:tab w:val="clear" w:pos="720"/>
          <w:tab w:val="left" w:pos="284"/>
        </w:tabs>
        <w:ind w:left="284" w:hanging="284"/>
        <w:jc w:val="both"/>
        <w:rPr>
          <w:rFonts w:ascii="Arial" w:hAnsi="Arial" w:cs="Arial"/>
        </w:rPr>
      </w:pPr>
      <w:proofErr w:type="spellStart"/>
      <w:r w:rsidRPr="00FC2418">
        <w:rPr>
          <w:rFonts w:ascii="Arial" w:hAnsi="Arial" w:cs="Arial"/>
          <w:b/>
        </w:rPr>
        <w:lastRenderedPageBreak/>
        <w:t>Riketsiyalar</w:t>
      </w:r>
      <w:proofErr w:type="spellEnd"/>
      <w:r w:rsidRPr="00FC2418">
        <w:rPr>
          <w:rFonts w:ascii="Arial" w:hAnsi="Arial" w:cs="Arial"/>
          <w:b/>
        </w:rPr>
        <w:t xml:space="preserve"> ve </w:t>
      </w:r>
      <w:proofErr w:type="spellStart"/>
      <w:r w:rsidRPr="00FC2418">
        <w:rPr>
          <w:rFonts w:ascii="Arial" w:hAnsi="Arial" w:cs="Arial"/>
          <w:b/>
        </w:rPr>
        <w:t>Klamidiyalar</w:t>
      </w:r>
      <w:proofErr w:type="spellEnd"/>
    </w:p>
    <w:p w:rsidR="0085182C" w:rsidRDefault="0085182C" w:rsidP="0085182C">
      <w:pPr>
        <w:tabs>
          <w:tab w:val="left" w:pos="284"/>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Gram-negatif, </w:t>
      </w:r>
      <w:proofErr w:type="spellStart"/>
      <w:r>
        <w:rPr>
          <w:rFonts w:ascii="Arial" w:hAnsi="Arial" w:cs="Arial"/>
        </w:rPr>
        <w:t>obligat</w:t>
      </w:r>
      <w:proofErr w:type="spellEnd"/>
      <w:r>
        <w:rPr>
          <w:rFonts w:ascii="Arial" w:hAnsi="Arial" w:cs="Arial"/>
        </w:rPr>
        <w:t xml:space="preserve">, </w:t>
      </w:r>
      <w:proofErr w:type="spellStart"/>
      <w:r>
        <w:rPr>
          <w:rFonts w:ascii="Arial" w:hAnsi="Arial" w:cs="Arial"/>
        </w:rPr>
        <w:t>intraselülar</w:t>
      </w:r>
      <w:proofErr w:type="spellEnd"/>
      <w:r>
        <w:rPr>
          <w:rFonts w:ascii="Arial" w:hAnsi="Arial" w:cs="Arial"/>
        </w:rPr>
        <w:t xml:space="preserve"> parazitlerdir. Laboratuvarlarda </w:t>
      </w:r>
      <w:proofErr w:type="spellStart"/>
      <w:r>
        <w:rPr>
          <w:rFonts w:ascii="Arial" w:hAnsi="Arial" w:cs="Arial"/>
        </w:rPr>
        <w:t>besiyerinde</w:t>
      </w:r>
      <w:proofErr w:type="spellEnd"/>
      <w:r>
        <w:rPr>
          <w:rFonts w:ascii="Arial" w:hAnsi="Arial" w:cs="Arial"/>
        </w:rPr>
        <w:t xml:space="preserve"> (in </w:t>
      </w:r>
      <w:proofErr w:type="spellStart"/>
      <w:r>
        <w:rPr>
          <w:rFonts w:ascii="Arial" w:hAnsi="Arial" w:cs="Arial"/>
        </w:rPr>
        <w:t>vitro</w:t>
      </w:r>
      <w:proofErr w:type="spellEnd"/>
      <w:r>
        <w:rPr>
          <w:rFonts w:ascii="Arial" w:hAnsi="Arial" w:cs="Arial"/>
        </w:rPr>
        <w:t xml:space="preserve">) üretilemez, mutlaka canlı bir konakçıya gerek duyarlar. </w:t>
      </w:r>
      <w:proofErr w:type="spellStart"/>
      <w:r w:rsidRPr="00F820E4">
        <w:rPr>
          <w:rFonts w:ascii="Arial" w:hAnsi="Arial" w:cs="Arial"/>
          <w:i/>
        </w:rPr>
        <w:t>Riketsiya</w:t>
      </w:r>
      <w:proofErr w:type="spellEnd"/>
      <w:r>
        <w:rPr>
          <w:rFonts w:ascii="Arial" w:hAnsi="Arial" w:cs="Arial"/>
        </w:rPr>
        <w:t xml:space="preserve"> cinsi mikroorganizmalar bit, kene gibi eklembacaklılar vasıtasıyla insanlara taşınırlar. Tifüs bu şekilde taşınan en önemli </w:t>
      </w:r>
      <w:proofErr w:type="spellStart"/>
      <w:r>
        <w:rPr>
          <w:rFonts w:ascii="Arial" w:hAnsi="Arial" w:cs="Arial"/>
        </w:rPr>
        <w:t>riketsiya</w:t>
      </w:r>
      <w:proofErr w:type="spellEnd"/>
      <w:r>
        <w:rPr>
          <w:rFonts w:ascii="Arial" w:hAnsi="Arial" w:cs="Arial"/>
        </w:rPr>
        <w:t xml:space="preserve"> hastalığıdır. </w:t>
      </w:r>
      <w:proofErr w:type="gramStart"/>
      <w:r>
        <w:rPr>
          <w:rFonts w:ascii="Arial" w:hAnsi="Arial" w:cs="Arial"/>
        </w:rPr>
        <w:t>Fakat,</w:t>
      </w:r>
      <w:proofErr w:type="gramEnd"/>
      <w:r>
        <w:rPr>
          <w:rFonts w:ascii="Arial" w:hAnsi="Arial" w:cs="Arial"/>
        </w:rPr>
        <w:t xml:space="preserve"> yukarıda belirtilen taşıyıcıların dışında iken fiziksel ve kimyasal etkenlere karşı son derece duyarlık gösterirler.   </w:t>
      </w:r>
    </w:p>
    <w:p w:rsidR="0085182C" w:rsidRDefault="0085182C" w:rsidP="0085182C">
      <w:pPr>
        <w:jc w:val="both"/>
        <w:rPr>
          <w:rFonts w:ascii="Arial" w:hAnsi="Arial" w:cs="Arial"/>
        </w:rPr>
      </w:pPr>
    </w:p>
    <w:p w:rsidR="0085182C" w:rsidRDefault="0085182C" w:rsidP="0085182C">
      <w:pPr>
        <w:numPr>
          <w:ilvl w:val="0"/>
          <w:numId w:val="1"/>
        </w:numPr>
        <w:tabs>
          <w:tab w:val="clear" w:pos="720"/>
          <w:tab w:val="left" w:pos="284"/>
        </w:tabs>
        <w:ind w:left="284" w:hanging="284"/>
        <w:jc w:val="both"/>
        <w:rPr>
          <w:rFonts w:ascii="Arial" w:hAnsi="Arial" w:cs="Arial"/>
        </w:rPr>
      </w:pPr>
      <w:proofErr w:type="spellStart"/>
      <w:r w:rsidRPr="00FC2418">
        <w:rPr>
          <w:rFonts w:ascii="Arial" w:hAnsi="Arial" w:cs="Arial"/>
          <w:b/>
        </w:rPr>
        <w:t>Mikoplazmalar</w:t>
      </w:r>
      <w:proofErr w:type="spellEnd"/>
    </w:p>
    <w:p w:rsidR="0085182C" w:rsidRDefault="0085182C" w:rsidP="0085182C">
      <w:pPr>
        <w:tabs>
          <w:tab w:val="left" w:pos="284"/>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Hücre duvarları olmayan, en küçük boyutlu </w:t>
      </w:r>
      <w:proofErr w:type="spellStart"/>
      <w:r>
        <w:rPr>
          <w:rFonts w:ascii="Arial" w:hAnsi="Arial" w:cs="Arial"/>
        </w:rPr>
        <w:t>prokaryotlardır</w:t>
      </w:r>
      <w:proofErr w:type="spellEnd"/>
      <w:r>
        <w:rPr>
          <w:rFonts w:ascii="Arial" w:hAnsi="Arial" w:cs="Arial"/>
        </w:rPr>
        <w:t xml:space="preserve">. </w:t>
      </w:r>
      <w:proofErr w:type="spellStart"/>
      <w:r>
        <w:rPr>
          <w:rFonts w:ascii="Arial" w:hAnsi="Arial" w:cs="Arial"/>
        </w:rPr>
        <w:t>Ozmotik</w:t>
      </w:r>
      <w:proofErr w:type="spellEnd"/>
      <w:r>
        <w:rPr>
          <w:rFonts w:ascii="Arial" w:hAnsi="Arial" w:cs="Arial"/>
        </w:rPr>
        <w:t xml:space="preserve"> olarak çok duyarlı oldukları için laboratuvar koşullarında geliştirilmeleri zordur. Morfolojik olarak farklı formlar gösterirler, buna </w:t>
      </w:r>
      <w:proofErr w:type="spellStart"/>
      <w:r>
        <w:rPr>
          <w:rFonts w:ascii="Arial" w:hAnsi="Arial" w:cs="Arial"/>
        </w:rPr>
        <w:t>pleomorfizm</w:t>
      </w:r>
      <w:proofErr w:type="spellEnd"/>
      <w:r>
        <w:rPr>
          <w:rFonts w:ascii="Arial" w:hAnsi="Arial" w:cs="Arial"/>
        </w:rPr>
        <w:t xml:space="preserve"> adı verilmektedir.   </w:t>
      </w:r>
    </w:p>
    <w:p w:rsidR="0085182C" w:rsidRDefault="0085182C" w:rsidP="0085182C">
      <w:pPr>
        <w:tabs>
          <w:tab w:val="left" w:pos="0"/>
        </w:tabs>
        <w:jc w:val="both"/>
        <w:rPr>
          <w:rFonts w:ascii="Arial" w:hAnsi="Arial" w:cs="Arial"/>
        </w:rPr>
      </w:pPr>
    </w:p>
    <w:p w:rsidR="0085182C" w:rsidRDefault="0085182C" w:rsidP="0085182C">
      <w:pPr>
        <w:numPr>
          <w:ilvl w:val="0"/>
          <w:numId w:val="1"/>
        </w:numPr>
        <w:tabs>
          <w:tab w:val="clear" w:pos="720"/>
          <w:tab w:val="left" w:pos="284"/>
        </w:tabs>
        <w:spacing w:line="235" w:lineRule="auto"/>
        <w:ind w:left="284" w:hanging="284"/>
        <w:jc w:val="both"/>
        <w:rPr>
          <w:rFonts w:ascii="Arial" w:hAnsi="Arial" w:cs="Arial"/>
          <w:b/>
        </w:rPr>
      </w:pPr>
      <w:proofErr w:type="spellStart"/>
      <w:r w:rsidRPr="006C22BE">
        <w:rPr>
          <w:rFonts w:ascii="Arial" w:hAnsi="Arial" w:cs="Arial"/>
          <w:b/>
        </w:rPr>
        <w:t>Endosimbiyontlar</w:t>
      </w:r>
      <w:proofErr w:type="spellEnd"/>
      <w:r>
        <w:rPr>
          <w:rFonts w:ascii="Arial" w:hAnsi="Arial" w:cs="Arial"/>
          <w:b/>
        </w:rPr>
        <w:t xml:space="preserve">  </w:t>
      </w:r>
    </w:p>
    <w:p w:rsidR="0085182C" w:rsidRDefault="0085182C" w:rsidP="0085182C">
      <w:pPr>
        <w:tabs>
          <w:tab w:val="left" w:pos="284"/>
        </w:tabs>
        <w:spacing w:line="235" w:lineRule="auto"/>
        <w:jc w:val="both"/>
        <w:rPr>
          <w:rFonts w:ascii="Arial" w:hAnsi="Arial" w:cs="Arial"/>
          <w:b/>
        </w:rPr>
      </w:pPr>
    </w:p>
    <w:p w:rsidR="0085182C" w:rsidRDefault="0085182C" w:rsidP="0085182C">
      <w:pPr>
        <w:spacing w:line="235" w:lineRule="auto"/>
        <w:jc w:val="both"/>
        <w:rPr>
          <w:rFonts w:ascii="Arial" w:hAnsi="Arial" w:cs="Arial"/>
        </w:rPr>
      </w:pPr>
      <w:r>
        <w:rPr>
          <w:rFonts w:ascii="Arial" w:hAnsi="Arial" w:cs="Arial"/>
          <w:b/>
        </w:rPr>
        <w:t xml:space="preserve">10. </w:t>
      </w:r>
      <w:r w:rsidRPr="006374C1">
        <w:rPr>
          <w:rFonts w:ascii="Arial" w:hAnsi="Arial" w:cs="Arial"/>
          <w:b/>
        </w:rPr>
        <w:t>Gram-pozitif koklar</w:t>
      </w:r>
      <w:r>
        <w:rPr>
          <w:rFonts w:ascii="Arial" w:hAnsi="Arial" w:cs="Arial"/>
        </w:rPr>
        <w:t xml:space="preserve"> </w:t>
      </w:r>
    </w:p>
    <w:p w:rsidR="0085182C" w:rsidRDefault="0085182C" w:rsidP="0085182C">
      <w:pPr>
        <w:spacing w:line="235" w:lineRule="auto"/>
        <w:jc w:val="both"/>
        <w:rPr>
          <w:rFonts w:ascii="Arial" w:hAnsi="Arial" w:cs="Arial"/>
        </w:rPr>
      </w:pPr>
    </w:p>
    <w:p w:rsidR="0085182C" w:rsidRDefault="0085182C" w:rsidP="0085182C">
      <w:pPr>
        <w:tabs>
          <w:tab w:val="left" w:pos="0"/>
        </w:tabs>
        <w:spacing w:line="235" w:lineRule="auto"/>
        <w:jc w:val="both"/>
        <w:rPr>
          <w:rFonts w:ascii="Arial" w:hAnsi="Arial" w:cs="Arial"/>
        </w:rPr>
      </w:pPr>
      <w:proofErr w:type="spellStart"/>
      <w:r>
        <w:rPr>
          <w:rFonts w:ascii="Arial" w:hAnsi="Arial" w:cs="Arial"/>
        </w:rPr>
        <w:t>Aerop</w:t>
      </w:r>
      <w:proofErr w:type="spellEnd"/>
      <w:r>
        <w:rPr>
          <w:rFonts w:ascii="Arial" w:hAnsi="Arial" w:cs="Arial"/>
        </w:rPr>
        <w:t xml:space="preserve"> ve/veya </w:t>
      </w:r>
      <w:proofErr w:type="spellStart"/>
      <w:r>
        <w:rPr>
          <w:rFonts w:ascii="Arial" w:hAnsi="Arial" w:cs="Arial"/>
        </w:rPr>
        <w:t>fakültatif</w:t>
      </w:r>
      <w:proofErr w:type="spellEnd"/>
      <w:r>
        <w:rPr>
          <w:rFonts w:ascii="Arial" w:hAnsi="Arial" w:cs="Arial"/>
        </w:rPr>
        <w:t xml:space="preserve"> </w:t>
      </w:r>
      <w:proofErr w:type="spellStart"/>
      <w:r>
        <w:rPr>
          <w:rFonts w:ascii="Arial" w:hAnsi="Arial" w:cs="Arial"/>
        </w:rPr>
        <w:t>anaerop</w:t>
      </w:r>
      <w:proofErr w:type="spellEnd"/>
      <w:r>
        <w:rPr>
          <w:rFonts w:ascii="Arial" w:hAnsi="Arial" w:cs="Arial"/>
        </w:rPr>
        <w:t xml:space="preserve"> ve </w:t>
      </w:r>
      <w:proofErr w:type="spellStart"/>
      <w:r>
        <w:rPr>
          <w:rFonts w:ascii="Arial" w:hAnsi="Arial" w:cs="Arial"/>
        </w:rPr>
        <w:t>anaerop</w:t>
      </w:r>
      <w:proofErr w:type="spellEnd"/>
      <w:r>
        <w:rPr>
          <w:rFonts w:ascii="Arial" w:hAnsi="Arial" w:cs="Arial"/>
        </w:rPr>
        <w:t xml:space="preserve"> olmak üzere 2 alt grup içinde toplanırlar. Bazı cinsleri (</w:t>
      </w:r>
      <w:proofErr w:type="spellStart"/>
      <w:r w:rsidRPr="00AC057A">
        <w:rPr>
          <w:rFonts w:ascii="Arial" w:hAnsi="Arial" w:cs="Arial"/>
          <w:i/>
        </w:rPr>
        <w:t>Micrococcus</w:t>
      </w:r>
      <w:proofErr w:type="spellEnd"/>
      <w:r>
        <w:rPr>
          <w:rFonts w:ascii="Arial" w:hAnsi="Arial" w:cs="Arial"/>
        </w:rPr>
        <w:t xml:space="preserve">) zorunlu </w:t>
      </w:r>
      <w:proofErr w:type="spellStart"/>
      <w:r>
        <w:rPr>
          <w:rFonts w:ascii="Arial" w:hAnsi="Arial" w:cs="Arial"/>
        </w:rPr>
        <w:t>aerop</w:t>
      </w:r>
      <w:proofErr w:type="spellEnd"/>
      <w:r>
        <w:rPr>
          <w:rFonts w:ascii="Arial" w:hAnsi="Arial" w:cs="Arial"/>
        </w:rPr>
        <w:t xml:space="preserve"> bakterilerdir, su ve toprakta bulunurlar. Bazı cinsleri (</w:t>
      </w:r>
      <w:proofErr w:type="spellStart"/>
      <w:r w:rsidRPr="00356EAA">
        <w:rPr>
          <w:rFonts w:ascii="Arial" w:hAnsi="Arial" w:cs="Arial"/>
          <w:i/>
        </w:rPr>
        <w:t>Stapylococcus</w:t>
      </w:r>
      <w:proofErr w:type="spellEnd"/>
      <w:r>
        <w:rPr>
          <w:rFonts w:ascii="Arial" w:hAnsi="Arial" w:cs="Arial"/>
        </w:rPr>
        <w:t xml:space="preserve">) </w:t>
      </w:r>
      <w:proofErr w:type="spellStart"/>
      <w:r>
        <w:rPr>
          <w:rFonts w:ascii="Arial" w:hAnsi="Arial" w:cs="Arial"/>
        </w:rPr>
        <w:t>aerop</w:t>
      </w:r>
      <w:proofErr w:type="spellEnd"/>
      <w:r>
        <w:rPr>
          <w:rFonts w:ascii="Arial" w:hAnsi="Arial" w:cs="Arial"/>
        </w:rPr>
        <w:t xml:space="preserve"> ve </w:t>
      </w:r>
      <w:proofErr w:type="spellStart"/>
      <w:r>
        <w:rPr>
          <w:rFonts w:ascii="Arial" w:hAnsi="Arial" w:cs="Arial"/>
        </w:rPr>
        <w:t>anaerop</w:t>
      </w:r>
      <w:proofErr w:type="spellEnd"/>
      <w:r>
        <w:rPr>
          <w:rFonts w:ascii="Arial" w:hAnsi="Arial" w:cs="Arial"/>
        </w:rPr>
        <w:t xml:space="preserve"> koşullarda gelişebilir, memelilerin derisinde ve insanların burun mukozasında çok fazla bulunurlar. Bazı cinsleri de (</w:t>
      </w:r>
      <w:proofErr w:type="spellStart"/>
      <w:r w:rsidRPr="00356EAA">
        <w:rPr>
          <w:rFonts w:ascii="Arial" w:hAnsi="Arial" w:cs="Arial"/>
          <w:i/>
        </w:rPr>
        <w:t>Streptococcus</w:t>
      </w:r>
      <w:proofErr w:type="spellEnd"/>
      <w:r>
        <w:rPr>
          <w:rFonts w:ascii="Arial" w:hAnsi="Arial" w:cs="Arial"/>
        </w:rPr>
        <w:t xml:space="preserve">) süt endüstrisinde faydalı bakteriler olarak bilinen </w:t>
      </w:r>
      <w:proofErr w:type="spellStart"/>
      <w:r>
        <w:rPr>
          <w:rFonts w:ascii="Arial" w:hAnsi="Arial" w:cs="Arial"/>
        </w:rPr>
        <w:t>starter</w:t>
      </w:r>
      <w:proofErr w:type="spellEnd"/>
      <w:r>
        <w:rPr>
          <w:rFonts w:ascii="Arial" w:hAnsi="Arial" w:cs="Arial"/>
        </w:rPr>
        <w:t xml:space="preserve"> bakteri </w:t>
      </w:r>
      <w:proofErr w:type="spellStart"/>
      <w:r>
        <w:rPr>
          <w:rFonts w:ascii="Arial" w:hAnsi="Arial" w:cs="Arial"/>
        </w:rPr>
        <w:t>suşlarını</w:t>
      </w:r>
      <w:proofErr w:type="spellEnd"/>
      <w:r>
        <w:rPr>
          <w:rFonts w:ascii="Arial" w:hAnsi="Arial" w:cs="Arial"/>
        </w:rPr>
        <w:t xml:space="preserve"> içine aldığı gibi, insanlarda hastalık yapan patojenleri ve </w:t>
      </w:r>
      <w:proofErr w:type="spellStart"/>
      <w:r>
        <w:rPr>
          <w:rFonts w:ascii="Arial" w:hAnsi="Arial" w:cs="Arial"/>
        </w:rPr>
        <w:t>fekal</w:t>
      </w:r>
      <w:proofErr w:type="spellEnd"/>
      <w:r>
        <w:rPr>
          <w:rFonts w:ascii="Arial" w:hAnsi="Arial" w:cs="Arial"/>
        </w:rPr>
        <w:t xml:space="preserve"> </w:t>
      </w:r>
      <w:proofErr w:type="spellStart"/>
      <w:r>
        <w:rPr>
          <w:rFonts w:ascii="Arial" w:hAnsi="Arial" w:cs="Arial"/>
        </w:rPr>
        <w:t>bulaşıklık</w:t>
      </w:r>
      <w:proofErr w:type="spellEnd"/>
      <w:r>
        <w:rPr>
          <w:rFonts w:ascii="Arial" w:hAnsi="Arial" w:cs="Arial"/>
        </w:rPr>
        <w:t xml:space="preserve"> göstergesi olan bakterileri de kapsar.    </w:t>
      </w:r>
    </w:p>
    <w:p w:rsidR="0085182C" w:rsidRDefault="0085182C" w:rsidP="0085182C">
      <w:pPr>
        <w:tabs>
          <w:tab w:val="left" w:pos="0"/>
        </w:tabs>
        <w:spacing w:line="235" w:lineRule="auto"/>
        <w:jc w:val="both"/>
        <w:rPr>
          <w:rFonts w:ascii="Arial" w:hAnsi="Arial" w:cs="Arial"/>
        </w:rPr>
      </w:pPr>
    </w:p>
    <w:p w:rsidR="0085182C" w:rsidRDefault="0085182C" w:rsidP="0085182C">
      <w:pPr>
        <w:tabs>
          <w:tab w:val="left" w:pos="0"/>
        </w:tabs>
        <w:spacing w:line="235" w:lineRule="auto"/>
        <w:jc w:val="both"/>
        <w:rPr>
          <w:rFonts w:ascii="Arial" w:hAnsi="Arial" w:cs="Arial"/>
        </w:rPr>
      </w:pPr>
      <w:r>
        <w:rPr>
          <w:rFonts w:ascii="Arial" w:hAnsi="Arial" w:cs="Arial"/>
          <w:b/>
        </w:rPr>
        <w:t xml:space="preserve">11. </w:t>
      </w:r>
      <w:proofErr w:type="spellStart"/>
      <w:r w:rsidRPr="00CD3485">
        <w:rPr>
          <w:rFonts w:ascii="Arial" w:hAnsi="Arial" w:cs="Arial"/>
          <w:b/>
        </w:rPr>
        <w:t>Endospor</w:t>
      </w:r>
      <w:proofErr w:type="spellEnd"/>
      <w:r w:rsidRPr="00CD3485">
        <w:rPr>
          <w:rFonts w:ascii="Arial" w:hAnsi="Arial" w:cs="Arial"/>
          <w:b/>
        </w:rPr>
        <w:t xml:space="preserve"> oluşturan gram-pozitif çubuk ve koklar</w:t>
      </w:r>
    </w:p>
    <w:p w:rsidR="0085182C" w:rsidRDefault="0085182C" w:rsidP="0085182C">
      <w:pPr>
        <w:spacing w:line="235" w:lineRule="auto"/>
        <w:jc w:val="both"/>
        <w:rPr>
          <w:rFonts w:ascii="Arial" w:hAnsi="Arial" w:cs="Arial"/>
        </w:rPr>
      </w:pPr>
    </w:p>
    <w:p w:rsidR="0085182C" w:rsidRPr="00BC5FF2" w:rsidRDefault="0085182C" w:rsidP="00BC5FF2">
      <w:pPr>
        <w:tabs>
          <w:tab w:val="left" w:pos="0"/>
        </w:tabs>
        <w:spacing w:line="235" w:lineRule="auto"/>
        <w:jc w:val="both"/>
        <w:rPr>
          <w:rFonts w:ascii="Arial" w:hAnsi="Arial" w:cs="Arial"/>
        </w:rPr>
      </w:pPr>
      <w:r>
        <w:rPr>
          <w:rFonts w:ascii="Arial" w:hAnsi="Arial" w:cs="Arial"/>
        </w:rPr>
        <w:t xml:space="preserve">En önemli cinsleri </w:t>
      </w:r>
      <w:proofErr w:type="spellStart"/>
      <w:r w:rsidRPr="00356EAA">
        <w:rPr>
          <w:rFonts w:ascii="Arial" w:hAnsi="Arial" w:cs="Arial"/>
          <w:i/>
        </w:rPr>
        <w:t>Bacillus</w:t>
      </w:r>
      <w:proofErr w:type="spellEnd"/>
      <w:r>
        <w:rPr>
          <w:rFonts w:ascii="Arial" w:hAnsi="Arial" w:cs="Arial"/>
        </w:rPr>
        <w:t xml:space="preserve"> ve </w:t>
      </w:r>
      <w:proofErr w:type="spellStart"/>
      <w:r w:rsidRPr="00356EAA">
        <w:rPr>
          <w:rFonts w:ascii="Arial" w:hAnsi="Arial" w:cs="Arial"/>
          <w:i/>
        </w:rPr>
        <w:t>Clostridium</w:t>
      </w:r>
      <w:r>
        <w:rPr>
          <w:rFonts w:ascii="Arial" w:hAnsi="Arial" w:cs="Arial"/>
        </w:rPr>
        <w:t>’dur</w:t>
      </w:r>
      <w:proofErr w:type="spellEnd"/>
      <w:r>
        <w:rPr>
          <w:rFonts w:ascii="Arial" w:hAnsi="Arial" w:cs="Arial"/>
        </w:rPr>
        <w:t xml:space="preserve">. </w:t>
      </w:r>
      <w:proofErr w:type="spellStart"/>
      <w:r w:rsidRPr="00356EAA">
        <w:rPr>
          <w:rFonts w:ascii="Arial" w:hAnsi="Arial" w:cs="Arial"/>
          <w:i/>
        </w:rPr>
        <w:t>Bacillus</w:t>
      </w:r>
      <w:proofErr w:type="spellEnd"/>
      <w:r>
        <w:rPr>
          <w:rFonts w:ascii="Arial" w:hAnsi="Arial" w:cs="Arial"/>
        </w:rPr>
        <w:t xml:space="preserve"> </w:t>
      </w:r>
      <w:proofErr w:type="spellStart"/>
      <w:r>
        <w:rPr>
          <w:rFonts w:ascii="Arial" w:hAnsi="Arial" w:cs="Arial"/>
        </w:rPr>
        <w:t>aerop</w:t>
      </w:r>
      <w:proofErr w:type="spellEnd"/>
      <w:r>
        <w:rPr>
          <w:rFonts w:ascii="Arial" w:hAnsi="Arial" w:cs="Arial"/>
        </w:rPr>
        <w:t xml:space="preserve"> veya </w:t>
      </w:r>
      <w:proofErr w:type="spellStart"/>
      <w:r>
        <w:rPr>
          <w:rFonts w:ascii="Arial" w:hAnsi="Arial" w:cs="Arial"/>
        </w:rPr>
        <w:t>fakültatif</w:t>
      </w:r>
      <w:proofErr w:type="spellEnd"/>
      <w:r>
        <w:rPr>
          <w:rFonts w:ascii="Arial" w:hAnsi="Arial" w:cs="Arial"/>
        </w:rPr>
        <w:t xml:space="preserve"> </w:t>
      </w:r>
      <w:proofErr w:type="spellStart"/>
      <w:r>
        <w:rPr>
          <w:rFonts w:ascii="Arial" w:hAnsi="Arial" w:cs="Arial"/>
        </w:rPr>
        <w:t>anaerop</w:t>
      </w:r>
      <w:proofErr w:type="spellEnd"/>
      <w:r>
        <w:rPr>
          <w:rFonts w:ascii="Arial" w:hAnsi="Arial" w:cs="Arial"/>
        </w:rPr>
        <w:t xml:space="preserve">; </w:t>
      </w:r>
      <w:proofErr w:type="spellStart"/>
      <w:r w:rsidRPr="00356EAA">
        <w:rPr>
          <w:rFonts w:ascii="Arial" w:hAnsi="Arial" w:cs="Arial"/>
          <w:i/>
        </w:rPr>
        <w:t>Clostridium</w:t>
      </w:r>
      <w:proofErr w:type="spellEnd"/>
      <w:r>
        <w:rPr>
          <w:rFonts w:ascii="Arial" w:hAnsi="Arial" w:cs="Arial"/>
        </w:rPr>
        <w:t xml:space="preserve"> ise mutlak </w:t>
      </w:r>
      <w:proofErr w:type="spellStart"/>
      <w:r>
        <w:rPr>
          <w:rFonts w:ascii="Arial" w:hAnsi="Arial" w:cs="Arial"/>
        </w:rPr>
        <w:t>anaeroptur</w:t>
      </w:r>
      <w:proofErr w:type="spellEnd"/>
      <w:r>
        <w:rPr>
          <w:rFonts w:ascii="Arial" w:hAnsi="Arial" w:cs="Arial"/>
        </w:rPr>
        <w:t xml:space="preserve">. Her iki cinsin üyeleri de toprakta genellikle uyuşuk spor halinde bulunurlar. </w:t>
      </w:r>
      <w:proofErr w:type="spellStart"/>
      <w:r>
        <w:rPr>
          <w:rFonts w:ascii="Arial" w:hAnsi="Arial" w:cs="Arial"/>
        </w:rPr>
        <w:t>Botulizm</w:t>
      </w:r>
      <w:proofErr w:type="spellEnd"/>
      <w:r>
        <w:rPr>
          <w:rFonts w:ascii="Arial" w:hAnsi="Arial" w:cs="Arial"/>
        </w:rPr>
        <w:t xml:space="preserve">, gazlı kangren, şarbon, </w:t>
      </w:r>
      <w:proofErr w:type="spellStart"/>
      <w:r>
        <w:rPr>
          <w:rFonts w:ascii="Arial" w:hAnsi="Arial" w:cs="Arial"/>
        </w:rPr>
        <w:t>tetanoz</w:t>
      </w:r>
      <w:proofErr w:type="spellEnd"/>
      <w:r>
        <w:rPr>
          <w:rFonts w:ascii="Arial" w:hAnsi="Arial" w:cs="Arial"/>
        </w:rPr>
        <w:t xml:space="preserve"> gibi hastalıklara yol açarlar. </w:t>
      </w:r>
      <w:proofErr w:type="gramStart"/>
      <w:r>
        <w:rPr>
          <w:rFonts w:ascii="Arial" w:hAnsi="Arial" w:cs="Arial"/>
        </w:rPr>
        <w:t>Fakat,</w:t>
      </w:r>
      <w:proofErr w:type="gramEnd"/>
      <w:r>
        <w:rPr>
          <w:rFonts w:ascii="Arial" w:hAnsi="Arial" w:cs="Arial"/>
        </w:rPr>
        <w:t xml:space="preserve"> tarımsal mücadelede yararlanılan </w:t>
      </w:r>
      <w:proofErr w:type="spellStart"/>
      <w:r>
        <w:rPr>
          <w:rFonts w:ascii="Arial" w:hAnsi="Arial" w:cs="Arial"/>
        </w:rPr>
        <w:t>biyoinsektisitlerin</w:t>
      </w:r>
      <w:proofErr w:type="spellEnd"/>
      <w:r>
        <w:rPr>
          <w:rFonts w:ascii="Arial" w:hAnsi="Arial" w:cs="Arial"/>
        </w:rPr>
        <w:t xml:space="preserve">, çeşitli antibiyotiklerin, aseton ve </w:t>
      </w:r>
      <w:proofErr w:type="spellStart"/>
      <w:r>
        <w:rPr>
          <w:rFonts w:ascii="Arial" w:hAnsi="Arial" w:cs="Arial"/>
        </w:rPr>
        <w:t>butanol</w:t>
      </w:r>
      <w:proofErr w:type="spellEnd"/>
      <w:r>
        <w:rPr>
          <w:rFonts w:ascii="Arial" w:hAnsi="Arial" w:cs="Arial"/>
        </w:rPr>
        <w:t xml:space="preserve"> gibi bileşiklerin üretimini gerçekleştirmek suretiyle faydalı bir rol de oynarlar.   </w:t>
      </w:r>
      <w:r>
        <w:t xml:space="preserve">   </w:t>
      </w:r>
      <w:r>
        <w:rPr>
          <w:rFonts w:ascii="Arial" w:hAnsi="Arial" w:cs="Arial"/>
        </w:rPr>
        <w:t xml:space="preserve">  </w:t>
      </w:r>
      <w:r>
        <w:t xml:space="preserve">    </w:t>
      </w:r>
      <w:r>
        <w:rPr>
          <w:rFonts w:ascii="Arial" w:hAnsi="Arial" w:cs="Arial"/>
          <w:i/>
        </w:rPr>
        <w:t xml:space="preserve">            </w:t>
      </w:r>
    </w:p>
    <w:p w:rsidR="0085182C" w:rsidRDefault="0085182C" w:rsidP="0085182C">
      <w:pPr>
        <w:tabs>
          <w:tab w:val="left" w:pos="0"/>
        </w:tabs>
        <w:jc w:val="both"/>
        <w:rPr>
          <w:rFonts w:ascii="Arial" w:hAnsi="Arial" w:cs="Arial"/>
          <w:b/>
        </w:rPr>
      </w:pPr>
    </w:p>
    <w:p w:rsidR="0085182C" w:rsidRDefault="0085182C" w:rsidP="0085182C">
      <w:pPr>
        <w:tabs>
          <w:tab w:val="left" w:pos="0"/>
        </w:tabs>
        <w:jc w:val="both"/>
        <w:rPr>
          <w:rFonts w:ascii="Arial" w:hAnsi="Arial" w:cs="Arial"/>
        </w:rPr>
      </w:pPr>
      <w:r>
        <w:rPr>
          <w:rFonts w:ascii="Arial" w:hAnsi="Arial" w:cs="Arial"/>
          <w:b/>
        </w:rPr>
        <w:t xml:space="preserve">12. </w:t>
      </w:r>
      <w:proofErr w:type="spellStart"/>
      <w:r w:rsidRPr="006C22BE">
        <w:rPr>
          <w:rFonts w:ascii="Arial" w:hAnsi="Arial" w:cs="Arial"/>
          <w:b/>
        </w:rPr>
        <w:t>Regular</w:t>
      </w:r>
      <w:proofErr w:type="spellEnd"/>
      <w:r w:rsidRPr="006C22BE">
        <w:rPr>
          <w:rFonts w:ascii="Arial" w:hAnsi="Arial" w:cs="Arial"/>
          <w:b/>
        </w:rPr>
        <w:t>, spor</w:t>
      </w:r>
      <w:r>
        <w:rPr>
          <w:rFonts w:ascii="Arial" w:hAnsi="Arial" w:cs="Arial"/>
          <w:b/>
        </w:rPr>
        <w:t>suz</w:t>
      </w:r>
      <w:r w:rsidRPr="006C22BE">
        <w:rPr>
          <w:rFonts w:ascii="Arial" w:hAnsi="Arial" w:cs="Arial"/>
          <w:b/>
        </w:rPr>
        <w:t xml:space="preserve"> gram-pozitif çubuklar</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proofErr w:type="spellStart"/>
      <w:r w:rsidRPr="00356EAA">
        <w:rPr>
          <w:rFonts w:ascii="Arial" w:hAnsi="Arial" w:cs="Arial"/>
          <w:i/>
        </w:rPr>
        <w:t>Lactobacillus</w:t>
      </w:r>
      <w:proofErr w:type="spellEnd"/>
      <w:r>
        <w:rPr>
          <w:rFonts w:ascii="Arial" w:hAnsi="Arial" w:cs="Arial"/>
        </w:rPr>
        <w:t xml:space="preserve"> ve </w:t>
      </w:r>
      <w:proofErr w:type="spellStart"/>
      <w:r w:rsidRPr="00356EAA">
        <w:rPr>
          <w:rFonts w:ascii="Arial" w:hAnsi="Arial" w:cs="Arial"/>
          <w:i/>
        </w:rPr>
        <w:t>Listeria</w:t>
      </w:r>
      <w:proofErr w:type="spellEnd"/>
      <w:r>
        <w:rPr>
          <w:rFonts w:ascii="Arial" w:hAnsi="Arial" w:cs="Arial"/>
        </w:rPr>
        <w:t xml:space="preserve"> cinsleri en önemli üyeleridir. </w:t>
      </w:r>
      <w:proofErr w:type="spellStart"/>
      <w:r>
        <w:rPr>
          <w:rFonts w:ascii="Arial" w:hAnsi="Arial" w:cs="Arial"/>
        </w:rPr>
        <w:t>Laktobasiller</w:t>
      </w:r>
      <w:proofErr w:type="spellEnd"/>
      <w:r>
        <w:rPr>
          <w:rFonts w:ascii="Arial" w:hAnsi="Arial" w:cs="Arial"/>
        </w:rPr>
        <w:t xml:space="preserve"> çeşitli bitkilerde, süt ve süt ürünlerinde, insanların ağız, barsak ve </w:t>
      </w:r>
      <w:proofErr w:type="spellStart"/>
      <w:r>
        <w:rPr>
          <w:rFonts w:ascii="Arial" w:hAnsi="Arial" w:cs="Arial"/>
        </w:rPr>
        <w:t>ürogenital</w:t>
      </w:r>
      <w:proofErr w:type="spellEnd"/>
      <w:r>
        <w:rPr>
          <w:rFonts w:ascii="Arial" w:hAnsi="Arial" w:cs="Arial"/>
        </w:rPr>
        <w:t xml:space="preserve"> sistemlerinde bulunurlar. Ender olarak </w:t>
      </w:r>
      <w:proofErr w:type="spellStart"/>
      <w:r>
        <w:rPr>
          <w:rFonts w:ascii="Arial" w:hAnsi="Arial" w:cs="Arial"/>
        </w:rPr>
        <w:t>patojenlik</w:t>
      </w:r>
      <w:proofErr w:type="spellEnd"/>
      <w:r>
        <w:rPr>
          <w:rFonts w:ascii="Arial" w:hAnsi="Arial" w:cs="Arial"/>
        </w:rPr>
        <w:t xml:space="preserve"> gösterir, yaralardan doğrudan kan sistemine girerlerse zararlı etki yapabilirler. Bu bakteriler laktik asit oluşturur ve bu sayede bazı türleri yoğurt, peynir, turşu gibi ürünlerin yapımında </w:t>
      </w:r>
      <w:proofErr w:type="spellStart"/>
      <w:r>
        <w:rPr>
          <w:rFonts w:ascii="Arial" w:hAnsi="Arial" w:cs="Arial"/>
        </w:rPr>
        <w:t>starter</w:t>
      </w:r>
      <w:proofErr w:type="spellEnd"/>
      <w:r>
        <w:rPr>
          <w:rFonts w:ascii="Arial" w:hAnsi="Arial" w:cs="Arial"/>
        </w:rPr>
        <w:t xml:space="preserve"> kültür olarak kullanılırlar. Ayrıca, oluşturdukları laktik asit yardımıyla insan vücudunda diğer bakterilerin gelişmesini engelledikleri kabul edilmektedir.   </w:t>
      </w:r>
    </w:p>
    <w:p w:rsidR="0085182C" w:rsidRDefault="0085182C" w:rsidP="0085182C">
      <w:pPr>
        <w:tabs>
          <w:tab w:val="left" w:pos="0"/>
        </w:tabs>
        <w:ind w:left="360"/>
        <w:jc w:val="both"/>
        <w:rPr>
          <w:rFonts w:ascii="Arial" w:hAnsi="Arial" w:cs="Arial"/>
        </w:rPr>
      </w:pPr>
    </w:p>
    <w:p w:rsidR="0085182C" w:rsidRDefault="0085182C" w:rsidP="0085182C">
      <w:pPr>
        <w:tabs>
          <w:tab w:val="left" w:pos="0"/>
        </w:tabs>
        <w:jc w:val="both"/>
        <w:rPr>
          <w:rFonts w:ascii="Arial" w:hAnsi="Arial" w:cs="Arial"/>
        </w:rPr>
      </w:pPr>
      <w:r w:rsidRPr="00FB5A51">
        <w:rPr>
          <w:rFonts w:ascii="Arial" w:hAnsi="Arial" w:cs="Arial"/>
          <w:b/>
        </w:rPr>
        <w:t>13.</w:t>
      </w:r>
      <w:r>
        <w:rPr>
          <w:rFonts w:ascii="Arial" w:hAnsi="Arial" w:cs="Arial"/>
        </w:rPr>
        <w:t xml:space="preserve"> </w:t>
      </w:r>
      <w:proofErr w:type="spellStart"/>
      <w:r w:rsidRPr="00EE0560">
        <w:rPr>
          <w:rFonts w:ascii="Arial" w:hAnsi="Arial" w:cs="Arial"/>
          <w:b/>
        </w:rPr>
        <w:t>İrregular</w:t>
      </w:r>
      <w:proofErr w:type="spellEnd"/>
      <w:r w:rsidRPr="00EE0560">
        <w:rPr>
          <w:rFonts w:ascii="Arial" w:hAnsi="Arial" w:cs="Arial"/>
          <w:b/>
        </w:rPr>
        <w:t>, spor</w:t>
      </w:r>
      <w:r>
        <w:rPr>
          <w:rFonts w:ascii="Arial" w:hAnsi="Arial" w:cs="Arial"/>
          <w:b/>
        </w:rPr>
        <w:t>suz</w:t>
      </w:r>
      <w:r w:rsidRPr="00EE0560">
        <w:rPr>
          <w:rFonts w:ascii="Arial" w:hAnsi="Arial" w:cs="Arial"/>
          <w:b/>
        </w:rPr>
        <w:t xml:space="preserve"> gram-pozitif çubuklar</w:t>
      </w:r>
      <w:r>
        <w:rPr>
          <w:rFonts w:ascii="Arial" w:hAnsi="Arial" w:cs="Arial"/>
        </w:rPr>
        <w:t xml:space="preserve">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Bazı cinsleri (</w:t>
      </w:r>
      <w:proofErr w:type="spellStart"/>
      <w:r w:rsidRPr="00F40D22">
        <w:rPr>
          <w:rFonts w:ascii="Arial" w:hAnsi="Arial" w:cs="Arial"/>
          <w:i/>
        </w:rPr>
        <w:t>Propionibacterium</w:t>
      </w:r>
      <w:proofErr w:type="spellEnd"/>
      <w:r>
        <w:rPr>
          <w:rFonts w:ascii="Arial" w:hAnsi="Arial" w:cs="Arial"/>
        </w:rPr>
        <w:t xml:space="preserve">, </w:t>
      </w:r>
      <w:proofErr w:type="spellStart"/>
      <w:r w:rsidRPr="00F40D22">
        <w:rPr>
          <w:rFonts w:ascii="Arial" w:hAnsi="Arial" w:cs="Arial"/>
          <w:i/>
        </w:rPr>
        <w:t>Bifidobacterium</w:t>
      </w:r>
      <w:proofErr w:type="spellEnd"/>
      <w:r>
        <w:rPr>
          <w:rFonts w:ascii="Arial" w:hAnsi="Arial" w:cs="Arial"/>
        </w:rPr>
        <w:t xml:space="preserve">) süt ürünlerinin üretiminde kullanılır. Bazı cinsleri geviş getiren hayvanların </w:t>
      </w:r>
      <w:proofErr w:type="spellStart"/>
      <w:r>
        <w:rPr>
          <w:rFonts w:ascii="Arial" w:hAnsi="Arial" w:cs="Arial"/>
        </w:rPr>
        <w:t>rumenlerinde</w:t>
      </w:r>
      <w:proofErr w:type="spellEnd"/>
      <w:r>
        <w:rPr>
          <w:rFonts w:ascii="Arial" w:hAnsi="Arial" w:cs="Arial"/>
        </w:rPr>
        <w:t xml:space="preserve"> bulunur ve sindirim olayına yardımcı olur. Bazı cinsleri de patojendir (</w:t>
      </w:r>
      <w:proofErr w:type="spellStart"/>
      <w:r w:rsidRPr="00347D40">
        <w:rPr>
          <w:rFonts w:ascii="Arial" w:hAnsi="Arial" w:cs="Arial"/>
          <w:i/>
        </w:rPr>
        <w:t>Corynebacterium</w:t>
      </w:r>
      <w:proofErr w:type="spellEnd"/>
      <w:r w:rsidRPr="00347D40">
        <w:rPr>
          <w:rFonts w:ascii="Arial" w:hAnsi="Arial" w:cs="Arial"/>
          <w:i/>
        </w:rPr>
        <w:t xml:space="preserve"> </w:t>
      </w:r>
      <w:proofErr w:type="spellStart"/>
      <w:r w:rsidRPr="00347D40">
        <w:rPr>
          <w:rFonts w:ascii="Arial" w:hAnsi="Arial" w:cs="Arial"/>
          <w:i/>
        </w:rPr>
        <w:t>diphteriae</w:t>
      </w:r>
      <w:proofErr w:type="spellEnd"/>
      <w:r>
        <w:rPr>
          <w:rFonts w:ascii="Arial" w:hAnsi="Arial" w:cs="Arial"/>
          <w:i/>
        </w:rPr>
        <w:t xml:space="preserve"> </w:t>
      </w:r>
      <w:r w:rsidRPr="00347D40">
        <w:rPr>
          <w:rFonts w:ascii="Arial" w:hAnsi="Arial" w:cs="Arial"/>
        </w:rPr>
        <w:t>gibi</w:t>
      </w:r>
      <w:r>
        <w:rPr>
          <w:rFonts w:ascii="Arial" w:hAnsi="Arial" w:cs="Arial"/>
        </w:rPr>
        <w:t xml:space="preserve">).  </w:t>
      </w:r>
    </w:p>
    <w:p w:rsidR="0085182C" w:rsidRDefault="0085182C" w:rsidP="0085182C">
      <w:pPr>
        <w:tabs>
          <w:tab w:val="left" w:pos="0"/>
        </w:tabs>
        <w:jc w:val="both"/>
        <w:rPr>
          <w:rFonts w:ascii="Arial" w:hAnsi="Arial" w:cs="Arial"/>
        </w:rPr>
      </w:pPr>
    </w:p>
    <w:p w:rsidR="0085182C" w:rsidRDefault="0085182C" w:rsidP="0085182C">
      <w:pPr>
        <w:numPr>
          <w:ilvl w:val="0"/>
          <w:numId w:val="2"/>
        </w:numPr>
        <w:tabs>
          <w:tab w:val="clear" w:pos="720"/>
          <w:tab w:val="left" w:pos="284"/>
        </w:tabs>
        <w:ind w:left="284" w:hanging="284"/>
        <w:jc w:val="both"/>
        <w:rPr>
          <w:rFonts w:ascii="Arial" w:hAnsi="Arial" w:cs="Arial"/>
        </w:rPr>
      </w:pPr>
      <w:r>
        <w:rPr>
          <w:rFonts w:ascii="Arial" w:hAnsi="Arial" w:cs="Arial"/>
          <w:b/>
        </w:rPr>
        <w:t xml:space="preserve"> </w:t>
      </w:r>
      <w:proofErr w:type="spellStart"/>
      <w:r w:rsidRPr="00EE0560">
        <w:rPr>
          <w:rFonts w:ascii="Arial" w:hAnsi="Arial" w:cs="Arial"/>
          <w:b/>
        </w:rPr>
        <w:t>Mikobakteriler</w:t>
      </w:r>
      <w:proofErr w:type="spellEnd"/>
    </w:p>
    <w:p w:rsidR="0085182C" w:rsidRDefault="0085182C" w:rsidP="0085182C">
      <w:pPr>
        <w:tabs>
          <w:tab w:val="left" w:pos="0"/>
        </w:tabs>
        <w:ind w:left="360"/>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En önemli üyesi tüberküloz (verem) hastalığı etmeni </w:t>
      </w:r>
      <w:proofErr w:type="gramStart"/>
      <w:r>
        <w:rPr>
          <w:rFonts w:ascii="Arial" w:hAnsi="Arial" w:cs="Arial"/>
        </w:rPr>
        <w:t xml:space="preserve">olan  </w:t>
      </w:r>
      <w:proofErr w:type="spellStart"/>
      <w:r w:rsidRPr="00454E0B">
        <w:rPr>
          <w:rFonts w:ascii="Arial" w:hAnsi="Arial" w:cs="Arial"/>
          <w:i/>
        </w:rPr>
        <w:t>Mycobacterium</w:t>
      </w:r>
      <w:proofErr w:type="spellEnd"/>
      <w:proofErr w:type="gramEnd"/>
      <w:r w:rsidRPr="00454E0B">
        <w:rPr>
          <w:rFonts w:ascii="Arial" w:hAnsi="Arial" w:cs="Arial"/>
          <w:i/>
        </w:rPr>
        <w:t xml:space="preserve"> </w:t>
      </w:r>
      <w:proofErr w:type="spellStart"/>
      <w:r w:rsidRPr="00454E0B">
        <w:rPr>
          <w:rFonts w:ascii="Arial" w:hAnsi="Arial" w:cs="Arial"/>
          <w:i/>
        </w:rPr>
        <w:t>tuberculosis</w:t>
      </w:r>
      <w:r>
        <w:rPr>
          <w:rFonts w:ascii="Arial" w:hAnsi="Arial" w:cs="Arial"/>
        </w:rPr>
        <w:t>’dir</w:t>
      </w:r>
      <w:proofErr w:type="spellEnd"/>
      <w:r>
        <w:rPr>
          <w:rFonts w:ascii="Arial" w:hAnsi="Arial" w:cs="Arial"/>
        </w:rPr>
        <w:t xml:space="preserve">. </w:t>
      </w:r>
    </w:p>
    <w:p w:rsidR="0085182C" w:rsidRDefault="0085182C" w:rsidP="0085182C">
      <w:pPr>
        <w:tabs>
          <w:tab w:val="left" w:pos="0"/>
        </w:tabs>
        <w:jc w:val="both"/>
        <w:rPr>
          <w:rFonts w:ascii="Arial" w:hAnsi="Arial" w:cs="Arial"/>
        </w:rPr>
      </w:pPr>
    </w:p>
    <w:p w:rsidR="0085182C" w:rsidRDefault="0085182C" w:rsidP="0085182C">
      <w:pPr>
        <w:numPr>
          <w:ilvl w:val="0"/>
          <w:numId w:val="2"/>
        </w:numPr>
        <w:tabs>
          <w:tab w:val="clear" w:pos="720"/>
          <w:tab w:val="left" w:pos="284"/>
        </w:tabs>
        <w:ind w:left="284" w:hanging="284"/>
        <w:jc w:val="both"/>
        <w:rPr>
          <w:rFonts w:ascii="Arial" w:hAnsi="Arial" w:cs="Arial"/>
          <w:b/>
        </w:rPr>
      </w:pPr>
      <w:r>
        <w:rPr>
          <w:rFonts w:ascii="Arial" w:hAnsi="Arial" w:cs="Arial"/>
          <w:b/>
        </w:rPr>
        <w:t xml:space="preserve"> </w:t>
      </w:r>
      <w:proofErr w:type="spellStart"/>
      <w:r w:rsidRPr="00EE0560">
        <w:rPr>
          <w:rFonts w:ascii="Arial" w:hAnsi="Arial" w:cs="Arial"/>
          <w:b/>
        </w:rPr>
        <w:t>Nokardiyoformlar</w:t>
      </w:r>
      <w:proofErr w:type="spellEnd"/>
    </w:p>
    <w:p w:rsidR="0085182C" w:rsidRDefault="0085182C" w:rsidP="0085182C">
      <w:pPr>
        <w:tabs>
          <w:tab w:val="left" w:pos="0"/>
        </w:tabs>
        <w:ind w:left="360"/>
        <w:jc w:val="both"/>
        <w:rPr>
          <w:rFonts w:ascii="Arial" w:hAnsi="Arial" w:cs="Arial"/>
          <w:b/>
        </w:rPr>
      </w:pPr>
    </w:p>
    <w:p w:rsidR="0085182C" w:rsidRPr="00A96689" w:rsidRDefault="0085182C" w:rsidP="0085182C">
      <w:pPr>
        <w:tabs>
          <w:tab w:val="left" w:pos="426"/>
        </w:tabs>
        <w:ind w:left="426" w:hanging="426"/>
        <w:jc w:val="both"/>
        <w:rPr>
          <w:rFonts w:ascii="Arial" w:hAnsi="Arial" w:cs="Arial"/>
          <w:b/>
        </w:rPr>
      </w:pPr>
      <w:r>
        <w:rPr>
          <w:rFonts w:ascii="Arial" w:hAnsi="Arial" w:cs="Arial"/>
        </w:rPr>
        <w:t>Bazı cin</w:t>
      </w:r>
      <w:r w:rsidRPr="00F86FB1">
        <w:rPr>
          <w:rFonts w:ascii="Arial" w:hAnsi="Arial" w:cs="Arial"/>
        </w:rPr>
        <w:t xml:space="preserve">sleri </w:t>
      </w:r>
      <w:r>
        <w:rPr>
          <w:rFonts w:ascii="Arial" w:hAnsi="Arial" w:cs="Arial"/>
        </w:rPr>
        <w:t xml:space="preserve">atık su arıtma sistemlerinde kullanılır.  </w:t>
      </w:r>
    </w:p>
    <w:p w:rsidR="0085182C" w:rsidRDefault="0085182C" w:rsidP="0085182C">
      <w:pPr>
        <w:numPr>
          <w:ilvl w:val="0"/>
          <w:numId w:val="2"/>
        </w:numPr>
        <w:tabs>
          <w:tab w:val="clear" w:pos="720"/>
          <w:tab w:val="left" w:pos="284"/>
        </w:tabs>
        <w:ind w:left="284" w:hanging="284"/>
        <w:jc w:val="both"/>
        <w:rPr>
          <w:rFonts w:ascii="Arial" w:hAnsi="Arial" w:cs="Arial"/>
        </w:rPr>
      </w:pPr>
      <w:r>
        <w:rPr>
          <w:rFonts w:ascii="Arial" w:hAnsi="Arial" w:cs="Arial"/>
          <w:b/>
        </w:rPr>
        <w:t xml:space="preserve"> </w:t>
      </w:r>
      <w:proofErr w:type="spellStart"/>
      <w:r w:rsidRPr="00F86FB1">
        <w:rPr>
          <w:rFonts w:ascii="Arial" w:hAnsi="Arial" w:cs="Arial"/>
          <w:b/>
        </w:rPr>
        <w:t>Oksijenik</w:t>
      </w:r>
      <w:proofErr w:type="spellEnd"/>
      <w:r w:rsidRPr="00F86FB1">
        <w:rPr>
          <w:rFonts w:ascii="Arial" w:hAnsi="Arial" w:cs="Arial"/>
          <w:b/>
        </w:rPr>
        <w:t xml:space="preserve"> </w:t>
      </w:r>
      <w:proofErr w:type="spellStart"/>
      <w:r w:rsidRPr="00F86FB1">
        <w:rPr>
          <w:rFonts w:ascii="Arial" w:hAnsi="Arial" w:cs="Arial"/>
          <w:b/>
        </w:rPr>
        <w:t>fototrof</w:t>
      </w:r>
      <w:proofErr w:type="spellEnd"/>
      <w:r w:rsidRPr="00F86FB1">
        <w:rPr>
          <w:rFonts w:ascii="Arial" w:hAnsi="Arial" w:cs="Arial"/>
          <w:b/>
        </w:rPr>
        <w:t xml:space="preserve"> bakteriler</w:t>
      </w:r>
    </w:p>
    <w:p w:rsidR="0085182C" w:rsidRDefault="0085182C" w:rsidP="0085182C">
      <w:pPr>
        <w:tabs>
          <w:tab w:val="left" w:pos="0"/>
        </w:tabs>
        <w:ind w:left="360"/>
        <w:jc w:val="both"/>
        <w:rPr>
          <w:rFonts w:ascii="Arial" w:hAnsi="Arial" w:cs="Arial"/>
        </w:rPr>
      </w:pPr>
    </w:p>
    <w:p w:rsidR="0085182C" w:rsidRDefault="0085182C" w:rsidP="0085182C">
      <w:pPr>
        <w:tabs>
          <w:tab w:val="left" w:pos="0"/>
        </w:tabs>
        <w:jc w:val="both"/>
        <w:rPr>
          <w:rFonts w:ascii="Arial" w:hAnsi="Arial" w:cs="Arial"/>
        </w:rPr>
      </w:pPr>
      <w:proofErr w:type="spellStart"/>
      <w:r>
        <w:rPr>
          <w:rFonts w:ascii="Arial" w:hAnsi="Arial" w:cs="Arial"/>
        </w:rPr>
        <w:t>Fototrof</w:t>
      </w:r>
      <w:proofErr w:type="spellEnd"/>
      <w:r>
        <w:rPr>
          <w:rFonts w:ascii="Arial" w:hAnsi="Arial" w:cs="Arial"/>
        </w:rPr>
        <w:t xml:space="preserve">, “ışığı enerji kaynağı olarak kullanan” anlamına gelmektedir. </w:t>
      </w:r>
      <w:proofErr w:type="spellStart"/>
      <w:r>
        <w:rPr>
          <w:rFonts w:ascii="Arial" w:hAnsi="Arial" w:cs="Arial"/>
        </w:rPr>
        <w:t>Fototrof</w:t>
      </w:r>
      <w:proofErr w:type="spellEnd"/>
      <w:r>
        <w:rPr>
          <w:rFonts w:ascii="Arial" w:hAnsi="Arial" w:cs="Arial"/>
        </w:rPr>
        <w:t xml:space="preserve"> bakteriler fotosentez sonunda su ve karbondioksitten oksijen meydana getirirler. En önemlileri </w:t>
      </w:r>
      <w:proofErr w:type="spellStart"/>
      <w:r>
        <w:rPr>
          <w:rFonts w:ascii="Arial" w:hAnsi="Arial" w:cs="Arial"/>
        </w:rPr>
        <w:t>Siyanobakterlerdir</w:t>
      </w:r>
      <w:proofErr w:type="spellEnd"/>
      <w:r>
        <w:rPr>
          <w:rFonts w:ascii="Arial" w:hAnsi="Arial" w:cs="Arial"/>
        </w:rPr>
        <w:t xml:space="preserve">. Bunlar mavi-yeşil algler olarak da bilinir, denizlerde ve tatlı sularda, sıcak kükürtlü sularda ve toprakta yaşarlar. </w:t>
      </w:r>
      <w:r>
        <w:rPr>
          <w:rFonts w:ascii="Arial" w:hAnsi="Arial" w:cs="Arial"/>
        </w:rPr>
        <w:lastRenderedPageBreak/>
        <w:t xml:space="preserve">Normal bakteri hücresine kıyasla büyüklükleri çok fazladır. Tek hücreli çubuk veya kok şeklinden dallanmış şekle kadar çok değişken bir biçim gösterirler.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b/>
        </w:rPr>
        <w:t xml:space="preserve">17. </w:t>
      </w:r>
      <w:proofErr w:type="spellStart"/>
      <w:r w:rsidRPr="003E46AE">
        <w:rPr>
          <w:rFonts w:ascii="Arial" w:hAnsi="Arial" w:cs="Arial"/>
          <w:b/>
        </w:rPr>
        <w:t>Anoksijenik</w:t>
      </w:r>
      <w:proofErr w:type="spellEnd"/>
      <w:r w:rsidRPr="003E46AE">
        <w:rPr>
          <w:rFonts w:ascii="Arial" w:hAnsi="Arial" w:cs="Arial"/>
          <w:b/>
        </w:rPr>
        <w:t xml:space="preserve"> </w:t>
      </w:r>
      <w:proofErr w:type="spellStart"/>
      <w:r w:rsidRPr="003E46AE">
        <w:rPr>
          <w:rFonts w:ascii="Arial" w:hAnsi="Arial" w:cs="Arial"/>
          <w:b/>
        </w:rPr>
        <w:t>fototrof</w:t>
      </w:r>
      <w:proofErr w:type="spellEnd"/>
      <w:r w:rsidRPr="003E46AE">
        <w:rPr>
          <w:rFonts w:ascii="Arial" w:hAnsi="Arial" w:cs="Arial"/>
          <w:b/>
        </w:rPr>
        <w:t xml:space="preserve"> bakteriler</w:t>
      </w:r>
    </w:p>
    <w:p w:rsidR="0085182C" w:rsidRDefault="0085182C" w:rsidP="0085182C">
      <w:pPr>
        <w:tabs>
          <w:tab w:val="left" w:pos="284"/>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Yeşil ve menekşe bakteriler olarak bilinirler. Fotosentez şekli ve klorofil tipi açısından </w:t>
      </w:r>
      <w:proofErr w:type="spellStart"/>
      <w:r>
        <w:rPr>
          <w:rFonts w:ascii="Arial" w:hAnsi="Arial" w:cs="Arial"/>
        </w:rPr>
        <w:t>Siyanobakterlerden</w:t>
      </w:r>
      <w:proofErr w:type="spellEnd"/>
      <w:r>
        <w:rPr>
          <w:rFonts w:ascii="Arial" w:hAnsi="Arial" w:cs="Arial"/>
        </w:rPr>
        <w:t xml:space="preserve"> farklılık gösterirler. Bu bakteriler fotosentez sonunda oksijen oluşturmaz, hidrojen sülfür ve karbondioksiti kullanarak </w:t>
      </w:r>
      <w:proofErr w:type="spellStart"/>
      <w:r>
        <w:rPr>
          <w:rFonts w:ascii="Arial" w:hAnsi="Arial" w:cs="Arial"/>
        </w:rPr>
        <w:t>elementer</w:t>
      </w:r>
      <w:proofErr w:type="spellEnd"/>
      <w:r>
        <w:rPr>
          <w:rFonts w:ascii="Arial" w:hAnsi="Arial" w:cs="Arial"/>
        </w:rPr>
        <w:t xml:space="preserve"> kükürt, su ve karbonhidrat meydana getirirler. Bu işlem hücre içinde çok hızlı bir şekilde gerçekleşir, </w:t>
      </w:r>
      <w:proofErr w:type="spellStart"/>
      <w:r>
        <w:rPr>
          <w:rFonts w:ascii="Arial" w:hAnsi="Arial" w:cs="Arial"/>
        </w:rPr>
        <w:t>elementer</w:t>
      </w:r>
      <w:proofErr w:type="spellEnd"/>
      <w:r>
        <w:rPr>
          <w:rFonts w:ascii="Arial" w:hAnsi="Arial" w:cs="Arial"/>
        </w:rPr>
        <w:t xml:space="preserve"> kükürt ise yavaş bir reaksiyon ile sülfata okside olur. Klorofil, </w:t>
      </w:r>
      <w:proofErr w:type="spellStart"/>
      <w:r>
        <w:rPr>
          <w:rFonts w:ascii="Arial" w:hAnsi="Arial" w:cs="Arial"/>
        </w:rPr>
        <w:t>Siyanobakterlerde</w:t>
      </w:r>
      <w:proofErr w:type="spellEnd"/>
      <w:r>
        <w:rPr>
          <w:rFonts w:ascii="Arial" w:hAnsi="Arial" w:cs="Arial"/>
        </w:rPr>
        <w:t xml:space="preserve"> “klorofil a” tipinde, yeşil/menekşe bakterilerde “</w:t>
      </w:r>
      <w:proofErr w:type="spellStart"/>
      <w:r>
        <w:rPr>
          <w:rFonts w:ascii="Arial" w:hAnsi="Arial" w:cs="Arial"/>
        </w:rPr>
        <w:t>bakteriyoklorofil</w:t>
      </w:r>
      <w:proofErr w:type="spellEnd"/>
      <w:r>
        <w:rPr>
          <w:rFonts w:ascii="Arial" w:hAnsi="Arial" w:cs="Arial"/>
        </w:rPr>
        <w:t xml:space="preserve">” tipindedir. </w:t>
      </w:r>
      <w:proofErr w:type="spellStart"/>
      <w:r>
        <w:rPr>
          <w:rFonts w:ascii="Arial" w:hAnsi="Arial" w:cs="Arial"/>
        </w:rPr>
        <w:t>Anoksijenik</w:t>
      </w:r>
      <w:proofErr w:type="spellEnd"/>
      <w:r>
        <w:rPr>
          <w:rFonts w:ascii="Arial" w:hAnsi="Arial" w:cs="Arial"/>
        </w:rPr>
        <w:t xml:space="preserve"> </w:t>
      </w:r>
      <w:proofErr w:type="spellStart"/>
      <w:r>
        <w:rPr>
          <w:rFonts w:ascii="Arial" w:hAnsi="Arial" w:cs="Arial"/>
        </w:rPr>
        <w:t>fototrof</w:t>
      </w:r>
      <w:proofErr w:type="spellEnd"/>
      <w:r>
        <w:rPr>
          <w:rFonts w:ascii="Arial" w:hAnsi="Arial" w:cs="Arial"/>
        </w:rPr>
        <w:t xml:space="preserve"> bakteriler su ortamlarının anaerobik katmanlarında bulunurlar. Yeşil bakteriler hareketsizdir. Menekşe bakteriler ise kamçılı olmaları nedeniyle hareket edebilirler.   </w:t>
      </w:r>
    </w:p>
    <w:p w:rsidR="0085182C" w:rsidRDefault="0085182C" w:rsidP="0085182C">
      <w:pPr>
        <w:tabs>
          <w:tab w:val="left" w:pos="284"/>
        </w:tabs>
        <w:jc w:val="both"/>
        <w:rPr>
          <w:rFonts w:ascii="Arial" w:hAnsi="Arial" w:cs="Arial"/>
        </w:rPr>
      </w:pPr>
      <w:r>
        <w:rPr>
          <w:rFonts w:ascii="Arial" w:hAnsi="Arial" w:cs="Arial"/>
        </w:rPr>
        <w:t xml:space="preserve"> </w:t>
      </w:r>
    </w:p>
    <w:p w:rsidR="0085182C" w:rsidRDefault="0085182C" w:rsidP="0085182C">
      <w:pPr>
        <w:tabs>
          <w:tab w:val="left" w:pos="0"/>
        </w:tabs>
        <w:jc w:val="both"/>
        <w:rPr>
          <w:rFonts w:ascii="Arial" w:hAnsi="Arial" w:cs="Arial"/>
          <w:b/>
        </w:rPr>
      </w:pPr>
      <w:r>
        <w:rPr>
          <w:rFonts w:ascii="Arial" w:hAnsi="Arial" w:cs="Arial"/>
          <w:b/>
        </w:rPr>
        <w:t xml:space="preserve">18. </w:t>
      </w:r>
      <w:r w:rsidRPr="002E15C0">
        <w:rPr>
          <w:rFonts w:ascii="Arial" w:hAnsi="Arial" w:cs="Arial"/>
          <w:b/>
        </w:rPr>
        <w:t xml:space="preserve">Aerobik </w:t>
      </w:r>
      <w:proofErr w:type="spellStart"/>
      <w:r w:rsidRPr="002E15C0">
        <w:rPr>
          <w:rFonts w:ascii="Arial" w:hAnsi="Arial" w:cs="Arial"/>
          <w:b/>
        </w:rPr>
        <w:t>kemolitotrof</w:t>
      </w:r>
      <w:proofErr w:type="spellEnd"/>
      <w:r w:rsidRPr="002E15C0">
        <w:rPr>
          <w:rFonts w:ascii="Arial" w:hAnsi="Arial" w:cs="Arial"/>
          <w:b/>
        </w:rPr>
        <w:t xml:space="preserve"> bakteriler ve bunlarla bağlantılı organizmalar </w:t>
      </w:r>
    </w:p>
    <w:p w:rsidR="0085182C" w:rsidRDefault="0085182C" w:rsidP="0085182C">
      <w:pPr>
        <w:tabs>
          <w:tab w:val="left" w:pos="0"/>
        </w:tabs>
        <w:jc w:val="both"/>
        <w:rPr>
          <w:rFonts w:ascii="Arial" w:hAnsi="Arial" w:cs="Arial"/>
          <w:b/>
        </w:rPr>
      </w:pPr>
    </w:p>
    <w:p w:rsidR="0085182C" w:rsidRDefault="0085182C" w:rsidP="0085182C">
      <w:pPr>
        <w:tabs>
          <w:tab w:val="left" w:pos="0"/>
        </w:tabs>
        <w:jc w:val="both"/>
        <w:rPr>
          <w:rFonts w:ascii="Arial" w:hAnsi="Arial" w:cs="Arial"/>
        </w:rPr>
      </w:pPr>
      <w:proofErr w:type="spellStart"/>
      <w:r>
        <w:rPr>
          <w:rFonts w:ascii="Arial" w:hAnsi="Arial" w:cs="Arial"/>
        </w:rPr>
        <w:t>Kemolitotrof</w:t>
      </w:r>
      <w:proofErr w:type="spellEnd"/>
      <w:r>
        <w:rPr>
          <w:rFonts w:ascii="Arial" w:hAnsi="Arial" w:cs="Arial"/>
        </w:rPr>
        <w:t xml:space="preserve"> kelimesi “inorganik bileşiklerin </w:t>
      </w:r>
      <w:proofErr w:type="spellStart"/>
      <w:r>
        <w:rPr>
          <w:rFonts w:ascii="Arial" w:hAnsi="Arial" w:cs="Arial"/>
        </w:rPr>
        <w:t>oksidasyonu</w:t>
      </w:r>
      <w:proofErr w:type="spellEnd"/>
      <w:r>
        <w:rPr>
          <w:rFonts w:ascii="Arial" w:hAnsi="Arial" w:cs="Arial"/>
        </w:rPr>
        <w:t xml:space="preserve"> yoluyla enerji sağlanması” anlamına gelmektedir. Bu grupta yer alan bakteriler amonyak, azot, kükürt, demir ve manganezi okside eder, okside formdaki demir ve manganezi biriktirebilirler. Dolayısıyla, su ve toprak </w:t>
      </w:r>
      <w:proofErr w:type="gramStart"/>
      <w:r>
        <w:rPr>
          <w:rFonts w:ascii="Arial" w:hAnsi="Arial" w:cs="Arial"/>
        </w:rPr>
        <w:t>ekolojisi</w:t>
      </w:r>
      <w:proofErr w:type="gramEnd"/>
      <w:r>
        <w:rPr>
          <w:rFonts w:ascii="Arial" w:hAnsi="Arial" w:cs="Arial"/>
        </w:rPr>
        <w:t xml:space="preserve"> açısından önemli çevrimlere katılan bakterilerdir.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b/>
        </w:rPr>
        <w:t xml:space="preserve">19. </w:t>
      </w:r>
      <w:r w:rsidRPr="006374C1">
        <w:rPr>
          <w:rFonts w:ascii="Arial" w:hAnsi="Arial" w:cs="Arial"/>
          <w:b/>
        </w:rPr>
        <w:t>Tomurcuklanan ve/veya kuyruklu bakteriler</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Bu bakteriler yaşam döngülerinde sap, </w:t>
      </w:r>
      <w:proofErr w:type="spellStart"/>
      <w:r>
        <w:rPr>
          <w:rFonts w:ascii="Arial" w:hAnsi="Arial" w:cs="Arial"/>
        </w:rPr>
        <w:t>hifa</w:t>
      </w:r>
      <w:proofErr w:type="spellEnd"/>
      <w:r>
        <w:rPr>
          <w:rFonts w:ascii="Arial" w:hAnsi="Arial" w:cs="Arial"/>
        </w:rPr>
        <w:t xml:space="preserve"> gibi çeşitli </w:t>
      </w:r>
      <w:proofErr w:type="spellStart"/>
      <w:r>
        <w:rPr>
          <w:rFonts w:ascii="Arial" w:hAnsi="Arial" w:cs="Arial"/>
        </w:rPr>
        <w:t>sekonder</w:t>
      </w:r>
      <w:proofErr w:type="spellEnd"/>
      <w:r>
        <w:rPr>
          <w:rFonts w:ascii="Arial" w:hAnsi="Arial" w:cs="Arial"/>
        </w:rPr>
        <w:t xml:space="preserve"> </w:t>
      </w:r>
      <w:proofErr w:type="spellStart"/>
      <w:r>
        <w:rPr>
          <w:rFonts w:ascii="Arial" w:hAnsi="Arial" w:cs="Arial"/>
        </w:rPr>
        <w:t>organeller</w:t>
      </w:r>
      <w:proofErr w:type="spellEnd"/>
      <w:r>
        <w:rPr>
          <w:rFonts w:ascii="Arial" w:hAnsi="Arial" w:cs="Arial"/>
        </w:rPr>
        <w:t xml:space="preserve"> meydana getirirler. Sitoplazma içeren bu </w:t>
      </w:r>
      <w:proofErr w:type="spellStart"/>
      <w:r>
        <w:rPr>
          <w:rFonts w:ascii="Arial" w:hAnsi="Arial" w:cs="Arial"/>
        </w:rPr>
        <w:t>organellerin</w:t>
      </w:r>
      <w:proofErr w:type="spellEnd"/>
      <w:r>
        <w:rPr>
          <w:rFonts w:ascii="Arial" w:hAnsi="Arial" w:cs="Arial"/>
        </w:rPr>
        <w:t xml:space="preserve"> oluşumunda, önce tomurcuk şeklinde bir çıkıntı meydana gelir, sonra bu çıkıntı uzayarak kuyruk veya sap şeklini alır. Kuyruk ya da sapın alt ucu bakteri hücresinin tutunmasını sağlar. Tomurcuklanan bakteriler besin maddelerinin az olduğu deniz ve içme sularında, su borularında, laboratuvar su banyolarında bulunurlar.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b/>
        </w:rPr>
      </w:pPr>
      <w:r>
        <w:rPr>
          <w:rFonts w:ascii="Arial" w:hAnsi="Arial" w:cs="Arial"/>
          <w:b/>
        </w:rPr>
        <w:t xml:space="preserve">20. </w:t>
      </w:r>
      <w:r w:rsidRPr="000F3AA5">
        <w:rPr>
          <w:rFonts w:ascii="Arial" w:hAnsi="Arial" w:cs="Arial"/>
          <w:b/>
        </w:rPr>
        <w:t>Tomurcuklanmayan bakteriler</w:t>
      </w:r>
    </w:p>
    <w:p w:rsidR="0085182C" w:rsidRDefault="0085182C" w:rsidP="0085182C">
      <w:pPr>
        <w:tabs>
          <w:tab w:val="left" w:pos="0"/>
        </w:tabs>
        <w:jc w:val="both"/>
        <w:rPr>
          <w:rFonts w:ascii="Arial" w:hAnsi="Arial" w:cs="Arial"/>
          <w:b/>
        </w:rPr>
      </w:pPr>
    </w:p>
    <w:p w:rsidR="0085182C" w:rsidRDefault="0085182C" w:rsidP="0085182C">
      <w:pPr>
        <w:tabs>
          <w:tab w:val="left" w:pos="0"/>
        </w:tabs>
        <w:jc w:val="both"/>
        <w:rPr>
          <w:rFonts w:ascii="Arial" w:hAnsi="Arial" w:cs="Arial"/>
          <w:b/>
        </w:rPr>
      </w:pPr>
      <w:r>
        <w:rPr>
          <w:rFonts w:ascii="Arial" w:hAnsi="Arial" w:cs="Arial"/>
          <w:b/>
        </w:rPr>
        <w:t xml:space="preserve">21. </w:t>
      </w:r>
      <w:r w:rsidRPr="000F3AA5">
        <w:rPr>
          <w:rFonts w:ascii="Arial" w:hAnsi="Arial" w:cs="Arial"/>
          <w:b/>
        </w:rPr>
        <w:t>Morfolojik olarak nadiren tomurcuklanan bakteriler</w:t>
      </w:r>
    </w:p>
    <w:p w:rsidR="0085182C" w:rsidRDefault="0085182C" w:rsidP="0085182C">
      <w:pPr>
        <w:tabs>
          <w:tab w:val="left" w:pos="0"/>
        </w:tabs>
        <w:jc w:val="both"/>
        <w:rPr>
          <w:rFonts w:ascii="Arial" w:hAnsi="Arial" w:cs="Arial"/>
          <w:b/>
        </w:rPr>
      </w:pPr>
    </w:p>
    <w:p w:rsidR="0085182C" w:rsidRDefault="0085182C" w:rsidP="0085182C">
      <w:pPr>
        <w:tabs>
          <w:tab w:val="left" w:pos="0"/>
        </w:tabs>
        <w:jc w:val="both"/>
        <w:rPr>
          <w:rFonts w:ascii="Arial" w:hAnsi="Arial" w:cs="Arial"/>
        </w:rPr>
      </w:pPr>
      <w:r>
        <w:rPr>
          <w:rFonts w:ascii="Arial" w:hAnsi="Arial" w:cs="Arial"/>
          <w:b/>
        </w:rPr>
        <w:t xml:space="preserve">22. </w:t>
      </w:r>
      <w:r w:rsidRPr="008C6C13">
        <w:rPr>
          <w:rFonts w:ascii="Arial" w:hAnsi="Arial" w:cs="Arial"/>
          <w:b/>
        </w:rPr>
        <w:t>Zarflı (kılıflı) bakteriler</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En tipik özellikleri, jelatin yapısında bir kılıfın bakteri hücresi veya bakteri zincirini çevrelemesidir. Bu tabaka sayesinde, katı yüzeylere tutunurlar. Bir kılıf içerisinde birden fazla bakteri hücresi bulunabilir. Bakteriler kılıftan dışarı çıkarak kendilerine yeni bir kılıf oluşturabilirler. Kılıfın diğer bir görevi bakteriyi parazit ve </w:t>
      </w:r>
      <w:proofErr w:type="spellStart"/>
      <w:r>
        <w:rPr>
          <w:rFonts w:ascii="Arial" w:hAnsi="Arial" w:cs="Arial"/>
        </w:rPr>
        <w:t>predatörlere</w:t>
      </w:r>
      <w:proofErr w:type="spellEnd"/>
      <w:r>
        <w:rPr>
          <w:rFonts w:ascii="Arial" w:hAnsi="Arial" w:cs="Arial"/>
        </w:rPr>
        <w:t xml:space="preserve"> karşı korumaktır. Besin maddelerince zengin, kirlenmiş sularda ve atık su arıtmada kullanılan aktif çamur içinde bulunurlar. </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b/>
        </w:rPr>
      </w:pPr>
    </w:p>
    <w:p w:rsidR="0085182C" w:rsidRPr="00F77A47" w:rsidRDefault="0085182C" w:rsidP="0085182C">
      <w:pPr>
        <w:tabs>
          <w:tab w:val="left" w:pos="0"/>
        </w:tabs>
        <w:jc w:val="both"/>
        <w:rPr>
          <w:rFonts w:ascii="Arial" w:hAnsi="Arial" w:cs="Arial"/>
          <w:u w:val="single"/>
        </w:rPr>
      </w:pPr>
      <w:r>
        <w:rPr>
          <w:rFonts w:ascii="Arial" w:hAnsi="Arial" w:cs="Arial"/>
          <w:b/>
        </w:rPr>
        <w:t xml:space="preserve">23. </w:t>
      </w:r>
      <w:r w:rsidRPr="00901721">
        <w:rPr>
          <w:rFonts w:ascii="Arial" w:hAnsi="Arial" w:cs="Arial"/>
          <w:b/>
        </w:rPr>
        <w:t>Kayan</w:t>
      </w:r>
      <w:r>
        <w:rPr>
          <w:rFonts w:ascii="Arial" w:hAnsi="Arial" w:cs="Arial"/>
          <w:b/>
        </w:rPr>
        <w:t xml:space="preserve">, meyveli </w:t>
      </w:r>
      <w:r w:rsidRPr="00901721">
        <w:rPr>
          <w:rFonts w:ascii="Arial" w:hAnsi="Arial" w:cs="Arial"/>
          <w:b/>
        </w:rPr>
        <w:t>bakteriler</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Katı yüzeyde kayma hareketi yaparlar. Arkalarında </w:t>
      </w:r>
      <w:proofErr w:type="spellStart"/>
      <w:r>
        <w:rPr>
          <w:rFonts w:ascii="Arial" w:hAnsi="Arial" w:cs="Arial"/>
        </w:rPr>
        <w:t>polisakkaritten</w:t>
      </w:r>
      <w:proofErr w:type="spellEnd"/>
      <w:r>
        <w:rPr>
          <w:rFonts w:ascii="Arial" w:hAnsi="Arial" w:cs="Arial"/>
        </w:rPr>
        <w:t xml:space="preserve"> oluşan yapışkan bir iz bırakarak kayarlar. </w:t>
      </w:r>
    </w:p>
    <w:p w:rsidR="0085182C" w:rsidRDefault="0085182C" w:rsidP="0085182C">
      <w:pPr>
        <w:tabs>
          <w:tab w:val="left" w:pos="0"/>
        </w:tabs>
        <w:ind w:firstLine="1560"/>
        <w:jc w:val="both"/>
        <w:rPr>
          <w:rFonts w:ascii="Arial" w:hAnsi="Arial" w:cs="Arial"/>
        </w:rPr>
      </w:pPr>
    </w:p>
    <w:p w:rsidR="0085182C" w:rsidRPr="00F77A47" w:rsidRDefault="0085182C" w:rsidP="0085182C">
      <w:pPr>
        <w:tabs>
          <w:tab w:val="left" w:pos="0"/>
        </w:tabs>
        <w:jc w:val="both"/>
        <w:rPr>
          <w:rFonts w:ascii="Arial" w:hAnsi="Arial" w:cs="Arial"/>
        </w:rPr>
      </w:pPr>
      <w:r>
        <w:rPr>
          <w:rFonts w:ascii="Arial" w:hAnsi="Arial" w:cs="Arial"/>
          <w:b/>
        </w:rPr>
        <w:t xml:space="preserve">24. </w:t>
      </w:r>
      <w:proofErr w:type="spellStart"/>
      <w:r w:rsidRPr="000F3AA5">
        <w:rPr>
          <w:rFonts w:ascii="Arial" w:hAnsi="Arial" w:cs="Arial"/>
          <w:b/>
        </w:rPr>
        <w:t>Fotosentetik</w:t>
      </w:r>
      <w:proofErr w:type="spellEnd"/>
      <w:r w:rsidRPr="000F3AA5">
        <w:rPr>
          <w:rFonts w:ascii="Arial" w:hAnsi="Arial" w:cs="Arial"/>
          <w:b/>
        </w:rPr>
        <w:t xml:space="preserve"> olmayan, kayan bakteriler</w:t>
      </w:r>
    </w:p>
    <w:p w:rsidR="0085182C" w:rsidRDefault="0085182C" w:rsidP="0085182C">
      <w:pPr>
        <w:tabs>
          <w:tab w:val="left" w:pos="0"/>
        </w:tabs>
        <w:jc w:val="both"/>
        <w:rPr>
          <w:rFonts w:ascii="Arial" w:hAnsi="Arial" w:cs="Arial"/>
          <w:b/>
        </w:rPr>
      </w:pPr>
    </w:p>
    <w:p w:rsidR="0085182C" w:rsidRDefault="0085182C" w:rsidP="0085182C">
      <w:pPr>
        <w:jc w:val="both"/>
        <w:rPr>
          <w:rFonts w:ascii="Arial" w:hAnsi="Arial" w:cs="Arial"/>
          <w:b/>
        </w:rPr>
      </w:pPr>
      <w:r>
        <w:rPr>
          <w:rFonts w:ascii="Arial" w:hAnsi="Arial" w:cs="Arial"/>
          <w:b/>
        </w:rPr>
        <w:t xml:space="preserve">2.1.1. </w:t>
      </w:r>
      <w:proofErr w:type="spellStart"/>
      <w:r>
        <w:rPr>
          <w:rFonts w:ascii="Arial" w:hAnsi="Arial" w:cs="Arial"/>
          <w:b/>
        </w:rPr>
        <w:t>Klasifikasyon</w:t>
      </w:r>
      <w:proofErr w:type="spellEnd"/>
      <w:r>
        <w:rPr>
          <w:rFonts w:ascii="Arial" w:hAnsi="Arial" w:cs="Arial"/>
          <w:b/>
        </w:rPr>
        <w:t xml:space="preserve"> tipleri</w:t>
      </w:r>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 xml:space="preserve">Bakterilerde, ele alınan </w:t>
      </w:r>
      <w:proofErr w:type="gramStart"/>
      <w:r>
        <w:rPr>
          <w:rFonts w:ascii="Arial" w:hAnsi="Arial" w:cs="Arial"/>
        </w:rPr>
        <w:t>kriterlere</w:t>
      </w:r>
      <w:proofErr w:type="gramEnd"/>
      <w:r>
        <w:rPr>
          <w:rFonts w:ascii="Arial" w:hAnsi="Arial" w:cs="Arial"/>
        </w:rPr>
        <w:t xml:space="preserve"> göre yapılan sınıflandırmaların en önemlileri aşağıdaki gibidir.  </w:t>
      </w:r>
    </w:p>
    <w:p w:rsidR="0085182C" w:rsidRDefault="0085182C" w:rsidP="0085182C">
      <w:pPr>
        <w:ind w:left="360" w:firstLine="348"/>
        <w:jc w:val="both"/>
        <w:rPr>
          <w:rFonts w:ascii="Arial" w:hAnsi="Arial" w:cs="Arial"/>
        </w:rPr>
      </w:pPr>
    </w:p>
    <w:p w:rsidR="0085182C" w:rsidRDefault="0085182C" w:rsidP="0085182C">
      <w:pPr>
        <w:ind w:left="360" w:hanging="360"/>
        <w:jc w:val="both"/>
        <w:rPr>
          <w:rFonts w:ascii="Arial" w:hAnsi="Arial" w:cs="Arial"/>
          <w:b/>
        </w:rPr>
      </w:pPr>
      <w:r>
        <w:rPr>
          <w:rFonts w:ascii="Arial" w:hAnsi="Arial" w:cs="Arial"/>
          <w:b/>
        </w:rPr>
        <w:t>2.1.1.1. Doğal (</w:t>
      </w:r>
      <w:proofErr w:type="spellStart"/>
      <w:r>
        <w:rPr>
          <w:rFonts w:ascii="Arial" w:hAnsi="Arial" w:cs="Arial"/>
          <w:b/>
        </w:rPr>
        <w:t>filojenik</w:t>
      </w:r>
      <w:proofErr w:type="spellEnd"/>
      <w:r>
        <w:rPr>
          <w:rFonts w:ascii="Arial" w:hAnsi="Arial" w:cs="Arial"/>
          <w:b/>
        </w:rPr>
        <w:t xml:space="preserve">) </w:t>
      </w:r>
      <w:proofErr w:type="spellStart"/>
      <w:r>
        <w:rPr>
          <w:rFonts w:ascii="Arial" w:hAnsi="Arial" w:cs="Arial"/>
          <w:b/>
        </w:rPr>
        <w:t>klasifikasyon</w:t>
      </w:r>
      <w:proofErr w:type="spellEnd"/>
    </w:p>
    <w:p w:rsidR="0085182C" w:rsidRDefault="0085182C" w:rsidP="0085182C">
      <w:pPr>
        <w:ind w:left="708"/>
        <w:jc w:val="both"/>
        <w:rPr>
          <w:rFonts w:ascii="Arial" w:hAnsi="Arial" w:cs="Arial"/>
        </w:rPr>
      </w:pPr>
    </w:p>
    <w:p w:rsidR="0085182C" w:rsidRDefault="0085182C" w:rsidP="0085182C">
      <w:pPr>
        <w:jc w:val="both"/>
        <w:rPr>
          <w:rFonts w:ascii="Arial" w:hAnsi="Arial" w:cs="Arial"/>
        </w:rPr>
      </w:pPr>
      <w:r>
        <w:rPr>
          <w:rFonts w:ascii="Arial" w:hAnsi="Arial" w:cs="Arial"/>
        </w:rPr>
        <w:t xml:space="preserve">Bu sınıflandırmada, mikroorganizmaların birbirlerine çok benzeyenleri, muhtemelen aynı kökenden gelenleri bir araya toplanır. Ayrı özelliklere sahip olanları sınıflandırma dışında bırakılır. Benzerlik kavramı, morfolojik, kültürel, fizyolojik, biyokimyasal, kimyasal, </w:t>
      </w:r>
      <w:proofErr w:type="spellStart"/>
      <w:r>
        <w:rPr>
          <w:rFonts w:ascii="Arial" w:hAnsi="Arial" w:cs="Arial"/>
        </w:rPr>
        <w:t>serolojik</w:t>
      </w:r>
      <w:proofErr w:type="spellEnd"/>
      <w:r>
        <w:rPr>
          <w:rFonts w:ascii="Arial" w:hAnsi="Arial" w:cs="Arial"/>
        </w:rPr>
        <w:t xml:space="preserve">, patolojik </w:t>
      </w:r>
      <w:proofErr w:type="spellStart"/>
      <w:r>
        <w:rPr>
          <w:rFonts w:ascii="Arial" w:hAnsi="Arial" w:cs="Arial"/>
        </w:rPr>
        <w:t>vb</w:t>
      </w:r>
      <w:proofErr w:type="spellEnd"/>
      <w:r>
        <w:rPr>
          <w:rFonts w:ascii="Arial" w:hAnsi="Arial" w:cs="Arial"/>
        </w:rPr>
        <w:t xml:space="preserve"> özellikleri içine alır.</w:t>
      </w:r>
    </w:p>
    <w:p w:rsidR="0085182C" w:rsidRDefault="0085182C" w:rsidP="0085182C">
      <w:pPr>
        <w:ind w:left="360" w:hanging="360"/>
        <w:jc w:val="both"/>
        <w:rPr>
          <w:rFonts w:ascii="Arial" w:hAnsi="Arial" w:cs="Arial"/>
          <w:b/>
        </w:rPr>
      </w:pPr>
    </w:p>
    <w:p w:rsidR="0085182C" w:rsidRDefault="0085182C" w:rsidP="0085182C">
      <w:pPr>
        <w:ind w:left="360" w:hanging="360"/>
        <w:jc w:val="both"/>
        <w:rPr>
          <w:rFonts w:ascii="Arial" w:hAnsi="Arial" w:cs="Arial"/>
          <w:b/>
        </w:rPr>
      </w:pPr>
      <w:r>
        <w:rPr>
          <w:rFonts w:ascii="Arial" w:hAnsi="Arial" w:cs="Arial"/>
          <w:b/>
        </w:rPr>
        <w:t xml:space="preserve">2.1.1.2. Nümerik </w:t>
      </w:r>
      <w:proofErr w:type="spellStart"/>
      <w:r>
        <w:rPr>
          <w:rFonts w:ascii="Arial" w:hAnsi="Arial" w:cs="Arial"/>
          <w:b/>
        </w:rPr>
        <w:t>klasifikasyon</w:t>
      </w:r>
      <w:proofErr w:type="spellEnd"/>
    </w:p>
    <w:p w:rsidR="0085182C" w:rsidRDefault="0085182C" w:rsidP="0085182C">
      <w:pPr>
        <w:ind w:left="708"/>
        <w:jc w:val="both"/>
        <w:rPr>
          <w:rFonts w:ascii="Arial" w:hAnsi="Arial" w:cs="Arial"/>
        </w:rPr>
      </w:pPr>
    </w:p>
    <w:p w:rsidR="0085182C" w:rsidRDefault="0085182C" w:rsidP="0085182C">
      <w:pPr>
        <w:jc w:val="both"/>
        <w:rPr>
          <w:rFonts w:ascii="Arial" w:hAnsi="Arial" w:cs="Arial"/>
        </w:rPr>
      </w:pPr>
      <w:r>
        <w:rPr>
          <w:rFonts w:ascii="Arial" w:hAnsi="Arial" w:cs="Arial"/>
        </w:rPr>
        <w:lastRenderedPageBreak/>
        <w:t xml:space="preserve">Fransız zoolog </w:t>
      </w:r>
      <w:proofErr w:type="spellStart"/>
      <w:r>
        <w:rPr>
          <w:rFonts w:ascii="Arial" w:hAnsi="Arial" w:cs="Arial"/>
        </w:rPr>
        <w:t>Adanson</w:t>
      </w:r>
      <w:proofErr w:type="spellEnd"/>
      <w:r>
        <w:rPr>
          <w:rFonts w:ascii="Arial" w:hAnsi="Arial" w:cs="Arial"/>
        </w:rPr>
        <w:t xml:space="preserve"> tarafından 1757’de yapılan ve kendi adı ile anılan (</w:t>
      </w:r>
      <w:proofErr w:type="spellStart"/>
      <w:r>
        <w:rPr>
          <w:rFonts w:ascii="Arial" w:hAnsi="Arial" w:cs="Arial"/>
        </w:rPr>
        <w:t>Adansonian</w:t>
      </w:r>
      <w:proofErr w:type="spellEnd"/>
      <w:r>
        <w:rPr>
          <w:rFonts w:ascii="Arial" w:hAnsi="Arial" w:cs="Arial"/>
        </w:rPr>
        <w:t xml:space="preserve"> </w:t>
      </w:r>
      <w:proofErr w:type="spellStart"/>
      <w:r>
        <w:rPr>
          <w:rFonts w:ascii="Arial" w:hAnsi="Arial" w:cs="Arial"/>
        </w:rPr>
        <w:t>klasifikasyonu</w:t>
      </w:r>
      <w:proofErr w:type="spellEnd"/>
      <w:r>
        <w:rPr>
          <w:rFonts w:ascii="Arial" w:hAnsi="Arial" w:cs="Arial"/>
        </w:rPr>
        <w:t xml:space="preserve">) bir sınıflandırmadır. Bu sistemde mikroorganizmalar benzeyen ve benzemeyen yönlerine göre değerlendirmeye alınır. Bunun için birçok </w:t>
      </w:r>
      <w:proofErr w:type="spellStart"/>
      <w:r>
        <w:rPr>
          <w:rFonts w:ascii="Arial" w:hAnsi="Arial" w:cs="Arial"/>
        </w:rPr>
        <w:t>fenotipik</w:t>
      </w:r>
      <w:proofErr w:type="spellEnd"/>
      <w:r>
        <w:rPr>
          <w:rFonts w:ascii="Arial" w:hAnsi="Arial" w:cs="Arial"/>
        </w:rPr>
        <w:t xml:space="preserve"> özelliğin (görülebilen ve saptanabilen) kıyaslanmasına gereksinim vardır. Ele alınan her özellik aynı değerdedir. Değerlendirme yapabilmek için, her iki bakteride benzer olan özelliklerin toplamı ve benzer olmayan özelliklerin toplamı belirlenir. Bulunan değerler incelenen toplam özellik sayısına oranlanmak suretiyle iki mikroorganizma arasındaki benzerlik indeksi (% S) veya benzerlik katsayısı hesaplanır. İncelenen iki bakteri arasında %90 ve daha yüksek oranda benzerlik bulunursa bu iki bakterinin aynı türe ait olduğuna karar verilir.  </w:t>
      </w:r>
    </w:p>
    <w:p w:rsidR="0085182C" w:rsidRDefault="0085182C" w:rsidP="0085182C">
      <w:pPr>
        <w:ind w:left="360"/>
        <w:jc w:val="both"/>
        <w:rPr>
          <w:rFonts w:ascii="Arial" w:hAnsi="Arial" w:cs="Arial"/>
        </w:rPr>
      </w:pPr>
    </w:p>
    <w:p w:rsidR="0085182C" w:rsidRDefault="0085182C" w:rsidP="0085182C">
      <w:pPr>
        <w:ind w:left="360" w:hanging="360"/>
        <w:jc w:val="both"/>
        <w:rPr>
          <w:rFonts w:ascii="Arial" w:hAnsi="Arial" w:cs="Arial"/>
          <w:b/>
        </w:rPr>
      </w:pPr>
      <w:r>
        <w:rPr>
          <w:rFonts w:ascii="Arial" w:hAnsi="Arial" w:cs="Arial"/>
          <w:b/>
        </w:rPr>
        <w:t xml:space="preserve">2.1.1.3. </w:t>
      </w:r>
      <w:proofErr w:type="spellStart"/>
      <w:r>
        <w:rPr>
          <w:rFonts w:ascii="Arial" w:hAnsi="Arial" w:cs="Arial"/>
          <w:b/>
        </w:rPr>
        <w:t>Antijenik</w:t>
      </w:r>
      <w:proofErr w:type="spellEnd"/>
      <w:r>
        <w:rPr>
          <w:rFonts w:ascii="Arial" w:hAnsi="Arial" w:cs="Arial"/>
          <w:b/>
        </w:rPr>
        <w:t xml:space="preserve"> </w:t>
      </w:r>
      <w:proofErr w:type="spellStart"/>
      <w:r>
        <w:rPr>
          <w:rFonts w:ascii="Arial" w:hAnsi="Arial" w:cs="Arial"/>
          <w:b/>
        </w:rPr>
        <w:t>klasifikasyon</w:t>
      </w:r>
      <w:proofErr w:type="spellEnd"/>
    </w:p>
    <w:p w:rsidR="0085182C" w:rsidRDefault="0085182C" w:rsidP="0085182C">
      <w:pPr>
        <w:ind w:left="360"/>
        <w:jc w:val="both"/>
        <w:rPr>
          <w:rFonts w:ascii="Arial" w:hAnsi="Arial" w:cs="Arial"/>
        </w:rPr>
      </w:pPr>
    </w:p>
    <w:p w:rsidR="0085182C" w:rsidRDefault="0085182C" w:rsidP="0085182C">
      <w:pPr>
        <w:jc w:val="both"/>
        <w:rPr>
          <w:rFonts w:ascii="Arial" w:hAnsi="Arial" w:cs="Arial"/>
        </w:rPr>
      </w:pPr>
      <w:r>
        <w:rPr>
          <w:rFonts w:ascii="Arial" w:hAnsi="Arial" w:cs="Arial"/>
        </w:rPr>
        <w:t xml:space="preserve">Antijen, antikor üretimini tetikleyen toksin </w:t>
      </w:r>
      <w:proofErr w:type="spellStart"/>
      <w:r>
        <w:rPr>
          <w:rFonts w:ascii="Arial" w:hAnsi="Arial" w:cs="Arial"/>
        </w:rPr>
        <w:t>veye</w:t>
      </w:r>
      <w:proofErr w:type="spellEnd"/>
      <w:r>
        <w:rPr>
          <w:rFonts w:ascii="Arial" w:hAnsi="Arial" w:cs="Arial"/>
        </w:rPr>
        <w:t xml:space="preserve"> enzim halindeki herhangi bir unsurdur. Bir bakterinin hücre duvarı, </w:t>
      </w:r>
      <w:proofErr w:type="spellStart"/>
      <w:r>
        <w:rPr>
          <w:rFonts w:ascii="Arial" w:hAnsi="Arial" w:cs="Arial"/>
        </w:rPr>
        <w:t>pilus</w:t>
      </w:r>
      <w:proofErr w:type="spellEnd"/>
      <w:r>
        <w:rPr>
          <w:rFonts w:ascii="Arial" w:hAnsi="Arial" w:cs="Arial"/>
        </w:rPr>
        <w:t xml:space="preserve">, </w:t>
      </w:r>
      <w:proofErr w:type="spellStart"/>
      <w:r>
        <w:rPr>
          <w:rFonts w:ascii="Arial" w:hAnsi="Arial" w:cs="Arial"/>
        </w:rPr>
        <w:t>flagella</w:t>
      </w:r>
      <w:proofErr w:type="spellEnd"/>
      <w:r>
        <w:rPr>
          <w:rFonts w:ascii="Arial" w:hAnsi="Arial" w:cs="Arial"/>
        </w:rPr>
        <w:t xml:space="preserve">, kapsül gibi bölümlerinde </w:t>
      </w:r>
      <w:proofErr w:type="spellStart"/>
      <w:r>
        <w:rPr>
          <w:rFonts w:ascii="Arial" w:hAnsi="Arial" w:cs="Arial"/>
        </w:rPr>
        <w:t>antijenik</w:t>
      </w:r>
      <w:proofErr w:type="spellEnd"/>
      <w:r>
        <w:rPr>
          <w:rFonts w:ascii="Arial" w:hAnsi="Arial" w:cs="Arial"/>
        </w:rPr>
        <w:t xml:space="preserve"> özellikler gösteren moleküller vardır. Bakteri antijeni deney hayvanlarına aşılandığında hayvanın kanında bu antijene özgü antikor oluşur. Hayvandan alınan kanın antikorları taşıyan serum kısmı ayrılabilir, Elde edilen bu seruma “</w:t>
      </w:r>
      <w:proofErr w:type="spellStart"/>
      <w:r>
        <w:rPr>
          <w:rFonts w:ascii="Arial" w:hAnsi="Arial" w:cs="Arial"/>
        </w:rPr>
        <w:t>antiserum</w:t>
      </w:r>
      <w:proofErr w:type="spellEnd"/>
      <w:r>
        <w:rPr>
          <w:rFonts w:ascii="Arial" w:hAnsi="Arial" w:cs="Arial"/>
        </w:rPr>
        <w:t xml:space="preserve">” adı verilir. </w:t>
      </w:r>
      <w:proofErr w:type="spellStart"/>
      <w:r>
        <w:rPr>
          <w:rFonts w:ascii="Arial" w:hAnsi="Arial" w:cs="Arial"/>
        </w:rPr>
        <w:t>Antiserumlar</w:t>
      </w:r>
      <w:proofErr w:type="spellEnd"/>
      <w:r>
        <w:rPr>
          <w:rFonts w:ascii="Arial" w:hAnsi="Arial" w:cs="Arial"/>
        </w:rPr>
        <w:t xml:space="preserve"> ticari olarak elde edilip pazarlanmaktadır. Antijen-antikor reaksiyonu oldukça </w:t>
      </w:r>
      <w:proofErr w:type="gramStart"/>
      <w:r>
        <w:rPr>
          <w:rFonts w:ascii="Arial" w:hAnsi="Arial" w:cs="Arial"/>
        </w:rPr>
        <w:t>spesifik</w:t>
      </w:r>
      <w:proofErr w:type="gramEnd"/>
      <w:r>
        <w:rPr>
          <w:rFonts w:ascii="Arial" w:hAnsi="Arial" w:cs="Arial"/>
        </w:rPr>
        <w:t xml:space="preserve"> bir reaksiyondur. Bu nedenle, örneğin A bakterisinden elde edilen A </w:t>
      </w:r>
      <w:proofErr w:type="spellStart"/>
      <w:r>
        <w:rPr>
          <w:rFonts w:ascii="Arial" w:hAnsi="Arial" w:cs="Arial"/>
        </w:rPr>
        <w:t>antiserumu</w:t>
      </w:r>
      <w:proofErr w:type="spellEnd"/>
      <w:r>
        <w:rPr>
          <w:rFonts w:ascii="Arial" w:hAnsi="Arial" w:cs="Arial"/>
        </w:rPr>
        <w:t xml:space="preserve"> yalnızca A bakterisi ile reaksiyona girer. Böylece farklı </w:t>
      </w:r>
      <w:proofErr w:type="spellStart"/>
      <w:r>
        <w:rPr>
          <w:rFonts w:ascii="Arial" w:hAnsi="Arial" w:cs="Arial"/>
        </w:rPr>
        <w:t>antiserumlar</w:t>
      </w:r>
      <w:proofErr w:type="spellEnd"/>
      <w:r>
        <w:rPr>
          <w:rFonts w:ascii="Arial" w:hAnsi="Arial" w:cs="Arial"/>
        </w:rPr>
        <w:t xml:space="preserve"> ile karıştırılıp pozitif reaksiyon veren </w:t>
      </w:r>
      <w:proofErr w:type="spellStart"/>
      <w:r>
        <w:rPr>
          <w:rFonts w:ascii="Arial" w:hAnsi="Arial" w:cs="Arial"/>
        </w:rPr>
        <w:t>antiseruma</w:t>
      </w:r>
      <w:proofErr w:type="spellEnd"/>
      <w:r>
        <w:rPr>
          <w:rFonts w:ascii="Arial" w:hAnsi="Arial" w:cs="Arial"/>
        </w:rPr>
        <w:t xml:space="preserve"> göre bakterinin tanımlaması yapılır. </w:t>
      </w:r>
    </w:p>
    <w:p w:rsidR="0085182C" w:rsidRDefault="0085182C" w:rsidP="0085182C">
      <w:pPr>
        <w:ind w:firstLine="360"/>
        <w:jc w:val="both"/>
        <w:rPr>
          <w:rFonts w:ascii="Arial" w:hAnsi="Arial" w:cs="Arial"/>
        </w:rPr>
      </w:pPr>
    </w:p>
    <w:p w:rsidR="0085182C" w:rsidRDefault="0085182C" w:rsidP="0085182C">
      <w:pPr>
        <w:jc w:val="both"/>
        <w:rPr>
          <w:rFonts w:ascii="Arial" w:hAnsi="Arial" w:cs="Arial"/>
        </w:rPr>
      </w:pPr>
      <w:r>
        <w:rPr>
          <w:rFonts w:ascii="Arial" w:hAnsi="Arial" w:cs="Arial"/>
        </w:rPr>
        <w:t xml:space="preserve">Cins veya türler içinde çok fazla </w:t>
      </w:r>
      <w:proofErr w:type="spellStart"/>
      <w:r>
        <w:rPr>
          <w:rFonts w:ascii="Arial" w:hAnsi="Arial" w:cs="Arial"/>
        </w:rPr>
        <w:t>antijenik</w:t>
      </w:r>
      <w:proofErr w:type="spellEnd"/>
      <w:r>
        <w:rPr>
          <w:rFonts w:ascii="Arial" w:hAnsi="Arial" w:cs="Arial"/>
        </w:rPr>
        <w:t xml:space="preserve"> değişimler olduğu için, bu sınıflama şekli ancak bakteri türleri içinde bir sınıflama yapmak açısından yarar sağlayabilir.</w:t>
      </w:r>
    </w:p>
    <w:p w:rsidR="0085182C" w:rsidRDefault="0085182C" w:rsidP="0085182C">
      <w:pPr>
        <w:ind w:left="360" w:hanging="360"/>
        <w:jc w:val="both"/>
        <w:rPr>
          <w:rFonts w:ascii="Arial" w:hAnsi="Arial" w:cs="Arial"/>
          <w:b/>
        </w:rPr>
      </w:pPr>
    </w:p>
    <w:p w:rsidR="0085182C" w:rsidRDefault="0085182C" w:rsidP="0085182C">
      <w:pPr>
        <w:ind w:left="360" w:hanging="360"/>
        <w:jc w:val="both"/>
        <w:rPr>
          <w:rFonts w:ascii="Arial" w:hAnsi="Arial" w:cs="Arial"/>
          <w:b/>
        </w:rPr>
      </w:pPr>
    </w:p>
    <w:p w:rsidR="0085182C" w:rsidRDefault="0085182C" w:rsidP="0085182C">
      <w:pPr>
        <w:ind w:left="360" w:hanging="360"/>
        <w:jc w:val="both"/>
        <w:rPr>
          <w:rFonts w:ascii="Arial" w:hAnsi="Arial" w:cs="Arial"/>
          <w:b/>
        </w:rPr>
      </w:pPr>
      <w:r>
        <w:rPr>
          <w:rFonts w:ascii="Arial" w:hAnsi="Arial" w:cs="Arial"/>
          <w:b/>
        </w:rPr>
        <w:t xml:space="preserve">2.1.1.4. </w:t>
      </w:r>
      <w:proofErr w:type="spellStart"/>
      <w:r>
        <w:rPr>
          <w:rFonts w:ascii="Arial" w:hAnsi="Arial" w:cs="Arial"/>
          <w:b/>
        </w:rPr>
        <w:t>Kemotaksonomi</w:t>
      </w:r>
      <w:proofErr w:type="spellEnd"/>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 xml:space="preserve">Bu sınıflandırma, bakterilerin kimyasal yapılarını esas almak suretiyle yapılır. İncelenen kimyasal özellikler arasında hücre duvarının bileşimi, </w:t>
      </w:r>
      <w:proofErr w:type="spellStart"/>
      <w:r>
        <w:rPr>
          <w:rFonts w:ascii="Arial" w:hAnsi="Arial" w:cs="Arial"/>
        </w:rPr>
        <w:t>lipid</w:t>
      </w:r>
      <w:proofErr w:type="spellEnd"/>
      <w:r>
        <w:rPr>
          <w:rFonts w:ascii="Arial" w:hAnsi="Arial" w:cs="Arial"/>
        </w:rPr>
        <w:t xml:space="preserve"> kompozisyonu, proteinlerin </w:t>
      </w:r>
      <w:proofErr w:type="gramStart"/>
      <w:r>
        <w:rPr>
          <w:rFonts w:ascii="Arial" w:hAnsi="Arial" w:cs="Arial"/>
        </w:rPr>
        <w:t>amino</w:t>
      </w:r>
      <w:proofErr w:type="gramEnd"/>
      <w:r>
        <w:rPr>
          <w:rFonts w:ascii="Arial" w:hAnsi="Arial" w:cs="Arial"/>
        </w:rPr>
        <w:t xml:space="preserve"> asit dizilimleri ve çeşitleri, enzim özellikleri, </w:t>
      </w:r>
      <w:proofErr w:type="spellStart"/>
      <w:r>
        <w:rPr>
          <w:rFonts w:ascii="Arial" w:hAnsi="Arial" w:cs="Arial"/>
        </w:rPr>
        <w:t>flagella</w:t>
      </w:r>
      <w:proofErr w:type="spellEnd"/>
      <w:r>
        <w:rPr>
          <w:rFonts w:ascii="Arial" w:hAnsi="Arial" w:cs="Arial"/>
        </w:rPr>
        <w:t xml:space="preserve"> proteinlerinin bileşimi gibi özellikler vardır. Bakterilerin kimyasal yapıları, genetik bir özellik göstermesine karşın, bakterinin ürediği </w:t>
      </w:r>
      <w:proofErr w:type="spellStart"/>
      <w:r>
        <w:rPr>
          <w:rFonts w:ascii="Arial" w:hAnsi="Arial" w:cs="Arial"/>
        </w:rPr>
        <w:t>besiyerinin</w:t>
      </w:r>
      <w:proofErr w:type="spellEnd"/>
      <w:r>
        <w:rPr>
          <w:rFonts w:ascii="Arial" w:hAnsi="Arial" w:cs="Arial"/>
        </w:rPr>
        <w:t xml:space="preserve"> kimyasal yapısı, </w:t>
      </w:r>
      <w:proofErr w:type="spellStart"/>
      <w:r>
        <w:rPr>
          <w:rFonts w:ascii="Arial" w:hAnsi="Arial" w:cs="Arial"/>
        </w:rPr>
        <w:t>ozmotik</w:t>
      </w:r>
      <w:proofErr w:type="spellEnd"/>
      <w:r>
        <w:rPr>
          <w:rFonts w:ascii="Arial" w:hAnsi="Arial" w:cs="Arial"/>
        </w:rPr>
        <w:t xml:space="preserve"> basıncı, </w:t>
      </w:r>
      <w:proofErr w:type="spellStart"/>
      <w:r>
        <w:rPr>
          <w:rFonts w:ascii="Arial" w:hAnsi="Arial" w:cs="Arial"/>
        </w:rPr>
        <w:t>pH</w:t>
      </w:r>
      <w:proofErr w:type="spellEnd"/>
      <w:r>
        <w:rPr>
          <w:rFonts w:ascii="Arial" w:hAnsi="Arial" w:cs="Arial"/>
        </w:rPr>
        <w:t xml:space="preserve"> değeri gibi çevresel faktörlerden etkilenmekte ve bu nedenle değişim gösterebilmektedir. Bu nedenle </w:t>
      </w:r>
      <w:proofErr w:type="spellStart"/>
      <w:r>
        <w:rPr>
          <w:rFonts w:ascii="Arial" w:hAnsi="Arial" w:cs="Arial"/>
        </w:rPr>
        <w:t>kemotaksonomik</w:t>
      </w:r>
      <w:proofErr w:type="spellEnd"/>
      <w:r>
        <w:rPr>
          <w:rFonts w:ascii="Arial" w:hAnsi="Arial" w:cs="Arial"/>
        </w:rPr>
        <w:t xml:space="preserve"> sınıflandırmanın tutarsız yönleri vardır. </w:t>
      </w:r>
    </w:p>
    <w:p w:rsidR="0085182C" w:rsidRDefault="0085182C" w:rsidP="0085182C">
      <w:pPr>
        <w:ind w:left="360" w:hanging="360"/>
        <w:jc w:val="both"/>
        <w:rPr>
          <w:rFonts w:ascii="Arial" w:hAnsi="Arial" w:cs="Arial"/>
        </w:rPr>
      </w:pPr>
    </w:p>
    <w:p w:rsidR="0085182C" w:rsidRDefault="0085182C" w:rsidP="0085182C">
      <w:pPr>
        <w:jc w:val="both"/>
        <w:rPr>
          <w:rFonts w:ascii="Arial" w:hAnsi="Arial" w:cs="Arial"/>
          <w:b/>
        </w:rPr>
      </w:pPr>
      <w:r>
        <w:rPr>
          <w:rFonts w:ascii="Arial" w:hAnsi="Arial" w:cs="Arial"/>
          <w:b/>
        </w:rPr>
        <w:t xml:space="preserve">2.1.1.5. </w:t>
      </w:r>
      <w:proofErr w:type="spellStart"/>
      <w:r>
        <w:rPr>
          <w:rFonts w:ascii="Arial" w:hAnsi="Arial" w:cs="Arial"/>
          <w:b/>
        </w:rPr>
        <w:t>Fajla</w:t>
      </w:r>
      <w:proofErr w:type="spellEnd"/>
      <w:r>
        <w:rPr>
          <w:rFonts w:ascii="Arial" w:hAnsi="Arial" w:cs="Arial"/>
          <w:b/>
        </w:rPr>
        <w:t xml:space="preserve"> </w:t>
      </w:r>
      <w:proofErr w:type="spellStart"/>
      <w:r>
        <w:rPr>
          <w:rFonts w:ascii="Arial" w:hAnsi="Arial" w:cs="Arial"/>
          <w:b/>
        </w:rPr>
        <w:t>tiplendirme</w:t>
      </w:r>
      <w:proofErr w:type="spellEnd"/>
    </w:p>
    <w:p w:rsidR="0085182C" w:rsidRDefault="0085182C" w:rsidP="0085182C">
      <w:pPr>
        <w:ind w:left="360"/>
        <w:jc w:val="both"/>
        <w:rPr>
          <w:rFonts w:ascii="Arial" w:hAnsi="Arial" w:cs="Arial"/>
        </w:rPr>
      </w:pPr>
    </w:p>
    <w:p w:rsidR="0085182C" w:rsidRDefault="0085182C" w:rsidP="0085182C">
      <w:pPr>
        <w:jc w:val="both"/>
        <w:rPr>
          <w:rFonts w:ascii="Arial" w:hAnsi="Arial" w:cs="Arial"/>
        </w:rPr>
      </w:pPr>
      <w:r>
        <w:rPr>
          <w:rFonts w:ascii="Arial" w:hAnsi="Arial" w:cs="Arial"/>
        </w:rPr>
        <w:t xml:space="preserve">Her bakteri türünün kendine özgü </w:t>
      </w:r>
      <w:proofErr w:type="spellStart"/>
      <w:r>
        <w:rPr>
          <w:rFonts w:ascii="Arial" w:hAnsi="Arial" w:cs="Arial"/>
        </w:rPr>
        <w:t>bakteriyofaja</w:t>
      </w:r>
      <w:proofErr w:type="spellEnd"/>
      <w:r>
        <w:rPr>
          <w:rFonts w:ascii="Arial" w:hAnsi="Arial" w:cs="Arial"/>
        </w:rPr>
        <w:t xml:space="preserve"> (kısaca </w:t>
      </w:r>
      <w:proofErr w:type="spellStart"/>
      <w:r>
        <w:rPr>
          <w:rFonts w:ascii="Arial" w:hAnsi="Arial" w:cs="Arial"/>
        </w:rPr>
        <w:t>faj</w:t>
      </w:r>
      <w:proofErr w:type="spellEnd"/>
      <w:r>
        <w:rPr>
          <w:rFonts w:ascii="Arial" w:hAnsi="Arial" w:cs="Arial"/>
        </w:rPr>
        <w:t xml:space="preserve">) sahip olması esasına dayanan bir sınıflandırmadır. </w:t>
      </w:r>
      <w:proofErr w:type="spellStart"/>
      <w:r>
        <w:rPr>
          <w:rFonts w:ascii="Arial" w:hAnsi="Arial" w:cs="Arial"/>
        </w:rPr>
        <w:t>Fajlar</w:t>
      </w:r>
      <w:proofErr w:type="spellEnd"/>
      <w:r>
        <w:rPr>
          <w:rFonts w:ascii="Arial" w:hAnsi="Arial" w:cs="Arial"/>
        </w:rPr>
        <w:t xml:space="preserve">, bakterilerde </w:t>
      </w:r>
      <w:proofErr w:type="gramStart"/>
      <w:r>
        <w:rPr>
          <w:rFonts w:ascii="Arial" w:hAnsi="Arial" w:cs="Arial"/>
        </w:rPr>
        <w:t>enfeksiyon</w:t>
      </w:r>
      <w:proofErr w:type="gramEnd"/>
      <w:r>
        <w:rPr>
          <w:rFonts w:ascii="Arial" w:hAnsi="Arial" w:cs="Arial"/>
        </w:rPr>
        <w:t xml:space="preserve"> oluşturan ve onun </w:t>
      </w:r>
      <w:proofErr w:type="spellStart"/>
      <w:r>
        <w:rPr>
          <w:rFonts w:ascii="Arial" w:hAnsi="Arial" w:cs="Arial"/>
        </w:rPr>
        <w:t>lize</w:t>
      </w:r>
      <w:proofErr w:type="spellEnd"/>
      <w:r>
        <w:rPr>
          <w:rFonts w:ascii="Arial" w:hAnsi="Arial" w:cs="Arial"/>
        </w:rPr>
        <w:t xml:space="preserve"> olmasına yol açan virüslerdir. </w:t>
      </w:r>
      <w:proofErr w:type="spellStart"/>
      <w:r>
        <w:rPr>
          <w:rFonts w:ascii="Arial" w:hAnsi="Arial" w:cs="Arial"/>
        </w:rPr>
        <w:t>Fajla</w:t>
      </w:r>
      <w:proofErr w:type="spellEnd"/>
      <w:r>
        <w:rPr>
          <w:rFonts w:ascii="Arial" w:hAnsi="Arial" w:cs="Arial"/>
        </w:rPr>
        <w:t xml:space="preserve"> </w:t>
      </w:r>
      <w:proofErr w:type="spellStart"/>
      <w:r>
        <w:rPr>
          <w:rFonts w:ascii="Arial" w:hAnsi="Arial" w:cs="Arial"/>
        </w:rPr>
        <w:t>tiplendirme</w:t>
      </w:r>
      <w:proofErr w:type="spellEnd"/>
      <w:r>
        <w:rPr>
          <w:rFonts w:ascii="Arial" w:hAnsi="Arial" w:cs="Arial"/>
        </w:rPr>
        <w:t xml:space="preserve"> yapabilmek için, bakteri farklı </w:t>
      </w:r>
      <w:proofErr w:type="spellStart"/>
      <w:r>
        <w:rPr>
          <w:rFonts w:ascii="Arial" w:hAnsi="Arial" w:cs="Arial"/>
        </w:rPr>
        <w:t>fajlarla</w:t>
      </w:r>
      <w:proofErr w:type="spellEnd"/>
      <w:r>
        <w:rPr>
          <w:rFonts w:ascii="Arial" w:hAnsi="Arial" w:cs="Arial"/>
        </w:rPr>
        <w:t xml:space="preserve"> karıştırılır ve bakteriyi </w:t>
      </w:r>
      <w:proofErr w:type="spellStart"/>
      <w:r>
        <w:rPr>
          <w:rFonts w:ascii="Arial" w:hAnsi="Arial" w:cs="Arial"/>
        </w:rPr>
        <w:t>lize</w:t>
      </w:r>
      <w:proofErr w:type="spellEnd"/>
      <w:r>
        <w:rPr>
          <w:rFonts w:ascii="Arial" w:hAnsi="Arial" w:cs="Arial"/>
        </w:rPr>
        <w:t xml:space="preserve"> eden </w:t>
      </w:r>
      <w:proofErr w:type="spellStart"/>
      <w:r>
        <w:rPr>
          <w:rFonts w:ascii="Arial" w:hAnsi="Arial" w:cs="Arial"/>
        </w:rPr>
        <w:t>faja</w:t>
      </w:r>
      <w:proofErr w:type="spellEnd"/>
      <w:r>
        <w:rPr>
          <w:rFonts w:ascii="Arial" w:hAnsi="Arial" w:cs="Arial"/>
        </w:rPr>
        <w:t xml:space="preserve"> göre o bakteri tanımlanır.   </w:t>
      </w:r>
    </w:p>
    <w:p w:rsidR="0085182C" w:rsidRDefault="0085182C" w:rsidP="0085182C">
      <w:pPr>
        <w:ind w:left="360"/>
        <w:jc w:val="both"/>
        <w:rPr>
          <w:rFonts w:ascii="Arial" w:hAnsi="Arial" w:cs="Arial"/>
        </w:rPr>
      </w:pPr>
    </w:p>
    <w:p w:rsidR="0085182C" w:rsidRDefault="0085182C" w:rsidP="0085182C">
      <w:pPr>
        <w:jc w:val="both"/>
        <w:rPr>
          <w:rFonts w:ascii="Arial" w:hAnsi="Arial" w:cs="Arial"/>
        </w:rPr>
      </w:pPr>
      <w:r>
        <w:rPr>
          <w:rFonts w:ascii="Arial" w:hAnsi="Arial" w:cs="Arial"/>
        </w:rPr>
        <w:t xml:space="preserve">Ancak, her yönü ile kesin teşhisi yapılan bir mikroorganizma kendi türüne özgü </w:t>
      </w:r>
      <w:proofErr w:type="spellStart"/>
      <w:r>
        <w:rPr>
          <w:rFonts w:ascii="Arial" w:hAnsi="Arial" w:cs="Arial"/>
        </w:rPr>
        <w:t>fajlarla</w:t>
      </w:r>
      <w:proofErr w:type="spellEnd"/>
      <w:r>
        <w:rPr>
          <w:rFonts w:ascii="Arial" w:hAnsi="Arial" w:cs="Arial"/>
        </w:rPr>
        <w:t xml:space="preserve"> her zaman reaksiyon vermeyebilir. Bu nedenle </w:t>
      </w:r>
      <w:proofErr w:type="spellStart"/>
      <w:r>
        <w:rPr>
          <w:rFonts w:ascii="Arial" w:hAnsi="Arial" w:cs="Arial"/>
        </w:rPr>
        <w:t>fajlara</w:t>
      </w:r>
      <w:proofErr w:type="spellEnd"/>
      <w:r>
        <w:rPr>
          <w:rFonts w:ascii="Arial" w:hAnsi="Arial" w:cs="Arial"/>
        </w:rPr>
        <w:t xml:space="preserve"> dayalı sınıflandırma şekli ancak cins aşamasına kadar teşhisi yapılmış olan bakterilerin kesin tanılarının yapılmasında kullanılır. </w:t>
      </w:r>
    </w:p>
    <w:p w:rsidR="0085182C" w:rsidRDefault="0085182C" w:rsidP="0085182C">
      <w:pPr>
        <w:ind w:left="360"/>
        <w:jc w:val="both"/>
        <w:rPr>
          <w:rFonts w:ascii="Arial" w:hAnsi="Arial" w:cs="Arial"/>
        </w:rPr>
      </w:pPr>
    </w:p>
    <w:p w:rsidR="0085182C" w:rsidRDefault="0085182C" w:rsidP="0085182C">
      <w:pPr>
        <w:jc w:val="both"/>
        <w:rPr>
          <w:rFonts w:ascii="Arial" w:hAnsi="Arial" w:cs="Arial"/>
          <w:b/>
        </w:rPr>
      </w:pPr>
      <w:r>
        <w:rPr>
          <w:rFonts w:ascii="Arial" w:hAnsi="Arial" w:cs="Arial"/>
          <w:b/>
        </w:rPr>
        <w:t xml:space="preserve">2.1.1.6. Genetik </w:t>
      </w:r>
      <w:proofErr w:type="spellStart"/>
      <w:r>
        <w:rPr>
          <w:rFonts w:ascii="Arial" w:hAnsi="Arial" w:cs="Arial"/>
          <w:b/>
        </w:rPr>
        <w:t>klasifikasyon</w:t>
      </w:r>
      <w:proofErr w:type="spellEnd"/>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 xml:space="preserve">Mikroorganizmaların genetik materyalleri, özellikle de </w:t>
      </w:r>
      <w:proofErr w:type="spellStart"/>
      <w:r>
        <w:rPr>
          <w:rFonts w:ascii="Arial" w:hAnsi="Arial" w:cs="Arial"/>
        </w:rPr>
        <w:t>deoksiribonükleik</w:t>
      </w:r>
      <w:proofErr w:type="spellEnd"/>
      <w:r>
        <w:rPr>
          <w:rFonts w:ascii="Arial" w:hAnsi="Arial" w:cs="Arial"/>
        </w:rPr>
        <w:t xml:space="preserve"> asitleri (DNA) arasındaki homojenlik durumlarına dayanan bir sınıflandırma şeklidir. Mikroorganizmalar arasındaki benzerlik ve ayrılıklara dayalı sınıflandırma şekilleri yüzeysel ve değişken bir durum gösterdiği için, bu yolla daha tutarlı bir sınıflandırma yapılabilmektedir. </w:t>
      </w:r>
    </w:p>
    <w:p w:rsidR="0085182C" w:rsidRDefault="0085182C" w:rsidP="0085182C">
      <w:pPr>
        <w:ind w:left="360"/>
        <w:jc w:val="both"/>
        <w:rPr>
          <w:rFonts w:ascii="Arial" w:hAnsi="Arial" w:cs="Arial"/>
        </w:rPr>
      </w:pPr>
    </w:p>
    <w:p w:rsidR="0085182C" w:rsidRDefault="0085182C" w:rsidP="0085182C">
      <w:pPr>
        <w:jc w:val="both"/>
        <w:rPr>
          <w:rFonts w:ascii="Arial" w:hAnsi="Arial" w:cs="Arial"/>
        </w:rPr>
      </w:pPr>
      <w:r>
        <w:rPr>
          <w:rFonts w:ascii="Arial" w:hAnsi="Arial" w:cs="Arial"/>
        </w:rPr>
        <w:t>Bütün nükleik asitlerin yapısında pürin (</w:t>
      </w:r>
      <w:proofErr w:type="spellStart"/>
      <w:r>
        <w:rPr>
          <w:rFonts w:ascii="Arial" w:hAnsi="Arial" w:cs="Arial"/>
        </w:rPr>
        <w:t>adenin</w:t>
      </w:r>
      <w:proofErr w:type="spellEnd"/>
      <w:r>
        <w:rPr>
          <w:rFonts w:ascii="Arial" w:hAnsi="Arial" w:cs="Arial"/>
        </w:rPr>
        <w:t xml:space="preserve">, </w:t>
      </w:r>
      <w:proofErr w:type="spellStart"/>
      <w:r>
        <w:rPr>
          <w:rFonts w:ascii="Arial" w:hAnsi="Arial" w:cs="Arial"/>
        </w:rPr>
        <w:t>guanin</w:t>
      </w:r>
      <w:proofErr w:type="spellEnd"/>
      <w:r>
        <w:rPr>
          <w:rFonts w:ascii="Arial" w:hAnsi="Arial" w:cs="Arial"/>
        </w:rPr>
        <w:t xml:space="preserve">) ve </w:t>
      </w:r>
      <w:proofErr w:type="spellStart"/>
      <w:r>
        <w:rPr>
          <w:rFonts w:ascii="Arial" w:hAnsi="Arial" w:cs="Arial"/>
        </w:rPr>
        <w:t>pirimidin</w:t>
      </w:r>
      <w:proofErr w:type="spellEnd"/>
      <w:r>
        <w:rPr>
          <w:rFonts w:ascii="Arial" w:hAnsi="Arial" w:cs="Arial"/>
        </w:rPr>
        <w:t xml:space="preserve"> (</w:t>
      </w:r>
      <w:proofErr w:type="spellStart"/>
      <w:r>
        <w:rPr>
          <w:rFonts w:ascii="Arial" w:hAnsi="Arial" w:cs="Arial"/>
        </w:rPr>
        <w:t>sitozin</w:t>
      </w:r>
      <w:proofErr w:type="spellEnd"/>
      <w:r>
        <w:rPr>
          <w:rFonts w:ascii="Arial" w:hAnsi="Arial" w:cs="Arial"/>
        </w:rPr>
        <w:t xml:space="preserve">, timin, </w:t>
      </w:r>
      <w:proofErr w:type="spellStart"/>
      <w:r>
        <w:rPr>
          <w:rFonts w:ascii="Arial" w:hAnsi="Arial" w:cs="Arial"/>
        </w:rPr>
        <w:t>urasil</w:t>
      </w:r>
      <w:proofErr w:type="spellEnd"/>
      <w:r>
        <w:rPr>
          <w:rFonts w:ascii="Arial" w:hAnsi="Arial" w:cs="Arial"/>
        </w:rPr>
        <w:t xml:space="preserve">) </w:t>
      </w:r>
      <w:proofErr w:type="gramStart"/>
      <w:r>
        <w:rPr>
          <w:rFonts w:ascii="Arial" w:hAnsi="Arial" w:cs="Arial"/>
        </w:rPr>
        <w:t>bazları</w:t>
      </w:r>
      <w:proofErr w:type="gramEnd"/>
      <w:r>
        <w:rPr>
          <w:rFonts w:ascii="Arial" w:hAnsi="Arial" w:cs="Arial"/>
        </w:rPr>
        <w:t xml:space="preserve"> ile </w:t>
      </w:r>
      <w:proofErr w:type="spellStart"/>
      <w:r>
        <w:rPr>
          <w:rFonts w:ascii="Arial" w:hAnsi="Arial" w:cs="Arial"/>
        </w:rPr>
        <w:t>pentozlar</w:t>
      </w:r>
      <w:proofErr w:type="spellEnd"/>
      <w:r>
        <w:rPr>
          <w:rFonts w:ascii="Arial" w:hAnsi="Arial" w:cs="Arial"/>
        </w:rPr>
        <w:t xml:space="preserve"> (</w:t>
      </w:r>
      <w:proofErr w:type="spellStart"/>
      <w:r>
        <w:rPr>
          <w:rFonts w:ascii="Arial" w:hAnsi="Arial" w:cs="Arial"/>
        </w:rPr>
        <w:t>riboz</w:t>
      </w:r>
      <w:proofErr w:type="spellEnd"/>
      <w:r>
        <w:rPr>
          <w:rFonts w:ascii="Arial" w:hAnsi="Arial" w:cs="Arial"/>
        </w:rPr>
        <w:t xml:space="preserve">, </w:t>
      </w:r>
      <w:proofErr w:type="spellStart"/>
      <w:r>
        <w:rPr>
          <w:rFonts w:ascii="Arial" w:hAnsi="Arial" w:cs="Arial"/>
        </w:rPr>
        <w:t>deoksiriboz</w:t>
      </w:r>
      <w:proofErr w:type="spellEnd"/>
      <w:r>
        <w:rPr>
          <w:rFonts w:ascii="Arial" w:hAnsi="Arial" w:cs="Arial"/>
        </w:rPr>
        <w:t xml:space="preserve">) bulunmakta, </w:t>
      </w:r>
      <w:proofErr w:type="spellStart"/>
      <w:r>
        <w:rPr>
          <w:rFonts w:ascii="Arial" w:hAnsi="Arial" w:cs="Arial"/>
        </w:rPr>
        <w:t>ribozlar</w:t>
      </w:r>
      <w:proofErr w:type="spellEnd"/>
      <w:r>
        <w:rPr>
          <w:rFonts w:ascii="Arial" w:hAnsi="Arial" w:cs="Arial"/>
        </w:rPr>
        <w:t xml:space="preserve"> fosforik asitlerle fosfat-di-ester bağı yaparak birbirlerine bağlanmaktadır. DNA’nın yapısında </w:t>
      </w:r>
      <w:proofErr w:type="spellStart"/>
      <w:r>
        <w:rPr>
          <w:rFonts w:ascii="Arial" w:hAnsi="Arial" w:cs="Arial"/>
        </w:rPr>
        <w:t>adenin</w:t>
      </w:r>
      <w:proofErr w:type="spellEnd"/>
      <w:r>
        <w:rPr>
          <w:rFonts w:ascii="Arial" w:hAnsi="Arial" w:cs="Arial"/>
        </w:rPr>
        <w:t xml:space="preserve">, </w:t>
      </w:r>
      <w:proofErr w:type="spellStart"/>
      <w:r>
        <w:rPr>
          <w:rFonts w:ascii="Arial" w:hAnsi="Arial" w:cs="Arial"/>
        </w:rPr>
        <w:t>guanin</w:t>
      </w:r>
      <w:proofErr w:type="spellEnd"/>
      <w:r>
        <w:rPr>
          <w:rFonts w:ascii="Arial" w:hAnsi="Arial" w:cs="Arial"/>
        </w:rPr>
        <w:t xml:space="preserve">, timin, </w:t>
      </w:r>
      <w:proofErr w:type="spellStart"/>
      <w:r>
        <w:rPr>
          <w:rFonts w:ascii="Arial" w:hAnsi="Arial" w:cs="Arial"/>
        </w:rPr>
        <w:t>sitozin</w:t>
      </w:r>
      <w:proofErr w:type="spellEnd"/>
      <w:r>
        <w:rPr>
          <w:rFonts w:ascii="Arial" w:hAnsi="Arial" w:cs="Arial"/>
        </w:rPr>
        <w:t xml:space="preserve"> </w:t>
      </w:r>
      <w:proofErr w:type="gramStart"/>
      <w:r>
        <w:rPr>
          <w:rFonts w:ascii="Arial" w:hAnsi="Arial" w:cs="Arial"/>
        </w:rPr>
        <w:t>bazları</w:t>
      </w:r>
      <w:proofErr w:type="gramEnd"/>
      <w:r>
        <w:rPr>
          <w:rFonts w:ascii="Arial" w:hAnsi="Arial" w:cs="Arial"/>
        </w:rPr>
        <w:t xml:space="preserve"> ile </w:t>
      </w:r>
      <w:proofErr w:type="spellStart"/>
      <w:r>
        <w:rPr>
          <w:rFonts w:ascii="Arial" w:hAnsi="Arial" w:cs="Arial"/>
        </w:rPr>
        <w:t>deoksiriboz</w:t>
      </w:r>
      <w:proofErr w:type="spellEnd"/>
      <w:r>
        <w:rPr>
          <w:rFonts w:ascii="Arial" w:hAnsi="Arial" w:cs="Arial"/>
        </w:rPr>
        <w:t xml:space="preserve"> şekeri bulunmaktadır. </w:t>
      </w:r>
      <w:proofErr w:type="spellStart"/>
      <w:r>
        <w:rPr>
          <w:rFonts w:ascii="Arial" w:hAnsi="Arial" w:cs="Arial"/>
        </w:rPr>
        <w:t>Ribonükleik</w:t>
      </w:r>
      <w:proofErr w:type="spellEnd"/>
      <w:r>
        <w:rPr>
          <w:rFonts w:ascii="Arial" w:hAnsi="Arial" w:cs="Arial"/>
        </w:rPr>
        <w:t xml:space="preserve"> asitte (RNA) ise timinin yerine </w:t>
      </w:r>
      <w:proofErr w:type="spellStart"/>
      <w:r>
        <w:rPr>
          <w:rFonts w:ascii="Arial" w:hAnsi="Arial" w:cs="Arial"/>
        </w:rPr>
        <w:t>urasil</w:t>
      </w:r>
      <w:proofErr w:type="spellEnd"/>
      <w:r>
        <w:rPr>
          <w:rFonts w:ascii="Arial" w:hAnsi="Arial" w:cs="Arial"/>
        </w:rPr>
        <w:t xml:space="preserve">, </w:t>
      </w:r>
      <w:proofErr w:type="spellStart"/>
      <w:r>
        <w:rPr>
          <w:rFonts w:ascii="Arial" w:hAnsi="Arial" w:cs="Arial"/>
        </w:rPr>
        <w:t>deoksiribozun</w:t>
      </w:r>
      <w:proofErr w:type="spellEnd"/>
      <w:r>
        <w:rPr>
          <w:rFonts w:ascii="Arial" w:hAnsi="Arial" w:cs="Arial"/>
        </w:rPr>
        <w:t xml:space="preserve"> yerine de </w:t>
      </w:r>
      <w:proofErr w:type="spellStart"/>
      <w:r>
        <w:rPr>
          <w:rFonts w:ascii="Arial" w:hAnsi="Arial" w:cs="Arial"/>
        </w:rPr>
        <w:t>riboz</w:t>
      </w:r>
      <w:proofErr w:type="spellEnd"/>
      <w:r>
        <w:rPr>
          <w:rFonts w:ascii="Arial" w:hAnsi="Arial" w:cs="Arial"/>
        </w:rPr>
        <w:t xml:space="preserve"> geçmiştir. DNA moleküllerinin hepsinde </w:t>
      </w:r>
      <w:proofErr w:type="spellStart"/>
      <w:r>
        <w:rPr>
          <w:rFonts w:ascii="Arial" w:hAnsi="Arial" w:cs="Arial"/>
        </w:rPr>
        <w:t>adenin</w:t>
      </w:r>
      <w:proofErr w:type="spellEnd"/>
      <w:r>
        <w:rPr>
          <w:rFonts w:ascii="Arial" w:hAnsi="Arial" w:cs="Arial"/>
        </w:rPr>
        <w:t xml:space="preserve"> miktarının </w:t>
      </w:r>
      <w:proofErr w:type="spellStart"/>
      <w:r>
        <w:rPr>
          <w:rFonts w:ascii="Arial" w:hAnsi="Arial" w:cs="Arial"/>
        </w:rPr>
        <w:t>sitozin</w:t>
      </w:r>
      <w:proofErr w:type="spellEnd"/>
      <w:r>
        <w:rPr>
          <w:rFonts w:ascii="Arial" w:hAnsi="Arial" w:cs="Arial"/>
        </w:rPr>
        <w:t xml:space="preserve"> miktarına eşit olduğu gösterilmiştir. Diğer bir ifadeyle, </w:t>
      </w:r>
      <w:proofErr w:type="spellStart"/>
      <w:r>
        <w:rPr>
          <w:rFonts w:ascii="Arial" w:hAnsi="Arial" w:cs="Arial"/>
        </w:rPr>
        <w:t>adeninin</w:t>
      </w:r>
      <w:proofErr w:type="spellEnd"/>
      <w:r>
        <w:rPr>
          <w:rFonts w:ascii="Arial" w:hAnsi="Arial" w:cs="Arial"/>
        </w:rPr>
        <w:t xml:space="preserve"> timine, </w:t>
      </w:r>
      <w:proofErr w:type="spellStart"/>
      <w:r>
        <w:rPr>
          <w:rFonts w:ascii="Arial" w:hAnsi="Arial" w:cs="Arial"/>
        </w:rPr>
        <w:t>guaninin</w:t>
      </w:r>
      <w:proofErr w:type="spellEnd"/>
      <w:r>
        <w:rPr>
          <w:rFonts w:ascii="Arial" w:hAnsi="Arial" w:cs="Arial"/>
        </w:rPr>
        <w:t xml:space="preserve"> </w:t>
      </w:r>
      <w:proofErr w:type="spellStart"/>
      <w:r>
        <w:rPr>
          <w:rFonts w:ascii="Arial" w:hAnsi="Arial" w:cs="Arial"/>
        </w:rPr>
        <w:t>sitozine</w:t>
      </w:r>
      <w:proofErr w:type="spellEnd"/>
      <w:r>
        <w:rPr>
          <w:rFonts w:ascii="Arial" w:hAnsi="Arial" w:cs="Arial"/>
        </w:rPr>
        <w:t xml:space="preserve"> oranları aynı ve 1’e eşittir. Buradan da, pürin </w:t>
      </w:r>
      <w:proofErr w:type="gramStart"/>
      <w:r>
        <w:rPr>
          <w:rFonts w:ascii="Arial" w:hAnsi="Arial" w:cs="Arial"/>
        </w:rPr>
        <w:t>bazları</w:t>
      </w:r>
      <w:proofErr w:type="gramEnd"/>
      <w:r>
        <w:rPr>
          <w:rFonts w:ascii="Arial" w:hAnsi="Arial" w:cs="Arial"/>
        </w:rPr>
        <w:t xml:space="preserve"> toplamının </w:t>
      </w:r>
      <w:proofErr w:type="spellStart"/>
      <w:r>
        <w:rPr>
          <w:rFonts w:ascii="Arial" w:hAnsi="Arial" w:cs="Arial"/>
        </w:rPr>
        <w:t>pirimidin</w:t>
      </w:r>
      <w:proofErr w:type="spellEnd"/>
      <w:r>
        <w:rPr>
          <w:rFonts w:ascii="Arial" w:hAnsi="Arial" w:cs="Arial"/>
        </w:rPr>
        <w:t xml:space="preserve"> bazları toplamına eşit olduğu anlaşılmaktadır. </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A=</w:t>
      </w:r>
      <w:proofErr w:type="gramStart"/>
      <w:r>
        <w:rPr>
          <w:rFonts w:ascii="Arial" w:hAnsi="Arial" w:cs="Arial"/>
        </w:rPr>
        <w:t>T   G</w:t>
      </w:r>
      <w:proofErr w:type="gramEnd"/>
      <w:r>
        <w:rPr>
          <w:rFonts w:ascii="Arial" w:hAnsi="Arial" w:cs="Arial"/>
        </w:rPr>
        <w:t xml:space="preserve">=C    A ÷ T = G ÷ C = 1  veya   (A+G) = (T+C)  (A+G) ÷ (T+C) = 1      </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proofErr w:type="gramStart"/>
      <w:r>
        <w:rPr>
          <w:rFonts w:ascii="Arial" w:hAnsi="Arial" w:cs="Arial"/>
        </w:rPr>
        <w:t>Fakat,</w:t>
      </w:r>
      <w:proofErr w:type="gramEnd"/>
      <w:r>
        <w:rPr>
          <w:rFonts w:ascii="Arial" w:hAnsi="Arial" w:cs="Arial"/>
        </w:rPr>
        <w:t xml:space="preserve"> DNA molekülündeki </w:t>
      </w:r>
      <w:proofErr w:type="spellStart"/>
      <w:r>
        <w:rPr>
          <w:rFonts w:ascii="Arial" w:hAnsi="Arial" w:cs="Arial"/>
        </w:rPr>
        <w:t>adenin</w:t>
      </w:r>
      <w:proofErr w:type="spellEnd"/>
      <w:r>
        <w:rPr>
          <w:rFonts w:ascii="Arial" w:hAnsi="Arial" w:cs="Arial"/>
        </w:rPr>
        <w:t xml:space="preserve"> ve timin toplamının, </w:t>
      </w:r>
      <w:proofErr w:type="spellStart"/>
      <w:r>
        <w:rPr>
          <w:rFonts w:ascii="Arial" w:hAnsi="Arial" w:cs="Arial"/>
        </w:rPr>
        <w:t>guanin</w:t>
      </w:r>
      <w:proofErr w:type="spellEnd"/>
      <w:r>
        <w:rPr>
          <w:rFonts w:ascii="Arial" w:hAnsi="Arial" w:cs="Arial"/>
        </w:rPr>
        <w:t xml:space="preserve"> ve </w:t>
      </w:r>
      <w:proofErr w:type="spellStart"/>
      <w:r>
        <w:rPr>
          <w:rFonts w:ascii="Arial" w:hAnsi="Arial" w:cs="Arial"/>
        </w:rPr>
        <w:t>sitozin</w:t>
      </w:r>
      <w:proofErr w:type="spellEnd"/>
      <w:r>
        <w:rPr>
          <w:rFonts w:ascii="Arial" w:hAnsi="Arial" w:cs="Arial"/>
        </w:rPr>
        <w:t xml:space="preserve"> toplamına oranı 1’den büyük ya da küçük olup, nadiren 1’e eşit bulunmaktadır. </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(A+T) ÷ (G+C) &gt; 1 ;  (A+T) ÷ (G+C) &lt; 1;  (A+T) ÷ (G+C) = 1</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 xml:space="preserve">Bu oran bakteri türleri arasında farklılık gösterir, fakat her bir bakteri türünde sabittir. </w:t>
      </w:r>
      <w:proofErr w:type="spellStart"/>
      <w:r>
        <w:rPr>
          <w:rFonts w:ascii="Arial" w:hAnsi="Arial" w:cs="Arial"/>
        </w:rPr>
        <w:t>Taksonomik</w:t>
      </w:r>
      <w:proofErr w:type="spellEnd"/>
      <w:r>
        <w:rPr>
          <w:rFonts w:ascii="Arial" w:hAnsi="Arial" w:cs="Arial"/>
        </w:rPr>
        <w:t xml:space="preserve"> çalışmalarda, hücre DNA’sında saptanan G+C toplamının % oranı veya (A+T) ÷ (G+C) oranı dikkate alınarak bakterilerin akrabalık dereceleri saptanmaya çalışılır.  DNA </w:t>
      </w:r>
      <w:proofErr w:type="spellStart"/>
      <w:r>
        <w:rPr>
          <w:rFonts w:ascii="Arial" w:hAnsi="Arial" w:cs="Arial"/>
        </w:rPr>
        <w:t>homolojisi</w:t>
      </w:r>
      <w:proofErr w:type="spellEnd"/>
      <w:r>
        <w:rPr>
          <w:rFonts w:ascii="Arial" w:hAnsi="Arial" w:cs="Arial"/>
        </w:rPr>
        <w:t xml:space="preserve"> adı verilen teknikle, bilinmeyen bakteri DNA sarmalının bir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iplikçiği</w:t>
      </w:r>
      <w:proofErr w:type="spellEnd"/>
      <w:r>
        <w:rPr>
          <w:rFonts w:ascii="Arial" w:hAnsi="Arial" w:cs="Arial"/>
        </w:rPr>
        <w:t xml:space="preserve">, bilinen bakterilerden ayrı ayrı elde edilen DNA’ların tek </w:t>
      </w:r>
      <w:proofErr w:type="spellStart"/>
      <w:r>
        <w:rPr>
          <w:rFonts w:ascii="Arial" w:hAnsi="Arial" w:cs="Arial"/>
        </w:rPr>
        <w:t>polinükleotid</w:t>
      </w:r>
      <w:proofErr w:type="spellEnd"/>
      <w:r>
        <w:rPr>
          <w:rFonts w:ascii="Arial" w:hAnsi="Arial" w:cs="Arial"/>
        </w:rPr>
        <w:t xml:space="preserve"> </w:t>
      </w:r>
      <w:proofErr w:type="spellStart"/>
      <w:r>
        <w:rPr>
          <w:rFonts w:ascii="Arial" w:hAnsi="Arial" w:cs="Arial"/>
        </w:rPr>
        <w:t>iplikçikleri</w:t>
      </w:r>
      <w:proofErr w:type="spellEnd"/>
      <w:r>
        <w:rPr>
          <w:rFonts w:ascii="Arial" w:hAnsi="Arial" w:cs="Arial"/>
        </w:rPr>
        <w:t xml:space="preserve"> ile karşılaştırılır ve DNA </w:t>
      </w:r>
      <w:proofErr w:type="spellStart"/>
      <w:r>
        <w:rPr>
          <w:rFonts w:ascii="Arial" w:hAnsi="Arial" w:cs="Arial"/>
        </w:rPr>
        <w:t>homologluğunun</w:t>
      </w:r>
      <w:proofErr w:type="spellEnd"/>
      <w:r>
        <w:rPr>
          <w:rFonts w:ascii="Arial" w:hAnsi="Arial" w:cs="Arial"/>
        </w:rPr>
        <w:t xml:space="preserve"> % oranına bakılır. Hesaplamalar sonucunda % G + C oranı bakımından aralarında %10’dan fazla fark olan bakterilerin aynı türden olmadığına karar verilir.  </w:t>
      </w:r>
    </w:p>
    <w:p w:rsidR="0085182C" w:rsidRDefault="0085182C" w:rsidP="0085182C">
      <w:pPr>
        <w:jc w:val="both"/>
        <w:rPr>
          <w:rFonts w:ascii="Arial" w:hAnsi="Arial" w:cs="Arial"/>
          <w:b/>
        </w:rPr>
      </w:pPr>
    </w:p>
    <w:p w:rsidR="0085182C" w:rsidRDefault="0085182C" w:rsidP="0085182C">
      <w:pPr>
        <w:jc w:val="both"/>
        <w:rPr>
          <w:rFonts w:ascii="Arial" w:hAnsi="Arial" w:cs="Arial"/>
          <w:b/>
        </w:rPr>
      </w:pPr>
      <w:r>
        <w:rPr>
          <w:rFonts w:ascii="Arial" w:hAnsi="Arial" w:cs="Arial"/>
          <w:b/>
        </w:rPr>
        <w:t>2.1.2. İsimlendirme</w:t>
      </w:r>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Mikroorganizmalar belirli bir kurala bağlı olarak isimlendirilmektedir. Bu durum pratik açıdan yarar sağlamakta, her araştırmacının bulduğu mikroorganizmayı kendine göre adlandırmasını önlemekte ve mikroorganizmaların tanımlanmasını kolaylaştırmaktadır.</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 xml:space="preserve">Mikroorganizmaların adlandırılması ile ilgili çalışmalar 1930 yılında başlamış ise de, bu tarihte alınan kararların uygulamaya geçirilmesi daha sonraki yıllarda mümkün olabilmiştir. 1947 yılında yapılan Uluslararası bir toplantıda “International </w:t>
      </w:r>
      <w:proofErr w:type="spellStart"/>
      <w:r>
        <w:rPr>
          <w:rFonts w:ascii="Arial" w:hAnsi="Arial" w:cs="Arial"/>
        </w:rPr>
        <w:t>Code</w:t>
      </w:r>
      <w:proofErr w:type="spellEnd"/>
      <w:r>
        <w:rPr>
          <w:rFonts w:ascii="Arial" w:hAnsi="Arial" w:cs="Arial"/>
        </w:rPr>
        <w:t xml:space="preserve"> of </w:t>
      </w:r>
      <w:proofErr w:type="spellStart"/>
      <w:r>
        <w:rPr>
          <w:rFonts w:ascii="Arial" w:hAnsi="Arial" w:cs="Arial"/>
        </w:rPr>
        <w:t>Nomenclature</w:t>
      </w:r>
      <w:proofErr w:type="spellEnd"/>
      <w:r>
        <w:rPr>
          <w:rFonts w:ascii="Arial" w:hAnsi="Arial" w:cs="Arial"/>
        </w:rPr>
        <w:t xml:space="preserve"> of </w:t>
      </w:r>
      <w:proofErr w:type="spellStart"/>
      <w:r>
        <w:rPr>
          <w:rFonts w:ascii="Arial" w:hAnsi="Arial" w:cs="Arial"/>
        </w:rPr>
        <w:t>Bacteria</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Viruses</w:t>
      </w:r>
      <w:proofErr w:type="spellEnd"/>
      <w:r>
        <w:rPr>
          <w:rFonts w:ascii="Arial" w:hAnsi="Arial" w:cs="Arial"/>
        </w:rPr>
        <w:t xml:space="preserve">” adı altında bir kitap yayınlanması karara bağlanmış ve 1948 yılında kitabın basımı gerçekleştirilmiştir. Bu kitapta yer alan hükümlere göre zoolojik, botanik ve mikrobiyolojik kodlamalar belirli bir prensibe göre yapılmaktadır. Bu prensipler Carl </w:t>
      </w:r>
      <w:proofErr w:type="spellStart"/>
      <w:r>
        <w:rPr>
          <w:rFonts w:ascii="Arial" w:hAnsi="Arial" w:cs="Arial"/>
        </w:rPr>
        <w:t>von</w:t>
      </w:r>
      <w:proofErr w:type="spellEnd"/>
      <w:r>
        <w:rPr>
          <w:rFonts w:ascii="Arial" w:hAnsi="Arial" w:cs="Arial"/>
        </w:rPr>
        <w:t xml:space="preserve"> </w:t>
      </w:r>
      <w:proofErr w:type="spellStart"/>
      <w:r>
        <w:rPr>
          <w:rFonts w:ascii="Arial" w:hAnsi="Arial" w:cs="Arial"/>
        </w:rPr>
        <w:t>Linne</w:t>
      </w:r>
      <w:proofErr w:type="spellEnd"/>
      <w:r>
        <w:rPr>
          <w:rFonts w:ascii="Arial" w:hAnsi="Arial" w:cs="Arial"/>
        </w:rPr>
        <w:t xml:space="preserve"> tarafından bildirilen kurallara uygunluk göstermektedir.</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Buna göre, bakterilerin bilimsel isimleri iki kelimeden oluşur. İlk kelime cins (</w:t>
      </w:r>
      <w:proofErr w:type="spellStart"/>
      <w:r>
        <w:rPr>
          <w:rFonts w:ascii="Arial" w:hAnsi="Arial" w:cs="Arial"/>
        </w:rPr>
        <w:t>genus</w:t>
      </w:r>
      <w:proofErr w:type="spellEnd"/>
      <w:r>
        <w:rPr>
          <w:rFonts w:ascii="Arial" w:hAnsi="Arial" w:cs="Arial"/>
        </w:rPr>
        <w:t>), ikinci kelime tür (</w:t>
      </w:r>
      <w:proofErr w:type="spellStart"/>
      <w:r>
        <w:rPr>
          <w:rFonts w:ascii="Arial" w:hAnsi="Arial" w:cs="Arial"/>
        </w:rPr>
        <w:t>species</w:t>
      </w:r>
      <w:proofErr w:type="spellEnd"/>
      <w:r>
        <w:rPr>
          <w:rFonts w:ascii="Arial" w:hAnsi="Arial" w:cs="Arial"/>
        </w:rPr>
        <w:t xml:space="preserve">) ismidir. Cins ve tür isimleri Latince olabileceği gibi </w:t>
      </w:r>
      <w:proofErr w:type="spellStart"/>
      <w:r>
        <w:rPr>
          <w:rFonts w:ascii="Arial" w:hAnsi="Arial" w:cs="Arial"/>
        </w:rPr>
        <w:t>Yunanca’dan</w:t>
      </w:r>
      <w:proofErr w:type="spellEnd"/>
      <w:r>
        <w:rPr>
          <w:rFonts w:ascii="Arial" w:hAnsi="Arial" w:cs="Arial"/>
        </w:rPr>
        <w:t xml:space="preserve"> da alınmış olabilir. Her iki kelime de metin içerisinde italik harflerle gösterilir. </w:t>
      </w:r>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 xml:space="preserve">Cins ismi daima büyük harfle başlar ve genellikle Latince kökenlidir. Örneğin; </w:t>
      </w:r>
      <w:proofErr w:type="spellStart"/>
      <w:r>
        <w:rPr>
          <w:rFonts w:ascii="Arial" w:hAnsi="Arial" w:cs="Arial"/>
          <w:i/>
        </w:rPr>
        <w:t>Bacillus</w:t>
      </w:r>
      <w:proofErr w:type="spellEnd"/>
      <w:r>
        <w:rPr>
          <w:rFonts w:ascii="Arial" w:hAnsi="Arial" w:cs="Arial"/>
          <w:i/>
        </w:rPr>
        <w:t xml:space="preserve"> </w:t>
      </w:r>
      <w:proofErr w:type="spellStart"/>
      <w:r>
        <w:rPr>
          <w:rFonts w:ascii="Arial" w:hAnsi="Arial" w:cs="Arial"/>
          <w:i/>
        </w:rPr>
        <w:t>anthracis</w:t>
      </w:r>
      <w:proofErr w:type="spellEnd"/>
      <w:r>
        <w:rPr>
          <w:rFonts w:ascii="Arial" w:hAnsi="Arial" w:cs="Arial"/>
        </w:rPr>
        <w:t xml:space="preserve"> isimli bakteride </w:t>
      </w:r>
      <w:proofErr w:type="spellStart"/>
      <w:r>
        <w:rPr>
          <w:rFonts w:ascii="Arial" w:hAnsi="Arial" w:cs="Arial"/>
        </w:rPr>
        <w:t>Bacillus</w:t>
      </w:r>
      <w:proofErr w:type="spellEnd"/>
      <w:r>
        <w:rPr>
          <w:rFonts w:ascii="Arial" w:hAnsi="Arial" w:cs="Arial"/>
        </w:rPr>
        <w:t xml:space="preserve"> cins ismini belirtir.   </w:t>
      </w:r>
    </w:p>
    <w:p w:rsidR="0085182C" w:rsidRDefault="0085182C" w:rsidP="0085182C">
      <w:pPr>
        <w:jc w:val="both"/>
        <w:rPr>
          <w:rFonts w:ascii="Arial" w:hAnsi="Arial" w:cs="Arial"/>
        </w:rPr>
      </w:pPr>
    </w:p>
    <w:p w:rsidR="0085182C" w:rsidRDefault="0085182C" w:rsidP="0085182C">
      <w:pPr>
        <w:jc w:val="both"/>
        <w:rPr>
          <w:rFonts w:ascii="Arial" w:hAnsi="Arial" w:cs="Arial"/>
        </w:rPr>
      </w:pPr>
      <w:r>
        <w:rPr>
          <w:rFonts w:ascii="Arial" w:hAnsi="Arial" w:cs="Arial"/>
        </w:rPr>
        <w:t>Cins ismi mikroorganizmayı bulan kişinin adını belirten bir kelime (</w:t>
      </w:r>
      <w:proofErr w:type="spellStart"/>
      <w:r>
        <w:rPr>
          <w:rFonts w:ascii="Arial" w:hAnsi="Arial" w:cs="Arial"/>
          <w:i/>
        </w:rPr>
        <w:t>Escherichia</w:t>
      </w:r>
      <w:proofErr w:type="spellEnd"/>
      <w:r>
        <w:rPr>
          <w:rFonts w:ascii="Arial" w:hAnsi="Arial" w:cs="Arial"/>
          <w:i/>
        </w:rPr>
        <w:t xml:space="preserve"> </w:t>
      </w:r>
      <w:proofErr w:type="spellStart"/>
      <w:r>
        <w:rPr>
          <w:rFonts w:ascii="Arial" w:hAnsi="Arial" w:cs="Arial"/>
          <w:i/>
        </w:rPr>
        <w:t>coli</w:t>
      </w:r>
      <w:proofErr w:type="spellEnd"/>
      <w:r>
        <w:rPr>
          <w:rFonts w:ascii="Arial" w:hAnsi="Arial" w:cs="Arial"/>
        </w:rPr>
        <w:t xml:space="preserve"> bakterisinde </w:t>
      </w:r>
      <w:proofErr w:type="spellStart"/>
      <w:r>
        <w:rPr>
          <w:rFonts w:ascii="Arial" w:hAnsi="Arial" w:cs="Arial"/>
        </w:rPr>
        <w:t>Escherich</w:t>
      </w:r>
      <w:proofErr w:type="spellEnd"/>
      <w:r>
        <w:rPr>
          <w:rFonts w:ascii="Arial" w:hAnsi="Arial" w:cs="Arial"/>
        </w:rPr>
        <w:t xml:space="preserve">; </w:t>
      </w:r>
      <w:proofErr w:type="spellStart"/>
      <w:r>
        <w:rPr>
          <w:rFonts w:ascii="Arial" w:hAnsi="Arial" w:cs="Arial"/>
          <w:i/>
        </w:rPr>
        <w:t>Pasteurella</w:t>
      </w:r>
      <w:proofErr w:type="spellEnd"/>
      <w:r>
        <w:rPr>
          <w:rFonts w:ascii="Arial" w:hAnsi="Arial" w:cs="Arial"/>
          <w:i/>
        </w:rPr>
        <w:t xml:space="preserve"> </w:t>
      </w:r>
      <w:proofErr w:type="spellStart"/>
      <w:r>
        <w:rPr>
          <w:rFonts w:ascii="Arial" w:hAnsi="Arial" w:cs="Arial"/>
          <w:i/>
        </w:rPr>
        <w:t>multocidae</w:t>
      </w:r>
      <w:proofErr w:type="spellEnd"/>
      <w:r>
        <w:rPr>
          <w:rFonts w:ascii="Arial" w:hAnsi="Arial" w:cs="Arial"/>
        </w:rPr>
        <w:t xml:space="preserve"> bakterisinde </w:t>
      </w:r>
      <w:proofErr w:type="spellStart"/>
      <w:r>
        <w:rPr>
          <w:rFonts w:ascii="Arial" w:hAnsi="Arial" w:cs="Arial"/>
        </w:rPr>
        <w:t>Pasteur</w:t>
      </w:r>
      <w:proofErr w:type="spellEnd"/>
      <w:r>
        <w:rPr>
          <w:rFonts w:ascii="Arial" w:hAnsi="Arial" w:cs="Arial"/>
        </w:rPr>
        <w:t xml:space="preserve">) veya mikroorganizmanın morfolojik, fizyolojik ve diğer özelliklerini gösteren bir kelime olabilir. </w:t>
      </w:r>
    </w:p>
    <w:p w:rsidR="0085182C" w:rsidRDefault="0085182C" w:rsidP="0085182C">
      <w:pPr>
        <w:jc w:val="both"/>
        <w:rPr>
          <w:rFonts w:ascii="Arial" w:hAnsi="Arial" w:cs="Arial"/>
        </w:rPr>
      </w:pPr>
      <w:r>
        <w:rPr>
          <w:rFonts w:ascii="Arial" w:hAnsi="Arial" w:cs="Arial"/>
        </w:rPr>
        <w:t xml:space="preserve">Cins ismi kısaltılmış olarak gösterilebilir. Bunun için ilk harfi veya ilk birkaç harfi yazılır. Örneğin; </w:t>
      </w:r>
    </w:p>
    <w:p w:rsidR="0085182C" w:rsidRDefault="0085182C" w:rsidP="0085182C">
      <w:pPr>
        <w:ind w:left="708"/>
        <w:jc w:val="both"/>
        <w:rPr>
          <w:rFonts w:ascii="Arial" w:hAnsi="Arial" w:cs="Arial"/>
          <w:i/>
        </w:rPr>
      </w:pPr>
    </w:p>
    <w:p w:rsidR="0085182C" w:rsidRDefault="0085182C" w:rsidP="0085182C">
      <w:pPr>
        <w:ind w:left="708" w:hanging="708"/>
        <w:jc w:val="both"/>
        <w:rPr>
          <w:rFonts w:ascii="Arial" w:hAnsi="Arial" w:cs="Arial"/>
        </w:rPr>
      </w:pPr>
      <w:proofErr w:type="spellStart"/>
      <w:r>
        <w:rPr>
          <w:rFonts w:ascii="Arial" w:hAnsi="Arial" w:cs="Arial"/>
          <w:i/>
        </w:rPr>
        <w:t>Bacillus</w:t>
      </w:r>
      <w:proofErr w:type="spellEnd"/>
      <w:r>
        <w:rPr>
          <w:rFonts w:ascii="Arial" w:hAnsi="Arial" w:cs="Arial"/>
          <w:i/>
        </w:rPr>
        <w:t xml:space="preserve"> </w:t>
      </w:r>
      <w:proofErr w:type="spellStart"/>
      <w:proofErr w:type="gramStart"/>
      <w:r>
        <w:rPr>
          <w:rFonts w:ascii="Arial" w:hAnsi="Arial" w:cs="Arial"/>
          <w:i/>
        </w:rPr>
        <w:t>anthracis</w:t>
      </w:r>
      <w:proofErr w:type="spellEnd"/>
      <w:r>
        <w:rPr>
          <w:rFonts w:ascii="Arial" w:hAnsi="Arial" w:cs="Arial"/>
        </w:rPr>
        <w:t xml:space="preserve"> : </w:t>
      </w:r>
      <w:r>
        <w:rPr>
          <w:rFonts w:ascii="Arial" w:hAnsi="Arial" w:cs="Arial"/>
          <w:i/>
        </w:rPr>
        <w:t>B</w:t>
      </w:r>
      <w:proofErr w:type="gramEnd"/>
      <w:r>
        <w:rPr>
          <w:rFonts w:ascii="Arial" w:hAnsi="Arial" w:cs="Arial"/>
          <w:i/>
        </w:rPr>
        <w:t xml:space="preserve">. </w:t>
      </w:r>
      <w:proofErr w:type="spellStart"/>
      <w:r>
        <w:rPr>
          <w:rFonts w:ascii="Arial" w:hAnsi="Arial" w:cs="Arial"/>
          <w:i/>
        </w:rPr>
        <w:t>anthracis</w:t>
      </w:r>
      <w:proofErr w:type="spellEnd"/>
    </w:p>
    <w:p w:rsidR="0085182C" w:rsidRDefault="0085182C" w:rsidP="0085182C">
      <w:pPr>
        <w:ind w:left="708" w:hanging="708"/>
        <w:jc w:val="both"/>
        <w:rPr>
          <w:rFonts w:ascii="Arial" w:hAnsi="Arial" w:cs="Arial"/>
        </w:rPr>
      </w:pPr>
      <w:proofErr w:type="spellStart"/>
      <w:r>
        <w:rPr>
          <w:rFonts w:ascii="Arial" w:hAnsi="Arial" w:cs="Arial"/>
          <w:i/>
        </w:rPr>
        <w:t>Staphylococcus</w:t>
      </w:r>
      <w:proofErr w:type="spellEnd"/>
      <w:r>
        <w:rPr>
          <w:rFonts w:ascii="Arial" w:hAnsi="Arial" w:cs="Arial"/>
          <w:i/>
        </w:rPr>
        <w:t xml:space="preserve"> </w:t>
      </w:r>
      <w:proofErr w:type="spellStart"/>
      <w:proofErr w:type="gramStart"/>
      <w:r>
        <w:rPr>
          <w:rFonts w:ascii="Arial" w:hAnsi="Arial" w:cs="Arial"/>
          <w:i/>
        </w:rPr>
        <w:t>aureus</w:t>
      </w:r>
      <w:proofErr w:type="spellEnd"/>
      <w:r>
        <w:rPr>
          <w:rFonts w:ascii="Arial" w:hAnsi="Arial" w:cs="Arial"/>
        </w:rPr>
        <w:t xml:space="preserve"> : </w:t>
      </w:r>
      <w:proofErr w:type="spellStart"/>
      <w:r>
        <w:rPr>
          <w:rFonts w:ascii="Arial" w:hAnsi="Arial" w:cs="Arial"/>
          <w:i/>
        </w:rPr>
        <w:t>Stahp</w:t>
      </w:r>
      <w:proofErr w:type="gramEnd"/>
      <w:r>
        <w:rPr>
          <w:rFonts w:ascii="Arial" w:hAnsi="Arial" w:cs="Arial"/>
          <w:i/>
        </w:rPr>
        <w:t>.aureus</w:t>
      </w:r>
      <w:proofErr w:type="spellEnd"/>
      <w:r>
        <w:rPr>
          <w:rFonts w:ascii="Arial" w:hAnsi="Arial" w:cs="Arial"/>
        </w:rPr>
        <w:t xml:space="preserve"> (veya </w:t>
      </w:r>
      <w:proofErr w:type="spellStart"/>
      <w:r>
        <w:rPr>
          <w:rFonts w:ascii="Arial" w:hAnsi="Arial" w:cs="Arial"/>
          <w:i/>
        </w:rPr>
        <w:t>S.aureus</w:t>
      </w:r>
      <w:proofErr w:type="spellEnd"/>
      <w:r>
        <w:rPr>
          <w:rFonts w:ascii="Arial" w:hAnsi="Arial" w:cs="Arial"/>
        </w:rPr>
        <w:t>)</w:t>
      </w:r>
    </w:p>
    <w:p w:rsidR="0085182C" w:rsidRDefault="0085182C" w:rsidP="0085182C">
      <w:pPr>
        <w:ind w:left="708" w:hanging="708"/>
        <w:jc w:val="both"/>
        <w:rPr>
          <w:rFonts w:ascii="Arial" w:hAnsi="Arial" w:cs="Arial"/>
        </w:rPr>
      </w:pPr>
      <w:proofErr w:type="spellStart"/>
      <w:r>
        <w:rPr>
          <w:rFonts w:ascii="Arial" w:hAnsi="Arial" w:cs="Arial"/>
          <w:i/>
        </w:rPr>
        <w:t>Streptococcus</w:t>
      </w:r>
      <w:proofErr w:type="spellEnd"/>
      <w:r>
        <w:rPr>
          <w:rFonts w:ascii="Arial" w:hAnsi="Arial" w:cs="Arial"/>
          <w:i/>
        </w:rPr>
        <w:t xml:space="preserve"> </w:t>
      </w:r>
      <w:proofErr w:type="spellStart"/>
      <w:proofErr w:type="gramStart"/>
      <w:r>
        <w:rPr>
          <w:rFonts w:ascii="Arial" w:hAnsi="Arial" w:cs="Arial"/>
          <w:i/>
        </w:rPr>
        <w:t>pyogenes</w:t>
      </w:r>
      <w:proofErr w:type="spellEnd"/>
      <w:r>
        <w:rPr>
          <w:rFonts w:ascii="Arial" w:hAnsi="Arial" w:cs="Arial"/>
        </w:rPr>
        <w:t xml:space="preserve"> : </w:t>
      </w:r>
      <w:proofErr w:type="spellStart"/>
      <w:r>
        <w:rPr>
          <w:rFonts w:ascii="Arial" w:hAnsi="Arial" w:cs="Arial"/>
          <w:i/>
        </w:rPr>
        <w:t>Str</w:t>
      </w:r>
      <w:proofErr w:type="gramEnd"/>
      <w:r>
        <w:rPr>
          <w:rFonts w:ascii="Arial" w:hAnsi="Arial" w:cs="Arial"/>
          <w:i/>
        </w:rPr>
        <w:t>.pyogenes</w:t>
      </w:r>
      <w:proofErr w:type="spellEnd"/>
      <w:r>
        <w:rPr>
          <w:rFonts w:ascii="Arial" w:hAnsi="Arial" w:cs="Arial"/>
        </w:rPr>
        <w:t xml:space="preserve"> (veya </w:t>
      </w:r>
      <w:proofErr w:type="spellStart"/>
      <w:r>
        <w:rPr>
          <w:rFonts w:ascii="Arial" w:hAnsi="Arial" w:cs="Arial"/>
          <w:i/>
        </w:rPr>
        <w:t>S.pyogenes</w:t>
      </w:r>
      <w:proofErr w:type="spellEnd"/>
      <w:r>
        <w:rPr>
          <w:rFonts w:ascii="Arial" w:hAnsi="Arial" w:cs="Arial"/>
        </w:rPr>
        <w:t>)</w:t>
      </w:r>
    </w:p>
    <w:p w:rsidR="0085182C" w:rsidRDefault="0085182C" w:rsidP="0085182C">
      <w:pPr>
        <w:ind w:firstLine="708"/>
        <w:jc w:val="both"/>
        <w:rPr>
          <w:rFonts w:ascii="Arial" w:hAnsi="Arial" w:cs="Arial"/>
        </w:rPr>
      </w:pPr>
    </w:p>
    <w:p w:rsidR="0085182C" w:rsidRDefault="0085182C" w:rsidP="0085182C">
      <w:pPr>
        <w:jc w:val="both"/>
        <w:rPr>
          <w:rFonts w:ascii="Arial" w:hAnsi="Arial" w:cs="Arial"/>
        </w:rPr>
      </w:pPr>
      <w:r>
        <w:rPr>
          <w:rFonts w:ascii="Arial" w:hAnsi="Arial" w:cs="Arial"/>
        </w:rPr>
        <w:t xml:space="preserve">Tür ismi küçük harfle yazılır. Mikroorganizmanın değişik özelliklerini yansıtır (koloni rengi, yerleştiği yer, oluşturduğu hastalık vb. ). Örnek vermek gerekirse; </w:t>
      </w:r>
    </w:p>
    <w:p w:rsidR="0085182C" w:rsidRDefault="0085182C" w:rsidP="0085182C">
      <w:pPr>
        <w:jc w:val="both"/>
        <w:rPr>
          <w:rFonts w:ascii="Arial" w:hAnsi="Arial" w:cs="Arial"/>
        </w:rPr>
      </w:pPr>
    </w:p>
    <w:p w:rsidR="0085182C" w:rsidRDefault="0085182C" w:rsidP="0085182C">
      <w:pPr>
        <w:jc w:val="both"/>
        <w:rPr>
          <w:rFonts w:ascii="Arial" w:hAnsi="Arial" w:cs="Arial"/>
        </w:rPr>
      </w:pPr>
      <w:proofErr w:type="spellStart"/>
      <w:r>
        <w:rPr>
          <w:rFonts w:ascii="Arial" w:hAnsi="Arial" w:cs="Arial"/>
          <w:i/>
        </w:rPr>
        <w:t>Escherichia</w:t>
      </w:r>
      <w:proofErr w:type="spellEnd"/>
      <w:r>
        <w:rPr>
          <w:rFonts w:ascii="Arial" w:hAnsi="Arial" w:cs="Arial"/>
          <w:i/>
        </w:rPr>
        <w:t xml:space="preserve"> </w:t>
      </w:r>
      <w:proofErr w:type="spellStart"/>
      <w:r>
        <w:rPr>
          <w:rFonts w:ascii="Arial" w:hAnsi="Arial" w:cs="Arial"/>
          <w:i/>
        </w:rPr>
        <w:t>coli</w:t>
      </w:r>
      <w:r>
        <w:rPr>
          <w:rFonts w:ascii="Arial" w:hAnsi="Arial" w:cs="Arial"/>
        </w:rPr>
        <w:t>’de</w:t>
      </w:r>
      <w:proofErr w:type="spellEnd"/>
      <w:r>
        <w:rPr>
          <w:rFonts w:ascii="Arial" w:hAnsi="Arial" w:cs="Arial"/>
        </w:rPr>
        <w:t xml:space="preserve"> </w:t>
      </w:r>
      <w:proofErr w:type="spellStart"/>
      <w:r>
        <w:rPr>
          <w:rFonts w:ascii="Arial" w:hAnsi="Arial" w:cs="Arial"/>
          <w:b/>
        </w:rPr>
        <w:t>coli</w:t>
      </w:r>
      <w:proofErr w:type="spellEnd"/>
      <w:r>
        <w:rPr>
          <w:rFonts w:ascii="Arial" w:hAnsi="Arial" w:cs="Arial"/>
          <w:b/>
        </w:rPr>
        <w:t xml:space="preserve"> </w:t>
      </w:r>
      <w:r>
        <w:rPr>
          <w:rFonts w:ascii="Arial" w:hAnsi="Arial" w:cs="Arial"/>
        </w:rPr>
        <w:t xml:space="preserve">kelimesi bu bakterinin </w:t>
      </w:r>
      <w:r>
        <w:rPr>
          <w:rFonts w:ascii="Arial" w:hAnsi="Arial" w:cs="Arial"/>
          <w:b/>
        </w:rPr>
        <w:t>barsak (</w:t>
      </w:r>
      <w:proofErr w:type="spellStart"/>
      <w:r>
        <w:rPr>
          <w:rFonts w:ascii="Arial" w:hAnsi="Arial" w:cs="Arial"/>
          <w:b/>
        </w:rPr>
        <w:t>colon</w:t>
      </w:r>
      <w:proofErr w:type="spellEnd"/>
      <w:r>
        <w:rPr>
          <w:rFonts w:ascii="Arial" w:hAnsi="Arial" w:cs="Arial"/>
          <w:b/>
        </w:rPr>
        <w:t>) orijinli</w:t>
      </w:r>
      <w:r>
        <w:rPr>
          <w:rFonts w:ascii="Arial" w:hAnsi="Arial" w:cs="Arial"/>
        </w:rPr>
        <w:t xml:space="preserve"> olduğunu ve </w:t>
      </w:r>
      <w:proofErr w:type="gramStart"/>
      <w:r>
        <w:rPr>
          <w:rFonts w:ascii="Arial" w:hAnsi="Arial" w:cs="Arial"/>
        </w:rPr>
        <w:t>sıcak kanlı</w:t>
      </w:r>
      <w:proofErr w:type="gramEnd"/>
      <w:r>
        <w:rPr>
          <w:rFonts w:ascii="Arial" w:hAnsi="Arial" w:cs="Arial"/>
        </w:rPr>
        <w:t xml:space="preserve"> hayvanların </w:t>
      </w:r>
      <w:proofErr w:type="spellStart"/>
      <w:r>
        <w:rPr>
          <w:rFonts w:ascii="Arial" w:hAnsi="Arial" w:cs="Arial"/>
        </w:rPr>
        <w:t>barsaklarında</w:t>
      </w:r>
      <w:proofErr w:type="spellEnd"/>
      <w:r>
        <w:rPr>
          <w:rFonts w:ascii="Arial" w:hAnsi="Arial" w:cs="Arial"/>
        </w:rPr>
        <w:t xml:space="preserve"> yaşadığını ifade eder.</w:t>
      </w:r>
    </w:p>
    <w:p w:rsidR="0085182C" w:rsidRDefault="0085182C" w:rsidP="0085182C">
      <w:pPr>
        <w:ind w:left="708"/>
        <w:jc w:val="both"/>
        <w:rPr>
          <w:rFonts w:ascii="Arial" w:hAnsi="Arial" w:cs="Arial"/>
        </w:rPr>
      </w:pPr>
    </w:p>
    <w:p w:rsidR="0085182C" w:rsidRDefault="0085182C" w:rsidP="0085182C">
      <w:pPr>
        <w:jc w:val="both"/>
        <w:rPr>
          <w:rFonts w:ascii="Arial" w:hAnsi="Arial" w:cs="Arial"/>
        </w:rPr>
      </w:pPr>
      <w:proofErr w:type="spellStart"/>
      <w:r>
        <w:rPr>
          <w:rFonts w:ascii="Arial" w:hAnsi="Arial" w:cs="Arial"/>
          <w:i/>
        </w:rPr>
        <w:t>Staphylococcus</w:t>
      </w:r>
      <w:proofErr w:type="spellEnd"/>
      <w:r>
        <w:rPr>
          <w:rFonts w:ascii="Arial" w:hAnsi="Arial" w:cs="Arial"/>
          <w:i/>
        </w:rPr>
        <w:t xml:space="preserve"> </w:t>
      </w:r>
      <w:proofErr w:type="spellStart"/>
      <w:r>
        <w:rPr>
          <w:rFonts w:ascii="Arial" w:hAnsi="Arial" w:cs="Arial"/>
          <w:i/>
        </w:rPr>
        <w:t>aureus</w:t>
      </w:r>
      <w:r>
        <w:rPr>
          <w:rFonts w:ascii="Arial" w:hAnsi="Arial" w:cs="Arial"/>
        </w:rPr>
        <w:t>’da</w:t>
      </w:r>
      <w:proofErr w:type="spellEnd"/>
      <w:r>
        <w:rPr>
          <w:rFonts w:ascii="Arial" w:hAnsi="Arial" w:cs="Arial"/>
        </w:rPr>
        <w:t xml:space="preserve"> </w:t>
      </w:r>
      <w:proofErr w:type="spellStart"/>
      <w:r>
        <w:rPr>
          <w:rFonts w:ascii="Arial" w:hAnsi="Arial" w:cs="Arial"/>
          <w:b/>
        </w:rPr>
        <w:t>aureus</w:t>
      </w:r>
      <w:proofErr w:type="spellEnd"/>
      <w:r>
        <w:rPr>
          <w:rFonts w:ascii="Arial" w:hAnsi="Arial" w:cs="Arial"/>
        </w:rPr>
        <w:t xml:space="preserve"> bu bakterinin </w:t>
      </w:r>
      <w:r>
        <w:rPr>
          <w:rFonts w:ascii="Arial" w:hAnsi="Arial" w:cs="Arial"/>
          <w:b/>
        </w:rPr>
        <w:t>altın sarısı renginde koloniler</w:t>
      </w:r>
      <w:r>
        <w:rPr>
          <w:rFonts w:ascii="Arial" w:hAnsi="Arial" w:cs="Arial"/>
        </w:rPr>
        <w:t xml:space="preserve"> oluşturduğunu belirtir. </w:t>
      </w:r>
    </w:p>
    <w:p w:rsidR="0085182C" w:rsidRDefault="0085182C" w:rsidP="0085182C">
      <w:pPr>
        <w:ind w:left="708"/>
        <w:jc w:val="both"/>
        <w:rPr>
          <w:rFonts w:ascii="Arial" w:hAnsi="Arial" w:cs="Arial"/>
        </w:rPr>
      </w:pPr>
    </w:p>
    <w:p w:rsidR="0085182C" w:rsidRDefault="0085182C" w:rsidP="0085182C">
      <w:pPr>
        <w:ind w:left="708" w:hanging="708"/>
        <w:jc w:val="both"/>
        <w:rPr>
          <w:rFonts w:ascii="Arial" w:hAnsi="Arial" w:cs="Arial"/>
        </w:rPr>
      </w:pPr>
      <w:proofErr w:type="spellStart"/>
      <w:r>
        <w:rPr>
          <w:rFonts w:ascii="Arial" w:hAnsi="Arial" w:cs="Arial"/>
          <w:i/>
        </w:rPr>
        <w:t>Bacillus</w:t>
      </w:r>
      <w:proofErr w:type="spellEnd"/>
      <w:r>
        <w:rPr>
          <w:rFonts w:ascii="Arial" w:hAnsi="Arial" w:cs="Arial"/>
          <w:i/>
        </w:rPr>
        <w:t xml:space="preserve"> </w:t>
      </w:r>
      <w:proofErr w:type="spellStart"/>
      <w:r>
        <w:rPr>
          <w:rFonts w:ascii="Arial" w:hAnsi="Arial" w:cs="Arial"/>
          <w:i/>
        </w:rPr>
        <w:t>albus</w:t>
      </w:r>
      <w:r>
        <w:rPr>
          <w:rFonts w:ascii="Arial" w:hAnsi="Arial" w:cs="Arial"/>
        </w:rPr>
        <w:t>’da</w:t>
      </w:r>
      <w:proofErr w:type="spellEnd"/>
      <w:r>
        <w:rPr>
          <w:rFonts w:ascii="Arial" w:hAnsi="Arial" w:cs="Arial"/>
        </w:rPr>
        <w:t xml:space="preserve"> </w:t>
      </w:r>
      <w:proofErr w:type="spellStart"/>
      <w:r>
        <w:rPr>
          <w:rFonts w:ascii="Arial" w:hAnsi="Arial" w:cs="Arial"/>
          <w:b/>
        </w:rPr>
        <w:t>albus</w:t>
      </w:r>
      <w:proofErr w:type="spellEnd"/>
      <w:r>
        <w:rPr>
          <w:rFonts w:ascii="Arial" w:hAnsi="Arial" w:cs="Arial"/>
        </w:rPr>
        <w:t xml:space="preserve"> kelimesi basilin </w:t>
      </w:r>
      <w:r>
        <w:rPr>
          <w:rFonts w:ascii="Arial" w:hAnsi="Arial" w:cs="Arial"/>
          <w:b/>
        </w:rPr>
        <w:t>beyaz renkli</w:t>
      </w:r>
      <w:r>
        <w:rPr>
          <w:rFonts w:ascii="Arial" w:hAnsi="Arial" w:cs="Arial"/>
        </w:rPr>
        <w:t xml:space="preserve"> olduğunu belirtir. </w:t>
      </w:r>
    </w:p>
    <w:p w:rsidR="0085182C" w:rsidRDefault="0085182C" w:rsidP="0085182C">
      <w:pPr>
        <w:ind w:firstLine="709"/>
        <w:jc w:val="both"/>
        <w:rPr>
          <w:rFonts w:ascii="Arial" w:hAnsi="Arial" w:cs="Arial"/>
          <w:i/>
        </w:rPr>
      </w:pPr>
    </w:p>
    <w:p w:rsidR="0085182C" w:rsidRDefault="0085182C" w:rsidP="0085182C">
      <w:pPr>
        <w:jc w:val="both"/>
        <w:rPr>
          <w:rFonts w:ascii="Arial" w:hAnsi="Arial" w:cs="Arial"/>
        </w:rPr>
      </w:pPr>
      <w:r>
        <w:rPr>
          <w:rFonts w:ascii="Arial" w:hAnsi="Arial" w:cs="Arial"/>
        </w:rPr>
        <w:t xml:space="preserve">Bazen tür ismine ikinci ve daha belirleyici bir ek daha yapılabilir. </w:t>
      </w:r>
      <w:proofErr w:type="spellStart"/>
      <w:r>
        <w:rPr>
          <w:rFonts w:ascii="Arial" w:hAnsi="Arial" w:cs="Arial"/>
        </w:rPr>
        <w:t>Örn</w:t>
      </w:r>
      <w:proofErr w:type="spellEnd"/>
      <w:r>
        <w:rPr>
          <w:rFonts w:ascii="Arial" w:hAnsi="Arial" w:cs="Arial"/>
        </w:rPr>
        <w:t xml:space="preserve">; </w:t>
      </w:r>
      <w:proofErr w:type="spellStart"/>
      <w:r>
        <w:rPr>
          <w:rFonts w:ascii="Arial" w:hAnsi="Arial" w:cs="Arial"/>
          <w:i/>
        </w:rPr>
        <w:t>Streptococcus</w:t>
      </w:r>
      <w:proofErr w:type="spellEnd"/>
      <w:r>
        <w:rPr>
          <w:rFonts w:ascii="Arial" w:hAnsi="Arial" w:cs="Arial"/>
          <w:i/>
        </w:rPr>
        <w:t xml:space="preserve"> </w:t>
      </w:r>
      <w:proofErr w:type="spellStart"/>
      <w:r>
        <w:rPr>
          <w:rFonts w:ascii="Arial" w:hAnsi="Arial" w:cs="Arial"/>
          <w:i/>
        </w:rPr>
        <w:t>faecalis</w:t>
      </w:r>
      <w:proofErr w:type="spellEnd"/>
      <w:r>
        <w:rPr>
          <w:rFonts w:ascii="Arial" w:hAnsi="Arial" w:cs="Arial"/>
        </w:rPr>
        <w:t xml:space="preserve"> varyete </w:t>
      </w:r>
      <w:proofErr w:type="spellStart"/>
      <w:r>
        <w:rPr>
          <w:rFonts w:ascii="Arial" w:hAnsi="Arial" w:cs="Arial"/>
          <w:i/>
        </w:rPr>
        <w:t>liquefaciens</w:t>
      </w:r>
      <w:proofErr w:type="spellEnd"/>
      <w:r>
        <w:rPr>
          <w:rFonts w:ascii="Arial" w:hAnsi="Arial" w:cs="Arial"/>
        </w:rPr>
        <w:t xml:space="preserve"> (</w:t>
      </w:r>
      <w:proofErr w:type="spellStart"/>
      <w:r>
        <w:rPr>
          <w:rFonts w:ascii="Arial" w:hAnsi="Arial" w:cs="Arial"/>
        </w:rPr>
        <w:t>enterik</w:t>
      </w:r>
      <w:proofErr w:type="spellEnd"/>
      <w:r>
        <w:rPr>
          <w:rFonts w:ascii="Arial" w:hAnsi="Arial" w:cs="Arial"/>
        </w:rPr>
        <w:t xml:space="preserve"> streptokokların jelatini eriten türü).</w:t>
      </w:r>
    </w:p>
    <w:p w:rsidR="0085182C" w:rsidRDefault="0085182C" w:rsidP="0085182C">
      <w:pPr>
        <w:ind w:firstLine="708"/>
        <w:jc w:val="both"/>
        <w:rPr>
          <w:rFonts w:ascii="Arial" w:hAnsi="Arial" w:cs="Arial"/>
        </w:rPr>
      </w:pPr>
    </w:p>
    <w:p w:rsidR="0085182C" w:rsidRDefault="0085182C" w:rsidP="0085182C">
      <w:pPr>
        <w:tabs>
          <w:tab w:val="left" w:pos="0"/>
        </w:tabs>
        <w:outlineLvl w:val="0"/>
        <w:rPr>
          <w:rFonts w:ascii="Arial" w:hAnsi="Arial" w:cs="Arial"/>
          <w:b/>
        </w:rPr>
      </w:pPr>
      <w:r>
        <w:rPr>
          <w:rFonts w:ascii="Arial" w:hAnsi="Arial" w:cs="Arial"/>
          <w:b/>
        </w:rPr>
        <w:t xml:space="preserve">2.2. Mantarların </w:t>
      </w:r>
      <w:proofErr w:type="spellStart"/>
      <w:r>
        <w:rPr>
          <w:rFonts w:ascii="Arial" w:hAnsi="Arial" w:cs="Arial"/>
          <w:b/>
        </w:rPr>
        <w:t>Klasifikasyonu</w:t>
      </w:r>
      <w:proofErr w:type="spellEnd"/>
      <w:r>
        <w:rPr>
          <w:rFonts w:ascii="Arial" w:hAnsi="Arial" w:cs="Arial"/>
          <w:b/>
        </w:rPr>
        <w:t xml:space="preserve"> ve İsimlendirilmesi</w:t>
      </w:r>
    </w:p>
    <w:p w:rsidR="0085182C" w:rsidRDefault="0085182C" w:rsidP="0085182C">
      <w:pPr>
        <w:tabs>
          <w:tab w:val="left" w:pos="750"/>
          <w:tab w:val="left" w:pos="3560"/>
        </w:tabs>
        <w:rPr>
          <w:rFonts w:ascii="Arial" w:hAnsi="Arial" w:cs="Arial"/>
        </w:rPr>
      </w:pPr>
      <w:r>
        <w:rPr>
          <w:rFonts w:ascii="Arial" w:hAnsi="Arial" w:cs="Arial"/>
        </w:rPr>
        <w:tab/>
      </w:r>
    </w:p>
    <w:p w:rsidR="0085182C" w:rsidRDefault="0085182C" w:rsidP="0085182C">
      <w:pPr>
        <w:jc w:val="both"/>
        <w:rPr>
          <w:rFonts w:ascii="Arial" w:hAnsi="Arial" w:cs="Arial"/>
        </w:rPr>
      </w:pPr>
      <w:r>
        <w:rPr>
          <w:rFonts w:ascii="Arial" w:hAnsi="Arial" w:cs="Arial"/>
        </w:rPr>
        <w:lastRenderedPageBreak/>
        <w:t xml:space="preserve">Şimdiye dek 110 000’den fazla mantar türü saptanmıştır. Ancak bunların bazılarının özellikleri henüz tam olarak aydınlatılamamıştır. Bu nedenle mantarların sınıflandırılmasında henüz kesin bir sistematik bulunmamaktadır. Sınıflandırma için dikkate alınan kriterler  </w:t>
      </w:r>
      <w:proofErr w:type="gramStart"/>
      <w:r>
        <w:rPr>
          <w:rFonts w:ascii="Arial" w:hAnsi="Arial" w:cs="Arial"/>
        </w:rPr>
        <w:t>şunlardır :</w:t>
      </w:r>
      <w:proofErr w:type="gramEnd"/>
    </w:p>
    <w:p w:rsidR="0085182C" w:rsidRDefault="0085182C" w:rsidP="0085182C">
      <w:pPr>
        <w:tabs>
          <w:tab w:val="left" w:pos="0"/>
        </w:tabs>
        <w:jc w:val="both"/>
        <w:rPr>
          <w:rFonts w:ascii="Arial" w:hAnsi="Arial" w:cs="Arial"/>
        </w:rPr>
      </w:pPr>
    </w:p>
    <w:p w:rsidR="0085182C" w:rsidRDefault="0085182C" w:rsidP="0085182C">
      <w:pPr>
        <w:tabs>
          <w:tab w:val="left" w:pos="750"/>
          <w:tab w:val="left" w:pos="1580"/>
          <w:tab w:val="left" w:pos="3560"/>
        </w:tabs>
        <w:jc w:val="both"/>
        <w:outlineLvl w:val="0"/>
        <w:rPr>
          <w:rFonts w:ascii="Arial" w:hAnsi="Arial" w:cs="Arial"/>
        </w:rPr>
      </w:pPr>
      <w:r>
        <w:rPr>
          <w:rFonts w:ascii="Arial" w:hAnsi="Arial" w:cs="Arial"/>
          <w:b/>
        </w:rPr>
        <w:t>A. Mikroskobik morfolojileri.</w:t>
      </w:r>
      <w:r>
        <w:rPr>
          <w:rFonts w:ascii="Arial" w:hAnsi="Arial" w:cs="Arial"/>
        </w:rPr>
        <w:t xml:space="preserve"> Şu karakterleri dikkate alınır:</w:t>
      </w:r>
    </w:p>
    <w:p w:rsidR="0085182C" w:rsidRDefault="0085182C" w:rsidP="0085182C">
      <w:pPr>
        <w:tabs>
          <w:tab w:val="left" w:pos="2060"/>
        </w:tabs>
        <w:jc w:val="both"/>
        <w:rPr>
          <w:rFonts w:ascii="Arial" w:hAnsi="Arial" w:cs="Arial"/>
        </w:rPr>
      </w:pPr>
    </w:p>
    <w:p w:rsidR="0085182C" w:rsidRDefault="0085182C" w:rsidP="0085182C">
      <w:pPr>
        <w:tabs>
          <w:tab w:val="left" w:pos="0"/>
        </w:tabs>
        <w:ind w:firstLine="284"/>
        <w:rPr>
          <w:rFonts w:ascii="Arial" w:hAnsi="Arial" w:cs="Arial"/>
        </w:rPr>
      </w:pPr>
      <w:r>
        <w:rPr>
          <w:rFonts w:ascii="Arial" w:hAnsi="Arial" w:cs="Arial"/>
        </w:rPr>
        <w:t xml:space="preserve">- </w:t>
      </w:r>
      <w:proofErr w:type="spellStart"/>
      <w:r>
        <w:rPr>
          <w:rFonts w:ascii="Arial" w:hAnsi="Arial" w:cs="Arial"/>
        </w:rPr>
        <w:t>Hif</w:t>
      </w:r>
      <w:proofErr w:type="spellEnd"/>
      <w:r>
        <w:rPr>
          <w:rFonts w:ascii="Arial" w:hAnsi="Arial" w:cs="Arial"/>
        </w:rPr>
        <w:t xml:space="preserve"> yapısı (</w:t>
      </w:r>
      <w:proofErr w:type="spellStart"/>
      <w:r>
        <w:rPr>
          <w:rFonts w:ascii="Arial" w:hAnsi="Arial" w:cs="Arial"/>
        </w:rPr>
        <w:t>septumlu</w:t>
      </w:r>
      <w:proofErr w:type="spellEnd"/>
      <w:r>
        <w:rPr>
          <w:rFonts w:ascii="Arial" w:hAnsi="Arial" w:cs="Arial"/>
        </w:rPr>
        <w:t xml:space="preserve">, </w:t>
      </w:r>
      <w:proofErr w:type="spellStart"/>
      <w:r>
        <w:rPr>
          <w:rFonts w:ascii="Arial" w:hAnsi="Arial" w:cs="Arial"/>
        </w:rPr>
        <w:t>septumsuz</w:t>
      </w:r>
      <w:proofErr w:type="spellEnd"/>
      <w:r>
        <w:rPr>
          <w:rFonts w:ascii="Arial" w:hAnsi="Arial" w:cs="Arial"/>
        </w:rPr>
        <w:t xml:space="preserve">, dallı, spiral </w:t>
      </w:r>
      <w:proofErr w:type="spellStart"/>
      <w:r>
        <w:rPr>
          <w:rFonts w:ascii="Arial" w:hAnsi="Arial" w:cs="Arial"/>
        </w:rPr>
        <w:t>vb</w:t>
      </w:r>
      <w:proofErr w:type="spellEnd"/>
      <w:r>
        <w:rPr>
          <w:rFonts w:ascii="Arial" w:hAnsi="Arial" w:cs="Arial"/>
        </w:rPr>
        <w:t>)</w:t>
      </w:r>
    </w:p>
    <w:p w:rsidR="0085182C" w:rsidRDefault="0085182C" w:rsidP="0085182C">
      <w:pPr>
        <w:tabs>
          <w:tab w:val="left" w:pos="1620"/>
          <w:tab w:val="left" w:pos="2060"/>
        </w:tabs>
        <w:ind w:firstLine="284"/>
        <w:rPr>
          <w:rFonts w:ascii="Arial" w:hAnsi="Arial" w:cs="Arial"/>
        </w:rPr>
      </w:pPr>
      <w:r>
        <w:rPr>
          <w:rFonts w:ascii="Arial" w:hAnsi="Arial" w:cs="Arial"/>
        </w:rPr>
        <w:t xml:space="preserve">- </w:t>
      </w:r>
      <w:proofErr w:type="spellStart"/>
      <w:r>
        <w:rPr>
          <w:rFonts w:ascii="Arial" w:hAnsi="Arial" w:cs="Arial"/>
        </w:rPr>
        <w:t>Konidiyumlar</w:t>
      </w:r>
      <w:proofErr w:type="spellEnd"/>
      <w:r>
        <w:rPr>
          <w:rFonts w:ascii="Arial" w:hAnsi="Arial" w:cs="Arial"/>
        </w:rPr>
        <w:t xml:space="preserve"> (basit, </w:t>
      </w:r>
      <w:proofErr w:type="gramStart"/>
      <w:r>
        <w:rPr>
          <w:rFonts w:ascii="Arial" w:hAnsi="Arial" w:cs="Arial"/>
        </w:rPr>
        <w:t>kompleks</w:t>
      </w:r>
      <w:proofErr w:type="gramEnd"/>
      <w:r>
        <w:rPr>
          <w:rFonts w:ascii="Arial" w:hAnsi="Arial" w:cs="Arial"/>
        </w:rPr>
        <w:t xml:space="preserve"> </w:t>
      </w:r>
      <w:proofErr w:type="spellStart"/>
      <w:r>
        <w:rPr>
          <w:rFonts w:ascii="Arial" w:hAnsi="Arial" w:cs="Arial"/>
        </w:rPr>
        <w:t>vb</w:t>
      </w:r>
      <w:proofErr w:type="spellEnd"/>
      <w:r>
        <w:rPr>
          <w:rFonts w:ascii="Arial" w:hAnsi="Arial" w:cs="Arial"/>
        </w:rPr>
        <w:t>)</w:t>
      </w:r>
    </w:p>
    <w:p w:rsidR="0085182C" w:rsidRDefault="0085182C" w:rsidP="0085182C">
      <w:pPr>
        <w:tabs>
          <w:tab w:val="left" w:pos="3140"/>
        </w:tabs>
        <w:ind w:firstLine="284"/>
        <w:rPr>
          <w:rFonts w:ascii="Arial" w:hAnsi="Arial" w:cs="Arial"/>
        </w:rPr>
      </w:pPr>
      <w:r>
        <w:rPr>
          <w:rFonts w:ascii="Arial" w:hAnsi="Arial" w:cs="Arial"/>
        </w:rPr>
        <w:t xml:space="preserve">- </w:t>
      </w:r>
      <w:proofErr w:type="spellStart"/>
      <w:r>
        <w:rPr>
          <w:rFonts w:ascii="Arial" w:hAnsi="Arial" w:cs="Arial"/>
        </w:rPr>
        <w:t>Sporangiyoforlar</w:t>
      </w:r>
      <w:proofErr w:type="spellEnd"/>
    </w:p>
    <w:p w:rsidR="0085182C" w:rsidRDefault="0085182C" w:rsidP="0085182C">
      <w:pPr>
        <w:tabs>
          <w:tab w:val="left" w:pos="0"/>
        </w:tabs>
        <w:ind w:left="710" w:hanging="710"/>
        <w:jc w:val="both"/>
        <w:rPr>
          <w:rFonts w:ascii="Arial" w:hAnsi="Arial" w:cs="Arial"/>
          <w:b/>
        </w:rPr>
      </w:pPr>
    </w:p>
    <w:p w:rsidR="0085182C" w:rsidRDefault="0085182C" w:rsidP="0085182C">
      <w:pPr>
        <w:tabs>
          <w:tab w:val="left" w:pos="0"/>
        </w:tabs>
        <w:ind w:left="710" w:hanging="710"/>
        <w:jc w:val="both"/>
        <w:rPr>
          <w:rFonts w:ascii="Arial" w:hAnsi="Arial" w:cs="Arial"/>
        </w:rPr>
      </w:pPr>
      <w:r>
        <w:rPr>
          <w:rFonts w:ascii="Arial" w:hAnsi="Arial" w:cs="Arial"/>
          <w:b/>
        </w:rPr>
        <w:t xml:space="preserve">B. </w:t>
      </w:r>
      <w:proofErr w:type="spellStart"/>
      <w:r>
        <w:rPr>
          <w:rFonts w:ascii="Arial" w:hAnsi="Arial" w:cs="Arial"/>
          <w:b/>
        </w:rPr>
        <w:t>Makroskobik</w:t>
      </w:r>
      <w:proofErr w:type="spellEnd"/>
      <w:r>
        <w:rPr>
          <w:rFonts w:ascii="Arial" w:hAnsi="Arial" w:cs="Arial"/>
          <w:b/>
        </w:rPr>
        <w:t xml:space="preserve"> morfolojileri.</w:t>
      </w:r>
      <w:r>
        <w:rPr>
          <w:rFonts w:ascii="Arial" w:hAnsi="Arial" w:cs="Arial"/>
        </w:rPr>
        <w:t xml:space="preserve"> Bunun için koloni morfolojisi esas alınır. </w:t>
      </w:r>
    </w:p>
    <w:p w:rsidR="0085182C" w:rsidRDefault="0085182C" w:rsidP="0085182C">
      <w:pPr>
        <w:tabs>
          <w:tab w:val="left" w:pos="709"/>
        </w:tabs>
        <w:ind w:left="710" w:hanging="710"/>
        <w:jc w:val="both"/>
        <w:rPr>
          <w:rFonts w:ascii="Arial" w:hAnsi="Arial" w:cs="Arial"/>
          <w:b/>
        </w:rPr>
      </w:pPr>
    </w:p>
    <w:p w:rsidR="0085182C" w:rsidRDefault="0085182C" w:rsidP="0085182C">
      <w:pPr>
        <w:tabs>
          <w:tab w:val="left" w:pos="709"/>
        </w:tabs>
        <w:ind w:left="710" w:hanging="710"/>
        <w:jc w:val="both"/>
        <w:rPr>
          <w:rFonts w:ascii="Arial" w:hAnsi="Arial" w:cs="Arial"/>
        </w:rPr>
      </w:pPr>
      <w:r>
        <w:rPr>
          <w:rFonts w:ascii="Arial" w:hAnsi="Arial" w:cs="Arial"/>
          <w:b/>
        </w:rPr>
        <w:t>C. Üreme özellikleri.</w:t>
      </w:r>
      <w:r>
        <w:rPr>
          <w:rFonts w:ascii="Arial" w:hAnsi="Arial" w:cs="Arial"/>
        </w:rPr>
        <w:t xml:space="preserve"> Üreme sistemleri </w:t>
      </w:r>
      <w:proofErr w:type="spellStart"/>
      <w:r>
        <w:rPr>
          <w:rFonts w:ascii="Arial" w:hAnsi="Arial" w:cs="Arial"/>
        </w:rPr>
        <w:t>gözönüne</w:t>
      </w:r>
      <w:proofErr w:type="spellEnd"/>
      <w:r>
        <w:rPr>
          <w:rFonts w:ascii="Arial" w:hAnsi="Arial" w:cs="Arial"/>
        </w:rPr>
        <w:t xml:space="preserve"> alınır. </w:t>
      </w:r>
    </w:p>
    <w:p w:rsidR="0085182C" w:rsidRDefault="0085182C" w:rsidP="0085182C">
      <w:pPr>
        <w:tabs>
          <w:tab w:val="left" w:pos="0"/>
        </w:tabs>
        <w:jc w:val="both"/>
        <w:rPr>
          <w:rFonts w:ascii="Arial" w:hAnsi="Arial" w:cs="Arial"/>
        </w:rPr>
      </w:pPr>
    </w:p>
    <w:p w:rsidR="0085182C" w:rsidRDefault="0085182C" w:rsidP="0085182C">
      <w:pPr>
        <w:ind w:left="426" w:hanging="142"/>
        <w:jc w:val="both"/>
        <w:rPr>
          <w:rFonts w:ascii="Arial" w:hAnsi="Arial" w:cs="Arial"/>
        </w:rPr>
      </w:pPr>
      <w:r>
        <w:rPr>
          <w:rFonts w:ascii="Arial" w:hAnsi="Arial" w:cs="Arial"/>
        </w:rPr>
        <w:t xml:space="preserve">- </w:t>
      </w:r>
      <w:proofErr w:type="spellStart"/>
      <w:r>
        <w:rPr>
          <w:rFonts w:ascii="Arial" w:hAnsi="Arial" w:cs="Arial"/>
        </w:rPr>
        <w:t>Perfekt</w:t>
      </w:r>
      <w:proofErr w:type="spellEnd"/>
      <w:r>
        <w:rPr>
          <w:rFonts w:ascii="Arial" w:hAnsi="Arial" w:cs="Arial"/>
        </w:rPr>
        <w:t xml:space="preserve"> </w:t>
      </w:r>
      <w:proofErr w:type="gramStart"/>
      <w:r>
        <w:rPr>
          <w:rFonts w:ascii="Arial" w:hAnsi="Arial" w:cs="Arial"/>
        </w:rPr>
        <w:t>mantarlar : Seksüel</w:t>
      </w:r>
      <w:proofErr w:type="gramEnd"/>
      <w:r>
        <w:rPr>
          <w:rFonts w:ascii="Arial" w:hAnsi="Arial" w:cs="Arial"/>
        </w:rPr>
        <w:t xml:space="preserve"> veya hem seksüel hem de </w:t>
      </w:r>
      <w:proofErr w:type="spellStart"/>
      <w:r>
        <w:rPr>
          <w:rFonts w:ascii="Arial" w:hAnsi="Arial" w:cs="Arial"/>
        </w:rPr>
        <w:t>aseksüel</w:t>
      </w:r>
      <w:proofErr w:type="spellEnd"/>
      <w:r>
        <w:rPr>
          <w:rFonts w:ascii="Arial" w:hAnsi="Arial" w:cs="Arial"/>
        </w:rPr>
        <w:t xml:space="preserve">  üreme yeteneğine sahip olanlar</w:t>
      </w:r>
    </w:p>
    <w:p w:rsidR="0085182C" w:rsidRDefault="0085182C" w:rsidP="0085182C">
      <w:pPr>
        <w:tabs>
          <w:tab w:val="left" w:pos="1560"/>
        </w:tabs>
        <w:ind w:left="142" w:firstLine="142"/>
        <w:jc w:val="both"/>
        <w:rPr>
          <w:rFonts w:ascii="Arial" w:hAnsi="Arial" w:cs="Arial"/>
        </w:rPr>
      </w:pPr>
      <w:r>
        <w:rPr>
          <w:rFonts w:ascii="Arial" w:hAnsi="Arial" w:cs="Arial"/>
        </w:rPr>
        <w:t xml:space="preserve">- </w:t>
      </w:r>
      <w:proofErr w:type="spellStart"/>
      <w:r>
        <w:rPr>
          <w:rFonts w:ascii="Arial" w:hAnsi="Arial" w:cs="Arial"/>
        </w:rPr>
        <w:t>İmperfekt</w:t>
      </w:r>
      <w:proofErr w:type="spellEnd"/>
      <w:r>
        <w:rPr>
          <w:rFonts w:ascii="Arial" w:hAnsi="Arial" w:cs="Arial"/>
        </w:rPr>
        <w:t xml:space="preserve"> </w:t>
      </w:r>
      <w:proofErr w:type="gramStart"/>
      <w:r>
        <w:rPr>
          <w:rFonts w:ascii="Arial" w:hAnsi="Arial" w:cs="Arial"/>
        </w:rPr>
        <w:t>mantarlar : Sadece</w:t>
      </w:r>
      <w:proofErr w:type="gramEnd"/>
      <w:r>
        <w:rPr>
          <w:rFonts w:ascii="Arial" w:hAnsi="Arial" w:cs="Arial"/>
        </w:rPr>
        <w:t xml:space="preserve"> </w:t>
      </w:r>
      <w:proofErr w:type="spellStart"/>
      <w:r>
        <w:rPr>
          <w:rFonts w:ascii="Arial" w:hAnsi="Arial" w:cs="Arial"/>
        </w:rPr>
        <w:t>aseksüel</w:t>
      </w:r>
      <w:proofErr w:type="spellEnd"/>
      <w:r>
        <w:rPr>
          <w:rFonts w:ascii="Arial" w:hAnsi="Arial" w:cs="Arial"/>
        </w:rPr>
        <w:t xml:space="preserve"> üreme sistemi olanlar</w:t>
      </w:r>
    </w:p>
    <w:p w:rsidR="0085182C" w:rsidRDefault="0085182C" w:rsidP="0085182C">
      <w:pPr>
        <w:tabs>
          <w:tab w:val="left" w:pos="0"/>
        </w:tabs>
        <w:ind w:left="710"/>
        <w:jc w:val="both"/>
        <w:rPr>
          <w:rFonts w:ascii="Arial" w:hAnsi="Arial" w:cs="Arial"/>
          <w:b/>
        </w:rPr>
      </w:pPr>
    </w:p>
    <w:p w:rsidR="0085182C" w:rsidRDefault="0085182C" w:rsidP="0085182C">
      <w:pPr>
        <w:tabs>
          <w:tab w:val="left" w:pos="0"/>
        </w:tabs>
        <w:ind w:left="710" w:hanging="710"/>
        <w:jc w:val="both"/>
        <w:rPr>
          <w:rFonts w:ascii="Arial" w:hAnsi="Arial" w:cs="Arial"/>
          <w:b/>
        </w:rPr>
      </w:pPr>
    </w:p>
    <w:p w:rsidR="0085182C" w:rsidRDefault="0085182C" w:rsidP="0085182C">
      <w:pPr>
        <w:tabs>
          <w:tab w:val="left" w:pos="0"/>
        </w:tabs>
        <w:ind w:left="710" w:hanging="710"/>
        <w:jc w:val="both"/>
        <w:rPr>
          <w:rFonts w:ascii="Arial" w:hAnsi="Arial" w:cs="Arial"/>
          <w:b/>
        </w:rPr>
      </w:pPr>
      <w:r>
        <w:rPr>
          <w:rFonts w:ascii="Arial" w:hAnsi="Arial" w:cs="Arial"/>
          <w:b/>
        </w:rPr>
        <w:t xml:space="preserve">D. Yerleştikleri bölgeler. </w:t>
      </w:r>
    </w:p>
    <w:p w:rsidR="0085182C" w:rsidRDefault="0085182C" w:rsidP="0085182C">
      <w:pPr>
        <w:tabs>
          <w:tab w:val="left" w:pos="0"/>
        </w:tabs>
        <w:jc w:val="both"/>
        <w:rPr>
          <w:rFonts w:ascii="Arial" w:hAnsi="Arial" w:cs="Arial"/>
        </w:rPr>
      </w:pPr>
    </w:p>
    <w:p w:rsidR="0085182C" w:rsidRDefault="0085182C" w:rsidP="0085182C">
      <w:pPr>
        <w:tabs>
          <w:tab w:val="left" w:pos="426"/>
        </w:tabs>
        <w:ind w:left="426" w:hanging="142"/>
        <w:jc w:val="both"/>
        <w:rPr>
          <w:rFonts w:ascii="Arial" w:hAnsi="Arial" w:cs="Arial"/>
        </w:rPr>
      </w:pPr>
      <w:r>
        <w:rPr>
          <w:rFonts w:ascii="Arial" w:hAnsi="Arial" w:cs="Arial"/>
        </w:rPr>
        <w:t>- Derinin kutan tabakasına yerleşip hastalıklara yol açanlar</w:t>
      </w:r>
    </w:p>
    <w:p w:rsidR="0085182C" w:rsidRDefault="0085182C" w:rsidP="0085182C">
      <w:pPr>
        <w:tabs>
          <w:tab w:val="left" w:pos="142"/>
        </w:tabs>
        <w:ind w:left="142" w:firstLine="142"/>
        <w:jc w:val="both"/>
        <w:rPr>
          <w:rFonts w:ascii="Arial" w:hAnsi="Arial" w:cs="Arial"/>
        </w:rPr>
      </w:pPr>
      <w:r>
        <w:rPr>
          <w:rFonts w:ascii="Arial" w:hAnsi="Arial" w:cs="Arial"/>
        </w:rPr>
        <w:t>- Kutan tabakası altındaki dokulara yerleşerek bozukluklara yol açanlar</w:t>
      </w:r>
    </w:p>
    <w:p w:rsidR="0085182C" w:rsidRDefault="0085182C" w:rsidP="0085182C">
      <w:pPr>
        <w:tabs>
          <w:tab w:val="left" w:pos="142"/>
        </w:tabs>
        <w:ind w:left="142" w:firstLine="142"/>
        <w:jc w:val="both"/>
        <w:rPr>
          <w:rFonts w:ascii="Arial" w:hAnsi="Arial" w:cs="Arial"/>
        </w:rPr>
      </w:pPr>
      <w:r>
        <w:rPr>
          <w:rFonts w:ascii="Arial" w:hAnsi="Arial" w:cs="Arial"/>
        </w:rPr>
        <w:t xml:space="preserve">- </w:t>
      </w:r>
      <w:proofErr w:type="gramStart"/>
      <w:r>
        <w:rPr>
          <w:rFonts w:ascii="Arial" w:hAnsi="Arial" w:cs="Arial"/>
        </w:rPr>
        <w:t>İç  organlara</w:t>
      </w:r>
      <w:proofErr w:type="gramEnd"/>
      <w:r>
        <w:rPr>
          <w:rFonts w:ascii="Arial" w:hAnsi="Arial" w:cs="Arial"/>
        </w:rPr>
        <w:t xml:space="preserve"> yerleşerek hastalıklara yol açanlar</w:t>
      </w:r>
    </w:p>
    <w:p w:rsidR="0085182C" w:rsidRDefault="0085182C" w:rsidP="0085182C">
      <w:pPr>
        <w:tabs>
          <w:tab w:val="left" w:pos="0"/>
        </w:tabs>
        <w:jc w:val="both"/>
        <w:rPr>
          <w:rFonts w:ascii="Arial" w:hAnsi="Arial" w:cs="Arial"/>
          <w:b/>
        </w:rPr>
      </w:pPr>
      <w:r>
        <w:rPr>
          <w:rFonts w:ascii="Arial" w:hAnsi="Arial" w:cs="Arial"/>
          <w:b/>
        </w:rPr>
        <w:tab/>
      </w:r>
    </w:p>
    <w:p w:rsidR="0085182C" w:rsidRDefault="0085182C" w:rsidP="0085182C">
      <w:pPr>
        <w:tabs>
          <w:tab w:val="left" w:pos="0"/>
        </w:tabs>
        <w:jc w:val="both"/>
        <w:rPr>
          <w:rFonts w:ascii="Arial" w:hAnsi="Arial" w:cs="Arial"/>
          <w:b/>
        </w:rPr>
      </w:pPr>
      <w:r>
        <w:rPr>
          <w:rFonts w:ascii="Arial" w:hAnsi="Arial" w:cs="Arial"/>
          <w:b/>
        </w:rPr>
        <w:t xml:space="preserve">E. Toksin sentezleme yetenekleri. </w:t>
      </w:r>
    </w:p>
    <w:p w:rsidR="0085182C" w:rsidRDefault="0085182C" w:rsidP="0085182C">
      <w:pPr>
        <w:tabs>
          <w:tab w:val="left" w:pos="1510"/>
          <w:tab w:val="left" w:pos="1980"/>
          <w:tab w:val="left" w:pos="2160"/>
        </w:tabs>
        <w:ind w:left="1560"/>
        <w:jc w:val="both"/>
        <w:rPr>
          <w:rFonts w:ascii="Arial" w:hAnsi="Arial" w:cs="Arial"/>
        </w:rPr>
      </w:pPr>
    </w:p>
    <w:p w:rsidR="0085182C" w:rsidRDefault="0085182C" w:rsidP="0085182C">
      <w:pPr>
        <w:tabs>
          <w:tab w:val="left" w:pos="0"/>
        </w:tabs>
        <w:ind w:firstLine="284"/>
        <w:jc w:val="both"/>
        <w:rPr>
          <w:rFonts w:ascii="Arial" w:hAnsi="Arial" w:cs="Arial"/>
        </w:rPr>
      </w:pPr>
      <w:r>
        <w:rPr>
          <w:rFonts w:ascii="Arial" w:hAnsi="Arial" w:cs="Arial"/>
        </w:rPr>
        <w:t xml:space="preserve">- </w:t>
      </w:r>
      <w:proofErr w:type="spellStart"/>
      <w:r>
        <w:rPr>
          <w:rFonts w:ascii="Arial" w:hAnsi="Arial" w:cs="Arial"/>
        </w:rPr>
        <w:t>Mikotoksin</w:t>
      </w:r>
      <w:proofErr w:type="spellEnd"/>
      <w:r>
        <w:rPr>
          <w:rFonts w:ascii="Arial" w:hAnsi="Arial" w:cs="Arial"/>
        </w:rPr>
        <w:t xml:space="preserve"> sentezleyenler</w:t>
      </w:r>
    </w:p>
    <w:p w:rsidR="0085182C" w:rsidRDefault="0085182C" w:rsidP="0085182C">
      <w:pPr>
        <w:tabs>
          <w:tab w:val="left" w:pos="0"/>
        </w:tabs>
        <w:ind w:firstLine="284"/>
        <w:jc w:val="both"/>
        <w:outlineLvl w:val="0"/>
        <w:rPr>
          <w:rFonts w:ascii="Arial" w:hAnsi="Arial" w:cs="Arial"/>
        </w:rPr>
      </w:pPr>
      <w:r>
        <w:rPr>
          <w:rFonts w:ascii="Arial" w:hAnsi="Arial" w:cs="Arial"/>
        </w:rPr>
        <w:t xml:space="preserve">- </w:t>
      </w:r>
      <w:proofErr w:type="spellStart"/>
      <w:r>
        <w:rPr>
          <w:rFonts w:ascii="Arial" w:hAnsi="Arial" w:cs="Arial"/>
        </w:rPr>
        <w:t>Mikotoksin</w:t>
      </w:r>
      <w:proofErr w:type="spellEnd"/>
      <w:r>
        <w:rPr>
          <w:rFonts w:ascii="Arial" w:hAnsi="Arial" w:cs="Arial"/>
        </w:rPr>
        <w:t xml:space="preserve"> sentezlemeyenler</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Doğadaki tüm mantarlar </w:t>
      </w:r>
      <w:proofErr w:type="spellStart"/>
      <w:r>
        <w:rPr>
          <w:rFonts w:ascii="Arial" w:hAnsi="Arial" w:cs="Arial"/>
        </w:rPr>
        <w:t>Alexopulos</w:t>
      </w:r>
      <w:proofErr w:type="spellEnd"/>
      <w:r>
        <w:rPr>
          <w:rFonts w:ascii="Arial" w:hAnsi="Arial" w:cs="Arial"/>
        </w:rPr>
        <w:t xml:space="preserve"> (1979) tarafından yapılan sınıflamaya göre </w:t>
      </w:r>
      <w:proofErr w:type="spellStart"/>
      <w:r>
        <w:rPr>
          <w:rFonts w:ascii="Arial" w:hAnsi="Arial" w:cs="Arial"/>
        </w:rPr>
        <w:t>Mycetae</w:t>
      </w:r>
      <w:proofErr w:type="spellEnd"/>
      <w:r>
        <w:rPr>
          <w:rFonts w:ascii="Arial" w:hAnsi="Arial" w:cs="Arial"/>
        </w:rPr>
        <w:t xml:space="preserve"> </w:t>
      </w:r>
      <w:proofErr w:type="gramStart"/>
      <w:r>
        <w:rPr>
          <w:rFonts w:ascii="Arial" w:hAnsi="Arial" w:cs="Arial"/>
        </w:rPr>
        <w:t>aleminde</w:t>
      </w:r>
      <w:proofErr w:type="gramEnd"/>
      <w:r>
        <w:rPr>
          <w:rFonts w:ascii="Arial" w:hAnsi="Arial" w:cs="Arial"/>
        </w:rPr>
        <w:t xml:space="preserve"> yer almakta ve aşağıda gösterildiği şekilde taksim edilmektedir:  </w:t>
      </w:r>
    </w:p>
    <w:p w:rsidR="0085182C" w:rsidRDefault="0085182C" w:rsidP="0085182C">
      <w:pPr>
        <w:tabs>
          <w:tab w:val="left" w:pos="0"/>
        </w:tabs>
        <w:jc w:val="both"/>
        <w:rPr>
          <w:rFonts w:ascii="Arial" w:hAnsi="Arial" w:cs="Arial"/>
        </w:rPr>
      </w:pPr>
    </w:p>
    <w:p w:rsidR="0085182C" w:rsidRDefault="0085182C" w:rsidP="0085182C">
      <w:pPr>
        <w:tabs>
          <w:tab w:val="left" w:pos="1510"/>
        </w:tabs>
        <w:jc w:val="both"/>
        <w:rPr>
          <w:rFonts w:ascii="Arial" w:hAnsi="Arial" w:cs="Arial"/>
        </w:rPr>
      </w:pPr>
      <w:proofErr w:type="gramStart"/>
      <w:r>
        <w:rPr>
          <w:rFonts w:ascii="Arial" w:hAnsi="Arial" w:cs="Arial"/>
        </w:rPr>
        <w:t>Alem</w:t>
      </w:r>
      <w:proofErr w:type="gramEnd"/>
      <w:r>
        <w:rPr>
          <w:rFonts w:ascii="Arial" w:hAnsi="Arial" w:cs="Arial"/>
        </w:rPr>
        <w:tab/>
        <w:t xml:space="preserve">: </w:t>
      </w:r>
      <w:proofErr w:type="spellStart"/>
      <w:r>
        <w:rPr>
          <w:rFonts w:ascii="Arial" w:hAnsi="Arial" w:cs="Arial"/>
        </w:rPr>
        <w:t>Mycetae</w:t>
      </w:r>
      <w:proofErr w:type="spellEnd"/>
      <w:r>
        <w:rPr>
          <w:rFonts w:ascii="Arial" w:hAnsi="Arial" w:cs="Arial"/>
        </w:rPr>
        <w:t xml:space="preserve"> ( mantarlar)</w:t>
      </w:r>
    </w:p>
    <w:p w:rsidR="0085182C" w:rsidRDefault="0085182C" w:rsidP="0085182C">
      <w:pPr>
        <w:tabs>
          <w:tab w:val="left" w:pos="1510"/>
        </w:tabs>
        <w:jc w:val="both"/>
        <w:rPr>
          <w:rFonts w:ascii="Arial" w:hAnsi="Arial" w:cs="Arial"/>
        </w:rPr>
      </w:pPr>
      <w:proofErr w:type="spellStart"/>
      <w:r>
        <w:rPr>
          <w:rFonts w:ascii="Arial" w:hAnsi="Arial" w:cs="Arial"/>
        </w:rPr>
        <w:t>Divizyon</w:t>
      </w:r>
      <w:proofErr w:type="spellEnd"/>
      <w:r>
        <w:rPr>
          <w:rFonts w:ascii="Arial" w:hAnsi="Arial" w:cs="Arial"/>
        </w:rPr>
        <w:tab/>
        <w:t xml:space="preserve">: </w:t>
      </w:r>
      <w:proofErr w:type="spellStart"/>
      <w:r>
        <w:rPr>
          <w:rFonts w:ascii="Arial" w:hAnsi="Arial" w:cs="Arial"/>
        </w:rPr>
        <w:t>Mycota</w:t>
      </w:r>
      <w:proofErr w:type="spellEnd"/>
      <w:r>
        <w:rPr>
          <w:rFonts w:ascii="Arial" w:hAnsi="Arial" w:cs="Arial"/>
        </w:rPr>
        <w:tab/>
      </w:r>
    </w:p>
    <w:p w:rsidR="0085182C" w:rsidRDefault="0085182C" w:rsidP="0085182C">
      <w:pPr>
        <w:tabs>
          <w:tab w:val="left" w:pos="1510"/>
        </w:tabs>
        <w:jc w:val="both"/>
        <w:rPr>
          <w:rFonts w:ascii="Arial" w:hAnsi="Arial" w:cs="Arial"/>
        </w:rPr>
      </w:pPr>
      <w:r>
        <w:rPr>
          <w:rFonts w:ascii="Arial" w:hAnsi="Arial" w:cs="Arial"/>
        </w:rPr>
        <w:t>Altdivizyon-1</w:t>
      </w:r>
      <w:r>
        <w:rPr>
          <w:rFonts w:ascii="Arial" w:hAnsi="Arial" w:cs="Arial"/>
        </w:rPr>
        <w:tab/>
        <w:t xml:space="preserve">: </w:t>
      </w:r>
      <w:proofErr w:type="spellStart"/>
      <w:r>
        <w:rPr>
          <w:rFonts w:ascii="Arial" w:hAnsi="Arial" w:cs="Arial"/>
        </w:rPr>
        <w:t>Myxomycota</w:t>
      </w:r>
      <w:proofErr w:type="spellEnd"/>
      <w:r>
        <w:rPr>
          <w:rFonts w:ascii="Arial" w:hAnsi="Arial" w:cs="Arial"/>
        </w:rPr>
        <w:t xml:space="preserve"> ( hücre duvarı olmayanlar)</w:t>
      </w:r>
    </w:p>
    <w:p w:rsidR="0085182C" w:rsidRDefault="0085182C" w:rsidP="0085182C">
      <w:pPr>
        <w:tabs>
          <w:tab w:val="left" w:pos="1510"/>
        </w:tabs>
        <w:jc w:val="both"/>
        <w:rPr>
          <w:rFonts w:ascii="Arial" w:hAnsi="Arial" w:cs="Arial"/>
        </w:rPr>
      </w:pPr>
      <w:r>
        <w:rPr>
          <w:rFonts w:ascii="Arial" w:hAnsi="Arial" w:cs="Arial"/>
        </w:rPr>
        <w:t>Altdivizyon-2</w:t>
      </w:r>
      <w:r>
        <w:rPr>
          <w:rFonts w:ascii="Arial" w:hAnsi="Arial" w:cs="Arial"/>
        </w:rPr>
        <w:tab/>
        <w:t xml:space="preserve">: </w:t>
      </w:r>
      <w:proofErr w:type="spellStart"/>
      <w:r>
        <w:rPr>
          <w:rFonts w:ascii="Arial" w:hAnsi="Arial" w:cs="Arial"/>
        </w:rPr>
        <w:t>Eumycota</w:t>
      </w:r>
      <w:proofErr w:type="spellEnd"/>
      <w:r>
        <w:rPr>
          <w:rFonts w:ascii="Arial" w:hAnsi="Arial" w:cs="Arial"/>
        </w:rPr>
        <w:t xml:space="preserve">  ( hücre duvarı olanlar )</w:t>
      </w:r>
    </w:p>
    <w:p w:rsidR="0085182C" w:rsidRDefault="0085182C" w:rsidP="0085182C">
      <w:pPr>
        <w:tabs>
          <w:tab w:val="left" w:pos="1510"/>
        </w:tabs>
        <w:jc w:val="both"/>
        <w:rPr>
          <w:rFonts w:ascii="Arial" w:hAnsi="Arial" w:cs="Arial"/>
        </w:rPr>
      </w:pPr>
      <w:r>
        <w:rPr>
          <w:rFonts w:ascii="Arial" w:hAnsi="Arial" w:cs="Arial"/>
        </w:rPr>
        <w:t>Sınıf-1</w:t>
      </w:r>
      <w:r>
        <w:rPr>
          <w:rFonts w:ascii="Arial" w:hAnsi="Arial" w:cs="Arial"/>
        </w:rPr>
        <w:tab/>
        <w:t xml:space="preserve">: </w:t>
      </w:r>
      <w:proofErr w:type="spellStart"/>
      <w:r>
        <w:rPr>
          <w:rFonts w:ascii="Arial" w:hAnsi="Arial" w:cs="Arial"/>
        </w:rPr>
        <w:t>Mastigomycotina</w:t>
      </w:r>
      <w:proofErr w:type="spellEnd"/>
      <w:r>
        <w:rPr>
          <w:rFonts w:ascii="Arial" w:hAnsi="Arial" w:cs="Arial"/>
        </w:rPr>
        <w:t xml:space="preserve"> (</w:t>
      </w:r>
      <w:proofErr w:type="spellStart"/>
      <w:r>
        <w:rPr>
          <w:rFonts w:ascii="Arial" w:hAnsi="Arial" w:cs="Arial"/>
        </w:rPr>
        <w:t>zoosporlu</w:t>
      </w:r>
      <w:proofErr w:type="spellEnd"/>
      <w:r>
        <w:rPr>
          <w:rFonts w:ascii="Arial" w:hAnsi="Arial" w:cs="Arial"/>
        </w:rPr>
        <w:t xml:space="preserve"> olanlar)</w:t>
      </w:r>
    </w:p>
    <w:p w:rsidR="0085182C" w:rsidRDefault="0085182C" w:rsidP="0085182C">
      <w:pPr>
        <w:tabs>
          <w:tab w:val="left" w:pos="1510"/>
        </w:tabs>
        <w:jc w:val="both"/>
        <w:rPr>
          <w:rFonts w:ascii="Arial" w:hAnsi="Arial" w:cs="Arial"/>
        </w:rPr>
      </w:pPr>
      <w:r>
        <w:rPr>
          <w:rFonts w:ascii="Arial" w:hAnsi="Arial" w:cs="Arial"/>
        </w:rPr>
        <w:t>Sınıf-2</w:t>
      </w:r>
      <w:r>
        <w:rPr>
          <w:rFonts w:ascii="Arial" w:hAnsi="Arial" w:cs="Arial"/>
        </w:rPr>
        <w:tab/>
        <w:t xml:space="preserve">: </w:t>
      </w:r>
      <w:proofErr w:type="spellStart"/>
      <w:r>
        <w:rPr>
          <w:rFonts w:ascii="Arial" w:hAnsi="Arial" w:cs="Arial"/>
        </w:rPr>
        <w:t>Zygomycotina</w:t>
      </w:r>
      <w:proofErr w:type="spellEnd"/>
      <w:r>
        <w:rPr>
          <w:rFonts w:ascii="Arial" w:hAnsi="Arial" w:cs="Arial"/>
        </w:rPr>
        <w:t xml:space="preserve"> (</w:t>
      </w:r>
      <w:proofErr w:type="spellStart"/>
      <w:r>
        <w:rPr>
          <w:rFonts w:ascii="Arial" w:hAnsi="Arial" w:cs="Arial"/>
        </w:rPr>
        <w:t>Zygomycetes</w:t>
      </w:r>
      <w:proofErr w:type="spellEnd"/>
      <w:r>
        <w:rPr>
          <w:rFonts w:ascii="Arial" w:hAnsi="Arial" w:cs="Arial"/>
        </w:rPr>
        <w:t>)</w:t>
      </w:r>
    </w:p>
    <w:p w:rsidR="0085182C" w:rsidRDefault="0085182C" w:rsidP="0085182C">
      <w:pPr>
        <w:tabs>
          <w:tab w:val="left" w:pos="1510"/>
        </w:tabs>
        <w:jc w:val="both"/>
        <w:rPr>
          <w:rFonts w:ascii="Arial" w:hAnsi="Arial" w:cs="Arial"/>
        </w:rPr>
      </w:pPr>
      <w:r>
        <w:rPr>
          <w:rFonts w:ascii="Arial" w:hAnsi="Arial" w:cs="Arial"/>
        </w:rPr>
        <w:t>Sınıf-3</w:t>
      </w:r>
      <w:r>
        <w:rPr>
          <w:rFonts w:ascii="Arial" w:hAnsi="Arial" w:cs="Arial"/>
        </w:rPr>
        <w:tab/>
        <w:t xml:space="preserve">: </w:t>
      </w:r>
      <w:proofErr w:type="spellStart"/>
      <w:r>
        <w:rPr>
          <w:rFonts w:ascii="Arial" w:hAnsi="Arial" w:cs="Arial"/>
        </w:rPr>
        <w:t>Ascomycotina</w:t>
      </w:r>
      <w:proofErr w:type="spellEnd"/>
      <w:r>
        <w:rPr>
          <w:rFonts w:ascii="Arial" w:hAnsi="Arial" w:cs="Arial"/>
        </w:rPr>
        <w:t xml:space="preserve"> (</w:t>
      </w:r>
      <w:proofErr w:type="spellStart"/>
      <w:r>
        <w:rPr>
          <w:rFonts w:ascii="Arial" w:hAnsi="Arial" w:cs="Arial"/>
        </w:rPr>
        <w:t>Ascomycetes</w:t>
      </w:r>
      <w:proofErr w:type="spellEnd"/>
      <w:r>
        <w:rPr>
          <w:rFonts w:ascii="Arial" w:hAnsi="Arial" w:cs="Arial"/>
        </w:rPr>
        <w:t>)</w:t>
      </w:r>
    </w:p>
    <w:p w:rsidR="0085182C" w:rsidRDefault="0085182C" w:rsidP="0085182C">
      <w:pPr>
        <w:tabs>
          <w:tab w:val="left" w:pos="1510"/>
        </w:tabs>
        <w:jc w:val="both"/>
        <w:rPr>
          <w:rFonts w:ascii="Arial" w:hAnsi="Arial" w:cs="Arial"/>
        </w:rPr>
      </w:pPr>
      <w:r>
        <w:rPr>
          <w:rFonts w:ascii="Arial" w:hAnsi="Arial" w:cs="Arial"/>
        </w:rPr>
        <w:t xml:space="preserve">Sınıf-4 </w:t>
      </w:r>
      <w:r>
        <w:rPr>
          <w:rFonts w:ascii="Arial" w:hAnsi="Arial" w:cs="Arial"/>
        </w:rPr>
        <w:tab/>
        <w:t xml:space="preserve">: </w:t>
      </w:r>
      <w:proofErr w:type="spellStart"/>
      <w:r>
        <w:rPr>
          <w:rFonts w:ascii="Arial" w:hAnsi="Arial" w:cs="Arial"/>
        </w:rPr>
        <w:t>Basidiomycotina</w:t>
      </w:r>
      <w:proofErr w:type="spellEnd"/>
      <w:r>
        <w:rPr>
          <w:rFonts w:ascii="Arial" w:hAnsi="Arial" w:cs="Arial"/>
        </w:rPr>
        <w:t xml:space="preserve"> (</w:t>
      </w:r>
      <w:proofErr w:type="spellStart"/>
      <w:r>
        <w:rPr>
          <w:rFonts w:ascii="Arial" w:hAnsi="Arial" w:cs="Arial"/>
        </w:rPr>
        <w:t>Basidiomycetes</w:t>
      </w:r>
      <w:proofErr w:type="spellEnd"/>
      <w:r>
        <w:rPr>
          <w:rFonts w:ascii="Arial" w:hAnsi="Arial" w:cs="Arial"/>
        </w:rPr>
        <w:t>)</w:t>
      </w:r>
    </w:p>
    <w:p w:rsidR="0085182C" w:rsidRDefault="0085182C" w:rsidP="0085182C">
      <w:pPr>
        <w:tabs>
          <w:tab w:val="left" w:pos="1510"/>
        </w:tabs>
        <w:jc w:val="both"/>
        <w:rPr>
          <w:rFonts w:ascii="Arial" w:hAnsi="Arial" w:cs="Arial"/>
        </w:rPr>
      </w:pPr>
      <w:r>
        <w:rPr>
          <w:rFonts w:ascii="Arial" w:hAnsi="Arial" w:cs="Arial"/>
        </w:rPr>
        <w:t>Sınıf-5</w:t>
      </w:r>
      <w:r>
        <w:rPr>
          <w:rFonts w:ascii="Arial" w:hAnsi="Arial" w:cs="Arial"/>
        </w:rPr>
        <w:tab/>
        <w:t xml:space="preserve">: </w:t>
      </w:r>
      <w:proofErr w:type="spellStart"/>
      <w:r>
        <w:rPr>
          <w:rFonts w:ascii="Arial" w:hAnsi="Arial" w:cs="Arial"/>
        </w:rPr>
        <w:t>Deuteromycotina</w:t>
      </w:r>
      <w:proofErr w:type="spellEnd"/>
      <w:r>
        <w:rPr>
          <w:rFonts w:ascii="Arial" w:hAnsi="Arial" w:cs="Arial"/>
        </w:rPr>
        <w:t xml:space="preserve"> (</w:t>
      </w:r>
      <w:proofErr w:type="spellStart"/>
      <w:r>
        <w:rPr>
          <w:rFonts w:ascii="Arial" w:hAnsi="Arial" w:cs="Arial"/>
        </w:rPr>
        <w:t>Deuteromycetes</w:t>
      </w:r>
      <w:proofErr w:type="spellEnd"/>
      <w:r>
        <w:rPr>
          <w:rFonts w:ascii="Arial" w:hAnsi="Arial" w:cs="Arial"/>
        </w:rPr>
        <w:t>)</w:t>
      </w:r>
    </w:p>
    <w:p w:rsidR="0085182C" w:rsidRDefault="0085182C" w:rsidP="0085182C">
      <w:pPr>
        <w:tabs>
          <w:tab w:val="left" w:pos="0"/>
        </w:tabs>
        <w:jc w:val="both"/>
        <w:rPr>
          <w:rFonts w:ascii="Arial" w:hAnsi="Arial" w:cs="Arial"/>
        </w:rPr>
      </w:pPr>
    </w:p>
    <w:p w:rsidR="0085182C" w:rsidRPr="00D773B5" w:rsidRDefault="0085182C" w:rsidP="0085182C">
      <w:pPr>
        <w:tabs>
          <w:tab w:val="left" w:pos="0"/>
        </w:tabs>
        <w:jc w:val="both"/>
        <w:rPr>
          <w:rFonts w:ascii="Arial" w:hAnsi="Arial" w:cs="Arial"/>
          <w:b/>
        </w:rPr>
      </w:pPr>
      <w:r w:rsidRPr="00D773B5">
        <w:rPr>
          <w:rFonts w:ascii="Arial" w:hAnsi="Arial" w:cs="Arial"/>
          <w:b/>
        </w:rPr>
        <w:t>Örnek:</w:t>
      </w:r>
    </w:p>
    <w:p w:rsidR="0085182C" w:rsidRDefault="0085182C" w:rsidP="0085182C">
      <w:pPr>
        <w:tabs>
          <w:tab w:val="left" w:pos="0"/>
        </w:tabs>
        <w:jc w:val="both"/>
        <w:rPr>
          <w:rFonts w:ascii="Arial" w:hAnsi="Arial" w:cs="Arial"/>
        </w:rPr>
      </w:pPr>
    </w:p>
    <w:p w:rsidR="0085182C" w:rsidRDefault="0085182C" w:rsidP="0085182C">
      <w:pPr>
        <w:tabs>
          <w:tab w:val="left" w:pos="0"/>
        </w:tabs>
        <w:jc w:val="both"/>
        <w:rPr>
          <w:rFonts w:ascii="Arial" w:hAnsi="Arial" w:cs="Arial"/>
        </w:rPr>
      </w:pPr>
      <w:proofErr w:type="gramStart"/>
      <w:r>
        <w:rPr>
          <w:rFonts w:ascii="Arial" w:hAnsi="Arial" w:cs="Arial"/>
        </w:rPr>
        <w:t>Alem</w:t>
      </w:r>
      <w:proofErr w:type="gramEnd"/>
      <w:r>
        <w:rPr>
          <w:rFonts w:ascii="Arial" w:hAnsi="Arial" w:cs="Arial"/>
        </w:rPr>
        <w:tab/>
      </w:r>
      <w:r>
        <w:rPr>
          <w:rFonts w:ascii="Arial" w:hAnsi="Arial" w:cs="Arial"/>
        </w:rPr>
        <w:tab/>
        <w:t xml:space="preserve">: </w:t>
      </w:r>
      <w:proofErr w:type="spellStart"/>
      <w:r>
        <w:rPr>
          <w:rFonts w:ascii="Arial" w:hAnsi="Arial" w:cs="Arial"/>
        </w:rPr>
        <w:t>Mycetae</w:t>
      </w:r>
      <w:proofErr w:type="spellEnd"/>
    </w:p>
    <w:p w:rsidR="0085182C" w:rsidRDefault="0085182C" w:rsidP="0085182C">
      <w:pPr>
        <w:tabs>
          <w:tab w:val="left" w:pos="-142"/>
        </w:tabs>
        <w:jc w:val="both"/>
        <w:rPr>
          <w:rFonts w:ascii="Arial" w:hAnsi="Arial" w:cs="Arial"/>
        </w:rPr>
      </w:pPr>
      <w:proofErr w:type="spellStart"/>
      <w:r>
        <w:rPr>
          <w:rFonts w:ascii="Arial" w:hAnsi="Arial" w:cs="Arial"/>
        </w:rPr>
        <w:t>Divizyon</w:t>
      </w:r>
      <w:proofErr w:type="spellEnd"/>
      <w:r>
        <w:rPr>
          <w:rFonts w:ascii="Arial" w:hAnsi="Arial" w:cs="Arial"/>
        </w:rPr>
        <w:tab/>
        <w:t xml:space="preserve">: </w:t>
      </w:r>
      <w:proofErr w:type="spellStart"/>
      <w:r>
        <w:rPr>
          <w:rFonts w:ascii="Arial" w:hAnsi="Arial" w:cs="Arial"/>
        </w:rPr>
        <w:t>Mycota</w:t>
      </w:r>
      <w:proofErr w:type="spellEnd"/>
    </w:p>
    <w:p w:rsidR="0085182C" w:rsidRDefault="0085182C" w:rsidP="0085182C">
      <w:pPr>
        <w:tabs>
          <w:tab w:val="left" w:pos="0"/>
        </w:tabs>
        <w:jc w:val="both"/>
        <w:rPr>
          <w:rFonts w:ascii="Arial" w:hAnsi="Arial" w:cs="Arial"/>
        </w:rPr>
      </w:pPr>
      <w:proofErr w:type="spellStart"/>
      <w:r>
        <w:rPr>
          <w:rFonts w:ascii="Arial" w:hAnsi="Arial" w:cs="Arial"/>
        </w:rPr>
        <w:t>Altdivizyon</w:t>
      </w:r>
      <w:proofErr w:type="spellEnd"/>
      <w:r>
        <w:rPr>
          <w:rFonts w:ascii="Arial" w:hAnsi="Arial" w:cs="Arial"/>
        </w:rPr>
        <w:tab/>
        <w:t xml:space="preserve">: </w:t>
      </w:r>
      <w:proofErr w:type="spellStart"/>
      <w:r>
        <w:rPr>
          <w:rFonts w:ascii="Arial" w:hAnsi="Arial" w:cs="Arial"/>
        </w:rPr>
        <w:t>Eumycota</w:t>
      </w:r>
      <w:proofErr w:type="spellEnd"/>
    </w:p>
    <w:p w:rsidR="0085182C" w:rsidRDefault="0085182C" w:rsidP="0085182C">
      <w:pPr>
        <w:tabs>
          <w:tab w:val="left" w:pos="0"/>
        </w:tabs>
        <w:jc w:val="both"/>
        <w:rPr>
          <w:rFonts w:ascii="Arial" w:hAnsi="Arial" w:cs="Arial"/>
        </w:rPr>
      </w:pPr>
      <w:r>
        <w:rPr>
          <w:rFonts w:ascii="Arial" w:hAnsi="Arial" w:cs="Arial"/>
        </w:rPr>
        <w:t>Sınıf</w:t>
      </w:r>
      <w:r>
        <w:rPr>
          <w:rFonts w:ascii="Arial" w:hAnsi="Arial" w:cs="Arial"/>
        </w:rPr>
        <w:tab/>
      </w:r>
      <w:r>
        <w:rPr>
          <w:rFonts w:ascii="Arial" w:hAnsi="Arial" w:cs="Arial"/>
        </w:rPr>
        <w:tab/>
        <w:t xml:space="preserve">: </w:t>
      </w:r>
      <w:proofErr w:type="spellStart"/>
      <w:r>
        <w:rPr>
          <w:rFonts w:ascii="Arial" w:hAnsi="Arial" w:cs="Arial"/>
        </w:rPr>
        <w:t>Deuteromycetes</w:t>
      </w:r>
      <w:proofErr w:type="spellEnd"/>
    </w:p>
    <w:p w:rsidR="0085182C" w:rsidRDefault="0085182C" w:rsidP="0085182C">
      <w:pPr>
        <w:tabs>
          <w:tab w:val="left" w:pos="0"/>
        </w:tabs>
        <w:jc w:val="both"/>
        <w:rPr>
          <w:rFonts w:ascii="Arial" w:hAnsi="Arial" w:cs="Arial"/>
        </w:rPr>
      </w:pPr>
      <w:r>
        <w:rPr>
          <w:rFonts w:ascii="Arial" w:hAnsi="Arial" w:cs="Arial"/>
        </w:rPr>
        <w:t>Takım</w:t>
      </w:r>
      <w:r>
        <w:rPr>
          <w:rFonts w:ascii="Arial" w:hAnsi="Arial" w:cs="Arial"/>
        </w:rPr>
        <w:tab/>
      </w:r>
      <w:r>
        <w:rPr>
          <w:rFonts w:ascii="Arial" w:hAnsi="Arial" w:cs="Arial"/>
        </w:rPr>
        <w:tab/>
        <w:t xml:space="preserve">: </w:t>
      </w:r>
      <w:proofErr w:type="spellStart"/>
      <w:r>
        <w:rPr>
          <w:rFonts w:ascii="Arial" w:hAnsi="Arial" w:cs="Arial"/>
        </w:rPr>
        <w:t>Moniliales</w:t>
      </w:r>
      <w:proofErr w:type="spellEnd"/>
    </w:p>
    <w:p w:rsidR="0085182C" w:rsidRDefault="0085182C" w:rsidP="0085182C">
      <w:pPr>
        <w:tabs>
          <w:tab w:val="left" w:pos="0"/>
        </w:tabs>
        <w:jc w:val="both"/>
        <w:rPr>
          <w:rFonts w:ascii="Arial" w:hAnsi="Arial" w:cs="Arial"/>
        </w:rPr>
      </w:pPr>
      <w:r>
        <w:rPr>
          <w:rFonts w:ascii="Arial" w:hAnsi="Arial" w:cs="Arial"/>
        </w:rPr>
        <w:t>Familya</w:t>
      </w:r>
      <w:r>
        <w:rPr>
          <w:rFonts w:ascii="Arial" w:hAnsi="Arial" w:cs="Arial"/>
        </w:rPr>
        <w:tab/>
      </w:r>
      <w:r>
        <w:rPr>
          <w:rFonts w:ascii="Arial" w:hAnsi="Arial" w:cs="Arial"/>
        </w:rPr>
        <w:tab/>
        <w:t xml:space="preserve">: </w:t>
      </w:r>
      <w:proofErr w:type="spellStart"/>
      <w:r>
        <w:rPr>
          <w:rFonts w:ascii="Arial" w:hAnsi="Arial" w:cs="Arial"/>
        </w:rPr>
        <w:t>Moniliaceae</w:t>
      </w:r>
      <w:proofErr w:type="spellEnd"/>
    </w:p>
    <w:p w:rsidR="0085182C" w:rsidRDefault="0085182C" w:rsidP="0085182C">
      <w:pPr>
        <w:tabs>
          <w:tab w:val="left" w:pos="0"/>
        </w:tabs>
        <w:jc w:val="both"/>
        <w:rPr>
          <w:rFonts w:ascii="Arial" w:hAnsi="Arial" w:cs="Arial"/>
        </w:rPr>
      </w:pPr>
      <w:r>
        <w:rPr>
          <w:rFonts w:ascii="Arial" w:hAnsi="Arial" w:cs="Arial"/>
        </w:rPr>
        <w:t>Seksiyon</w:t>
      </w:r>
      <w:r>
        <w:rPr>
          <w:rFonts w:ascii="Arial" w:hAnsi="Arial" w:cs="Arial"/>
        </w:rPr>
        <w:tab/>
        <w:t xml:space="preserve">: </w:t>
      </w:r>
      <w:proofErr w:type="spellStart"/>
      <w:r>
        <w:rPr>
          <w:rFonts w:ascii="Arial" w:hAnsi="Arial" w:cs="Arial"/>
        </w:rPr>
        <w:t>Amerosporolce</w:t>
      </w:r>
      <w:proofErr w:type="spellEnd"/>
    </w:p>
    <w:p w:rsidR="0085182C" w:rsidRDefault="0085182C" w:rsidP="0085182C">
      <w:pPr>
        <w:tabs>
          <w:tab w:val="left" w:pos="0"/>
        </w:tabs>
        <w:jc w:val="both"/>
        <w:rPr>
          <w:rFonts w:ascii="Arial" w:hAnsi="Arial" w:cs="Arial"/>
        </w:rPr>
      </w:pPr>
      <w:r>
        <w:rPr>
          <w:rFonts w:ascii="Arial" w:hAnsi="Arial" w:cs="Arial"/>
        </w:rPr>
        <w:t>Kabile</w:t>
      </w:r>
      <w:r>
        <w:rPr>
          <w:rFonts w:ascii="Arial" w:hAnsi="Arial" w:cs="Arial"/>
        </w:rPr>
        <w:tab/>
      </w:r>
      <w:r>
        <w:rPr>
          <w:rFonts w:ascii="Arial" w:hAnsi="Arial" w:cs="Arial"/>
        </w:rPr>
        <w:tab/>
        <w:t xml:space="preserve">: </w:t>
      </w:r>
      <w:proofErr w:type="spellStart"/>
      <w:r>
        <w:rPr>
          <w:rFonts w:ascii="Arial" w:hAnsi="Arial" w:cs="Arial"/>
        </w:rPr>
        <w:t>Eleuriosporeae</w:t>
      </w:r>
      <w:proofErr w:type="spellEnd"/>
    </w:p>
    <w:p w:rsidR="0085182C" w:rsidRDefault="0085182C" w:rsidP="0085182C">
      <w:pPr>
        <w:tabs>
          <w:tab w:val="left" w:pos="0"/>
        </w:tabs>
        <w:jc w:val="both"/>
        <w:rPr>
          <w:rFonts w:ascii="Arial" w:hAnsi="Arial" w:cs="Arial"/>
        </w:rPr>
      </w:pPr>
      <w:r>
        <w:rPr>
          <w:rFonts w:ascii="Arial" w:hAnsi="Arial" w:cs="Arial"/>
        </w:rPr>
        <w:t>Cins</w:t>
      </w:r>
      <w:r>
        <w:rPr>
          <w:rFonts w:ascii="Arial" w:hAnsi="Arial" w:cs="Arial"/>
        </w:rPr>
        <w:tab/>
      </w:r>
      <w:r>
        <w:rPr>
          <w:rFonts w:ascii="Arial" w:hAnsi="Arial" w:cs="Arial"/>
        </w:rPr>
        <w:tab/>
        <w:t xml:space="preserve">: </w:t>
      </w:r>
      <w:proofErr w:type="spellStart"/>
      <w:r>
        <w:rPr>
          <w:rFonts w:ascii="Arial" w:hAnsi="Arial" w:cs="Arial"/>
        </w:rPr>
        <w:t>Histoplasma</w:t>
      </w:r>
      <w:proofErr w:type="spellEnd"/>
    </w:p>
    <w:p w:rsidR="0085182C" w:rsidRDefault="0085182C" w:rsidP="0085182C">
      <w:pPr>
        <w:tabs>
          <w:tab w:val="left" w:pos="0"/>
        </w:tabs>
        <w:jc w:val="both"/>
        <w:rPr>
          <w:rFonts w:ascii="Arial" w:hAnsi="Arial" w:cs="Arial"/>
        </w:rPr>
      </w:pPr>
      <w:r>
        <w:rPr>
          <w:rFonts w:ascii="Arial" w:hAnsi="Arial" w:cs="Arial"/>
        </w:rPr>
        <w:t>Tür</w:t>
      </w:r>
      <w:r>
        <w:rPr>
          <w:rFonts w:ascii="Arial" w:hAnsi="Arial" w:cs="Arial"/>
        </w:rPr>
        <w:tab/>
      </w:r>
      <w:r>
        <w:rPr>
          <w:rFonts w:ascii="Arial" w:hAnsi="Arial" w:cs="Arial"/>
        </w:rPr>
        <w:tab/>
        <w:t xml:space="preserve">: </w:t>
      </w:r>
      <w:proofErr w:type="spellStart"/>
      <w:r>
        <w:rPr>
          <w:rFonts w:ascii="Arial" w:hAnsi="Arial" w:cs="Arial"/>
        </w:rPr>
        <w:t>Histoplasma</w:t>
      </w:r>
      <w:proofErr w:type="spellEnd"/>
      <w:r>
        <w:rPr>
          <w:rFonts w:ascii="Arial" w:hAnsi="Arial" w:cs="Arial"/>
        </w:rPr>
        <w:t xml:space="preserve"> </w:t>
      </w:r>
      <w:proofErr w:type="spellStart"/>
      <w:r>
        <w:rPr>
          <w:rFonts w:ascii="Arial" w:hAnsi="Arial" w:cs="Arial"/>
        </w:rPr>
        <w:t>capsulatum</w:t>
      </w:r>
      <w:proofErr w:type="spellEnd"/>
    </w:p>
    <w:p w:rsidR="0085182C" w:rsidRDefault="0085182C" w:rsidP="0085182C">
      <w:pPr>
        <w:tabs>
          <w:tab w:val="left" w:pos="1510"/>
        </w:tabs>
        <w:jc w:val="both"/>
        <w:rPr>
          <w:rFonts w:ascii="Arial" w:hAnsi="Arial" w:cs="Arial"/>
        </w:rPr>
      </w:pPr>
    </w:p>
    <w:p w:rsidR="0085182C" w:rsidRDefault="0085182C" w:rsidP="0085182C">
      <w:pPr>
        <w:tabs>
          <w:tab w:val="left" w:pos="0"/>
        </w:tabs>
        <w:jc w:val="both"/>
        <w:rPr>
          <w:rFonts w:ascii="Arial" w:hAnsi="Arial" w:cs="Arial"/>
        </w:rPr>
      </w:pPr>
      <w:r>
        <w:rPr>
          <w:rFonts w:ascii="Arial" w:hAnsi="Arial" w:cs="Arial"/>
        </w:rPr>
        <w:t xml:space="preserve">Mantarların isimlendirilmesi de bakterilerde olduğu gibi </w:t>
      </w:r>
      <w:proofErr w:type="spellStart"/>
      <w:r>
        <w:rPr>
          <w:rFonts w:ascii="Arial" w:hAnsi="Arial" w:cs="Arial"/>
        </w:rPr>
        <w:t>binomiyal</w:t>
      </w:r>
      <w:proofErr w:type="spellEnd"/>
      <w:r>
        <w:rPr>
          <w:rFonts w:ascii="Arial" w:hAnsi="Arial" w:cs="Arial"/>
        </w:rPr>
        <w:t xml:space="preserve"> sisteme göre yapılmaktadır.  </w:t>
      </w:r>
    </w:p>
    <w:p w:rsidR="0085182C" w:rsidRDefault="0085182C" w:rsidP="0085182C">
      <w:pPr>
        <w:tabs>
          <w:tab w:val="left" w:pos="1510"/>
        </w:tabs>
        <w:jc w:val="both"/>
        <w:rPr>
          <w:rFonts w:ascii="Arial" w:hAnsi="Arial" w:cs="Arial"/>
        </w:rPr>
      </w:pPr>
    </w:p>
    <w:p w:rsidR="0085182C" w:rsidRDefault="0085182C" w:rsidP="0085182C">
      <w:pPr>
        <w:jc w:val="both"/>
        <w:rPr>
          <w:rFonts w:ascii="Arial" w:hAnsi="Arial" w:cs="Arial"/>
          <w:b/>
        </w:rPr>
      </w:pPr>
    </w:p>
    <w:p w:rsidR="0085182C" w:rsidRDefault="0085182C" w:rsidP="0085182C">
      <w:pPr>
        <w:jc w:val="both"/>
        <w:rPr>
          <w:rFonts w:ascii="Arial" w:hAnsi="Arial" w:cs="Arial"/>
          <w:b/>
        </w:rPr>
      </w:pPr>
    </w:p>
    <w:p w:rsidR="0085182C" w:rsidRDefault="0085182C" w:rsidP="0085182C">
      <w:pPr>
        <w:jc w:val="both"/>
        <w:rPr>
          <w:rFonts w:ascii="Arial" w:hAnsi="Arial" w:cs="Arial"/>
          <w:b/>
        </w:rPr>
      </w:pPr>
    </w:p>
    <w:p w:rsidR="0085182C" w:rsidRDefault="0085182C" w:rsidP="0085182C">
      <w:pPr>
        <w:jc w:val="both"/>
        <w:rPr>
          <w:rFonts w:ascii="Arial" w:hAnsi="Arial" w:cs="Arial"/>
          <w:b/>
        </w:rPr>
      </w:pPr>
    </w:p>
    <w:p w:rsidR="0085182C" w:rsidRPr="0008035F" w:rsidRDefault="0085182C" w:rsidP="0085182C">
      <w:pPr>
        <w:jc w:val="both"/>
        <w:rPr>
          <w:rFonts w:ascii="Arial" w:hAnsi="Arial" w:cs="Arial"/>
          <w:b/>
        </w:rPr>
      </w:pPr>
      <w:r w:rsidRPr="0008035F">
        <w:rPr>
          <w:rFonts w:ascii="Arial" w:hAnsi="Arial" w:cs="Arial"/>
          <w:b/>
        </w:rPr>
        <w:t>KAYNAKLAR</w:t>
      </w:r>
    </w:p>
    <w:p w:rsidR="0085182C" w:rsidRDefault="0085182C" w:rsidP="0085182C">
      <w:pPr>
        <w:jc w:val="both"/>
        <w:rPr>
          <w:rFonts w:ascii="Arial" w:hAnsi="Arial" w:cs="Arial"/>
          <w:b/>
        </w:rPr>
      </w:pPr>
    </w:p>
    <w:p w:rsidR="0085182C" w:rsidRPr="0008035F" w:rsidRDefault="0085182C" w:rsidP="0085182C">
      <w:pPr>
        <w:ind w:left="567" w:hanging="567"/>
        <w:jc w:val="both"/>
        <w:rPr>
          <w:rFonts w:ascii="Arial" w:hAnsi="Arial" w:cs="Arial"/>
        </w:rPr>
      </w:pPr>
      <w:r w:rsidRPr="0008035F">
        <w:rPr>
          <w:rFonts w:ascii="Arial" w:hAnsi="Arial" w:cs="Arial"/>
        </w:rPr>
        <w:t>Acar, J.</w:t>
      </w:r>
      <w:r>
        <w:rPr>
          <w:rFonts w:ascii="Arial" w:hAnsi="Arial" w:cs="Arial"/>
        </w:rPr>
        <w:t xml:space="preserve"> 1987. Genel Mikrobiyoloji ders </w:t>
      </w:r>
      <w:r w:rsidRPr="0008035F">
        <w:rPr>
          <w:rFonts w:ascii="Arial" w:hAnsi="Arial" w:cs="Arial"/>
        </w:rPr>
        <w:t>notları.</w:t>
      </w:r>
      <w:r>
        <w:rPr>
          <w:rFonts w:ascii="Arial" w:hAnsi="Arial" w:cs="Arial"/>
        </w:rPr>
        <w:t xml:space="preserve"> </w:t>
      </w:r>
      <w:proofErr w:type="gramStart"/>
      <w:r>
        <w:rPr>
          <w:rFonts w:ascii="Arial" w:hAnsi="Arial" w:cs="Arial"/>
        </w:rPr>
        <w:t xml:space="preserve">Hacettepe Üniversitesi Gıda Mühendisliği Bölümü. </w:t>
      </w:r>
      <w:proofErr w:type="gramEnd"/>
      <w:r>
        <w:rPr>
          <w:rFonts w:ascii="Arial" w:hAnsi="Arial" w:cs="Arial"/>
        </w:rPr>
        <w:t>Ankara.</w:t>
      </w:r>
    </w:p>
    <w:p w:rsidR="0085182C" w:rsidRDefault="0085182C" w:rsidP="0085182C">
      <w:pPr>
        <w:ind w:left="567" w:hanging="567"/>
        <w:jc w:val="both"/>
        <w:rPr>
          <w:rFonts w:ascii="Arial" w:hAnsi="Arial" w:cs="Arial"/>
        </w:rPr>
      </w:pPr>
      <w:r>
        <w:rPr>
          <w:rFonts w:ascii="Arial" w:hAnsi="Arial" w:cs="Arial"/>
        </w:rPr>
        <w:t xml:space="preserve">Arda, M. 2000. Temel Mikrobiyoloji. İkinci Baskı (Genişletilmiş). </w:t>
      </w:r>
      <w:proofErr w:type="spellStart"/>
      <w:r>
        <w:rPr>
          <w:rFonts w:ascii="Arial" w:hAnsi="Arial" w:cs="Arial"/>
        </w:rPr>
        <w:t>Medisan</w:t>
      </w:r>
      <w:proofErr w:type="spellEnd"/>
      <w:r>
        <w:rPr>
          <w:rFonts w:ascii="Arial" w:hAnsi="Arial" w:cs="Arial"/>
        </w:rPr>
        <w:t xml:space="preserve"> Yayın Serisi: 46. 548 s. </w:t>
      </w:r>
    </w:p>
    <w:p w:rsidR="0085182C" w:rsidRDefault="009B0F6F" w:rsidP="0085182C">
      <w:pPr>
        <w:tabs>
          <w:tab w:val="left" w:pos="284"/>
        </w:tabs>
        <w:ind w:left="567" w:hanging="567"/>
        <w:jc w:val="both"/>
        <w:rPr>
          <w:rFonts w:ascii="Arial" w:hAnsi="Arial" w:cs="Arial"/>
          <w:b/>
        </w:rPr>
      </w:pPr>
      <w:hyperlink r:id="rId5" w:history="1">
        <w:r w:rsidR="0085182C" w:rsidRPr="00C06EB9">
          <w:rPr>
            <w:rStyle w:val="Kpr"/>
            <w:rFonts w:ascii="Arial" w:hAnsi="Arial" w:cs="Arial"/>
          </w:rPr>
          <w:t>http://www.arc.agric.za/institutes/ppri/main/divisions/plantpathology/</w:t>
        </w:r>
      </w:hyperlink>
      <w:r w:rsidR="0085182C" w:rsidRPr="00C06EB9">
        <w:rPr>
          <w:rFonts w:ascii="Arial" w:hAnsi="Arial" w:cs="Arial"/>
        </w:rPr>
        <w:t xml:space="preserve"> </w:t>
      </w:r>
    </w:p>
    <w:p w:rsidR="0085182C" w:rsidRPr="0068726D" w:rsidRDefault="0085182C" w:rsidP="0085182C">
      <w:pPr>
        <w:ind w:left="567" w:hanging="567"/>
        <w:jc w:val="both"/>
        <w:rPr>
          <w:rFonts w:ascii="Arial" w:hAnsi="Arial" w:cs="Arial"/>
        </w:rPr>
      </w:pPr>
      <w:r w:rsidRPr="0068726D">
        <w:rPr>
          <w:rFonts w:ascii="Arial" w:hAnsi="Arial" w:cs="Arial"/>
        </w:rPr>
        <w:t>http://www.denniskunkel.com/DK/DK/Bacteria/21225bw.html</w:t>
      </w:r>
    </w:p>
    <w:p w:rsidR="0085182C" w:rsidRDefault="0085182C" w:rsidP="0085182C">
      <w:pPr>
        <w:tabs>
          <w:tab w:val="left" w:pos="0"/>
        </w:tabs>
        <w:ind w:left="567" w:hanging="567"/>
        <w:jc w:val="both"/>
        <w:rPr>
          <w:rFonts w:ascii="Arial" w:hAnsi="Arial" w:cs="Arial"/>
          <w:b/>
        </w:rPr>
      </w:pPr>
      <w:r w:rsidRPr="00F92BAA">
        <w:rPr>
          <w:rFonts w:ascii="Arial" w:hAnsi="Arial" w:cs="Arial"/>
        </w:rPr>
        <w:t>http://www.denniskunkel.com/DK/DK/B</w:t>
      </w:r>
      <w:r>
        <w:rPr>
          <w:rFonts w:ascii="Arial" w:hAnsi="Arial" w:cs="Arial"/>
        </w:rPr>
        <w:t>a</w:t>
      </w:r>
      <w:r w:rsidRPr="00F92BAA">
        <w:rPr>
          <w:rFonts w:ascii="Arial" w:hAnsi="Arial" w:cs="Arial"/>
        </w:rPr>
        <w:t>cteria/99172.html</w:t>
      </w:r>
    </w:p>
    <w:p w:rsidR="0085182C" w:rsidRPr="00741745" w:rsidRDefault="0085182C" w:rsidP="0085182C">
      <w:pPr>
        <w:ind w:left="567" w:hanging="567"/>
        <w:jc w:val="both"/>
        <w:rPr>
          <w:rFonts w:ascii="Arial" w:hAnsi="Arial" w:cs="Arial"/>
        </w:rPr>
      </w:pPr>
      <w:r>
        <w:rPr>
          <w:rFonts w:ascii="Arial" w:hAnsi="Arial" w:cs="Arial"/>
        </w:rPr>
        <w:t>http://www.denniskunkel.com/DK/DK/Bacteria/251164E.html</w:t>
      </w:r>
    </w:p>
    <w:p w:rsidR="0085182C" w:rsidRDefault="0085182C" w:rsidP="0085182C">
      <w:pPr>
        <w:ind w:left="567" w:hanging="567"/>
        <w:jc w:val="both"/>
        <w:rPr>
          <w:rFonts w:ascii="Arial" w:hAnsi="Arial" w:cs="Arial"/>
        </w:rPr>
      </w:pPr>
      <w:r>
        <w:rPr>
          <w:rFonts w:ascii="Arial" w:hAnsi="Arial" w:cs="Arial"/>
        </w:rPr>
        <w:t>http://www.innvista.com/HEALTH/microbes/bacteria/classif.htm</w:t>
      </w:r>
    </w:p>
    <w:p w:rsidR="0085182C" w:rsidRDefault="0085182C" w:rsidP="0085182C">
      <w:pPr>
        <w:tabs>
          <w:tab w:val="left" w:pos="0"/>
        </w:tabs>
        <w:ind w:left="567" w:hanging="567"/>
        <w:jc w:val="both"/>
        <w:rPr>
          <w:rFonts w:ascii="Arial" w:hAnsi="Arial" w:cs="Arial"/>
        </w:rPr>
      </w:pPr>
      <w:r w:rsidRPr="00F92BAA">
        <w:rPr>
          <w:rFonts w:ascii="Arial" w:hAnsi="Arial" w:cs="Arial"/>
        </w:rPr>
        <w:t>http://35.9.122.184/Image/10-photosynthesis/HTML/source/6html</w:t>
      </w:r>
    </w:p>
    <w:p w:rsidR="0085182C" w:rsidRPr="00797F69" w:rsidRDefault="009B0F6F" w:rsidP="0085182C">
      <w:pPr>
        <w:ind w:left="567" w:hanging="567"/>
        <w:rPr>
          <w:rFonts w:ascii="Arial" w:hAnsi="Arial" w:cs="Arial"/>
        </w:rPr>
      </w:pPr>
      <w:hyperlink r:id="rId6" w:history="1">
        <w:r w:rsidR="0085182C" w:rsidRPr="00797F69">
          <w:rPr>
            <w:rStyle w:val="Kpr"/>
            <w:rFonts w:ascii="Arial" w:hAnsi="Arial" w:cs="Arial"/>
          </w:rPr>
          <w:t>http://mysite.verizon.net/res6ogjw/</w:t>
        </w:r>
      </w:hyperlink>
      <w:r w:rsidR="0085182C" w:rsidRPr="00797F69">
        <w:rPr>
          <w:rFonts w:ascii="Arial" w:hAnsi="Arial" w:cs="Arial"/>
        </w:rPr>
        <w:t xml:space="preserve">       </w:t>
      </w:r>
    </w:p>
    <w:p w:rsidR="0085182C" w:rsidRPr="00FD7E3A" w:rsidRDefault="0085182C" w:rsidP="0085182C">
      <w:pPr>
        <w:tabs>
          <w:tab w:val="left" w:pos="0"/>
        </w:tabs>
        <w:ind w:left="567" w:hanging="567"/>
        <w:jc w:val="both"/>
        <w:rPr>
          <w:rFonts w:ascii="Arial" w:hAnsi="Arial" w:cs="Arial"/>
        </w:rPr>
      </w:pPr>
      <w:r w:rsidRPr="00FD7E3A">
        <w:rPr>
          <w:rFonts w:ascii="Arial" w:hAnsi="Arial" w:cs="Arial"/>
        </w:rPr>
        <w:t>http://www.nsf.gov/news/mmg_dis.cfm?med_id=58329&amp;from=mn</w:t>
      </w:r>
    </w:p>
    <w:p w:rsidR="0085182C" w:rsidRPr="00EB7317" w:rsidRDefault="0085182C" w:rsidP="0085182C">
      <w:pPr>
        <w:ind w:left="567" w:hanging="567"/>
        <w:rPr>
          <w:rFonts w:ascii="Arial" w:hAnsi="Arial" w:cs="Arial"/>
        </w:rPr>
      </w:pPr>
      <w:r>
        <w:rPr>
          <w:rFonts w:ascii="Arial" w:hAnsi="Arial" w:cs="Arial"/>
        </w:rPr>
        <w:t>http://ridge.icu.ac.jp/gen-ed/higher-plants-etc.html</w:t>
      </w:r>
    </w:p>
    <w:p w:rsidR="0085182C" w:rsidRDefault="009B0F6F" w:rsidP="0085182C">
      <w:pPr>
        <w:tabs>
          <w:tab w:val="left" w:pos="0"/>
        </w:tabs>
        <w:ind w:left="567" w:hanging="567"/>
        <w:rPr>
          <w:rFonts w:ascii="Arial" w:hAnsi="Arial" w:cs="Arial"/>
        </w:rPr>
      </w:pPr>
      <w:hyperlink r:id="rId7" w:history="1">
        <w:r w:rsidR="0085182C" w:rsidRPr="00922F83">
          <w:rPr>
            <w:rStyle w:val="Kpr"/>
            <w:rFonts w:ascii="Arial" w:hAnsi="Arial" w:cs="Arial"/>
          </w:rPr>
          <w:t>http://textbookofbacteriology.net/Anthrax.html</w:t>
        </w:r>
      </w:hyperlink>
    </w:p>
    <w:p w:rsidR="0085182C" w:rsidRPr="00797F69" w:rsidRDefault="009B0F6F" w:rsidP="0085182C">
      <w:pPr>
        <w:tabs>
          <w:tab w:val="left" w:pos="0"/>
        </w:tabs>
        <w:ind w:left="567" w:hanging="567"/>
        <w:jc w:val="both"/>
        <w:rPr>
          <w:rFonts w:ascii="Arial" w:hAnsi="Arial" w:cs="Arial"/>
        </w:rPr>
      </w:pPr>
      <w:hyperlink r:id="rId8" w:history="1">
        <w:r w:rsidR="0085182C" w:rsidRPr="00797F69">
          <w:rPr>
            <w:rStyle w:val="Kpr"/>
            <w:rFonts w:ascii="Arial" w:hAnsi="Arial" w:cs="Arial"/>
          </w:rPr>
          <w:t>http://textbookofbacteriology.net/staph.html</w:t>
        </w:r>
      </w:hyperlink>
    </w:p>
    <w:p w:rsidR="0085182C" w:rsidRPr="00F77A47" w:rsidRDefault="009B0F6F" w:rsidP="0085182C">
      <w:pPr>
        <w:tabs>
          <w:tab w:val="left" w:pos="0"/>
        </w:tabs>
        <w:ind w:left="567" w:hanging="567"/>
        <w:jc w:val="both"/>
        <w:rPr>
          <w:rFonts w:ascii="Arial" w:hAnsi="Arial" w:cs="Arial"/>
        </w:rPr>
      </w:pPr>
      <w:hyperlink r:id="rId9" w:history="1">
        <w:r w:rsidR="0085182C" w:rsidRPr="00F77A47">
          <w:rPr>
            <w:rStyle w:val="Kpr"/>
            <w:rFonts w:ascii="Arial" w:hAnsi="Arial" w:cs="Arial"/>
          </w:rPr>
          <w:t>http://www.zmbh.uni-heidelberg.de/Schairer/2JPG</w:t>
        </w:r>
      </w:hyperlink>
    </w:p>
    <w:p w:rsidR="0085182C" w:rsidRDefault="0085182C" w:rsidP="0085182C">
      <w:pPr>
        <w:ind w:left="567" w:hanging="567"/>
        <w:jc w:val="both"/>
        <w:rPr>
          <w:rFonts w:ascii="Arial" w:hAnsi="Arial" w:cs="Arial"/>
        </w:rPr>
      </w:pPr>
      <w:r>
        <w:rPr>
          <w:rFonts w:ascii="Arial" w:hAnsi="Arial" w:cs="Arial"/>
        </w:rPr>
        <w:t>Köşker, Ö</w:t>
      </w:r>
      <w:proofErr w:type="gramStart"/>
      <w:r>
        <w:rPr>
          <w:rFonts w:ascii="Arial" w:hAnsi="Arial" w:cs="Arial"/>
        </w:rPr>
        <w:t>.,</w:t>
      </w:r>
      <w:proofErr w:type="gramEnd"/>
      <w:r>
        <w:rPr>
          <w:rFonts w:ascii="Arial" w:hAnsi="Arial" w:cs="Arial"/>
        </w:rPr>
        <w:t xml:space="preserve"> </w:t>
      </w:r>
      <w:proofErr w:type="spellStart"/>
      <w:r>
        <w:rPr>
          <w:rFonts w:ascii="Arial" w:hAnsi="Arial" w:cs="Arial"/>
        </w:rPr>
        <w:t>Tunail</w:t>
      </w:r>
      <w:proofErr w:type="spellEnd"/>
      <w:r>
        <w:rPr>
          <w:rFonts w:ascii="Arial" w:hAnsi="Arial" w:cs="Arial"/>
        </w:rPr>
        <w:t xml:space="preserve">, N. Genel Mikrobiyoloji Ders Notları. </w:t>
      </w:r>
      <w:proofErr w:type="gramStart"/>
      <w:r>
        <w:rPr>
          <w:rFonts w:ascii="Arial" w:hAnsi="Arial" w:cs="Arial"/>
        </w:rPr>
        <w:t xml:space="preserve">Ankara Üniversitesi Ziraat Fakültesi. </w:t>
      </w:r>
      <w:proofErr w:type="gramEnd"/>
      <w:r>
        <w:rPr>
          <w:rFonts w:ascii="Arial" w:hAnsi="Arial" w:cs="Arial"/>
        </w:rPr>
        <w:t xml:space="preserve">Ankara. </w:t>
      </w:r>
    </w:p>
    <w:p w:rsidR="0085182C" w:rsidRDefault="0085182C" w:rsidP="0085182C">
      <w:pPr>
        <w:pStyle w:val="KonuBal"/>
        <w:rPr>
          <w:rFonts w:ascii="Arial" w:hAnsi="Arial" w:cs="Arial"/>
          <w:b/>
          <w:i/>
          <w:color w:val="000000"/>
          <w:szCs w:val="24"/>
        </w:rPr>
      </w:pPr>
    </w:p>
    <w:p w:rsidR="000315EC" w:rsidRDefault="000315EC"/>
    <w:sectPr w:rsidR="00031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25E92"/>
    <w:multiLevelType w:val="hybridMultilevel"/>
    <w:tmpl w:val="5AC8167A"/>
    <w:lvl w:ilvl="0" w:tplc="C7D23806">
      <w:start w:val="1"/>
      <w:numFmt w:val="decimal"/>
      <w:lvlText w:val="%1."/>
      <w:lvlJc w:val="left"/>
      <w:pPr>
        <w:tabs>
          <w:tab w:val="num" w:pos="720"/>
        </w:tabs>
        <w:ind w:left="720" w:hanging="360"/>
      </w:pPr>
      <w:rPr>
        <w:rFonts w:hint="default"/>
        <w:b/>
      </w:rPr>
    </w:lvl>
    <w:lvl w:ilvl="1" w:tplc="C6506E66">
      <w:start w:val="1"/>
      <w:numFmt w:val="lowerLetter"/>
      <w:lvlText w:val="(%2)"/>
      <w:lvlJc w:val="left"/>
      <w:pPr>
        <w:tabs>
          <w:tab w:val="num" w:pos="4560"/>
        </w:tabs>
        <w:ind w:left="4560" w:hanging="348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71AB7363"/>
    <w:multiLevelType w:val="hybridMultilevel"/>
    <w:tmpl w:val="D3645BD2"/>
    <w:lvl w:ilvl="0" w:tplc="ABD0BC72">
      <w:start w:val="1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2C"/>
    <w:rsid w:val="000315EC"/>
    <w:rsid w:val="0085182C"/>
    <w:rsid w:val="009B0F6F"/>
    <w:rsid w:val="00BC5F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B1286-E81B-4069-8DC9-444F7BFD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82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85182C"/>
    <w:pPr>
      <w:jc w:val="center"/>
    </w:pPr>
    <w:rPr>
      <w:sz w:val="24"/>
    </w:rPr>
  </w:style>
  <w:style w:type="character" w:customStyle="1" w:styleId="KonuBalChar">
    <w:name w:val="Konu Başlığı Char"/>
    <w:basedOn w:val="VarsaylanParagrafYazTipi"/>
    <w:link w:val="KonuBal"/>
    <w:rsid w:val="0085182C"/>
    <w:rPr>
      <w:rFonts w:ascii="Times New Roman" w:eastAsia="Times New Roman" w:hAnsi="Times New Roman" w:cs="Times New Roman"/>
      <w:sz w:val="24"/>
      <w:szCs w:val="20"/>
      <w:lang w:eastAsia="tr-TR"/>
    </w:rPr>
  </w:style>
  <w:style w:type="character" w:styleId="Kpr">
    <w:name w:val="Hyperlink"/>
    <w:rsid w:val="00851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bookofbacteriology.net/staph.html" TargetMode="External"/><Relationship Id="rId3" Type="http://schemas.openxmlformats.org/officeDocument/2006/relationships/settings" Target="settings.xml"/><Relationship Id="rId7" Type="http://schemas.openxmlformats.org/officeDocument/2006/relationships/hyperlink" Target="http://textbookofbacteriology.net/Anthra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site.verizon.net/res6ogjw/" TargetMode="External"/><Relationship Id="rId11" Type="http://schemas.openxmlformats.org/officeDocument/2006/relationships/theme" Target="theme/theme1.xml"/><Relationship Id="rId5" Type="http://schemas.openxmlformats.org/officeDocument/2006/relationships/hyperlink" Target="http://www.arc.agric.za/institutes/ppri/main/divisions/plantpatholo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mbh.uni-heidelberg.de/Schairer/2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3906</Words>
  <Characters>22266</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CerenAkal</cp:lastModifiedBy>
  <cp:revision>3</cp:revision>
  <dcterms:created xsi:type="dcterms:W3CDTF">2017-02-02T08:16:00Z</dcterms:created>
  <dcterms:modified xsi:type="dcterms:W3CDTF">2017-02-03T07:46:00Z</dcterms:modified>
</cp:coreProperties>
</file>