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
        <w:gridCol w:w="7972"/>
      </w:tblGrid>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Kodu ve İsmi</w:t>
            </w:r>
          </w:p>
        </w:tc>
        <w:tc>
          <w:tcPr>
            <w:tcW w:w="7972" w:type="dxa"/>
          </w:tcPr>
          <w:p w:rsidR="00BC32DD" w:rsidRPr="001A2552" w:rsidRDefault="00985228" w:rsidP="00985228">
            <w:pPr>
              <w:pStyle w:val="DersBilgileri"/>
              <w:ind w:left="0"/>
              <w:rPr>
                <w:b/>
                <w:bCs/>
                <w:szCs w:val="16"/>
              </w:rPr>
            </w:pPr>
            <w:r>
              <w:rPr>
                <w:b/>
                <w:bCs/>
                <w:szCs w:val="16"/>
              </w:rPr>
              <w:t>MAT</w:t>
            </w:r>
            <w:r w:rsidR="007A464E">
              <w:rPr>
                <w:b/>
                <w:bCs/>
                <w:szCs w:val="16"/>
              </w:rPr>
              <w:t>106</w:t>
            </w:r>
            <w:r w:rsidR="00D2352B">
              <w:rPr>
                <w:b/>
                <w:bCs/>
                <w:szCs w:val="16"/>
              </w:rPr>
              <w:t xml:space="preserve"> Matematik I</w:t>
            </w:r>
            <w:r w:rsidR="004323EB">
              <w:rPr>
                <w:b/>
                <w:bCs/>
                <w:szCs w:val="16"/>
              </w:rPr>
              <w:t>I</w:t>
            </w:r>
            <w:bookmarkStart w:id="0" w:name="_GoBack"/>
            <w:bookmarkEnd w:id="0"/>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Sorumlusu</w:t>
            </w:r>
          </w:p>
        </w:tc>
        <w:tc>
          <w:tcPr>
            <w:tcW w:w="7972" w:type="dxa"/>
          </w:tcPr>
          <w:p w:rsidR="00BE0AB4" w:rsidRPr="001A2552" w:rsidRDefault="00BE0AB4" w:rsidP="00BE0AB4">
            <w:pPr>
              <w:pStyle w:val="DersBilgileri"/>
              <w:rPr>
                <w:szCs w:val="16"/>
              </w:rPr>
            </w:pPr>
            <w:r>
              <w:rPr>
                <w:szCs w:val="16"/>
              </w:rPr>
              <w:t>Elif Tan</w:t>
            </w:r>
          </w:p>
          <w:p w:rsidR="00BC32DD" w:rsidRPr="001A2552" w:rsidRDefault="00BC32DD" w:rsidP="00832AEF">
            <w:pPr>
              <w:pStyle w:val="DersBilgileri"/>
              <w:rPr>
                <w:szCs w:val="16"/>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Düzeyi</w:t>
            </w:r>
          </w:p>
        </w:tc>
        <w:tc>
          <w:tcPr>
            <w:tcW w:w="7972" w:type="dxa"/>
          </w:tcPr>
          <w:p w:rsidR="00BC32DD" w:rsidRPr="001A2552" w:rsidRDefault="00D2352B" w:rsidP="00832AEF">
            <w:pPr>
              <w:pStyle w:val="DersBilgileri"/>
              <w:rPr>
                <w:szCs w:val="16"/>
              </w:rPr>
            </w:pPr>
            <w:r>
              <w:rPr>
                <w:szCs w:val="16"/>
              </w:rPr>
              <w:t>Lisans</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Kredisi</w:t>
            </w:r>
          </w:p>
        </w:tc>
        <w:tc>
          <w:tcPr>
            <w:tcW w:w="7972" w:type="dxa"/>
          </w:tcPr>
          <w:p w:rsidR="00BC32DD" w:rsidRPr="001A2552" w:rsidRDefault="007A464E" w:rsidP="00832AEF">
            <w:pPr>
              <w:pStyle w:val="DersBilgileri"/>
              <w:rPr>
                <w:szCs w:val="16"/>
              </w:rPr>
            </w:pPr>
            <w:r>
              <w:rPr>
                <w:szCs w:val="16"/>
              </w:rPr>
              <w:t>4</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Türü</w:t>
            </w:r>
          </w:p>
        </w:tc>
        <w:tc>
          <w:tcPr>
            <w:tcW w:w="7972" w:type="dxa"/>
          </w:tcPr>
          <w:p w:rsidR="00BC32DD" w:rsidRPr="001A2552" w:rsidRDefault="00EF0A62" w:rsidP="00832AEF">
            <w:pPr>
              <w:pStyle w:val="DersBilgileri"/>
              <w:rPr>
                <w:szCs w:val="16"/>
              </w:rPr>
            </w:pPr>
            <w:r>
              <w:rPr>
                <w:szCs w:val="16"/>
              </w:rPr>
              <w:t>Zorunlu</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İçeriği</w:t>
            </w:r>
          </w:p>
        </w:tc>
        <w:tc>
          <w:tcPr>
            <w:tcW w:w="7972" w:type="dxa"/>
          </w:tcPr>
          <w:p w:rsidR="004323EB" w:rsidRPr="004323EB" w:rsidRDefault="004323EB" w:rsidP="004323EB">
            <w:pPr>
              <w:rPr>
                <w:sz w:val="16"/>
                <w:szCs w:val="16"/>
              </w:rPr>
            </w:pPr>
            <w:r w:rsidRPr="004323EB">
              <w:rPr>
                <w:sz w:val="16"/>
                <w:szCs w:val="16"/>
              </w:rPr>
              <w:br/>
              <w:t>Belirli integralin hesabı, uygulamaları, genelleştirilmiş integral, dizi ve seri kavramları, kuvvet serileri, çok değişkenli fonksiyonlar, limiti, sürekliliği, kısmi türevleri, iki ve üç katlı integraller, silindirik, küresel koordinatlarda üç katlı integrallerin hesabı ve uygulamaları.</w:t>
            </w:r>
          </w:p>
          <w:p w:rsidR="00BC32DD" w:rsidRPr="001A2552" w:rsidRDefault="00BC32DD" w:rsidP="00832AEF">
            <w:pPr>
              <w:pStyle w:val="DersBilgileri"/>
              <w:rPr>
                <w:szCs w:val="16"/>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Amacı</w:t>
            </w:r>
          </w:p>
        </w:tc>
        <w:tc>
          <w:tcPr>
            <w:tcW w:w="7972" w:type="dxa"/>
          </w:tcPr>
          <w:p w:rsidR="00EF0A62" w:rsidRPr="00EF0A62" w:rsidRDefault="00EF0A62" w:rsidP="00EF0A62">
            <w:pPr>
              <w:rPr>
                <w:sz w:val="16"/>
                <w:szCs w:val="16"/>
              </w:rPr>
            </w:pPr>
            <w:r>
              <w:rPr>
                <w:rFonts w:ascii="Arial TUR" w:hAnsi="Arial TUR" w:cs="Arial TUR"/>
                <w:color w:val="666666"/>
                <w:sz w:val="18"/>
                <w:szCs w:val="18"/>
              </w:rPr>
              <w:br/>
            </w:r>
            <w:r w:rsidR="004323EB" w:rsidRPr="004323EB">
              <w:rPr>
                <w:sz w:val="16"/>
                <w:szCs w:val="16"/>
              </w:rPr>
              <w:t>Belirli integral ve uygulamalarının, dizi ve seri kavramlarının, dizi ve serilerin yakınsaklığının, Taylor serilerinin, çok değişkenli fonksiyon ve kısmi türev kavramlarının, iki ve üç katlı integrallerin hesaplanması ve uygulamalarının öğretilmesi.</w:t>
            </w:r>
          </w:p>
          <w:p w:rsidR="00BC32DD" w:rsidRPr="001A2552" w:rsidRDefault="00BC32DD" w:rsidP="00832AEF">
            <w:pPr>
              <w:pStyle w:val="DersBilgileri"/>
              <w:rPr>
                <w:szCs w:val="16"/>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Süresi</w:t>
            </w:r>
          </w:p>
        </w:tc>
        <w:tc>
          <w:tcPr>
            <w:tcW w:w="7972" w:type="dxa"/>
          </w:tcPr>
          <w:p w:rsidR="00BC32DD" w:rsidRPr="001A2552" w:rsidRDefault="007A464E" w:rsidP="00832AEF">
            <w:pPr>
              <w:pStyle w:val="DersBilgileri"/>
              <w:rPr>
                <w:szCs w:val="16"/>
              </w:rPr>
            </w:pPr>
            <w:r>
              <w:rPr>
                <w:szCs w:val="16"/>
              </w:rPr>
              <w:t>4</w:t>
            </w:r>
            <w:r w:rsidR="00D2352B">
              <w:rPr>
                <w:szCs w:val="16"/>
              </w:rPr>
              <w:t xml:space="preserve"> Saat</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Eğitim Dili</w:t>
            </w:r>
          </w:p>
        </w:tc>
        <w:tc>
          <w:tcPr>
            <w:tcW w:w="7972" w:type="dxa"/>
          </w:tcPr>
          <w:p w:rsidR="00BC32DD" w:rsidRPr="001A2552" w:rsidRDefault="00D2352B" w:rsidP="00832AEF">
            <w:pPr>
              <w:pStyle w:val="DersBilgileri"/>
              <w:rPr>
                <w:szCs w:val="16"/>
              </w:rPr>
            </w:pPr>
            <w:r>
              <w:rPr>
                <w:szCs w:val="16"/>
              </w:rPr>
              <w:t>Türkçe</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Ön Koşul</w:t>
            </w:r>
          </w:p>
        </w:tc>
        <w:tc>
          <w:tcPr>
            <w:tcW w:w="7972" w:type="dxa"/>
          </w:tcPr>
          <w:p w:rsidR="00BC32DD" w:rsidRPr="001A2552" w:rsidRDefault="00D2352B" w:rsidP="00832AEF">
            <w:pPr>
              <w:pStyle w:val="DersBilgileri"/>
              <w:rPr>
                <w:szCs w:val="16"/>
              </w:rPr>
            </w:pPr>
            <w:r>
              <w:rPr>
                <w:szCs w:val="16"/>
              </w:rPr>
              <w:t>-</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Önerilen Kaynaklar</w:t>
            </w:r>
          </w:p>
        </w:tc>
        <w:tc>
          <w:tcPr>
            <w:tcW w:w="7972"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170"/>
            </w:tblGrid>
            <w:tr w:rsidR="00EF0A62" w:rsidRPr="00EF0A62" w:rsidTr="00EF0A62">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EF0A62" w:rsidRPr="00EF0A62" w:rsidRDefault="00EF0A62" w:rsidP="00EF0A62">
                  <w:pPr>
                    <w:jc w:val="left"/>
                    <w:rPr>
                      <w:sz w:val="16"/>
                      <w:szCs w:val="16"/>
                    </w:rPr>
                  </w:pPr>
                  <w:r w:rsidRPr="00EF0A62">
                    <w:rPr>
                      <w:sz w:val="16"/>
                      <w:szCs w:val="16"/>
                    </w:rPr>
                    <w:t>M. Balcı, Genel Matematik</w:t>
                  </w:r>
                </w:p>
              </w:tc>
            </w:tr>
            <w:tr w:rsidR="00EF0A62" w:rsidRPr="00EF0A62" w:rsidTr="00EF0A62">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EF0A62" w:rsidRPr="00EF0A62" w:rsidRDefault="00EF0A62" w:rsidP="00EF0A62">
                  <w:pPr>
                    <w:jc w:val="left"/>
                    <w:rPr>
                      <w:sz w:val="16"/>
                      <w:szCs w:val="16"/>
                    </w:rPr>
                  </w:pPr>
                  <w:proofErr w:type="spellStart"/>
                  <w:r w:rsidRPr="00EF0A62">
                    <w:rPr>
                      <w:sz w:val="16"/>
                      <w:szCs w:val="16"/>
                    </w:rPr>
                    <w:t>Kalkülüs</w:t>
                  </w:r>
                  <w:proofErr w:type="spellEnd"/>
                  <w:r w:rsidRPr="00EF0A62">
                    <w:rPr>
                      <w:sz w:val="16"/>
                      <w:szCs w:val="16"/>
                    </w:rPr>
                    <w:t xml:space="preserve">, </w:t>
                  </w:r>
                  <w:proofErr w:type="spellStart"/>
                  <w:r w:rsidRPr="00EF0A62">
                    <w:rPr>
                      <w:sz w:val="16"/>
                      <w:szCs w:val="16"/>
                    </w:rPr>
                    <w:t>Tüba</w:t>
                  </w:r>
                  <w:proofErr w:type="spellEnd"/>
                  <w:r w:rsidRPr="00EF0A62">
                    <w:rPr>
                      <w:sz w:val="16"/>
                      <w:szCs w:val="16"/>
                    </w:rPr>
                    <w:t xml:space="preserve"> Yayınları</w:t>
                  </w:r>
                </w:p>
              </w:tc>
            </w:tr>
            <w:tr w:rsidR="00EF0A62" w:rsidRPr="00EF0A62" w:rsidTr="00EF0A62">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EF0A62" w:rsidRPr="00EF0A62" w:rsidRDefault="00EF0A62" w:rsidP="00EF0A62">
                  <w:pPr>
                    <w:jc w:val="left"/>
                    <w:rPr>
                      <w:sz w:val="16"/>
                      <w:szCs w:val="16"/>
                    </w:rPr>
                  </w:pPr>
                  <w:proofErr w:type="spellStart"/>
                  <w:r w:rsidRPr="00EF0A62">
                    <w:rPr>
                      <w:sz w:val="16"/>
                      <w:szCs w:val="16"/>
                    </w:rPr>
                    <w:t>Edwards&amp;Penney</w:t>
                  </w:r>
                  <w:proofErr w:type="spellEnd"/>
                  <w:r w:rsidRPr="00EF0A62">
                    <w:rPr>
                      <w:sz w:val="16"/>
                      <w:szCs w:val="16"/>
                    </w:rPr>
                    <w:t xml:space="preserve">, </w:t>
                  </w:r>
                  <w:proofErr w:type="spellStart"/>
                  <w:r w:rsidRPr="00EF0A62">
                    <w:rPr>
                      <w:sz w:val="16"/>
                      <w:szCs w:val="16"/>
                    </w:rPr>
                    <w:t>Calculus</w:t>
                  </w:r>
                  <w:proofErr w:type="spellEnd"/>
                  <w:r w:rsidRPr="00EF0A62">
                    <w:rPr>
                      <w:sz w:val="16"/>
                      <w:szCs w:val="16"/>
                    </w:rPr>
                    <w:t xml:space="preserve"> </w:t>
                  </w:r>
                  <w:proofErr w:type="spellStart"/>
                  <w:r w:rsidRPr="00EF0A62">
                    <w:rPr>
                      <w:sz w:val="16"/>
                      <w:szCs w:val="16"/>
                    </w:rPr>
                    <w:t>and</w:t>
                  </w:r>
                  <w:proofErr w:type="spellEnd"/>
                  <w:r w:rsidRPr="00EF0A62">
                    <w:rPr>
                      <w:sz w:val="16"/>
                      <w:szCs w:val="16"/>
                    </w:rPr>
                    <w:t xml:space="preserve"> </w:t>
                  </w:r>
                  <w:proofErr w:type="spellStart"/>
                  <w:r w:rsidRPr="00EF0A62">
                    <w:rPr>
                      <w:sz w:val="16"/>
                      <w:szCs w:val="16"/>
                    </w:rPr>
                    <w:t>analytic</w:t>
                  </w:r>
                  <w:proofErr w:type="spellEnd"/>
                  <w:r w:rsidRPr="00EF0A62">
                    <w:rPr>
                      <w:sz w:val="16"/>
                      <w:szCs w:val="16"/>
                    </w:rPr>
                    <w:t xml:space="preserve"> </w:t>
                  </w:r>
                  <w:proofErr w:type="spellStart"/>
                  <w:r w:rsidRPr="00EF0A62">
                    <w:rPr>
                      <w:sz w:val="16"/>
                      <w:szCs w:val="16"/>
                    </w:rPr>
                    <w:t>geometry</w:t>
                  </w:r>
                  <w:proofErr w:type="spellEnd"/>
                </w:p>
              </w:tc>
            </w:tr>
          </w:tbl>
          <w:p w:rsidR="00BC32DD" w:rsidRPr="001A2552" w:rsidRDefault="00BC32DD" w:rsidP="00832AEF">
            <w:pPr>
              <w:pStyle w:val="Kaynakca"/>
              <w:rPr>
                <w:szCs w:val="16"/>
                <w:lang w:val="tr-TR"/>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Laboratuvar</w:t>
            </w:r>
          </w:p>
        </w:tc>
        <w:tc>
          <w:tcPr>
            <w:tcW w:w="7972" w:type="dxa"/>
            <w:vAlign w:val="center"/>
          </w:tcPr>
          <w:p w:rsidR="00BC32DD" w:rsidRPr="001A2552" w:rsidRDefault="00EF0A62" w:rsidP="00832AEF">
            <w:pPr>
              <w:pStyle w:val="DersBilgileri"/>
              <w:rPr>
                <w:szCs w:val="16"/>
              </w:rPr>
            </w:pPr>
            <w:r>
              <w:rPr>
                <w:szCs w:val="16"/>
              </w:rPr>
              <w:t>-</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Diğer-1</w:t>
            </w:r>
          </w:p>
        </w:tc>
        <w:tc>
          <w:tcPr>
            <w:tcW w:w="7972" w:type="dxa"/>
            <w:vAlign w:val="center"/>
          </w:tcPr>
          <w:p w:rsidR="00BC32DD" w:rsidRPr="001A2552" w:rsidRDefault="00EF0A6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8522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4323EB"/>
    <w:rsid w:val="007A464E"/>
    <w:rsid w:val="00832BE3"/>
    <w:rsid w:val="00985228"/>
    <w:rsid w:val="00BC32DD"/>
    <w:rsid w:val="00BE0AB4"/>
    <w:rsid w:val="00D2352B"/>
    <w:rsid w:val="00EF0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6CA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50078">
      <w:bodyDiv w:val="1"/>
      <w:marLeft w:val="0"/>
      <w:marRight w:val="0"/>
      <w:marTop w:val="0"/>
      <w:marBottom w:val="0"/>
      <w:divBdr>
        <w:top w:val="none" w:sz="0" w:space="0" w:color="auto"/>
        <w:left w:val="none" w:sz="0" w:space="0" w:color="auto"/>
        <w:bottom w:val="none" w:sz="0" w:space="0" w:color="auto"/>
        <w:right w:val="none" w:sz="0" w:space="0" w:color="auto"/>
      </w:divBdr>
    </w:div>
    <w:div w:id="509562244">
      <w:bodyDiv w:val="1"/>
      <w:marLeft w:val="0"/>
      <w:marRight w:val="0"/>
      <w:marTop w:val="0"/>
      <w:marBottom w:val="0"/>
      <w:divBdr>
        <w:top w:val="none" w:sz="0" w:space="0" w:color="auto"/>
        <w:left w:val="none" w:sz="0" w:space="0" w:color="auto"/>
        <w:bottom w:val="none" w:sz="0" w:space="0" w:color="auto"/>
        <w:right w:val="none" w:sz="0" w:space="0" w:color="auto"/>
      </w:divBdr>
    </w:div>
    <w:div w:id="123905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olgun_mat</dc:creator>
  <cp:keywords/>
  <dc:description/>
  <cp:lastModifiedBy>Elif Tan</cp:lastModifiedBy>
  <cp:revision>3</cp:revision>
  <dcterms:created xsi:type="dcterms:W3CDTF">2018-02-23T08:30:00Z</dcterms:created>
  <dcterms:modified xsi:type="dcterms:W3CDTF">2018-02-23T12:00:00Z</dcterms:modified>
</cp:coreProperties>
</file>