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938"/>
      </w:tblGrid>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bookmarkStart w:id="0" w:name="_GoBack"/>
            <w:r w:rsidRPr="00A5768D">
              <w:rPr>
                <w:rFonts w:ascii="Times New Roman" w:hAnsi="Times New Roman"/>
                <w:sz w:val="20"/>
                <w:szCs w:val="20"/>
              </w:rPr>
              <w:t>Dersin Kodu ve İsmi</w:t>
            </w:r>
          </w:p>
        </w:tc>
        <w:tc>
          <w:tcPr>
            <w:tcW w:w="7938" w:type="dxa"/>
          </w:tcPr>
          <w:p w:rsidR="00BC32DD" w:rsidRPr="00A5768D" w:rsidRDefault="00A5768D" w:rsidP="00651C1C">
            <w:pPr>
              <w:numPr>
                <w:ilvl w:val="0"/>
                <w:numId w:val="3"/>
              </w:numPr>
              <w:shd w:val="clear" w:color="auto" w:fill="FFFFFF"/>
              <w:spacing w:before="100" w:beforeAutospacing="1" w:after="100" w:afterAutospacing="1" w:line="300" w:lineRule="atLeast"/>
              <w:ind w:left="0"/>
              <w:jc w:val="left"/>
              <w:rPr>
                <w:rFonts w:ascii="Times New Roman" w:hAnsi="Times New Roman"/>
                <w:bCs/>
                <w:szCs w:val="20"/>
              </w:rPr>
            </w:pPr>
            <w:r w:rsidRPr="00A5768D">
              <w:rPr>
                <w:rFonts w:ascii="Times New Roman" w:hAnsi="Times New Roman"/>
                <w:b/>
                <w:bCs/>
                <w:szCs w:val="20"/>
                <w:shd w:val="clear" w:color="auto" w:fill="F7F7F7"/>
              </w:rPr>
              <w:t>ISL102 - İşletme Ekonomisi</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Dersin Sorumlusu</w:t>
            </w:r>
          </w:p>
        </w:tc>
        <w:tc>
          <w:tcPr>
            <w:tcW w:w="7938" w:type="dxa"/>
          </w:tcPr>
          <w:p w:rsidR="00BC32DD" w:rsidRPr="00A5768D" w:rsidRDefault="004F0DC7" w:rsidP="008204EE">
            <w:pPr>
              <w:pStyle w:val="DersBilgileri"/>
              <w:rPr>
                <w:rFonts w:ascii="Times New Roman" w:hAnsi="Times New Roman"/>
                <w:sz w:val="20"/>
                <w:szCs w:val="20"/>
              </w:rPr>
            </w:pPr>
            <w:r w:rsidRPr="00A5768D">
              <w:rPr>
                <w:rFonts w:ascii="Times New Roman" w:hAnsi="Times New Roman"/>
                <w:sz w:val="20"/>
                <w:szCs w:val="20"/>
              </w:rPr>
              <w:t xml:space="preserve">Prof. Dr. </w:t>
            </w:r>
            <w:r w:rsidR="008204EE" w:rsidRPr="00A5768D">
              <w:rPr>
                <w:rFonts w:ascii="Times New Roman" w:hAnsi="Times New Roman"/>
                <w:sz w:val="20"/>
                <w:szCs w:val="20"/>
              </w:rPr>
              <w:t>Dilber ULAŞ</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Dersin Düzeyi</w:t>
            </w:r>
          </w:p>
        </w:tc>
        <w:tc>
          <w:tcPr>
            <w:tcW w:w="7938" w:type="dxa"/>
          </w:tcPr>
          <w:p w:rsidR="00BC32DD" w:rsidRPr="00A5768D" w:rsidRDefault="004F0DC7" w:rsidP="00832AEF">
            <w:pPr>
              <w:pStyle w:val="DersBilgileri"/>
              <w:rPr>
                <w:rFonts w:ascii="Times New Roman" w:hAnsi="Times New Roman"/>
                <w:sz w:val="20"/>
                <w:szCs w:val="20"/>
              </w:rPr>
            </w:pPr>
            <w:r w:rsidRPr="00A5768D">
              <w:rPr>
                <w:rFonts w:ascii="Times New Roman" w:hAnsi="Times New Roman"/>
                <w:sz w:val="20"/>
                <w:szCs w:val="20"/>
              </w:rPr>
              <w:t>Lisans</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Dersin Kredisi</w:t>
            </w:r>
          </w:p>
        </w:tc>
        <w:tc>
          <w:tcPr>
            <w:tcW w:w="7938" w:type="dxa"/>
          </w:tcPr>
          <w:p w:rsidR="00BC32DD" w:rsidRPr="00A5768D" w:rsidRDefault="004F0DC7" w:rsidP="008204EE">
            <w:pPr>
              <w:pStyle w:val="DersBilgileri"/>
              <w:rPr>
                <w:rFonts w:ascii="Times New Roman" w:hAnsi="Times New Roman"/>
                <w:sz w:val="20"/>
                <w:szCs w:val="20"/>
              </w:rPr>
            </w:pPr>
            <w:r w:rsidRPr="00A5768D">
              <w:rPr>
                <w:rFonts w:ascii="Times New Roman" w:hAnsi="Times New Roman"/>
                <w:sz w:val="20"/>
                <w:szCs w:val="20"/>
              </w:rPr>
              <w:t>Ulusal:</w:t>
            </w:r>
            <w:r w:rsidR="00B97EA2" w:rsidRPr="00A5768D">
              <w:rPr>
                <w:rFonts w:ascii="Times New Roman" w:hAnsi="Times New Roman"/>
                <w:sz w:val="20"/>
                <w:szCs w:val="20"/>
              </w:rPr>
              <w:t xml:space="preserve"> </w:t>
            </w:r>
            <w:r w:rsidR="008204EE" w:rsidRPr="00A5768D">
              <w:rPr>
                <w:rFonts w:ascii="Times New Roman" w:hAnsi="Times New Roman"/>
                <w:sz w:val="20"/>
                <w:szCs w:val="20"/>
              </w:rPr>
              <w:t>3</w:t>
            </w:r>
            <w:r w:rsidRPr="00A5768D">
              <w:rPr>
                <w:rFonts w:ascii="Times New Roman" w:hAnsi="Times New Roman"/>
                <w:sz w:val="20"/>
                <w:szCs w:val="20"/>
              </w:rPr>
              <w:t>,  AKTS:</w:t>
            </w:r>
            <w:r w:rsidR="00A5768D" w:rsidRPr="00A5768D">
              <w:rPr>
                <w:rFonts w:ascii="Times New Roman" w:hAnsi="Times New Roman"/>
                <w:sz w:val="20"/>
                <w:szCs w:val="20"/>
              </w:rPr>
              <w:t xml:space="preserve"> 4</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Dersin Türü</w:t>
            </w:r>
          </w:p>
        </w:tc>
        <w:tc>
          <w:tcPr>
            <w:tcW w:w="7938" w:type="dxa"/>
          </w:tcPr>
          <w:p w:rsidR="00BC32DD" w:rsidRPr="00A5768D" w:rsidRDefault="008204EE" w:rsidP="00832AEF">
            <w:pPr>
              <w:pStyle w:val="DersBilgileri"/>
              <w:rPr>
                <w:rFonts w:ascii="Times New Roman" w:hAnsi="Times New Roman"/>
                <w:sz w:val="20"/>
                <w:szCs w:val="20"/>
              </w:rPr>
            </w:pPr>
            <w:r w:rsidRPr="00A5768D">
              <w:rPr>
                <w:rFonts w:ascii="Times New Roman" w:hAnsi="Times New Roman"/>
                <w:sz w:val="20"/>
                <w:szCs w:val="20"/>
              </w:rPr>
              <w:t xml:space="preserve">Teorik </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Dersin İçeriği</w:t>
            </w:r>
          </w:p>
        </w:tc>
        <w:tc>
          <w:tcPr>
            <w:tcW w:w="7938" w:type="dxa"/>
          </w:tcPr>
          <w:p w:rsidR="00BC32DD" w:rsidRPr="00A5768D" w:rsidRDefault="00A5768D" w:rsidP="004B6F47">
            <w:pPr>
              <w:pStyle w:val="NormalWeb"/>
              <w:shd w:val="clear" w:color="auto" w:fill="FFFFFF"/>
              <w:spacing w:before="0" w:beforeAutospacing="0" w:after="150" w:afterAutospacing="0"/>
              <w:rPr>
                <w:sz w:val="20"/>
                <w:szCs w:val="20"/>
              </w:rPr>
            </w:pPr>
            <w:r w:rsidRPr="00A5768D">
              <w:rPr>
                <w:sz w:val="20"/>
                <w:szCs w:val="20"/>
                <w:shd w:val="clear" w:color="auto" w:fill="FEFEFE"/>
              </w:rPr>
              <w:t xml:space="preserve">1 Giriş – Ders Tanıtımı 2 İşletme Ekonomisi ve İşletme İlişkisi, temel kavramlar 3 İşletmelerin Makro ve Mikro Çevresinin İşletmeler Açısından Önemi 4 İşletmelerin Ekonomi İçindeki Önemi 5 İşletme Türleri 6 İşletmelerde Büyüme ve Stratejik İşbirlikleri 7 KOBİ’lerin Özellikleri ve Farklılıkları, </w:t>
            </w:r>
            <w:proofErr w:type="spellStart"/>
            <w:r w:rsidRPr="00A5768D">
              <w:rPr>
                <w:sz w:val="20"/>
                <w:szCs w:val="20"/>
                <w:shd w:val="clear" w:color="auto" w:fill="FEFEFE"/>
              </w:rPr>
              <w:t>ÇUİ’ler</w:t>
            </w:r>
            <w:proofErr w:type="spellEnd"/>
            <w:r w:rsidRPr="00A5768D">
              <w:rPr>
                <w:sz w:val="20"/>
                <w:szCs w:val="20"/>
                <w:shd w:val="clear" w:color="auto" w:fill="FEFEFE"/>
              </w:rPr>
              <w:t xml:space="preserve"> 8 Ara Sınav 9 Kartel, </w:t>
            </w:r>
            <w:proofErr w:type="spellStart"/>
            <w:proofErr w:type="gramStart"/>
            <w:r w:rsidRPr="00A5768D">
              <w:rPr>
                <w:sz w:val="20"/>
                <w:szCs w:val="20"/>
                <w:shd w:val="clear" w:color="auto" w:fill="FEFEFE"/>
              </w:rPr>
              <w:t>Konsorsiyum,Tröst</w:t>
            </w:r>
            <w:proofErr w:type="spellEnd"/>
            <w:proofErr w:type="gramEnd"/>
            <w:r w:rsidRPr="00A5768D">
              <w:rPr>
                <w:sz w:val="20"/>
                <w:szCs w:val="20"/>
                <w:shd w:val="clear" w:color="auto" w:fill="FEFEFE"/>
              </w:rPr>
              <w:t>, Holding, Birleşme, satın alma özellikleri 10 İşletmelerde kapasite planlama, başa baş analizi 11 İşletmelerde Üretim Sistemi, türleri 12 İşletmelerde pazarlamanın önemi 13 İşletmelerin finansal ve sermaye yapısı 14 İşletmelerde yönetim ve insan kaynakları</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Dersin Amacı</w:t>
            </w:r>
          </w:p>
        </w:tc>
        <w:tc>
          <w:tcPr>
            <w:tcW w:w="7938" w:type="dxa"/>
          </w:tcPr>
          <w:p w:rsidR="00BC32DD" w:rsidRPr="00A5768D" w:rsidRDefault="00A5768D" w:rsidP="004B6F47">
            <w:pPr>
              <w:pStyle w:val="NormalWeb"/>
              <w:shd w:val="clear" w:color="auto" w:fill="FFFFFF"/>
              <w:spacing w:before="0" w:beforeAutospacing="0" w:after="150" w:afterAutospacing="0"/>
              <w:rPr>
                <w:sz w:val="20"/>
                <w:szCs w:val="20"/>
              </w:rPr>
            </w:pPr>
            <w:r w:rsidRPr="00A5768D">
              <w:rPr>
                <w:sz w:val="20"/>
                <w:szCs w:val="20"/>
                <w:shd w:val="clear" w:color="auto" w:fill="FEFEFE"/>
              </w:rPr>
              <w:t xml:space="preserve">Bu derste temel ekonomi ve işletme biliminin konusu birlikte ele alınmakta, İşletme ekonomisi bilgilerinin öğrencilere bir bütünlük içinde sunulması amaçlanmaktadır. Dersin diğer amaçları; işletmelerin ekonomik yönünü araştırmak, diğer bilimlerle olan ilişkisi, maliyet, fiyat, kar verimlilik, rantabilite, likidite gibi temel kavramları öğrenmek, çeşitli yayınlarda çıkan işletme ile ilgili ve ekonomik kavramlar üzerinde bilgi sahibi olmak, işletme, girişimcilik ve yönetici kavramları, İşletme amaçları ve türlerini incelemektir. Öğrencilere uygulamaya yönelik araştırma konuları verilerek, uygulamada işletme sistemi ve dış çevresini görme </w:t>
            </w:r>
            <w:proofErr w:type="gramStart"/>
            <w:r w:rsidRPr="00A5768D">
              <w:rPr>
                <w:sz w:val="20"/>
                <w:szCs w:val="20"/>
                <w:shd w:val="clear" w:color="auto" w:fill="FEFEFE"/>
              </w:rPr>
              <w:t>imkanı</w:t>
            </w:r>
            <w:proofErr w:type="gramEnd"/>
            <w:r w:rsidRPr="00A5768D">
              <w:rPr>
                <w:sz w:val="20"/>
                <w:szCs w:val="20"/>
                <w:shd w:val="clear" w:color="auto" w:fill="FEFEFE"/>
              </w:rPr>
              <w:t xml:space="preserve"> sağlamaktır. Ders başarısı ara sınav, final, derste tartışmalara katılım ve ödevlerden öğrencilerin aldığı notlar üzerinden oluşmaktadır.</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Dersin Süresi</w:t>
            </w:r>
          </w:p>
        </w:tc>
        <w:tc>
          <w:tcPr>
            <w:tcW w:w="7938" w:type="dxa"/>
          </w:tcPr>
          <w:p w:rsidR="00BC32DD" w:rsidRPr="00A5768D" w:rsidRDefault="008204EE" w:rsidP="00832AEF">
            <w:pPr>
              <w:pStyle w:val="DersBilgileri"/>
              <w:rPr>
                <w:rFonts w:ascii="Times New Roman" w:hAnsi="Times New Roman"/>
                <w:sz w:val="20"/>
                <w:szCs w:val="20"/>
              </w:rPr>
            </w:pPr>
            <w:r w:rsidRPr="00A5768D">
              <w:rPr>
                <w:rFonts w:ascii="Times New Roman" w:hAnsi="Times New Roman"/>
                <w:sz w:val="20"/>
                <w:szCs w:val="20"/>
              </w:rPr>
              <w:t>1 Yarıyıl (Haftada 3</w:t>
            </w:r>
            <w:r w:rsidR="0011580C" w:rsidRPr="00A5768D">
              <w:rPr>
                <w:rFonts w:ascii="Times New Roman" w:hAnsi="Times New Roman"/>
                <w:sz w:val="20"/>
                <w:szCs w:val="20"/>
              </w:rPr>
              <w:t xml:space="preserve"> Saat)</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Eğitim Dili</w:t>
            </w:r>
          </w:p>
        </w:tc>
        <w:tc>
          <w:tcPr>
            <w:tcW w:w="7938" w:type="dxa"/>
          </w:tcPr>
          <w:p w:rsidR="00BC32DD" w:rsidRPr="00A5768D" w:rsidRDefault="0011580C" w:rsidP="00832AEF">
            <w:pPr>
              <w:pStyle w:val="DersBilgileri"/>
              <w:rPr>
                <w:rFonts w:ascii="Times New Roman" w:hAnsi="Times New Roman"/>
                <w:sz w:val="20"/>
                <w:szCs w:val="20"/>
              </w:rPr>
            </w:pPr>
            <w:r w:rsidRPr="00A5768D">
              <w:rPr>
                <w:rFonts w:ascii="Times New Roman" w:hAnsi="Times New Roman"/>
                <w:sz w:val="20"/>
                <w:szCs w:val="20"/>
              </w:rPr>
              <w:t>Türkçe</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Ön Koşul</w:t>
            </w:r>
          </w:p>
        </w:tc>
        <w:tc>
          <w:tcPr>
            <w:tcW w:w="7938" w:type="dxa"/>
          </w:tcPr>
          <w:p w:rsidR="00BC32DD" w:rsidRPr="00A5768D" w:rsidRDefault="0011580C" w:rsidP="00832AEF">
            <w:pPr>
              <w:pStyle w:val="DersBilgileri"/>
              <w:rPr>
                <w:rFonts w:ascii="Times New Roman" w:hAnsi="Times New Roman"/>
                <w:sz w:val="20"/>
                <w:szCs w:val="20"/>
              </w:rPr>
            </w:pPr>
            <w:r w:rsidRPr="00A5768D">
              <w:rPr>
                <w:rFonts w:ascii="Times New Roman" w:hAnsi="Times New Roman"/>
                <w:sz w:val="20"/>
                <w:szCs w:val="20"/>
              </w:rPr>
              <w:t>Yok</w:t>
            </w:r>
          </w:p>
        </w:tc>
      </w:tr>
      <w:tr w:rsidR="00A5768D" w:rsidRPr="00A5768D" w:rsidTr="00BA7CA4">
        <w:trPr>
          <w:jc w:val="center"/>
        </w:trPr>
        <w:tc>
          <w:tcPr>
            <w:tcW w:w="1980" w:type="dxa"/>
            <w:vAlign w:val="center"/>
          </w:tcPr>
          <w:p w:rsidR="00BC32DD" w:rsidRPr="00A5768D" w:rsidRDefault="00BC32DD" w:rsidP="00832AEF">
            <w:pPr>
              <w:pStyle w:val="DersBasliklar"/>
              <w:rPr>
                <w:rFonts w:ascii="Times New Roman" w:hAnsi="Times New Roman"/>
                <w:sz w:val="20"/>
                <w:szCs w:val="20"/>
              </w:rPr>
            </w:pPr>
            <w:r w:rsidRPr="00A5768D">
              <w:rPr>
                <w:rFonts w:ascii="Times New Roman" w:hAnsi="Times New Roman"/>
                <w:sz w:val="20"/>
                <w:szCs w:val="20"/>
              </w:rPr>
              <w:t>Önerilen Kaynaklar</w:t>
            </w:r>
          </w:p>
        </w:tc>
        <w:tc>
          <w:tcPr>
            <w:tcW w:w="7938" w:type="dxa"/>
          </w:tcPr>
          <w:p w:rsidR="00D45A5C" w:rsidRPr="00A5768D" w:rsidRDefault="00D45A5C" w:rsidP="002C606F">
            <w:pPr>
              <w:spacing w:line="360" w:lineRule="auto"/>
              <w:rPr>
                <w:rFonts w:ascii="Times New Roman" w:hAnsi="Times New Roman"/>
                <w:szCs w:val="20"/>
              </w:rPr>
            </w:pPr>
          </w:p>
          <w:p w:rsidR="00A5768D" w:rsidRPr="00A5768D" w:rsidRDefault="00A5768D" w:rsidP="002C606F">
            <w:pPr>
              <w:spacing w:line="360" w:lineRule="auto"/>
              <w:rPr>
                <w:rFonts w:ascii="Times New Roman" w:hAnsi="Times New Roman"/>
                <w:szCs w:val="20"/>
              </w:rPr>
            </w:pPr>
            <w:r w:rsidRPr="00A5768D">
              <w:rPr>
                <w:rFonts w:ascii="Times New Roman" w:hAnsi="Times New Roman"/>
                <w:szCs w:val="20"/>
              </w:rPr>
              <w:t xml:space="preserve">  </w:t>
            </w:r>
            <w:r w:rsidRPr="00A5768D">
              <w:rPr>
                <w:rFonts w:ascii="Times New Roman" w:hAnsi="Times New Roman"/>
                <w:szCs w:val="20"/>
                <w:shd w:val="clear" w:color="auto" w:fill="F7F7F7"/>
              </w:rPr>
              <w:t xml:space="preserve">Genel İşletmecilik Bilgileri, Demek </w:t>
            </w:r>
            <w:proofErr w:type="spellStart"/>
            <w:r w:rsidRPr="00A5768D">
              <w:rPr>
                <w:rFonts w:ascii="Times New Roman" w:hAnsi="Times New Roman"/>
                <w:szCs w:val="20"/>
                <w:shd w:val="clear" w:color="auto" w:fill="F7F7F7"/>
              </w:rPr>
              <w:t>Varoğlu</w:t>
            </w:r>
            <w:proofErr w:type="spellEnd"/>
            <w:r w:rsidRPr="00A5768D">
              <w:rPr>
                <w:rFonts w:ascii="Times New Roman" w:hAnsi="Times New Roman"/>
                <w:szCs w:val="20"/>
                <w:shd w:val="clear" w:color="auto" w:fill="F7F7F7"/>
              </w:rPr>
              <w:t xml:space="preserve">, Doğan Tuncer, Doğan Yaşar Ayhan, Siyasal Kitabevi, Ankara, 2007. İşletme Ekonomisi, Tamer Müftüoğlu, Turhan Kitabevi, 2003. </w:t>
            </w:r>
            <w:proofErr w:type="spellStart"/>
            <w:r w:rsidRPr="00A5768D">
              <w:rPr>
                <w:rFonts w:ascii="Times New Roman" w:hAnsi="Times New Roman"/>
                <w:szCs w:val="20"/>
                <w:shd w:val="clear" w:color="auto" w:fill="F7F7F7"/>
              </w:rPr>
              <w:t>Boone</w:t>
            </w:r>
            <w:proofErr w:type="spellEnd"/>
            <w:r w:rsidRPr="00A5768D">
              <w:rPr>
                <w:rFonts w:ascii="Times New Roman" w:hAnsi="Times New Roman"/>
                <w:szCs w:val="20"/>
                <w:shd w:val="clear" w:color="auto" w:fill="F7F7F7"/>
              </w:rPr>
              <w:t xml:space="preserve">, </w:t>
            </w:r>
            <w:proofErr w:type="spellStart"/>
            <w:r w:rsidRPr="00A5768D">
              <w:rPr>
                <w:rFonts w:ascii="Times New Roman" w:hAnsi="Times New Roman"/>
                <w:szCs w:val="20"/>
                <w:shd w:val="clear" w:color="auto" w:fill="F7F7F7"/>
              </w:rPr>
              <w:t>Kurtz</w:t>
            </w:r>
            <w:proofErr w:type="spellEnd"/>
            <w:r w:rsidRPr="00A5768D">
              <w:rPr>
                <w:rFonts w:ascii="Times New Roman" w:hAnsi="Times New Roman"/>
                <w:szCs w:val="20"/>
                <w:shd w:val="clear" w:color="auto" w:fill="F7F7F7"/>
              </w:rPr>
              <w:t xml:space="preserve">, Çağdaş İşletme, Nobel yayınevi, </w:t>
            </w:r>
            <w:proofErr w:type="spellStart"/>
            <w:proofErr w:type="gramStart"/>
            <w:r w:rsidRPr="00A5768D">
              <w:rPr>
                <w:rFonts w:ascii="Times New Roman" w:hAnsi="Times New Roman"/>
                <w:szCs w:val="20"/>
                <w:shd w:val="clear" w:color="auto" w:fill="F7F7F7"/>
              </w:rPr>
              <w:t>çev.edit</w:t>
            </w:r>
            <w:proofErr w:type="spellEnd"/>
            <w:proofErr w:type="gramEnd"/>
            <w:r w:rsidRPr="00A5768D">
              <w:rPr>
                <w:rFonts w:ascii="Times New Roman" w:hAnsi="Times New Roman"/>
                <w:szCs w:val="20"/>
                <w:shd w:val="clear" w:color="auto" w:fill="F7F7F7"/>
              </w:rPr>
              <w:t xml:space="preserve">. Azmi Yalçın, 14.basımdan çeviri. Dilber Ulaş, Küreselleşme Sürecinde Dışa Açılma Stratejileri, Nobel Yayınevi, 2009, Ankara. Hayri </w:t>
            </w:r>
            <w:proofErr w:type="gramStart"/>
            <w:r w:rsidRPr="00A5768D">
              <w:rPr>
                <w:rFonts w:ascii="Times New Roman" w:hAnsi="Times New Roman"/>
                <w:szCs w:val="20"/>
                <w:shd w:val="clear" w:color="auto" w:fill="F7F7F7"/>
              </w:rPr>
              <w:t>Ülgen , S</w:t>
            </w:r>
            <w:proofErr w:type="gramEnd"/>
            <w:r w:rsidRPr="00A5768D">
              <w:rPr>
                <w:rFonts w:ascii="Times New Roman" w:hAnsi="Times New Roman"/>
                <w:szCs w:val="20"/>
                <w:shd w:val="clear" w:color="auto" w:fill="F7F7F7"/>
              </w:rPr>
              <w:t xml:space="preserve">. Kadri </w:t>
            </w:r>
            <w:proofErr w:type="spellStart"/>
            <w:r w:rsidRPr="00A5768D">
              <w:rPr>
                <w:rFonts w:ascii="Times New Roman" w:hAnsi="Times New Roman"/>
                <w:szCs w:val="20"/>
                <w:shd w:val="clear" w:color="auto" w:fill="F7F7F7"/>
              </w:rPr>
              <w:t>Mirze</w:t>
            </w:r>
            <w:proofErr w:type="spellEnd"/>
            <w:r w:rsidRPr="00A5768D">
              <w:rPr>
                <w:rFonts w:ascii="Times New Roman" w:hAnsi="Times New Roman"/>
                <w:szCs w:val="20"/>
                <w:shd w:val="clear" w:color="auto" w:fill="F7F7F7"/>
              </w:rPr>
              <w:t>, İşletmelerde Stratejik Yönetim, BETA BASIM YAYIM, 8.basım, 2016. Tamer Koçel, İşletme Yöneticiliği, Beta Yayınları, 2015.</w:t>
            </w:r>
          </w:p>
        </w:tc>
      </w:tr>
      <w:bookmarkEnd w:id="0"/>
    </w:tbl>
    <w:p w:rsidR="00EB0AE2" w:rsidRPr="00A5768D" w:rsidRDefault="00A5768D" w:rsidP="008204EE">
      <w:pPr>
        <w:rPr>
          <w:rFonts w:ascii="Times New Roman" w:hAnsi="Times New Roman"/>
          <w:szCs w:val="20"/>
        </w:rPr>
      </w:pPr>
    </w:p>
    <w:sectPr w:rsidR="00EB0AE2" w:rsidRPr="00A57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F4C9D"/>
    <w:multiLevelType w:val="multilevel"/>
    <w:tmpl w:val="B7EC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4741D"/>
    <w:multiLevelType w:val="hybridMultilevel"/>
    <w:tmpl w:val="18FE3E7C"/>
    <w:lvl w:ilvl="0" w:tplc="2FCE460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2" w15:restartNumberingAfterBreak="0">
    <w:nsid w:val="76B961CF"/>
    <w:multiLevelType w:val="hybridMultilevel"/>
    <w:tmpl w:val="483A2C20"/>
    <w:lvl w:ilvl="0" w:tplc="AE08074C">
      <w:start w:val="1"/>
      <w:numFmt w:val="decimal"/>
      <w:lvlText w:val="%1."/>
      <w:lvlJc w:val="left"/>
      <w:pPr>
        <w:ind w:left="720" w:hanging="360"/>
      </w:pPr>
      <w:rPr>
        <w:rFonts w:ascii="Verdana" w:hAnsi="Verdana" w:cs="Times New Roman"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580C"/>
    <w:rsid w:val="002C606F"/>
    <w:rsid w:val="00372B59"/>
    <w:rsid w:val="004B6F47"/>
    <w:rsid w:val="004F0DC7"/>
    <w:rsid w:val="00651C1C"/>
    <w:rsid w:val="008204EE"/>
    <w:rsid w:val="00832BE3"/>
    <w:rsid w:val="008B2467"/>
    <w:rsid w:val="00946E6A"/>
    <w:rsid w:val="00A5768D"/>
    <w:rsid w:val="00B97EA2"/>
    <w:rsid w:val="00BA7CA4"/>
    <w:rsid w:val="00BC32DD"/>
    <w:rsid w:val="00BE16DD"/>
    <w:rsid w:val="00D17408"/>
    <w:rsid w:val="00D45A5C"/>
    <w:rsid w:val="00EC39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FBF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D45A5C"/>
    <w:rPr>
      <w:color w:val="0000FF"/>
      <w:u w:val="single"/>
    </w:rPr>
  </w:style>
  <w:style w:type="paragraph" w:styleId="ListeParagraf">
    <w:name w:val="List Paragraph"/>
    <w:basedOn w:val="Normal"/>
    <w:uiPriority w:val="34"/>
    <w:qFormat/>
    <w:rsid w:val="00D45A5C"/>
    <w:pPr>
      <w:ind w:left="720"/>
      <w:contextualSpacing/>
    </w:pPr>
  </w:style>
  <w:style w:type="paragraph" w:styleId="BalonMetni">
    <w:name w:val="Balloon Text"/>
    <w:basedOn w:val="Normal"/>
    <w:link w:val="BalonMetniChar"/>
    <w:uiPriority w:val="99"/>
    <w:semiHidden/>
    <w:unhideWhenUsed/>
    <w:rsid w:val="00EC396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968"/>
    <w:rPr>
      <w:rFonts w:ascii="Segoe UI" w:eastAsia="Times New Roman" w:hAnsi="Segoe UI" w:cs="Segoe UI"/>
      <w:sz w:val="18"/>
      <w:szCs w:val="18"/>
      <w:lang w:eastAsia="tr-TR"/>
    </w:rPr>
  </w:style>
  <w:style w:type="paragraph" w:styleId="NormalWeb">
    <w:name w:val="Normal (Web)"/>
    <w:basedOn w:val="Normal"/>
    <w:uiPriority w:val="99"/>
    <w:unhideWhenUsed/>
    <w:rsid w:val="004B6F47"/>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61750">
      <w:bodyDiv w:val="1"/>
      <w:marLeft w:val="0"/>
      <w:marRight w:val="0"/>
      <w:marTop w:val="0"/>
      <w:marBottom w:val="0"/>
      <w:divBdr>
        <w:top w:val="none" w:sz="0" w:space="0" w:color="auto"/>
        <w:left w:val="none" w:sz="0" w:space="0" w:color="auto"/>
        <w:bottom w:val="none" w:sz="0" w:space="0" w:color="auto"/>
        <w:right w:val="none" w:sz="0" w:space="0" w:color="auto"/>
      </w:divBdr>
    </w:div>
    <w:div w:id="408232650">
      <w:bodyDiv w:val="1"/>
      <w:marLeft w:val="0"/>
      <w:marRight w:val="0"/>
      <w:marTop w:val="0"/>
      <w:marBottom w:val="0"/>
      <w:divBdr>
        <w:top w:val="none" w:sz="0" w:space="0" w:color="auto"/>
        <w:left w:val="none" w:sz="0" w:space="0" w:color="auto"/>
        <w:bottom w:val="none" w:sz="0" w:space="0" w:color="auto"/>
        <w:right w:val="none" w:sz="0" w:space="0" w:color="auto"/>
      </w:divBdr>
    </w:div>
    <w:div w:id="917834438">
      <w:bodyDiv w:val="1"/>
      <w:marLeft w:val="0"/>
      <w:marRight w:val="0"/>
      <w:marTop w:val="0"/>
      <w:marBottom w:val="0"/>
      <w:divBdr>
        <w:top w:val="none" w:sz="0" w:space="0" w:color="auto"/>
        <w:left w:val="none" w:sz="0" w:space="0" w:color="auto"/>
        <w:bottom w:val="none" w:sz="0" w:space="0" w:color="auto"/>
        <w:right w:val="none" w:sz="0" w:space="0" w:color="auto"/>
      </w:divBdr>
    </w:div>
    <w:div w:id="1633779411">
      <w:bodyDiv w:val="1"/>
      <w:marLeft w:val="0"/>
      <w:marRight w:val="0"/>
      <w:marTop w:val="0"/>
      <w:marBottom w:val="0"/>
      <w:divBdr>
        <w:top w:val="none" w:sz="0" w:space="0" w:color="auto"/>
        <w:left w:val="none" w:sz="0" w:space="0" w:color="auto"/>
        <w:bottom w:val="none" w:sz="0" w:space="0" w:color="auto"/>
        <w:right w:val="none" w:sz="0" w:space="0" w:color="auto"/>
      </w:divBdr>
    </w:div>
    <w:div w:id="211786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ULAS</dc:creator>
  <cp:keywords/>
  <dc:description/>
  <cp:lastModifiedBy>DILBER ULAS</cp:lastModifiedBy>
  <cp:revision>2</cp:revision>
  <cp:lastPrinted>2018-02-26T10:49:00Z</cp:lastPrinted>
  <dcterms:created xsi:type="dcterms:W3CDTF">2018-02-26T10:56:00Z</dcterms:created>
  <dcterms:modified xsi:type="dcterms:W3CDTF">2018-02-26T10:56:00Z</dcterms:modified>
</cp:coreProperties>
</file>