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14" w:rsidRPr="00C85C84" w:rsidRDefault="00AF3414" w:rsidP="00AF3414">
      <w:pPr>
        <w:pStyle w:val="KonuBal"/>
        <w:ind w:left="57"/>
        <w:rPr>
          <w:rFonts w:ascii="Arial" w:hAnsi="Arial" w:cs="Arial"/>
          <w:b/>
          <w:i/>
          <w:color w:val="000000"/>
          <w:szCs w:val="24"/>
        </w:rPr>
      </w:pPr>
      <w:r w:rsidRPr="00C85C84">
        <w:rPr>
          <w:rFonts w:ascii="Arial" w:hAnsi="Arial" w:cs="Arial"/>
          <w:b/>
          <w:i/>
          <w:color w:val="000000"/>
          <w:szCs w:val="24"/>
        </w:rPr>
        <w:t>Bölüm</w:t>
      </w:r>
      <w:r>
        <w:rPr>
          <w:rFonts w:ascii="Arial" w:hAnsi="Arial" w:cs="Arial"/>
          <w:b/>
          <w:i/>
          <w:color w:val="000000"/>
          <w:szCs w:val="24"/>
        </w:rPr>
        <w:t xml:space="preserve"> 3</w:t>
      </w:r>
    </w:p>
    <w:p w:rsidR="00AF3414" w:rsidRDefault="00AF3414" w:rsidP="00AF3414">
      <w:pPr>
        <w:pStyle w:val="KonuBal"/>
        <w:jc w:val="left"/>
        <w:rPr>
          <w:rFonts w:ascii="Arial" w:hAnsi="Arial" w:cs="Arial"/>
          <w:b/>
          <w:i/>
          <w:color w:val="000000"/>
          <w:szCs w:val="24"/>
        </w:rPr>
      </w:pPr>
      <w:r>
        <w:rPr>
          <w:rFonts w:ascii="Arial" w:hAnsi="Arial" w:cs="Arial"/>
          <w:b/>
          <w:i/>
          <w:noProof/>
          <w:color w:val="000000"/>
          <w:sz w:val="20"/>
        </w:rPr>
        <mc:AlternateContent>
          <mc:Choice Requires="wps">
            <w:drawing>
              <wp:anchor distT="0" distB="0" distL="114300" distR="114300" simplePos="0" relativeHeight="251668480" behindDoc="0" locked="0" layoutInCell="1" allowOverlap="1">
                <wp:simplePos x="0" y="0"/>
                <wp:positionH relativeFrom="column">
                  <wp:posOffset>17780</wp:posOffset>
                </wp:positionH>
                <wp:positionV relativeFrom="paragraph">
                  <wp:posOffset>97155</wp:posOffset>
                </wp:positionV>
                <wp:extent cx="4242435" cy="0"/>
                <wp:effectExtent l="19050" t="21590" r="15240" b="16510"/>
                <wp:wrapNone/>
                <wp:docPr id="65" name="Düz Bağlayıcı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24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29220" id="Düz Bağlayıcı 6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" strokeweight="2.25pt"/>
            </w:pict>
          </mc:Fallback>
        </mc:AlternateContent>
      </w:r>
    </w:p>
    <w:p w:rsidR="00AF3414" w:rsidRDefault="00AF3414" w:rsidP="00AF3414">
      <w:pPr>
        <w:pStyle w:val="KonuBal"/>
        <w:jc w:val="left"/>
        <w:rPr>
          <w:rFonts w:ascii="Arial" w:hAnsi="Arial" w:cs="Arial"/>
          <w:b/>
          <w:color w:val="000000"/>
          <w:sz w:val="20"/>
        </w:rPr>
      </w:pPr>
    </w:p>
    <w:p w:rsidR="00AF3414" w:rsidRDefault="00AF3414" w:rsidP="00AF3414">
      <w:pPr>
        <w:pStyle w:val="KonuBal"/>
        <w:jc w:val="left"/>
        <w:rPr>
          <w:rFonts w:ascii="Arial" w:hAnsi="Arial" w:cs="Arial"/>
          <w:b/>
          <w:color w:val="000000"/>
          <w:sz w:val="22"/>
          <w:szCs w:val="22"/>
        </w:rPr>
      </w:pPr>
      <w:r>
        <w:rPr>
          <w:rFonts w:ascii="Arial" w:hAnsi="Arial" w:cs="Arial"/>
          <w:b/>
          <w:color w:val="000000"/>
          <w:sz w:val="22"/>
          <w:szCs w:val="22"/>
        </w:rPr>
        <w:t>BAKTERİLER</w:t>
      </w:r>
    </w:p>
    <w:p w:rsidR="00AF3414" w:rsidRDefault="00AF3414" w:rsidP="00AF3414">
      <w:pPr>
        <w:tabs>
          <w:tab w:val="left" w:pos="1510"/>
        </w:tabs>
        <w:rPr>
          <w:rFonts w:ascii="Arial" w:hAnsi="Arial" w:cs="Arial"/>
          <w:b/>
        </w:rPr>
      </w:pPr>
    </w:p>
    <w:p w:rsidR="00AF3414" w:rsidRDefault="00AF3414" w:rsidP="00AF3414">
      <w:pPr>
        <w:tabs>
          <w:tab w:val="left" w:pos="0"/>
        </w:tabs>
        <w:rPr>
          <w:rFonts w:ascii="Arial" w:hAnsi="Arial" w:cs="Arial"/>
          <w:b/>
        </w:rPr>
      </w:pPr>
      <w:r>
        <w:rPr>
          <w:rFonts w:ascii="Arial" w:hAnsi="Arial" w:cs="Arial"/>
          <w:b/>
        </w:rPr>
        <w:t>3.1. Bakterilerin Genel Özellikleri</w:t>
      </w:r>
    </w:p>
    <w:p w:rsidR="00AF3414" w:rsidRDefault="00AF3414" w:rsidP="00AF3414">
      <w:pPr>
        <w:tabs>
          <w:tab w:val="left" w:pos="0"/>
        </w:tabs>
        <w:rPr>
          <w:rFonts w:ascii="Arial" w:hAnsi="Arial" w:cs="Arial"/>
        </w:rPr>
      </w:pPr>
    </w:p>
    <w:p w:rsidR="00AF3414" w:rsidRDefault="00AF3414" w:rsidP="00AF3414">
      <w:pPr>
        <w:tabs>
          <w:tab w:val="left" w:pos="0"/>
        </w:tabs>
        <w:jc w:val="both"/>
        <w:rPr>
          <w:rFonts w:ascii="Arial" w:hAnsi="Arial" w:cs="Arial"/>
        </w:rPr>
      </w:pPr>
      <w:r>
        <w:rPr>
          <w:rFonts w:ascii="Arial" w:hAnsi="Arial" w:cs="Arial"/>
        </w:rPr>
        <w:t xml:space="preserve">Bakteriler küçük, mikroskobik, tek hücreli organizmalardır. Saprofit veya parazit olarak hemen her yere yayılmış bir durum sergilerler. Bazıları hayvansal ve bitkisel organizmalarda hastalık yaparlar. </w:t>
      </w:r>
    </w:p>
    <w:p w:rsidR="00AF3414" w:rsidRDefault="00AF3414" w:rsidP="00AF3414">
      <w:pPr>
        <w:ind w:firstLine="708"/>
        <w:jc w:val="both"/>
        <w:rPr>
          <w:rFonts w:ascii="Arial" w:hAnsi="Arial" w:cs="Arial"/>
        </w:rPr>
      </w:pPr>
    </w:p>
    <w:p w:rsidR="00AF3414" w:rsidRDefault="00AF3414" w:rsidP="00AF3414">
      <w:pPr>
        <w:jc w:val="both"/>
        <w:rPr>
          <w:rFonts w:ascii="Arial" w:hAnsi="Arial" w:cs="Arial"/>
        </w:rPr>
      </w:pPr>
      <w:r>
        <w:rPr>
          <w:rFonts w:ascii="Arial" w:hAnsi="Arial" w:cs="Arial"/>
        </w:rPr>
        <w:t>Daha önceleri bakterilerin hakiki hücre çekirdeği olmadığı kabul edilmiş ise de, modern inceleme teknikleri ile yüksek canlıların hücre çekirdeklerinden bazı farklılıklar gösteren çekirdeklerinin olduğu belirlenmiştir.</w:t>
      </w:r>
    </w:p>
    <w:p w:rsidR="00AF3414" w:rsidRDefault="00AF3414" w:rsidP="00AF3414">
      <w:pPr>
        <w:ind w:firstLine="708"/>
        <w:jc w:val="both"/>
        <w:rPr>
          <w:rFonts w:ascii="Arial" w:hAnsi="Arial" w:cs="Arial"/>
        </w:rPr>
      </w:pPr>
    </w:p>
    <w:p w:rsidR="00AF3414" w:rsidRDefault="00AF3414" w:rsidP="00AF3414">
      <w:pPr>
        <w:jc w:val="both"/>
        <w:rPr>
          <w:rFonts w:ascii="Arial" w:hAnsi="Arial" w:cs="Arial"/>
        </w:rPr>
      </w:pPr>
      <w:r>
        <w:rPr>
          <w:rFonts w:ascii="Arial" w:hAnsi="Arial" w:cs="Arial"/>
        </w:rPr>
        <w:t>Bakteriler bölünerek çoğalırlar ve bir ana hücreden iki yavru hücre meydana gelir. Hücreler yuvarlak, virgül veya spiral şekillidir. Bazı bakteriler zincir şeklinde hücre kümeleri yaparlar. Bu küme içinde her hücre ayrı bir canlı olup, kümeden ayrıldıklarında canlılıklarını korurlar.</w:t>
      </w:r>
    </w:p>
    <w:p w:rsidR="00AF3414" w:rsidRDefault="00AF3414" w:rsidP="00AF3414">
      <w:pPr>
        <w:ind w:firstLine="708"/>
        <w:jc w:val="both"/>
        <w:rPr>
          <w:rFonts w:ascii="Arial" w:hAnsi="Arial" w:cs="Arial"/>
        </w:rPr>
      </w:pPr>
    </w:p>
    <w:p w:rsidR="00AF3414" w:rsidRDefault="00AF3414" w:rsidP="00AF3414">
      <w:pPr>
        <w:jc w:val="both"/>
        <w:rPr>
          <w:rFonts w:ascii="Arial" w:hAnsi="Arial" w:cs="Arial"/>
        </w:rPr>
      </w:pPr>
      <w:r>
        <w:rPr>
          <w:rFonts w:ascii="Arial" w:hAnsi="Arial" w:cs="Arial"/>
        </w:rPr>
        <w:t>Renk maddeleri üretimi bakterilerde pek belirgin değildir.</w:t>
      </w:r>
    </w:p>
    <w:p w:rsidR="00AF3414" w:rsidRDefault="00AF3414" w:rsidP="00AF3414">
      <w:pPr>
        <w:ind w:firstLine="708"/>
        <w:jc w:val="both"/>
        <w:rPr>
          <w:rFonts w:ascii="Arial" w:hAnsi="Arial" w:cs="Arial"/>
        </w:rPr>
      </w:pPr>
    </w:p>
    <w:p w:rsidR="00AF3414" w:rsidRDefault="00AF3414" w:rsidP="00AF3414">
      <w:pPr>
        <w:jc w:val="both"/>
        <w:rPr>
          <w:rFonts w:ascii="Arial" w:hAnsi="Arial" w:cs="Arial"/>
        </w:rPr>
      </w:pPr>
      <w:r>
        <w:rPr>
          <w:rFonts w:ascii="Arial" w:hAnsi="Arial" w:cs="Arial"/>
        </w:rPr>
        <w:t>Bakterilerden bazıları kamçılı (</w:t>
      </w:r>
      <w:proofErr w:type="spellStart"/>
      <w:r>
        <w:rPr>
          <w:rFonts w:ascii="Arial" w:hAnsi="Arial" w:cs="Arial"/>
        </w:rPr>
        <w:t>flagella</w:t>
      </w:r>
      <w:proofErr w:type="spellEnd"/>
      <w:r>
        <w:rPr>
          <w:rFonts w:ascii="Arial" w:hAnsi="Arial" w:cs="Arial"/>
        </w:rPr>
        <w:t xml:space="preserve">) olup aktif hareket ederler. </w:t>
      </w:r>
    </w:p>
    <w:p w:rsidR="00AF3414" w:rsidRDefault="00AF3414" w:rsidP="00AF3414">
      <w:pPr>
        <w:ind w:firstLine="708"/>
        <w:jc w:val="both"/>
        <w:rPr>
          <w:rFonts w:ascii="Arial" w:hAnsi="Arial" w:cs="Arial"/>
        </w:rPr>
      </w:pPr>
    </w:p>
    <w:p w:rsidR="00AF3414" w:rsidRDefault="00AF3414" w:rsidP="00AF3414">
      <w:pPr>
        <w:jc w:val="both"/>
        <w:rPr>
          <w:rFonts w:ascii="Arial" w:hAnsi="Arial" w:cs="Arial"/>
        </w:rPr>
      </w:pPr>
      <w:r>
        <w:rPr>
          <w:rFonts w:ascii="Arial" w:hAnsi="Arial" w:cs="Arial"/>
        </w:rPr>
        <w:t xml:space="preserve">Bazı bakteriler dış etkenlere karşı dayanıklı </w:t>
      </w:r>
      <w:proofErr w:type="spellStart"/>
      <w:r>
        <w:rPr>
          <w:rFonts w:ascii="Arial" w:hAnsi="Arial" w:cs="Arial"/>
        </w:rPr>
        <w:t>endosporlar</w:t>
      </w:r>
      <w:proofErr w:type="spellEnd"/>
      <w:r>
        <w:rPr>
          <w:rFonts w:ascii="Arial" w:hAnsi="Arial" w:cs="Arial"/>
        </w:rPr>
        <w:t xml:space="preserve"> yaparlar.</w:t>
      </w:r>
    </w:p>
    <w:p w:rsidR="00AF3414" w:rsidRDefault="00AF3414" w:rsidP="00AF3414">
      <w:pPr>
        <w:jc w:val="both"/>
        <w:rPr>
          <w:rFonts w:ascii="Arial" w:hAnsi="Arial" w:cs="Arial"/>
        </w:rPr>
      </w:pPr>
    </w:p>
    <w:p w:rsidR="00AF3414" w:rsidRDefault="00AF3414" w:rsidP="00AF3414">
      <w:pPr>
        <w:jc w:val="both"/>
        <w:rPr>
          <w:rFonts w:ascii="Arial" w:hAnsi="Arial" w:cs="Arial"/>
        </w:rPr>
      </w:pPr>
      <w:r>
        <w:rPr>
          <w:rFonts w:ascii="Arial" w:hAnsi="Arial" w:cs="Arial"/>
        </w:rPr>
        <w:t xml:space="preserve">Standart </w:t>
      </w:r>
      <w:proofErr w:type="spellStart"/>
      <w:r>
        <w:rPr>
          <w:rFonts w:ascii="Arial" w:hAnsi="Arial" w:cs="Arial"/>
        </w:rPr>
        <w:t>besiyerlerinde</w:t>
      </w:r>
      <w:proofErr w:type="spellEnd"/>
      <w:r>
        <w:rPr>
          <w:rFonts w:ascii="Arial" w:hAnsi="Arial" w:cs="Arial"/>
        </w:rPr>
        <w:t xml:space="preserve"> ve belirli koşullar altında her bakteri hücresinin değişmeyen özel bir hücre şekli vardır. Bu şekil bakterinin sınıflandırılmasında genel bir özellik olarak kabul edilir. Ancak, bakterilerin dış görünüşleri yaş, </w:t>
      </w:r>
      <w:proofErr w:type="spellStart"/>
      <w:r>
        <w:rPr>
          <w:rFonts w:ascii="Arial" w:hAnsi="Arial" w:cs="Arial"/>
        </w:rPr>
        <w:t>inkübasyon</w:t>
      </w:r>
      <w:proofErr w:type="spellEnd"/>
      <w:r>
        <w:rPr>
          <w:rFonts w:ascii="Arial" w:hAnsi="Arial" w:cs="Arial"/>
        </w:rPr>
        <w:t xml:space="preserve"> sıcaklığı, ortamın kimyasal yapısı gibi birçok faktöre bağlı olarak, sınırlı düzeyde değişim gösterebilir.</w:t>
      </w:r>
    </w:p>
    <w:p w:rsidR="00AF3414" w:rsidRDefault="00AF3414" w:rsidP="00AF3414">
      <w:pPr>
        <w:tabs>
          <w:tab w:val="left" w:pos="1510"/>
        </w:tabs>
        <w:jc w:val="both"/>
        <w:rPr>
          <w:rFonts w:ascii="Arial" w:hAnsi="Arial" w:cs="Arial"/>
        </w:rPr>
      </w:pPr>
    </w:p>
    <w:p w:rsidR="00AF3414" w:rsidRDefault="00AF3414" w:rsidP="00AF3414">
      <w:pPr>
        <w:pStyle w:val="GvdeMetni"/>
        <w:rPr>
          <w:rFonts w:ascii="Arial" w:hAnsi="Arial" w:cs="Arial"/>
          <w:b/>
          <w:sz w:val="20"/>
        </w:rPr>
      </w:pPr>
      <w:r>
        <w:rPr>
          <w:rFonts w:ascii="Arial" w:hAnsi="Arial" w:cs="Arial"/>
          <w:b/>
          <w:sz w:val="20"/>
        </w:rPr>
        <w:t xml:space="preserve">3.2. </w:t>
      </w:r>
      <w:proofErr w:type="gramStart"/>
      <w:r>
        <w:rPr>
          <w:rFonts w:ascii="Arial" w:hAnsi="Arial" w:cs="Arial"/>
          <w:b/>
          <w:sz w:val="20"/>
        </w:rPr>
        <w:t>Bakterilerin  Büyüklükleri</w:t>
      </w:r>
      <w:proofErr w:type="gramEnd"/>
    </w:p>
    <w:p w:rsidR="00AF3414" w:rsidRDefault="00AF3414" w:rsidP="00AF3414">
      <w:pPr>
        <w:pStyle w:val="GvdeMetni"/>
        <w:rPr>
          <w:rFonts w:ascii="Arial" w:hAnsi="Arial" w:cs="Arial"/>
          <w:sz w:val="20"/>
        </w:rPr>
      </w:pPr>
      <w:r>
        <w:rPr>
          <w:rFonts w:ascii="Arial" w:hAnsi="Arial" w:cs="Arial"/>
          <w:sz w:val="20"/>
        </w:rPr>
        <w:t>Bakteriler gözle görülemeyen çok küçük canlılar oldukları için ancak mikroskop altında görülebilir ve ölçülebilirler.</w:t>
      </w:r>
    </w:p>
    <w:p w:rsidR="00AF3414" w:rsidRDefault="00AF3414" w:rsidP="00AF3414">
      <w:pPr>
        <w:pStyle w:val="GvdeMetni"/>
        <w:ind w:firstLine="705"/>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Bakterilerin boyutları (çap ve uzunluk) gelişme dönemlerine, </w:t>
      </w:r>
      <w:proofErr w:type="spellStart"/>
      <w:r>
        <w:rPr>
          <w:rFonts w:ascii="Arial" w:hAnsi="Arial" w:cs="Arial"/>
          <w:sz w:val="20"/>
        </w:rPr>
        <w:t>besiyerinin</w:t>
      </w:r>
      <w:proofErr w:type="spellEnd"/>
      <w:r>
        <w:rPr>
          <w:rFonts w:ascii="Arial" w:hAnsi="Arial" w:cs="Arial"/>
          <w:sz w:val="20"/>
        </w:rPr>
        <w:t xml:space="preserve"> bileşimine ve çevre koşullarına göre değişebilir. Gelişimlerinin üreme döneminde olan bakterilerin boyutları bir </w:t>
      </w:r>
      <w:proofErr w:type="spellStart"/>
      <w:r>
        <w:rPr>
          <w:rFonts w:ascii="Arial" w:hAnsi="Arial" w:cs="Arial"/>
          <w:sz w:val="20"/>
        </w:rPr>
        <w:t>örneklilik</w:t>
      </w:r>
      <w:proofErr w:type="spellEnd"/>
      <w:r>
        <w:rPr>
          <w:rFonts w:ascii="Arial" w:hAnsi="Arial" w:cs="Arial"/>
          <w:sz w:val="20"/>
        </w:rPr>
        <w:t xml:space="preserve"> (homojenlik) gösterir. Durma ve ölme dönemindeki bakterilerde normalinden çok daha büyük, </w:t>
      </w:r>
      <w:proofErr w:type="spellStart"/>
      <w:r>
        <w:rPr>
          <w:rFonts w:ascii="Arial" w:hAnsi="Arial" w:cs="Arial"/>
          <w:sz w:val="20"/>
        </w:rPr>
        <w:t>pleomorfik</w:t>
      </w:r>
      <w:proofErr w:type="spellEnd"/>
      <w:r>
        <w:rPr>
          <w:rFonts w:ascii="Arial" w:hAnsi="Arial" w:cs="Arial"/>
          <w:sz w:val="20"/>
        </w:rPr>
        <w:t xml:space="preserve">, </w:t>
      </w:r>
      <w:proofErr w:type="spellStart"/>
      <w:r>
        <w:rPr>
          <w:rFonts w:ascii="Arial" w:hAnsi="Arial" w:cs="Arial"/>
          <w:sz w:val="20"/>
        </w:rPr>
        <w:t>filamentli</w:t>
      </w:r>
      <w:proofErr w:type="spellEnd"/>
      <w:r>
        <w:rPr>
          <w:rFonts w:ascii="Arial" w:hAnsi="Arial" w:cs="Arial"/>
          <w:sz w:val="20"/>
        </w:rPr>
        <w:t xml:space="preserve"> vb. formlara rastlanabilir. Bu nedenle, bakteri büyüklüğünün doğru bir şekilde ölçümü için üreme dönemindeki kültürler kullanılır.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Ökaryotik</w:t>
      </w:r>
      <w:proofErr w:type="spellEnd"/>
      <w:r>
        <w:rPr>
          <w:rFonts w:ascii="Arial" w:hAnsi="Arial" w:cs="Arial"/>
          <w:sz w:val="20"/>
        </w:rPr>
        <w:t xml:space="preserve"> organizmalar ve bakterilerin </w:t>
      </w:r>
      <w:r w:rsidR="00CD3F3F">
        <w:rPr>
          <w:rFonts w:ascii="Arial" w:hAnsi="Arial" w:cs="Arial"/>
          <w:sz w:val="20"/>
        </w:rPr>
        <w:t>büyüklükleri mikrometre</w:t>
      </w:r>
      <w:r>
        <w:rPr>
          <w:rFonts w:ascii="Arial" w:hAnsi="Arial" w:cs="Arial"/>
          <w:sz w:val="20"/>
        </w:rPr>
        <w:t xml:space="preserve"> (1 µm = 10</w:t>
      </w:r>
      <w:r>
        <w:rPr>
          <w:rFonts w:ascii="Arial" w:hAnsi="Arial" w:cs="Arial"/>
          <w:sz w:val="20"/>
          <w:vertAlign w:val="superscript"/>
        </w:rPr>
        <w:t>–6</w:t>
      </w:r>
      <w:r>
        <w:rPr>
          <w:rFonts w:ascii="Arial" w:hAnsi="Arial" w:cs="Arial"/>
          <w:sz w:val="20"/>
        </w:rPr>
        <w:t xml:space="preserve"> m), virüslerinki ise nanometre ( 1 </w:t>
      </w:r>
      <w:proofErr w:type="spellStart"/>
      <w:r>
        <w:rPr>
          <w:rFonts w:ascii="Arial" w:hAnsi="Arial" w:cs="Arial"/>
          <w:sz w:val="20"/>
        </w:rPr>
        <w:t>nm</w:t>
      </w:r>
      <w:proofErr w:type="spellEnd"/>
      <w:r>
        <w:rPr>
          <w:rFonts w:ascii="Arial" w:hAnsi="Arial" w:cs="Arial"/>
          <w:sz w:val="20"/>
        </w:rPr>
        <w:t xml:space="preserve"> = 10 </w:t>
      </w:r>
      <w:r>
        <w:rPr>
          <w:rFonts w:ascii="Arial" w:hAnsi="Arial" w:cs="Arial"/>
          <w:sz w:val="20"/>
          <w:vertAlign w:val="superscript"/>
        </w:rPr>
        <w:t>– 9</w:t>
      </w:r>
      <w:r>
        <w:rPr>
          <w:rFonts w:ascii="Arial" w:hAnsi="Arial" w:cs="Arial"/>
          <w:sz w:val="20"/>
        </w:rPr>
        <w:t xml:space="preserve"> m) ile ifade edilir.</w:t>
      </w:r>
    </w:p>
    <w:p w:rsidR="00AF3414" w:rsidRDefault="00AF3414" w:rsidP="00AF3414">
      <w:pPr>
        <w:pStyle w:val="GvdeMetni"/>
        <w:ind w:firstLine="705"/>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 ve virüslerin büyüklükleri, mikroskobik ölçüm tekniklerinin dışında genom büyüklüklerine ve molekül ağırlıklarına göre de değerlendirilebilir. Genom uzunluğu esas alındığında büyüklük </w:t>
      </w:r>
      <w:proofErr w:type="spellStart"/>
      <w:r>
        <w:rPr>
          <w:rFonts w:ascii="Arial" w:hAnsi="Arial" w:cs="Arial"/>
          <w:sz w:val="20"/>
        </w:rPr>
        <w:t>kilobaz</w:t>
      </w:r>
      <w:proofErr w:type="spellEnd"/>
      <w:r>
        <w:rPr>
          <w:rFonts w:ascii="Arial" w:hAnsi="Arial" w:cs="Arial"/>
          <w:sz w:val="20"/>
        </w:rPr>
        <w:t xml:space="preserve"> (</w:t>
      </w:r>
      <w:proofErr w:type="spellStart"/>
      <w:r>
        <w:rPr>
          <w:rFonts w:ascii="Arial" w:hAnsi="Arial" w:cs="Arial"/>
          <w:sz w:val="20"/>
        </w:rPr>
        <w:t>kbp</w:t>
      </w:r>
      <w:proofErr w:type="spellEnd"/>
      <w:r>
        <w:rPr>
          <w:rFonts w:ascii="Arial" w:hAnsi="Arial" w:cs="Arial"/>
          <w:sz w:val="20"/>
        </w:rPr>
        <w:t xml:space="preserve">) cinsinden ifade </w:t>
      </w:r>
      <w:proofErr w:type="spellStart"/>
      <w:proofErr w:type="gramStart"/>
      <w:r>
        <w:rPr>
          <w:rFonts w:ascii="Arial" w:hAnsi="Arial" w:cs="Arial"/>
          <w:sz w:val="20"/>
        </w:rPr>
        <w:t>edilir.Molekül</w:t>
      </w:r>
      <w:proofErr w:type="spellEnd"/>
      <w:proofErr w:type="gramEnd"/>
      <w:r>
        <w:rPr>
          <w:rFonts w:ascii="Arial" w:hAnsi="Arial" w:cs="Arial"/>
          <w:sz w:val="20"/>
        </w:rPr>
        <w:t xml:space="preserve"> ağırlığına göre ise, büyüklük, </w:t>
      </w:r>
      <w:proofErr w:type="spellStart"/>
      <w:r>
        <w:rPr>
          <w:rFonts w:ascii="Arial" w:hAnsi="Arial" w:cs="Arial"/>
          <w:sz w:val="20"/>
        </w:rPr>
        <w:t>dalton</w:t>
      </w:r>
      <w:proofErr w:type="spellEnd"/>
      <w:r>
        <w:rPr>
          <w:rFonts w:ascii="Arial" w:hAnsi="Arial" w:cs="Arial"/>
          <w:sz w:val="20"/>
        </w:rPr>
        <w:t xml:space="preserve"> (da= 1.66 x 10</w:t>
      </w:r>
      <w:r>
        <w:rPr>
          <w:rFonts w:ascii="Arial" w:hAnsi="Arial" w:cs="Arial"/>
          <w:sz w:val="20"/>
          <w:vertAlign w:val="superscript"/>
        </w:rPr>
        <w:t xml:space="preserve">-24 </w:t>
      </w:r>
      <w:r>
        <w:rPr>
          <w:rFonts w:ascii="Arial" w:hAnsi="Arial" w:cs="Arial"/>
          <w:sz w:val="20"/>
        </w:rPr>
        <w:t xml:space="preserve"> g) cinsinden ifade edilir. </w:t>
      </w:r>
    </w:p>
    <w:p w:rsidR="00AF3414" w:rsidRDefault="00AF3414" w:rsidP="00AF3414">
      <w:pPr>
        <w:pStyle w:val="GvdeMetni"/>
        <w:ind w:firstLine="705"/>
        <w:rPr>
          <w:rFonts w:ascii="Arial" w:hAnsi="Arial" w:cs="Arial"/>
          <w:sz w:val="20"/>
        </w:rPr>
      </w:pPr>
    </w:p>
    <w:p w:rsidR="00AF3414" w:rsidRDefault="00AF3414" w:rsidP="00AF3414">
      <w:pPr>
        <w:tabs>
          <w:tab w:val="left" w:pos="0"/>
        </w:tabs>
        <w:jc w:val="both"/>
        <w:rPr>
          <w:rFonts w:ascii="Arial" w:hAnsi="Arial" w:cs="Arial"/>
          <w:b/>
        </w:rPr>
      </w:pPr>
      <w:r>
        <w:rPr>
          <w:rFonts w:ascii="Arial" w:hAnsi="Arial" w:cs="Arial"/>
          <w:b/>
        </w:rPr>
        <w:t xml:space="preserve">3.3. Bakterilerin Morfolojik Özellikleri </w:t>
      </w:r>
    </w:p>
    <w:p w:rsidR="00AF3414" w:rsidRDefault="00AF3414" w:rsidP="00AF3414">
      <w:pPr>
        <w:tabs>
          <w:tab w:val="left" w:pos="0"/>
        </w:tabs>
        <w:jc w:val="both"/>
        <w:rPr>
          <w:rFonts w:ascii="Arial" w:hAnsi="Arial" w:cs="Arial"/>
        </w:rPr>
      </w:pPr>
    </w:p>
    <w:p w:rsidR="00AF3414" w:rsidRDefault="00AF3414" w:rsidP="00AF3414">
      <w:pPr>
        <w:pStyle w:val="GvdeMetni"/>
        <w:ind w:left="705" w:hanging="705"/>
        <w:jc w:val="left"/>
        <w:rPr>
          <w:rFonts w:ascii="Arial" w:hAnsi="Arial" w:cs="Arial"/>
          <w:b/>
          <w:sz w:val="20"/>
        </w:rPr>
      </w:pPr>
      <w:r>
        <w:rPr>
          <w:rFonts w:ascii="Arial" w:hAnsi="Arial" w:cs="Arial"/>
          <w:b/>
          <w:sz w:val="20"/>
        </w:rPr>
        <w:t>3.3.1. Mikroskobik Morfolojileri</w:t>
      </w:r>
    </w:p>
    <w:p w:rsidR="00AF3414" w:rsidRDefault="00AF3414" w:rsidP="00AF3414">
      <w:pPr>
        <w:tabs>
          <w:tab w:val="left" w:pos="0"/>
        </w:tabs>
        <w:jc w:val="both"/>
        <w:rPr>
          <w:rFonts w:ascii="Arial" w:hAnsi="Arial" w:cs="Arial"/>
        </w:rPr>
      </w:pPr>
    </w:p>
    <w:p w:rsidR="00AF3414" w:rsidRDefault="00AF3414" w:rsidP="00AF3414">
      <w:pPr>
        <w:tabs>
          <w:tab w:val="left" w:pos="0"/>
        </w:tabs>
        <w:jc w:val="both"/>
        <w:rPr>
          <w:rFonts w:ascii="Arial" w:hAnsi="Arial" w:cs="Arial"/>
        </w:rPr>
      </w:pPr>
      <w:r>
        <w:rPr>
          <w:rFonts w:ascii="Arial" w:hAnsi="Arial" w:cs="Arial"/>
        </w:rPr>
        <w:t xml:space="preserve">Bakteriler </w:t>
      </w:r>
      <w:proofErr w:type="spellStart"/>
      <w:r>
        <w:rPr>
          <w:rFonts w:ascii="Arial" w:hAnsi="Arial" w:cs="Arial"/>
        </w:rPr>
        <w:t>Antony</w:t>
      </w:r>
      <w:proofErr w:type="spellEnd"/>
      <w:r>
        <w:rPr>
          <w:rFonts w:ascii="Arial" w:hAnsi="Arial" w:cs="Arial"/>
        </w:rPr>
        <w:t xml:space="preserve"> </w:t>
      </w:r>
      <w:proofErr w:type="spellStart"/>
      <w:r>
        <w:rPr>
          <w:rFonts w:ascii="Arial" w:hAnsi="Arial" w:cs="Arial"/>
        </w:rPr>
        <w:t>van</w:t>
      </w:r>
      <w:proofErr w:type="spellEnd"/>
      <w:r>
        <w:rPr>
          <w:rFonts w:ascii="Arial" w:hAnsi="Arial" w:cs="Arial"/>
        </w:rPr>
        <w:t xml:space="preserve"> </w:t>
      </w:r>
      <w:proofErr w:type="spellStart"/>
      <w:r>
        <w:rPr>
          <w:rFonts w:ascii="Arial" w:hAnsi="Arial" w:cs="Arial"/>
        </w:rPr>
        <w:t>Leeuwenhoek</w:t>
      </w:r>
      <w:proofErr w:type="spellEnd"/>
      <w:r>
        <w:rPr>
          <w:rFonts w:ascii="Arial" w:hAnsi="Arial" w:cs="Arial"/>
        </w:rPr>
        <w:t xml:space="preserve"> tarafından çizilen mikroskobik görünümleri esas alınarak başlıca 3 grup altında </w:t>
      </w:r>
      <w:proofErr w:type="gramStart"/>
      <w:r>
        <w:rPr>
          <w:rFonts w:ascii="Arial" w:hAnsi="Arial" w:cs="Arial"/>
        </w:rPr>
        <w:t>toplanmaktadır :</w:t>
      </w:r>
      <w:proofErr w:type="gramEnd"/>
      <w:r>
        <w:rPr>
          <w:rFonts w:ascii="Arial" w:hAnsi="Arial" w:cs="Arial"/>
        </w:rPr>
        <w:t xml:space="preserve"> </w:t>
      </w:r>
    </w:p>
    <w:p w:rsidR="00AF3414" w:rsidRDefault="00AF3414" w:rsidP="00AF3414">
      <w:pPr>
        <w:tabs>
          <w:tab w:val="left" w:pos="0"/>
        </w:tabs>
        <w:jc w:val="both"/>
        <w:rPr>
          <w:rFonts w:ascii="Arial" w:hAnsi="Arial" w:cs="Arial"/>
        </w:rPr>
      </w:pPr>
    </w:p>
    <w:p w:rsidR="00AF3414" w:rsidRDefault="00AF3414" w:rsidP="00AF3414">
      <w:pPr>
        <w:tabs>
          <w:tab w:val="left" w:pos="0"/>
        </w:tabs>
        <w:rPr>
          <w:rFonts w:ascii="Arial" w:hAnsi="Arial" w:cs="Arial"/>
        </w:rPr>
      </w:pPr>
      <w:proofErr w:type="gramStart"/>
      <w:r w:rsidRPr="00C217C2">
        <w:rPr>
          <w:rFonts w:ascii="Arial" w:hAnsi="Arial" w:cs="Arial"/>
        </w:rPr>
        <w:t>a</w:t>
      </w:r>
      <w:proofErr w:type="gramEnd"/>
      <w:r w:rsidRPr="00C217C2">
        <w:rPr>
          <w:rFonts w:ascii="Arial" w:hAnsi="Arial" w:cs="Arial"/>
        </w:rPr>
        <w:t>.</w:t>
      </w:r>
      <w:r>
        <w:rPr>
          <w:rFonts w:ascii="Arial" w:hAnsi="Arial" w:cs="Arial"/>
        </w:rPr>
        <w:t xml:space="preserve"> Yuvarlak biçimdeki bakteriler (koklar)</w:t>
      </w:r>
    </w:p>
    <w:p w:rsidR="00AF3414" w:rsidRDefault="00AF3414" w:rsidP="00AF3414">
      <w:pPr>
        <w:tabs>
          <w:tab w:val="left" w:pos="0"/>
        </w:tabs>
        <w:rPr>
          <w:rFonts w:ascii="Arial" w:hAnsi="Arial" w:cs="Arial"/>
        </w:rPr>
      </w:pPr>
      <w:proofErr w:type="gramStart"/>
      <w:r w:rsidRPr="00C217C2">
        <w:rPr>
          <w:rFonts w:ascii="Arial" w:hAnsi="Arial" w:cs="Arial"/>
        </w:rPr>
        <w:t>b</w:t>
      </w:r>
      <w:proofErr w:type="gramEnd"/>
      <w:r w:rsidRPr="00C217C2">
        <w:rPr>
          <w:rFonts w:ascii="Arial" w:hAnsi="Arial" w:cs="Arial"/>
        </w:rPr>
        <w:t>.</w:t>
      </w:r>
      <w:r>
        <w:rPr>
          <w:rFonts w:ascii="Arial" w:hAnsi="Arial" w:cs="Arial"/>
        </w:rPr>
        <w:t xml:space="preserve"> Çubuk biçimindeki bakteriler (basiller)</w:t>
      </w:r>
    </w:p>
    <w:p w:rsidR="00AF3414" w:rsidRDefault="00AF3414" w:rsidP="00AF3414">
      <w:pPr>
        <w:tabs>
          <w:tab w:val="left" w:pos="284"/>
        </w:tabs>
        <w:ind w:left="360" w:hanging="360"/>
        <w:rPr>
          <w:rFonts w:ascii="Arial" w:hAnsi="Arial" w:cs="Arial"/>
        </w:rPr>
      </w:pPr>
      <w:proofErr w:type="gramStart"/>
      <w:r w:rsidRPr="00C217C2">
        <w:rPr>
          <w:rFonts w:ascii="Arial" w:hAnsi="Arial" w:cs="Arial"/>
        </w:rPr>
        <w:t>c</w:t>
      </w:r>
      <w:proofErr w:type="gramEnd"/>
      <w:r w:rsidRPr="00C217C2">
        <w:rPr>
          <w:rFonts w:ascii="Arial" w:hAnsi="Arial" w:cs="Arial"/>
        </w:rPr>
        <w:t>.</w:t>
      </w:r>
      <w:r>
        <w:rPr>
          <w:rFonts w:ascii="Arial" w:hAnsi="Arial" w:cs="Arial"/>
        </w:rPr>
        <w:t xml:space="preserve"> Sarmal biçimdeki bakteriler (spiraller)</w:t>
      </w:r>
    </w:p>
    <w:p w:rsidR="00AF3414" w:rsidRDefault="00AF3414" w:rsidP="00AF3414">
      <w:pPr>
        <w:tabs>
          <w:tab w:val="left" w:pos="284"/>
        </w:tabs>
        <w:ind w:left="360"/>
        <w:jc w:val="both"/>
        <w:rPr>
          <w:rFonts w:ascii="Arial" w:hAnsi="Arial" w:cs="Arial"/>
        </w:rPr>
      </w:pPr>
    </w:p>
    <w:p w:rsidR="00AF3414" w:rsidRDefault="00AF3414" w:rsidP="00AF3414">
      <w:pPr>
        <w:tabs>
          <w:tab w:val="left" w:pos="0"/>
        </w:tabs>
        <w:jc w:val="both"/>
        <w:rPr>
          <w:rFonts w:ascii="Arial" w:hAnsi="Arial" w:cs="Arial"/>
        </w:rPr>
      </w:pPr>
      <w:r>
        <w:rPr>
          <w:rFonts w:ascii="Arial" w:hAnsi="Arial" w:cs="Arial"/>
        </w:rPr>
        <w:t xml:space="preserve">Bu 3 temel mikroskobik görünümün dışında, belirli fiziksel ve kimyasal etkenlere bağlı olarak bazı bakteriler değişik morfolojik görünümlü hücreler yapabilirler. Bunlara </w:t>
      </w:r>
      <w:proofErr w:type="spellStart"/>
      <w:r>
        <w:rPr>
          <w:rFonts w:ascii="Arial" w:hAnsi="Arial" w:cs="Arial"/>
        </w:rPr>
        <w:t>pleomorfik</w:t>
      </w:r>
      <w:proofErr w:type="spellEnd"/>
      <w:r>
        <w:rPr>
          <w:rFonts w:ascii="Arial" w:hAnsi="Arial" w:cs="Arial"/>
        </w:rPr>
        <w:t xml:space="preserve"> bakteriler adı verilir.  </w:t>
      </w:r>
    </w:p>
    <w:p w:rsidR="00AF3414" w:rsidRDefault="00AF3414" w:rsidP="00AF3414">
      <w:pPr>
        <w:pStyle w:val="GvdeMetni"/>
        <w:rPr>
          <w:rFonts w:ascii="Arial" w:hAnsi="Arial" w:cs="Arial"/>
          <w:sz w:val="20"/>
        </w:rPr>
      </w:pPr>
    </w:p>
    <w:p w:rsidR="00AF3414" w:rsidRDefault="00AF3414" w:rsidP="00AF3414">
      <w:pPr>
        <w:pStyle w:val="GvdeMetni"/>
        <w:ind w:left="708" w:hanging="708"/>
        <w:jc w:val="left"/>
        <w:rPr>
          <w:rFonts w:ascii="Arial" w:hAnsi="Arial" w:cs="Arial"/>
          <w:b/>
          <w:sz w:val="20"/>
        </w:rPr>
      </w:pPr>
      <w:proofErr w:type="gramStart"/>
      <w:r>
        <w:rPr>
          <w:rFonts w:ascii="Arial" w:hAnsi="Arial" w:cs="Arial"/>
          <w:b/>
          <w:sz w:val="20"/>
        </w:rPr>
        <w:t>a</w:t>
      </w:r>
      <w:proofErr w:type="gramEnd"/>
      <w:r>
        <w:rPr>
          <w:rFonts w:ascii="Arial" w:hAnsi="Arial" w:cs="Arial"/>
          <w:b/>
          <w:sz w:val="20"/>
        </w:rPr>
        <w:t>. Yuvarlak biçimdeki bakteriler</w:t>
      </w:r>
    </w:p>
    <w:p w:rsidR="00AF3414" w:rsidRDefault="00AF3414" w:rsidP="00AF3414">
      <w:pPr>
        <w:pStyle w:val="GvdeMetni"/>
        <w:ind w:left="1068"/>
        <w:jc w:val="left"/>
        <w:rPr>
          <w:rFonts w:ascii="Arial" w:hAnsi="Arial" w:cs="Arial"/>
          <w:sz w:val="20"/>
        </w:rPr>
      </w:pPr>
      <w:r>
        <w:rPr>
          <w:rFonts w:ascii="Arial" w:hAnsi="Arial" w:cs="Arial"/>
          <w:sz w:val="20"/>
        </w:rPr>
        <w:t xml:space="preserve">   </w:t>
      </w:r>
    </w:p>
    <w:p w:rsidR="00AF3414" w:rsidRDefault="00AF3414" w:rsidP="00AF3414">
      <w:pPr>
        <w:pStyle w:val="GvdeMetni"/>
        <w:rPr>
          <w:rFonts w:ascii="Arial" w:hAnsi="Arial" w:cs="Arial"/>
          <w:sz w:val="20"/>
        </w:rPr>
      </w:pPr>
      <w:r>
        <w:rPr>
          <w:rFonts w:ascii="Arial" w:hAnsi="Arial" w:cs="Arial"/>
          <w:sz w:val="20"/>
        </w:rPr>
        <w:t xml:space="preserve">Bunlara genellikle kok (tekil hali </w:t>
      </w:r>
      <w:proofErr w:type="spellStart"/>
      <w:r>
        <w:rPr>
          <w:rFonts w:ascii="Arial" w:hAnsi="Arial" w:cs="Arial"/>
          <w:sz w:val="20"/>
        </w:rPr>
        <w:t>coccus</w:t>
      </w:r>
      <w:proofErr w:type="spellEnd"/>
      <w:r>
        <w:rPr>
          <w:rFonts w:ascii="Arial" w:hAnsi="Arial" w:cs="Arial"/>
          <w:sz w:val="20"/>
        </w:rPr>
        <w:t xml:space="preserve">, çoğul hali </w:t>
      </w:r>
      <w:proofErr w:type="spellStart"/>
      <w:r>
        <w:rPr>
          <w:rFonts w:ascii="Arial" w:hAnsi="Arial" w:cs="Arial"/>
          <w:sz w:val="20"/>
        </w:rPr>
        <w:t>cocci</w:t>
      </w:r>
      <w:proofErr w:type="spellEnd"/>
      <w:r>
        <w:rPr>
          <w:rFonts w:ascii="Arial" w:hAnsi="Arial" w:cs="Arial"/>
          <w:sz w:val="20"/>
        </w:rPr>
        <w:t xml:space="preserve">) adı verilmektedir. Ortalama hücre çapları </w:t>
      </w:r>
      <w:proofErr w:type="gramStart"/>
      <w:r>
        <w:rPr>
          <w:rFonts w:ascii="Arial" w:hAnsi="Arial" w:cs="Arial"/>
          <w:sz w:val="20"/>
        </w:rPr>
        <w:t>0.5</w:t>
      </w:r>
      <w:proofErr w:type="gramEnd"/>
      <w:r>
        <w:rPr>
          <w:rFonts w:ascii="Arial" w:hAnsi="Arial" w:cs="Arial"/>
          <w:sz w:val="20"/>
        </w:rPr>
        <w:t xml:space="preserve">-1.0 µm kadardır. Koklar, üreme fazında, hücrenin bölünme biçimine göre değişik morfolojik formlar oluştururlar.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 bölünmesi tek yönde, birbirine dikey iki veya üç yönde ya da değişik yönlerde düzensiz şekilde olur.  </w:t>
      </w:r>
    </w:p>
    <w:p w:rsidR="00AF3414" w:rsidRDefault="00AF3414" w:rsidP="00AF3414">
      <w:pPr>
        <w:pStyle w:val="GvdeMetni"/>
        <w:ind w:firstLine="708"/>
        <w:rPr>
          <w:rFonts w:ascii="Arial" w:hAnsi="Arial" w:cs="Arial"/>
          <w:sz w:val="20"/>
        </w:rPr>
      </w:pPr>
    </w:p>
    <w:p w:rsidR="00AF3414" w:rsidRPr="008C283B" w:rsidRDefault="00AF3414" w:rsidP="00AF3414">
      <w:pPr>
        <w:pStyle w:val="GvdeMetni"/>
        <w:numPr>
          <w:ilvl w:val="0"/>
          <w:numId w:val="34"/>
        </w:numPr>
        <w:tabs>
          <w:tab w:val="clear" w:pos="1428"/>
          <w:tab w:val="num" w:pos="284"/>
        </w:tabs>
        <w:ind w:left="284" w:hanging="284"/>
        <w:rPr>
          <w:rFonts w:ascii="Arial" w:hAnsi="Arial" w:cs="Arial"/>
          <w:b/>
          <w:sz w:val="20"/>
        </w:rPr>
      </w:pPr>
      <w:r w:rsidRPr="008C283B">
        <w:rPr>
          <w:rFonts w:ascii="Arial" w:hAnsi="Arial" w:cs="Arial"/>
          <w:b/>
          <w:sz w:val="20"/>
        </w:rPr>
        <w:t xml:space="preserve">Hücrenin tek yönde bölünmesi sonucu:  </w:t>
      </w:r>
    </w:p>
    <w:p w:rsidR="00AF3414" w:rsidRDefault="00AF3414" w:rsidP="00AF3414">
      <w:pPr>
        <w:pStyle w:val="GvdeMetni"/>
        <w:ind w:firstLine="708"/>
        <w:rPr>
          <w:rFonts w:ascii="Arial" w:hAnsi="Arial" w:cs="Arial"/>
          <w:sz w:val="20"/>
        </w:rPr>
      </w:pPr>
    </w:p>
    <w:p w:rsidR="00AF3414" w:rsidRDefault="00AF3414" w:rsidP="00AF3414">
      <w:pPr>
        <w:pStyle w:val="GvdeMetni"/>
        <w:ind w:firstLine="284"/>
        <w:rPr>
          <w:rFonts w:ascii="Arial" w:hAnsi="Arial" w:cs="Arial"/>
          <w:i/>
          <w:sz w:val="20"/>
        </w:rPr>
      </w:pPr>
      <w:r>
        <w:rPr>
          <w:rFonts w:ascii="Arial" w:hAnsi="Arial" w:cs="Arial"/>
          <w:sz w:val="20"/>
        </w:rPr>
        <w:t xml:space="preserve">- Oluşan iki kardeş hücre, çift oluşturacak şekilde birbirlerine bağlı halde kalırsa, bunlara </w:t>
      </w:r>
      <w:proofErr w:type="spellStart"/>
      <w:r>
        <w:rPr>
          <w:rFonts w:ascii="Arial" w:hAnsi="Arial" w:cs="Arial"/>
          <w:b/>
          <w:sz w:val="20"/>
        </w:rPr>
        <w:t>diplokok</w:t>
      </w:r>
      <w:proofErr w:type="spellEnd"/>
      <w:r>
        <w:rPr>
          <w:rFonts w:ascii="Arial" w:hAnsi="Arial" w:cs="Arial"/>
          <w:sz w:val="20"/>
        </w:rPr>
        <w:t xml:space="preserve"> (</w:t>
      </w:r>
      <w:proofErr w:type="spellStart"/>
      <w:r>
        <w:rPr>
          <w:rFonts w:ascii="Arial" w:hAnsi="Arial" w:cs="Arial"/>
          <w:sz w:val="20"/>
        </w:rPr>
        <w:t>Diplococcus</w:t>
      </w:r>
      <w:proofErr w:type="spellEnd"/>
      <w:r>
        <w:rPr>
          <w:rFonts w:ascii="Arial" w:hAnsi="Arial" w:cs="Arial"/>
          <w:sz w:val="20"/>
        </w:rPr>
        <w:t xml:space="preserve">) adı verilir. Örnek: </w:t>
      </w:r>
      <w:proofErr w:type="spellStart"/>
      <w:r>
        <w:rPr>
          <w:rFonts w:ascii="Arial" w:hAnsi="Arial" w:cs="Arial"/>
          <w:i/>
          <w:sz w:val="20"/>
        </w:rPr>
        <w:t>Streptococcus</w:t>
      </w:r>
      <w:proofErr w:type="spellEnd"/>
      <w:r>
        <w:rPr>
          <w:rFonts w:ascii="Arial" w:hAnsi="Arial" w:cs="Arial"/>
          <w:i/>
          <w:sz w:val="20"/>
        </w:rPr>
        <w:t xml:space="preserve"> </w:t>
      </w:r>
      <w:proofErr w:type="spellStart"/>
      <w:r>
        <w:rPr>
          <w:rFonts w:ascii="Arial" w:hAnsi="Arial" w:cs="Arial"/>
          <w:i/>
          <w:sz w:val="20"/>
        </w:rPr>
        <w:t>pneumoniae</w:t>
      </w:r>
      <w:proofErr w:type="spellEnd"/>
      <w:r>
        <w:rPr>
          <w:rFonts w:ascii="Arial" w:hAnsi="Arial" w:cs="Arial"/>
          <w:i/>
          <w:sz w:val="20"/>
        </w:rPr>
        <w:t>.</w:t>
      </w:r>
    </w:p>
    <w:p w:rsidR="00AF3414" w:rsidRDefault="00AF3414" w:rsidP="00AF3414">
      <w:pPr>
        <w:pStyle w:val="GvdeMetni"/>
        <w:ind w:left="851" w:hanging="142"/>
        <w:rPr>
          <w:rFonts w:ascii="Arial" w:hAnsi="Arial" w:cs="Arial"/>
          <w:i/>
          <w:sz w:val="20"/>
        </w:rPr>
      </w:pPr>
    </w:p>
    <w:p w:rsidR="00AF3414" w:rsidRDefault="00AF3414" w:rsidP="002A4B96">
      <w:pPr>
        <w:pStyle w:val="GvdeMetni"/>
        <w:tabs>
          <w:tab w:val="left" w:pos="0"/>
        </w:tabs>
        <w:ind w:firstLine="284"/>
        <w:rPr>
          <w:rFonts w:ascii="Arial" w:hAnsi="Arial" w:cs="Arial"/>
          <w:sz w:val="20"/>
        </w:rPr>
      </w:pPr>
      <w:r>
        <w:rPr>
          <w:rFonts w:ascii="Arial" w:hAnsi="Arial" w:cs="Arial"/>
          <w:sz w:val="20"/>
        </w:rPr>
        <w:t xml:space="preserve">- Oluşan hücreler birbirlerinden ayrılmayıp zincir yaparlarsa bunlara </w:t>
      </w:r>
      <w:r>
        <w:rPr>
          <w:rFonts w:ascii="Arial" w:hAnsi="Arial" w:cs="Arial"/>
          <w:b/>
          <w:sz w:val="20"/>
        </w:rPr>
        <w:t>streptokok (</w:t>
      </w:r>
      <w:proofErr w:type="spellStart"/>
      <w:r>
        <w:rPr>
          <w:rFonts w:ascii="Arial" w:hAnsi="Arial" w:cs="Arial"/>
          <w:sz w:val="20"/>
        </w:rPr>
        <w:t>Streptococcus</w:t>
      </w:r>
      <w:proofErr w:type="spellEnd"/>
      <w:r>
        <w:rPr>
          <w:rFonts w:ascii="Arial" w:hAnsi="Arial" w:cs="Arial"/>
          <w:sz w:val="20"/>
        </w:rPr>
        <w:t xml:space="preserve">) adı verilir. Örnek: </w:t>
      </w:r>
      <w:proofErr w:type="spellStart"/>
      <w:r>
        <w:rPr>
          <w:rFonts w:ascii="Arial" w:hAnsi="Arial" w:cs="Arial"/>
          <w:i/>
          <w:sz w:val="20"/>
        </w:rPr>
        <w:t>Streptococcus</w:t>
      </w:r>
      <w:proofErr w:type="spellEnd"/>
      <w:r>
        <w:rPr>
          <w:rFonts w:ascii="Arial" w:hAnsi="Arial" w:cs="Arial"/>
          <w:i/>
          <w:sz w:val="20"/>
        </w:rPr>
        <w:t xml:space="preserve"> </w:t>
      </w:r>
      <w:proofErr w:type="spellStart"/>
      <w:r>
        <w:rPr>
          <w:rFonts w:ascii="Arial" w:hAnsi="Arial" w:cs="Arial"/>
          <w:i/>
          <w:sz w:val="20"/>
        </w:rPr>
        <w:t>pyogenes</w:t>
      </w:r>
      <w:proofErr w:type="spellEnd"/>
      <w:r>
        <w:rPr>
          <w:rFonts w:ascii="Arial" w:hAnsi="Arial" w:cs="Arial"/>
          <w:sz w:val="20"/>
        </w:rPr>
        <w:t xml:space="preserve">. Zincirde yer alan kok sayısı 10-20 arasında olabileceği gibi 100’den fazla da olabilir. Zincir uzunluğu mikroorganizma türlerine bağlı olarak değişim gösterir. Ayrıca </w:t>
      </w:r>
      <w:proofErr w:type="spellStart"/>
      <w:r>
        <w:rPr>
          <w:rFonts w:ascii="Arial" w:hAnsi="Arial" w:cs="Arial"/>
          <w:sz w:val="20"/>
        </w:rPr>
        <w:t>besiyerinin</w:t>
      </w:r>
      <w:proofErr w:type="spellEnd"/>
      <w:r>
        <w:rPr>
          <w:rFonts w:ascii="Arial" w:hAnsi="Arial" w:cs="Arial"/>
          <w:sz w:val="20"/>
        </w:rPr>
        <w:t xml:space="preserve"> bileşimi ve çevre koşulları da bu konuda etkilidir. </w:t>
      </w:r>
    </w:p>
    <w:p w:rsidR="00AF3414" w:rsidRDefault="00AF3414" w:rsidP="00AF3414">
      <w:pPr>
        <w:pStyle w:val="GvdeMetni"/>
        <w:tabs>
          <w:tab w:val="left" w:pos="284"/>
          <w:tab w:val="left" w:pos="7088"/>
        </w:tabs>
        <w:ind w:left="284" w:hanging="284"/>
        <w:jc w:val="left"/>
        <w:rPr>
          <w:rFonts w:ascii="Arial" w:hAnsi="Arial" w:cs="Arial"/>
          <w:sz w:val="20"/>
        </w:rPr>
      </w:pPr>
    </w:p>
    <w:p w:rsidR="00AF3414" w:rsidRPr="008C283B" w:rsidRDefault="00AF3414" w:rsidP="00AF3414">
      <w:pPr>
        <w:pStyle w:val="GvdeMetni"/>
        <w:numPr>
          <w:ilvl w:val="0"/>
          <w:numId w:val="34"/>
        </w:numPr>
        <w:tabs>
          <w:tab w:val="clear" w:pos="1428"/>
          <w:tab w:val="num" w:pos="284"/>
        </w:tabs>
        <w:ind w:left="284" w:hanging="284"/>
        <w:rPr>
          <w:rFonts w:ascii="Arial" w:hAnsi="Arial" w:cs="Arial"/>
          <w:b/>
          <w:sz w:val="20"/>
        </w:rPr>
      </w:pPr>
      <w:r w:rsidRPr="008C283B">
        <w:rPr>
          <w:rFonts w:ascii="Arial" w:hAnsi="Arial" w:cs="Arial"/>
          <w:b/>
          <w:sz w:val="20"/>
        </w:rPr>
        <w:t xml:space="preserve">Hücre bölünmesi iki yönde olursa: </w:t>
      </w:r>
    </w:p>
    <w:p w:rsidR="00AF3414" w:rsidRDefault="00AF3414" w:rsidP="00AF3414">
      <w:pPr>
        <w:pStyle w:val="GvdeMetni"/>
        <w:ind w:firstLine="708"/>
        <w:rPr>
          <w:rFonts w:ascii="Arial" w:hAnsi="Arial" w:cs="Arial"/>
          <w:sz w:val="20"/>
        </w:rPr>
      </w:pPr>
    </w:p>
    <w:p w:rsidR="00AF3414" w:rsidRDefault="00AF3414" w:rsidP="00AF3414">
      <w:pPr>
        <w:pStyle w:val="GvdeMetni"/>
        <w:ind w:firstLine="284"/>
        <w:rPr>
          <w:rFonts w:ascii="Arial" w:hAnsi="Arial" w:cs="Arial"/>
          <w:sz w:val="20"/>
        </w:rPr>
      </w:pPr>
      <w:r>
        <w:rPr>
          <w:rFonts w:ascii="Arial" w:hAnsi="Arial" w:cs="Arial"/>
          <w:sz w:val="20"/>
        </w:rPr>
        <w:t xml:space="preserve">- Dörtlü koklardan oluşan gruplar meydana gelir. Bunlara </w:t>
      </w:r>
      <w:proofErr w:type="spellStart"/>
      <w:r>
        <w:rPr>
          <w:rFonts w:ascii="Arial" w:hAnsi="Arial" w:cs="Arial"/>
          <w:b/>
          <w:sz w:val="20"/>
        </w:rPr>
        <w:t>tetrakok</w:t>
      </w:r>
      <w:proofErr w:type="spellEnd"/>
      <w:r>
        <w:rPr>
          <w:rFonts w:ascii="Arial" w:hAnsi="Arial" w:cs="Arial"/>
          <w:b/>
          <w:sz w:val="20"/>
        </w:rPr>
        <w:t xml:space="preserve"> </w:t>
      </w:r>
      <w:r>
        <w:rPr>
          <w:rFonts w:ascii="Arial" w:hAnsi="Arial" w:cs="Arial"/>
          <w:sz w:val="20"/>
        </w:rPr>
        <w:t xml:space="preserve"> (</w:t>
      </w:r>
      <w:proofErr w:type="spellStart"/>
      <w:r>
        <w:rPr>
          <w:rFonts w:ascii="Arial" w:hAnsi="Arial" w:cs="Arial"/>
          <w:sz w:val="20"/>
        </w:rPr>
        <w:t>tetrad</w:t>
      </w:r>
      <w:proofErr w:type="spellEnd"/>
      <w:r>
        <w:rPr>
          <w:rFonts w:ascii="Arial" w:hAnsi="Arial" w:cs="Arial"/>
          <w:sz w:val="20"/>
        </w:rPr>
        <w:t xml:space="preserve">) adı verilir. </w:t>
      </w:r>
      <w:proofErr w:type="gramStart"/>
      <w:r>
        <w:rPr>
          <w:rFonts w:ascii="Arial" w:hAnsi="Arial" w:cs="Arial"/>
          <w:sz w:val="20"/>
        </w:rPr>
        <w:t xml:space="preserve">Örnek : </w:t>
      </w:r>
      <w:proofErr w:type="spellStart"/>
      <w:r>
        <w:rPr>
          <w:rFonts w:ascii="Arial" w:hAnsi="Arial" w:cs="Arial"/>
          <w:i/>
          <w:sz w:val="20"/>
        </w:rPr>
        <w:t>Gaffkya</w:t>
      </w:r>
      <w:proofErr w:type="spellEnd"/>
      <w:proofErr w:type="gramEnd"/>
      <w:r>
        <w:rPr>
          <w:rFonts w:ascii="Arial" w:hAnsi="Arial" w:cs="Arial"/>
          <w:i/>
          <w:sz w:val="20"/>
        </w:rPr>
        <w:t xml:space="preserve"> </w:t>
      </w:r>
      <w:proofErr w:type="spellStart"/>
      <w:r>
        <w:rPr>
          <w:rFonts w:ascii="Arial" w:hAnsi="Arial" w:cs="Arial"/>
          <w:i/>
          <w:sz w:val="20"/>
        </w:rPr>
        <w:t>homari</w:t>
      </w:r>
      <w:proofErr w:type="spellEnd"/>
      <w:r>
        <w:rPr>
          <w:rFonts w:ascii="Arial" w:hAnsi="Arial" w:cs="Arial"/>
          <w:sz w:val="20"/>
        </w:rPr>
        <w:t>.</w:t>
      </w:r>
    </w:p>
    <w:p w:rsidR="00AF3414" w:rsidRDefault="00AF3414" w:rsidP="00AF3414">
      <w:pPr>
        <w:pStyle w:val="GvdeMetni"/>
        <w:ind w:firstLine="709"/>
        <w:jc w:val="left"/>
        <w:rPr>
          <w:rFonts w:ascii="Arial" w:hAnsi="Arial" w:cs="Arial"/>
          <w:sz w:val="20"/>
        </w:rPr>
      </w:pPr>
    </w:p>
    <w:p w:rsidR="00AF3414" w:rsidRPr="008C283B" w:rsidRDefault="00AF3414" w:rsidP="00AF3414">
      <w:pPr>
        <w:pStyle w:val="GvdeMetni"/>
        <w:numPr>
          <w:ilvl w:val="0"/>
          <w:numId w:val="34"/>
        </w:numPr>
        <w:tabs>
          <w:tab w:val="clear" w:pos="1428"/>
          <w:tab w:val="left" w:pos="284"/>
        </w:tabs>
        <w:ind w:left="284" w:hanging="284"/>
        <w:rPr>
          <w:rFonts w:ascii="Arial" w:hAnsi="Arial" w:cs="Arial"/>
          <w:b/>
          <w:sz w:val="20"/>
        </w:rPr>
      </w:pPr>
      <w:r w:rsidRPr="008C283B">
        <w:rPr>
          <w:rFonts w:ascii="Arial" w:hAnsi="Arial" w:cs="Arial"/>
          <w:b/>
          <w:sz w:val="20"/>
        </w:rPr>
        <w:t xml:space="preserve">Hücre üç yönde, düzenli biçimde bölünürse: </w:t>
      </w:r>
    </w:p>
    <w:p w:rsidR="00AF3414" w:rsidRDefault="00AF3414" w:rsidP="00AF3414">
      <w:pPr>
        <w:pStyle w:val="GvdeMetni"/>
        <w:ind w:firstLine="708"/>
        <w:rPr>
          <w:rFonts w:ascii="Arial" w:hAnsi="Arial" w:cs="Arial"/>
          <w:sz w:val="20"/>
        </w:rPr>
      </w:pPr>
    </w:p>
    <w:p w:rsidR="00AF3414" w:rsidRDefault="00AF3414" w:rsidP="00AF3414">
      <w:pPr>
        <w:pStyle w:val="GvdeMetni"/>
        <w:ind w:firstLine="284"/>
        <w:rPr>
          <w:rFonts w:ascii="Arial" w:hAnsi="Arial" w:cs="Arial"/>
          <w:sz w:val="20"/>
        </w:rPr>
      </w:pPr>
      <w:r>
        <w:rPr>
          <w:rFonts w:ascii="Arial" w:hAnsi="Arial" w:cs="Arial"/>
          <w:sz w:val="20"/>
        </w:rPr>
        <w:t xml:space="preserve">- Paket veya balya görünümünde sekizli bakteri grupları oluşur. Bunlara </w:t>
      </w:r>
      <w:proofErr w:type="spellStart"/>
      <w:r>
        <w:rPr>
          <w:rFonts w:ascii="Arial" w:hAnsi="Arial" w:cs="Arial"/>
          <w:b/>
          <w:sz w:val="20"/>
        </w:rPr>
        <w:t>sarsina</w:t>
      </w:r>
      <w:proofErr w:type="spellEnd"/>
      <w:r>
        <w:rPr>
          <w:rFonts w:ascii="Arial" w:hAnsi="Arial" w:cs="Arial"/>
          <w:sz w:val="20"/>
        </w:rPr>
        <w:t xml:space="preserve"> (</w:t>
      </w:r>
      <w:proofErr w:type="spellStart"/>
      <w:r>
        <w:rPr>
          <w:rFonts w:ascii="Arial" w:hAnsi="Arial" w:cs="Arial"/>
          <w:sz w:val="20"/>
        </w:rPr>
        <w:t>sarcinae</w:t>
      </w:r>
      <w:proofErr w:type="spellEnd"/>
      <w:r>
        <w:rPr>
          <w:rFonts w:ascii="Arial" w:hAnsi="Arial" w:cs="Arial"/>
          <w:sz w:val="20"/>
        </w:rPr>
        <w:t xml:space="preserve">) adı verilir. </w:t>
      </w:r>
      <w:proofErr w:type="gramStart"/>
      <w:r>
        <w:rPr>
          <w:rFonts w:ascii="Arial" w:hAnsi="Arial" w:cs="Arial"/>
          <w:sz w:val="20"/>
        </w:rPr>
        <w:t xml:space="preserve">Örnek : </w:t>
      </w:r>
      <w:proofErr w:type="spellStart"/>
      <w:r>
        <w:rPr>
          <w:rFonts w:ascii="Arial" w:hAnsi="Arial" w:cs="Arial"/>
          <w:i/>
          <w:sz w:val="20"/>
        </w:rPr>
        <w:t>Sarcina</w:t>
      </w:r>
      <w:proofErr w:type="spellEnd"/>
      <w:proofErr w:type="gramEnd"/>
      <w:r>
        <w:rPr>
          <w:rFonts w:ascii="Arial" w:hAnsi="Arial" w:cs="Arial"/>
          <w:i/>
          <w:sz w:val="20"/>
        </w:rPr>
        <w:t xml:space="preserve"> </w:t>
      </w:r>
      <w:proofErr w:type="spellStart"/>
      <w:r>
        <w:rPr>
          <w:rFonts w:ascii="Arial" w:hAnsi="Arial" w:cs="Arial"/>
          <w:i/>
          <w:sz w:val="20"/>
        </w:rPr>
        <w:t>maxima</w:t>
      </w:r>
      <w:proofErr w:type="spellEnd"/>
      <w:r>
        <w:rPr>
          <w:rFonts w:ascii="Arial" w:hAnsi="Arial" w:cs="Arial"/>
          <w:sz w:val="20"/>
        </w:rPr>
        <w:t xml:space="preserve">. Aşağıdaki görüntü iki boyutlu olduğu için, yalnızca dörtlü hücreler görünmektedir, diğer dört bakteri arkada saklı haldedir.    </w:t>
      </w:r>
    </w:p>
    <w:p w:rsidR="00AF3414" w:rsidRDefault="00AF3414" w:rsidP="00AF3414">
      <w:pPr>
        <w:pStyle w:val="GvdeMetni"/>
        <w:ind w:left="993" w:hanging="285"/>
        <w:rPr>
          <w:rFonts w:ascii="Arial" w:hAnsi="Arial" w:cs="Arial"/>
          <w:sz w:val="20"/>
        </w:rPr>
      </w:pPr>
    </w:p>
    <w:p w:rsidR="00AF3414" w:rsidRDefault="00AF3414" w:rsidP="00AF3414">
      <w:pPr>
        <w:pStyle w:val="GvdeMetni"/>
        <w:ind w:left="993" w:hanging="993"/>
        <w:jc w:val="left"/>
        <w:rPr>
          <w:rFonts w:ascii="Arial" w:hAnsi="Arial" w:cs="Arial"/>
          <w:sz w:val="20"/>
        </w:rPr>
      </w:pPr>
      <w:r>
        <w:t xml:space="preserve">  </w:t>
      </w:r>
    </w:p>
    <w:p w:rsidR="00AF3414" w:rsidRPr="008C283B" w:rsidRDefault="00AF3414" w:rsidP="00AF3414">
      <w:pPr>
        <w:pStyle w:val="GvdeMetni"/>
        <w:numPr>
          <w:ilvl w:val="0"/>
          <w:numId w:val="34"/>
        </w:numPr>
        <w:tabs>
          <w:tab w:val="clear" w:pos="1428"/>
          <w:tab w:val="left" w:pos="284"/>
        </w:tabs>
        <w:ind w:left="284" w:hanging="284"/>
        <w:rPr>
          <w:rFonts w:ascii="Arial" w:hAnsi="Arial" w:cs="Arial"/>
          <w:b/>
          <w:sz w:val="20"/>
        </w:rPr>
      </w:pPr>
      <w:r w:rsidRPr="008C283B">
        <w:rPr>
          <w:rFonts w:ascii="Arial" w:hAnsi="Arial" w:cs="Arial"/>
          <w:b/>
          <w:sz w:val="20"/>
        </w:rPr>
        <w:t xml:space="preserve">Hücreler çeşitli yönlerde düzensiz olarak bölünür ve yeni oluşan hücreler birbirlerine bağlı halde kalırlarsa: </w:t>
      </w:r>
    </w:p>
    <w:p w:rsidR="00AF3414" w:rsidRDefault="00AF3414" w:rsidP="00AF3414">
      <w:pPr>
        <w:pStyle w:val="GvdeMetni"/>
        <w:ind w:firstLine="708"/>
        <w:rPr>
          <w:rFonts w:ascii="Arial" w:hAnsi="Arial" w:cs="Arial"/>
          <w:sz w:val="20"/>
        </w:rPr>
      </w:pPr>
    </w:p>
    <w:p w:rsidR="00AF3414" w:rsidRDefault="00AF3414" w:rsidP="00AF3414">
      <w:pPr>
        <w:pStyle w:val="GvdeMetni"/>
        <w:tabs>
          <w:tab w:val="left" w:pos="0"/>
        </w:tabs>
        <w:ind w:firstLine="284"/>
        <w:rPr>
          <w:rFonts w:ascii="Arial" w:hAnsi="Arial" w:cs="Arial"/>
          <w:sz w:val="20"/>
        </w:rPr>
      </w:pPr>
      <w:r>
        <w:rPr>
          <w:rFonts w:ascii="Arial" w:hAnsi="Arial" w:cs="Arial"/>
          <w:sz w:val="20"/>
        </w:rPr>
        <w:t xml:space="preserve">- Üzüm salkımı şeklinde kümeler oluşur. Bunlara </w:t>
      </w:r>
      <w:r>
        <w:rPr>
          <w:rFonts w:ascii="Arial" w:hAnsi="Arial" w:cs="Arial"/>
          <w:b/>
          <w:sz w:val="20"/>
        </w:rPr>
        <w:t>stafilokok</w:t>
      </w:r>
      <w:r>
        <w:rPr>
          <w:rFonts w:ascii="Arial" w:hAnsi="Arial" w:cs="Arial"/>
          <w:sz w:val="20"/>
        </w:rPr>
        <w:t xml:space="preserve"> (</w:t>
      </w:r>
      <w:proofErr w:type="spellStart"/>
      <w:r>
        <w:rPr>
          <w:rFonts w:ascii="Arial" w:hAnsi="Arial" w:cs="Arial"/>
          <w:sz w:val="20"/>
        </w:rPr>
        <w:t>Staphylococcus</w:t>
      </w:r>
      <w:proofErr w:type="spellEnd"/>
      <w:r>
        <w:rPr>
          <w:rFonts w:ascii="Arial" w:hAnsi="Arial" w:cs="Arial"/>
          <w:sz w:val="20"/>
        </w:rPr>
        <w:t xml:space="preserve">) adı verilir. Örnek: </w:t>
      </w:r>
      <w:proofErr w:type="spellStart"/>
      <w:r>
        <w:rPr>
          <w:rFonts w:ascii="Arial" w:hAnsi="Arial" w:cs="Arial"/>
          <w:i/>
          <w:sz w:val="20"/>
        </w:rPr>
        <w:t>Staphylococcus</w:t>
      </w:r>
      <w:proofErr w:type="spellEnd"/>
      <w:r>
        <w:rPr>
          <w:rFonts w:ascii="Arial" w:hAnsi="Arial" w:cs="Arial"/>
          <w:i/>
          <w:sz w:val="20"/>
        </w:rPr>
        <w:t xml:space="preserve"> </w:t>
      </w:r>
      <w:proofErr w:type="spellStart"/>
      <w:r>
        <w:rPr>
          <w:rFonts w:ascii="Arial" w:hAnsi="Arial" w:cs="Arial"/>
          <w:i/>
          <w:sz w:val="20"/>
        </w:rPr>
        <w:t>aureus</w:t>
      </w:r>
      <w:proofErr w:type="spellEnd"/>
      <w:r>
        <w:rPr>
          <w:rFonts w:ascii="Arial" w:hAnsi="Arial" w:cs="Arial"/>
          <w:sz w:val="20"/>
        </w:rPr>
        <w:t>.</w:t>
      </w:r>
    </w:p>
    <w:p w:rsidR="00AF3414" w:rsidRDefault="00AF3414" w:rsidP="00AF3414">
      <w:pPr>
        <w:pStyle w:val="GvdeMetni"/>
        <w:ind w:left="851" w:hanging="142"/>
        <w:rPr>
          <w:rFonts w:ascii="Arial" w:hAnsi="Arial" w:cs="Arial"/>
          <w:sz w:val="20"/>
        </w:rPr>
      </w:pPr>
    </w:p>
    <w:p w:rsidR="00AF3414" w:rsidRDefault="00AF3414" w:rsidP="00AF3414">
      <w:pPr>
        <w:pStyle w:val="GvdeMetni"/>
        <w:ind w:left="360" w:hanging="360"/>
        <w:rPr>
          <w:rFonts w:ascii="Arial" w:hAnsi="Arial" w:cs="Arial"/>
          <w:b/>
          <w:sz w:val="20"/>
        </w:rPr>
      </w:pPr>
      <w:proofErr w:type="gramStart"/>
      <w:r>
        <w:rPr>
          <w:rFonts w:ascii="Arial" w:hAnsi="Arial" w:cs="Arial"/>
          <w:b/>
          <w:sz w:val="20"/>
        </w:rPr>
        <w:t>b</w:t>
      </w:r>
      <w:proofErr w:type="gramEnd"/>
      <w:r>
        <w:rPr>
          <w:rFonts w:ascii="Arial" w:hAnsi="Arial" w:cs="Arial"/>
          <w:b/>
          <w:sz w:val="20"/>
        </w:rPr>
        <w:t>. Çubuk biçimindeki bakteriler</w:t>
      </w:r>
    </w:p>
    <w:p w:rsidR="00AF3414" w:rsidRDefault="00AF3414" w:rsidP="00AF3414">
      <w:pPr>
        <w:pStyle w:val="GvdeMetni"/>
        <w:ind w:left="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Bunlar düz veya hafif eğri çubuk şeklindeki bakterilerdir. Çeşitli uzunluk ve genişlikte olurlar. Kısa çubukların boyları enlerine yakın uzunlukta olup </w:t>
      </w:r>
      <w:proofErr w:type="spellStart"/>
      <w:r>
        <w:rPr>
          <w:rFonts w:ascii="Arial" w:hAnsi="Arial" w:cs="Arial"/>
          <w:sz w:val="20"/>
        </w:rPr>
        <w:t>kokoid</w:t>
      </w:r>
      <w:proofErr w:type="spellEnd"/>
      <w:r>
        <w:rPr>
          <w:rFonts w:ascii="Arial" w:hAnsi="Arial" w:cs="Arial"/>
          <w:sz w:val="20"/>
        </w:rPr>
        <w:t xml:space="preserve"> bir şekil gösterirler. Uzun çubukların ise boyları enlerinin 10-20 katı kadar olabilir, bu nedenle genel olarak biraz eğri bir görünümleri vardır. </w:t>
      </w:r>
    </w:p>
    <w:p w:rsidR="00A7247C" w:rsidRDefault="00A7247C"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Çubuk bakteriler tek, çift ya da uzun veya kısa zincirler oluşturmuş halde bulunurlar. Tek halde bulunanlar </w:t>
      </w:r>
      <w:r w:rsidRPr="004B78E7">
        <w:rPr>
          <w:rFonts w:ascii="Arial" w:hAnsi="Arial" w:cs="Arial"/>
          <w:b/>
          <w:sz w:val="20"/>
        </w:rPr>
        <w:t>basil</w:t>
      </w:r>
      <w:r>
        <w:rPr>
          <w:rFonts w:ascii="Arial" w:hAnsi="Arial" w:cs="Arial"/>
          <w:sz w:val="20"/>
        </w:rPr>
        <w:t xml:space="preserve">, zincir oluşturmuş halde bulunanlar </w:t>
      </w:r>
      <w:proofErr w:type="spellStart"/>
      <w:r w:rsidRPr="004B78E7">
        <w:rPr>
          <w:rFonts w:ascii="Arial" w:hAnsi="Arial" w:cs="Arial"/>
          <w:b/>
          <w:sz w:val="20"/>
        </w:rPr>
        <w:t>streptobasil</w:t>
      </w:r>
      <w:proofErr w:type="spellEnd"/>
      <w:r>
        <w:rPr>
          <w:rFonts w:ascii="Arial" w:hAnsi="Arial" w:cs="Arial"/>
          <w:sz w:val="20"/>
        </w:rPr>
        <w:t xml:space="preserve">, oval ve kok benzeri olanlar da </w:t>
      </w:r>
      <w:proofErr w:type="spellStart"/>
      <w:r w:rsidRPr="004B78E7">
        <w:rPr>
          <w:rFonts w:ascii="Arial" w:hAnsi="Arial" w:cs="Arial"/>
          <w:b/>
          <w:sz w:val="20"/>
        </w:rPr>
        <w:t>kokobasil</w:t>
      </w:r>
      <w:proofErr w:type="spellEnd"/>
      <w:r w:rsidRPr="004B78E7">
        <w:rPr>
          <w:rFonts w:ascii="Arial" w:hAnsi="Arial" w:cs="Arial"/>
          <w:b/>
          <w:sz w:val="20"/>
        </w:rPr>
        <w:t xml:space="preserve"> </w:t>
      </w:r>
      <w:r>
        <w:rPr>
          <w:rFonts w:ascii="Arial" w:hAnsi="Arial" w:cs="Arial"/>
          <w:sz w:val="20"/>
        </w:rPr>
        <w:t xml:space="preserve">adını alır. </w:t>
      </w:r>
    </w:p>
    <w:p w:rsidR="00AF3414" w:rsidRDefault="00AF3414" w:rsidP="00AF3414">
      <w:pPr>
        <w:pStyle w:val="GvdeMetni"/>
        <w:jc w:val="left"/>
        <w:rPr>
          <w:rFonts w:ascii="Arial" w:hAnsi="Arial" w:cs="Arial"/>
          <w:b/>
          <w:sz w:val="20"/>
        </w:rPr>
      </w:pPr>
    </w:p>
    <w:p w:rsidR="00AF3414" w:rsidRDefault="00AF3414" w:rsidP="00AF3414">
      <w:pPr>
        <w:pStyle w:val="GvdeMetni"/>
        <w:rPr>
          <w:rFonts w:ascii="Arial" w:hAnsi="Arial" w:cs="Arial"/>
          <w:sz w:val="20"/>
        </w:rPr>
      </w:pPr>
      <w:r>
        <w:rPr>
          <w:rFonts w:ascii="Arial" w:hAnsi="Arial" w:cs="Arial"/>
          <w:sz w:val="20"/>
        </w:rPr>
        <w:t xml:space="preserve">Silindirik şekilli hücrelerin uçları yuvarlak ya da düz olabilir. Bazılarında ise kenarlardan bir veya iki uca doğru daralarak sivri bir hal alır.  </w:t>
      </w:r>
    </w:p>
    <w:p w:rsidR="00AF3414" w:rsidRDefault="00AF3414" w:rsidP="00AF3414">
      <w:pPr>
        <w:pStyle w:val="GvdeMetni"/>
        <w:rPr>
          <w:rFonts w:ascii="Arial" w:hAnsi="Arial" w:cs="Arial"/>
          <w:sz w:val="20"/>
        </w:rPr>
      </w:pPr>
    </w:p>
    <w:p w:rsidR="00AF3414" w:rsidRDefault="00AF3414" w:rsidP="00A7247C">
      <w:pPr>
        <w:pStyle w:val="GvdeMetni"/>
        <w:rPr>
          <w:rFonts w:ascii="Arial" w:hAnsi="Arial" w:cs="Arial"/>
          <w:sz w:val="20"/>
        </w:rPr>
      </w:pPr>
      <w:r>
        <w:rPr>
          <w:rFonts w:ascii="Arial" w:hAnsi="Arial" w:cs="Arial"/>
          <w:sz w:val="20"/>
        </w:rPr>
        <w:t xml:space="preserve">Birçoğunun eni </w:t>
      </w:r>
      <w:proofErr w:type="gramStart"/>
      <w:r>
        <w:rPr>
          <w:rFonts w:ascii="Arial" w:hAnsi="Arial" w:cs="Arial"/>
          <w:sz w:val="20"/>
        </w:rPr>
        <w:t>0.5</w:t>
      </w:r>
      <w:proofErr w:type="gramEnd"/>
      <w:r>
        <w:rPr>
          <w:rFonts w:ascii="Arial" w:hAnsi="Arial" w:cs="Arial"/>
          <w:sz w:val="20"/>
        </w:rPr>
        <w:t>-1.0 µm, boyu 1.0-4.0 µm kadardır. Spor oluşturan çubuk biçimindeki bakteriler spor y</w:t>
      </w:r>
      <w:r w:rsidR="00A7247C">
        <w:rPr>
          <w:rFonts w:ascii="Arial" w:hAnsi="Arial" w:cs="Arial"/>
          <w:sz w:val="20"/>
        </w:rPr>
        <w:t>apmayanlara göre daha büyüktür.</w:t>
      </w:r>
    </w:p>
    <w:p w:rsidR="00A7247C" w:rsidRDefault="00A7247C" w:rsidP="00A7247C">
      <w:pPr>
        <w:pStyle w:val="GvdeMetni"/>
        <w:rPr>
          <w:rFonts w:ascii="Arial" w:hAnsi="Arial" w:cs="Arial"/>
          <w:sz w:val="20"/>
        </w:rPr>
      </w:pPr>
    </w:p>
    <w:p w:rsidR="00AF3414" w:rsidRDefault="00AF3414" w:rsidP="00AF3414">
      <w:pPr>
        <w:pStyle w:val="GvdeMetni"/>
        <w:ind w:left="708" w:hanging="708"/>
        <w:rPr>
          <w:rFonts w:ascii="Arial" w:hAnsi="Arial" w:cs="Arial"/>
          <w:sz w:val="20"/>
        </w:rPr>
      </w:pPr>
      <w:r>
        <w:rPr>
          <w:rFonts w:ascii="Arial" w:hAnsi="Arial" w:cs="Arial"/>
          <w:sz w:val="20"/>
        </w:rPr>
        <w:t>Büyük bir kısmı hareketlidir.</w:t>
      </w:r>
    </w:p>
    <w:p w:rsidR="00AF3414" w:rsidRDefault="00AF3414" w:rsidP="00AF3414">
      <w:pPr>
        <w:pStyle w:val="GvdeMetni"/>
        <w:ind w:left="708"/>
        <w:rPr>
          <w:rFonts w:ascii="Arial" w:hAnsi="Arial" w:cs="Arial"/>
          <w:sz w:val="20"/>
        </w:rPr>
      </w:pPr>
    </w:p>
    <w:p w:rsidR="00AF3414" w:rsidRDefault="00AF3414" w:rsidP="00AF3414">
      <w:pPr>
        <w:pStyle w:val="GvdeMetni"/>
        <w:ind w:left="360" w:hanging="360"/>
        <w:rPr>
          <w:rFonts w:ascii="Arial" w:hAnsi="Arial" w:cs="Arial"/>
          <w:b/>
          <w:sz w:val="20"/>
        </w:rPr>
      </w:pPr>
      <w:proofErr w:type="gramStart"/>
      <w:r>
        <w:rPr>
          <w:rFonts w:ascii="Arial" w:hAnsi="Arial" w:cs="Arial"/>
          <w:b/>
          <w:sz w:val="20"/>
        </w:rPr>
        <w:t>c</w:t>
      </w:r>
      <w:proofErr w:type="gramEnd"/>
      <w:r>
        <w:rPr>
          <w:rFonts w:ascii="Arial" w:hAnsi="Arial" w:cs="Arial"/>
          <w:b/>
          <w:sz w:val="20"/>
        </w:rPr>
        <w:t>. Sarmal biçimli bakteriler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 bakteriler şekillerine göre başlıca 3 grupta toplanabilir: </w:t>
      </w:r>
    </w:p>
    <w:p w:rsidR="00AF3414" w:rsidRDefault="00AF3414" w:rsidP="00AF3414">
      <w:pPr>
        <w:pStyle w:val="GvdeMetni"/>
        <w:ind w:firstLine="708"/>
        <w:rPr>
          <w:rFonts w:ascii="Arial" w:hAnsi="Arial" w:cs="Arial"/>
          <w:sz w:val="20"/>
        </w:rPr>
      </w:pPr>
    </w:p>
    <w:p w:rsidR="00AF3414" w:rsidRDefault="00AF3414" w:rsidP="00AF3414">
      <w:pPr>
        <w:pStyle w:val="GvdeMetni"/>
        <w:numPr>
          <w:ilvl w:val="0"/>
          <w:numId w:val="5"/>
        </w:numPr>
        <w:tabs>
          <w:tab w:val="clear" w:pos="720"/>
          <w:tab w:val="num" w:pos="284"/>
        </w:tabs>
        <w:ind w:left="284" w:hanging="284"/>
        <w:rPr>
          <w:rFonts w:ascii="Arial" w:hAnsi="Arial" w:cs="Arial"/>
          <w:sz w:val="20"/>
        </w:rPr>
      </w:pPr>
      <w:proofErr w:type="spellStart"/>
      <w:r>
        <w:rPr>
          <w:rFonts w:ascii="Arial" w:hAnsi="Arial" w:cs="Arial"/>
          <w:sz w:val="20"/>
        </w:rPr>
        <w:lastRenderedPageBreak/>
        <w:t>Vibrio</w:t>
      </w:r>
      <w:proofErr w:type="spellEnd"/>
      <w:r>
        <w:rPr>
          <w:rFonts w:ascii="Arial" w:hAnsi="Arial" w:cs="Arial"/>
          <w:sz w:val="20"/>
        </w:rPr>
        <w:t xml:space="preserve">. Virgül-biçimli kısa çubuk şeklinde olanlar.  </w:t>
      </w:r>
    </w:p>
    <w:p w:rsidR="00AF3414" w:rsidRDefault="00AF3414" w:rsidP="00AF3414">
      <w:pPr>
        <w:pStyle w:val="GvdeMetni"/>
        <w:numPr>
          <w:ilvl w:val="0"/>
          <w:numId w:val="5"/>
        </w:numPr>
        <w:tabs>
          <w:tab w:val="clear" w:pos="720"/>
          <w:tab w:val="num" w:pos="284"/>
        </w:tabs>
        <w:ind w:left="284" w:hanging="284"/>
        <w:rPr>
          <w:rFonts w:ascii="Arial" w:hAnsi="Arial" w:cs="Arial"/>
          <w:sz w:val="20"/>
        </w:rPr>
      </w:pPr>
      <w:proofErr w:type="spellStart"/>
      <w:r>
        <w:rPr>
          <w:rFonts w:ascii="Arial" w:hAnsi="Arial" w:cs="Arial"/>
          <w:sz w:val="20"/>
        </w:rPr>
        <w:t>Spiroket</w:t>
      </w:r>
      <w:proofErr w:type="spellEnd"/>
      <w:r>
        <w:rPr>
          <w:rFonts w:ascii="Arial" w:hAnsi="Arial" w:cs="Arial"/>
          <w:sz w:val="20"/>
        </w:rPr>
        <w:t>. İnce, bükülebilir sarmal şeklinde olanlar.</w:t>
      </w:r>
    </w:p>
    <w:p w:rsidR="00AF3414" w:rsidRDefault="00AF3414" w:rsidP="00AF3414">
      <w:pPr>
        <w:pStyle w:val="GvdeMetni"/>
        <w:numPr>
          <w:ilvl w:val="0"/>
          <w:numId w:val="5"/>
        </w:numPr>
        <w:tabs>
          <w:tab w:val="clear" w:pos="720"/>
          <w:tab w:val="num" w:pos="284"/>
        </w:tabs>
        <w:spacing w:line="226" w:lineRule="auto"/>
        <w:ind w:left="284" w:hanging="284"/>
        <w:rPr>
          <w:rFonts w:ascii="Arial" w:hAnsi="Arial" w:cs="Arial"/>
          <w:sz w:val="20"/>
        </w:rPr>
      </w:pPr>
      <w:proofErr w:type="spellStart"/>
      <w:r>
        <w:rPr>
          <w:rFonts w:ascii="Arial" w:hAnsi="Arial" w:cs="Arial"/>
          <w:sz w:val="20"/>
        </w:rPr>
        <w:t>Spirillum</w:t>
      </w:r>
      <w:proofErr w:type="spellEnd"/>
      <w:r>
        <w:rPr>
          <w:rFonts w:ascii="Arial" w:hAnsi="Arial" w:cs="Arial"/>
          <w:sz w:val="20"/>
        </w:rPr>
        <w:t xml:space="preserve">. Kalın, esnek olmayan sarmal şeklinde olanlar. </w:t>
      </w:r>
    </w:p>
    <w:p w:rsidR="00AF3414" w:rsidRDefault="00AF3414" w:rsidP="00AF3414">
      <w:pPr>
        <w:pStyle w:val="GvdeMetni"/>
        <w:spacing w:line="226" w:lineRule="auto"/>
        <w:rPr>
          <w:rFonts w:ascii="Arial" w:hAnsi="Arial" w:cs="Arial"/>
          <w:sz w:val="20"/>
        </w:rPr>
      </w:pPr>
      <w:r>
        <w:rPr>
          <w:rFonts w:ascii="Arial" w:hAnsi="Arial" w:cs="Arial"/>
          <w:sz w:val="20"/>
        </w:rPr>
        <w:t xml:space="preserve">Büyüklükleri 1-100 </w:t>
      </w:r>
      <w:proofErr w:type="spellStart"/>
      <w:r>
        <w:rPr>
          <w:rFonts w:ascii="Arial" w:hAnsi="Arial" w:cs="Arial"/>
          <w:sz w:val="20"/>
        </w:rPr>
        <w:t>μm</w:t>
      </w:r>
      <w:proofErr w:type="spellEnd"/>
      <w:r>
        <w:rPr>
          <w:rFonts w:ascii="Arial" w:hAnsi="Arial" w:cs="Arial"/>
          <w:sz w:val="20"/>
        </w:rPr>
        <w:t xml:space="preserve"> arasında değişim gösterir. </w:t>
      </w:r>
      <w:proofErr w:type="spellStart"/>
      <w:r>
        <w:rPr>
          <w:rFonts w:ascii="Arial" w:hAnsi="Arial" w:cs="Arial"/>
          <w:sz w:val="20"/>
        </w:rPr>
        <w:t>Flagellaları</w:t>
      </w:r>
      <w:proofErr w:type="spellEnd"/>
      <w:r>
        <w:rPr>
          <w:rFonts w:ascii="Arial" w:hAnsi="Arial" w:cs="Arial"/>
          <w:sz w:val="20"/>
        </w:rPr>
        <w:t xml:space="preserve"> yoktur, fakat uzun eksenleri etrafında dönerek hareket edebilirler. </w:t>
      </w:r>
    </w:p>
    <w:p w:rsidR="00AF3414" w:rsidRDefault="00AF3414" w:rsidP="00AF3414">
      <w:pPr>
        <w:pStyle w:val="GvdeMetni"/>
        <w:spacing w:line="226" w:lineRule="auto"/>
        <w:rPr>
          <w:rFonts w:ascii="Arial" w:hAnsi="Arial" w:cs="Arial"/>
          <w:b/>
          <w:sz w:val="20"/>
        </w:rPr>
      </w:pPr>
      <w:r>
        <w:rPr>
          <w:rFonts w:ascii="Arial" w:hAnsi="Arial" w:cs="Arial"/>
          <w:b/>
          <w:sz w:val="20"/>
        </w:rPr>
        <w:t xml:space="preserve">                                                                                                                                                                                                                                                                                                                                                                                                                                                                                                    </w:t>
      </w:r>
    </w:p>
    <w:p w:rsidR="00AF3414" w:rsidRDefault="00AF3414" w:rsidP="002A4B96">
      <w:pPr>
        <w:pStyle w:val="GvdeMetni"/>
        <w:spacing w:line="226" w:lineRule="auto"/>
        <w:rPr>
          <w:rFonts w:ascii="Arial" w:hAnsi="Arial" w:cs="Arial"/>
          <w:b/>
          <w:sz w:val="20"/>
        </w:rPr>
      </w:pPr>
      <w:proofErr w:type="gramStart"/>
      <w:r>
        <w:rPr>
          <w:rFonts w:ascii="Arial" w:hAnsi="Arial" w:cs="Arial"/>
          <w:b/>
          <w:sz w:val="20"/>
        </w:rPr>
        <w:t>d</w:t>
      </w:r>
      <w:proofErr w:type="gramEnd"/>
      <w:r>
        <w:rPr>
          <w:rFonts w:ascii="Arial" w:hAnsi="Arial" w:cs="Arial"/>
          <w:b/>
          <w:sz w:val="20"/>
        </w:rPr>
        <w:t xml:space="preserve">. </w:t>
      </w:r>
      <w:proofErr w:type="spellStart"/>
      <w:r>
        <w:rPr>
          <w:rFonts w:ascii="Arial" w:hAnsi="Arial" w:cs="Arial"/>
          <w:b/>
          <w:sz w:val="20"/>
        </w:rPr>
        <w:t>Pleomorfik</w:t>
      </w:r>
      <w:proofErr w:type="spellEnd"/>
      <w:r>
        <w:rPr>
          <w:rFonts w:ascii="Arial" w:hAnsi="Arial" w:cs="Arial"/>
          <w:b/>
          <w:sz w:val="20"/>
        </w:rPr>
        <w:t xml:space="preserve"> bakteriler</w:t>
      </w:r>
    </w:p>
    <w:p w:rsidR="00AF3414" w:rsidRDefault="00AF3414" w:rsidP="00AF3414">
      <w:pPr>
        <w:pStyle w:val="GvdeMetni"/>
        <w:ind w:left="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Bazı koşullar altında, değişik morfolojik özellikler gösteren bakterilere rastlanmaktadır. Bu bakteriler 3 grupta toplanabilir: </w:t>
      </w:r>
    </w:p>
    <w:p w:rsidR="00AF3414" w:rsidRDefault="00AF3414" w:rsidP="00AF3414">
      <w:pPr>
        <w:pStyle w:val="GvdeMetni"/>
        <w:ind w:left="1068"/>
        <w:rPr>
          <w:rFonts w:ascii="Arial" w:hAnsi="Arial" w:cs="Arial"/>
          <w:sz w:val="20"/>
        </w:rPr>
      </w:pPr>
    </w:p>
    <w:p w:rsidR="00AF3414" w:rsidRDefault="00AF3414" w:rsidP="00AF3414">
      <w:pPr>
        <w:pStyle w:val="GvdeMetni"/>
        <w:ind w:left="360" w:hanging="360"/>
        <w:rPr>
          <w:rFonts w:ascii="Arial" w:hAnsi="Arial" w:cs="Arial"/>
          <w:b/>
          <w:bCs/>
          <w:sz w:val="20"/>
        </w:rPr>
      </w:pPr>
      <w:r>
        <w:rPr>
          <w:rFonts w:ascii="Arial" w:hAnsi="Arial" w:cs="Arial"/>
          <w:b/>
          <w:bCs/>
          <w:sz w:val="20"/>
        </w:rPr>
        <w:t>- PPLO (</w:t>
      </w:r>
      <w:proofErr w:type="spellStart"/>
      <w:r>
        <w:rPr>
          <w:rFonts w:ascii="Arial" w:hAnsi="Arial" w:cs="Arial"/>
          <w:b/>
          <w:bCs/>
          <w:sz w:val="20"/>
        </w:rPr>
        <w:t>Pleuro</w:t>
      </w:r>
      <w:proofErr w:type="spellEnd"/>
      <w:r>
        <w:rPr>
          <w:rFonts w:ascii="Arial" w:hAnsi="Arial" w:cs="Arial"/>
          <w:b/>
          <w:bCs/>
          <w:sz w:val="20"/>
        </w:rPr>
        <w:t xml:space="preserve"> </w:t>
      </w:r>
      <w:proofErr w:type="spellStart"/>
      <w:r>
        <w:rPr>
          <w:rFonts w:ascii="Arial" w:hAnsi="Arial" w:cs="Arial"/>
          <w:b/>
          <w:bCs/>
          <w:sz w:val="20"/>
        </w:rPr>
        <w:t>pneumonia</w:t>
      </w:r>
      <w:proofErr w:type="spellEnd"/>
      <w:r>
        <w:rPr>
          <w:rFonts w:ascii="Arial" w:hAnsi="Arial" w:cs="Arial"/>
          <w:b/>
          <w:bCs/>
          <w:sz w:val="20"/>
        </w:rPr>
        <w:t xml:space="preserve"> </w:t>
      </w:r>
      <w:proofErr w:type="spellStart"/>
      <w:r>
        <w:rPr>
          <w:rFonts w:ascii="Arial" w:hAnsi="Arial" w:cs="Arial"/>
          <w:b/>
          <w:bCs/>
          <w:sz w:val="20"/>
        </w:rPr>
        <w:t>like</w:t>
      </w:r>
      <w:proofErr w:type="spellEnd"/>
      <w:r>
        <w:rPr>
          <w:rFonts w:ascii="Arial" w:hAnsi="Arial" w:cs="Arial"/>
          <w:b/>
          <w:bCs/>
          <w:sz w:val="20"/>
        </w:rPr>
        <w:t xml:space="preserve"> </w:t>
      </w:r>
      <w:proofErr w:type="spellStart"/>
      <w:r>
        <w:rPr>
          <w:rFonts w:ascii="Arial" w:hAnsi="Arial" w:cs="Arial"/>
          <w:b/>
          <w:bCs/>
          <w:sz w:val="20"/>
        </w:rPr>
        <w:t>organism</w:t>
      </w:r>
      <w:proofErr w:type="spellEnd"/>
      <w:r>
        <w:rPr>
          <w:rFonts w:ascii="Arial" w:hAnsi="Arial" w:cs="Arial"/>
          <w:b/>
          <w:bCs/>
          <w:sz w:val="20"/>
        </w:rPr>
        <w:t xml:space="preserve">) – formu bakteriler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İnsan ve hayvanlarda birçok hastalıklara neden olan </w:t>
      </w:r>
      <w:proofErr w:type="spellStart"/>
      <w:r>
        <w:rPr>
          <w:rFonts w:ascii="Arial" w:hAnsi="Arial" w:cs="Arial"/>
          <w:sz w:val="20"/>
        </w:rPr>
        <w:t>mikoplazmaların</w:t>
      </w:r>
      <w:proofErr w:type="spellEnd"/>
      <w:r>
        <w:rPr>
          <w:rFonts w:ascii="Arial" w:hAnsi="Arial" w:cs="Arial"/>
          <w:sz w:val="20"/>
        </w:rPr>
        <w:t xml:space="preserve"> hücre duvarları yoktur. Bu nedenle sıvı kültürlerinden hazırlanan preparatlarında oval, yuvarlak, yıldız, halka, yüzük </w:t>
      </w:r>
      <w:proofErr w:type="spellStart"/>
      <w:r>
        <w:rPr>
          <w:rFonts w:ascii="Arial" w:hAnsi="Arial" w:cs="Arial"/>
          <w:sz w:val="20"/>
        </w:rPr>
        <w:t>vb</w:t>
      </w:r>
      <w:proofErr w:type="spellEnd"/>
      <w:r>
        <w:rPr>
          <w:rFonts w:ascii="Arial" w:hAnsi="Arial" w:cs="Arial"/>
          <w:sz w:val="20"/>
        </w:rPr>
        <w:t xml:space="preserve"> değişik morfolojik özellik gösterenlerine rastlanır (örneğin; </w:t>
      </w:r>
      <w:proofErr w:type="spellStart"/>
      <w:proofErr w:type="gramStart"/>
      <w:r w:rsidRPr="002E1A4E">
        <w:rPr>
          <w:rFonts w:ascii="Arial" w:hAnsi="Arial" w:cs="Arial"/>
          <w:i/>
          <w:sz w:val="20"/>
        </w:rPr>
        <w:t>Mycoplasma</w:t>
      </w:r>
      <w:proofErr w:type="spellEnd"/>
      <w:r w:rsidRPr="002E1A4E">
        <w:rPr>
          <w:rFonts w:ascii="Arial" w:hAnsi="Arial" w:cs="Arial"/>
          <w:i/>
          <w:sz w:val="20"/>
        </w:rPr>
        <w:t xml:space="preserve">  </w:t>
      </w:r>
      <w:proofErr w:type="spellStart"/>
      <w:r w:rsidRPr="002E1A4E">
        <w:rPr>
          <w:rFonts w:ascii="Arial" w:hAnsi="Arial" w:cs="Arial"/>
          <w:i/>
          <w:sz w:val="20"/>
        </w:rPr>
        <w:t>pneumonia</w:t>
      </w:r>
      <w:proofErr w:type="spellEnd"/>
      <w:proofErr w:type="gramEnd"/>
      <w:r>
        <w:rPr>
          <w:rFonts w:ascii="Arial" w:hAnsi="Arial" w:cs="Arial"/>
          <w:sz w:val="20"/>
        </w:rPr>
        <w:t xml:space="preserve"> gibi).</w:t>
      </w:r>
    </w:p>
    <w:p w:rsidR="00AF3414" w:rsidRDefault="00AF3414" w:rsidP="00AF3414">
      <w:pPr>
        <w:pStyle w:val="GvdeMetni"/>
        <w:ind w:firstLine="708"/>
        <w:rPr>
          <w:rFonts w:ascii="Arial" w:hAnsi="Arial" w:cs="Arial"/>
          <w:sz w:val="20"/>
        </w:rPr>
      </w:pPr>
    </w:p>
    <w:p w:rsidR="00AF3414" w:rsidRDefault="00AF3414" w:rsidP="00AF3414">
      <w:pPr>
        <w:pStyle w:val="GvdeMetni"/>
        <w:ind w:left="1416" w:hanging="1416"/>
        <w:rPr>
          <w:rFonts w:ascii="Arial" w:hAnsi="Arial" w:cs="Arial"/>
          <w:b/>
          <w:bCs/>
          <w:sz w:val="20"/>
        </w:rPr>
      </w:pPr>
      <w:r>
        <w:rPr>
          <w:rFonts w:ascii="Arial" w:hAnsi="Arial" w:cs="Arial"/>
          <w:b/>
          <w:bCs/>
          <w:sz w:val="20"/>
        </w:rPr>
        <w:t>- L – formu bakteriler</w:t>
      </w:r>
    </w:p>
    <w:p w:rsidR="00AF3414" w:rsidRDefault="00AF3414" w:rsidP="00AF3414">
      <w:pPr>
        <w:pStyle w:val="GvdeMetni"/>
        <w:ind w:left="1416"/>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 hücre duvarı sentezini engelleyen kimyasal maddelerin (penisilin gibi) bulunduğu ortamlarda üretilirse, hücre duvarına sahip olmayan formları meydana gelir. Oval, yuvarlak, disk, yıldız </w:t>
      </w:r>
      <w:proofErr w:type="spellStart"/>
      <w:r>
        <w:rPr>
          <w:rFonts w:ascii="Arial" w:hAnsi="Arial" w:cs="Arial"/>
          <w:sz w:val="20"/>
        </w:rPr>
        <w:t>vb</w:t>
      </w:r>
      <w:proofErr w:type="spellEnd"/>
      <w:r>
        <w:rPr>
          <w:rFonts w:ascii="Arial" w:hAnsi="Arial" w:cs="Arial"/>
          <w:sz w:val="20"/>
        </w:rPr>
        <w:t xml:space="preserve"> biçimler gösteren bu </w:t>
      </w:r>
      <w:proofErr w:type="gramStart"/>
      <w:r>
        <w:rPr>
          <w:rFonts w:ascii="Arial" w:hAnsi="Arial" w:cs="Arial"/>
          <w:sz w:val="20"/>
        </w:rPr>
        <w:t>formlara       L</w:t>
      </w:r>
      <w:proofErr w:type="gramEnd"/>
      <w:r>
        <w:rPr>
          <w:rFonts w:ascii="Arial" w:hAnsi="Arial" w:cs="Arial"/>
          <w:sz w:val="20"/>
        </w:rPr>
        <w:t xml:space="preserve"> - formları adı verilir. </w:t>
      </w:r>
    </w:p>
    <w:p w:rsidR="00AF3414" w:rsidRDefault="00AF3414" w:rsidP="00AF3414">
      <w:pPr>
        <w:pStyle w:val="GvdeMetni"/>
        <w:ind w:firstLine="708"/>
        <w:rPr>
          <w:rFonts w:ascii="Arial" w:hAnsi="Arial" w:cs="Arial"/>
          <w:sz w:val="20"/>
        </w:rPr>
      </w:pPr>
    </w:p>
    <w:p w:rsidR="00AF3414" w:rsidRDefault="00AF3414" w:rsidP="00AF3414">
      <w:pPr>
        <w:pStyle w:val="GvdeMetni"/>
        <w:tabs>
          <w:tab w:val="left" w:pos="0"/>
        </w:tabs>
        <w:rPr>
          <w:rFonts w:ascii="Arial" w:hAnsi="Arial" w:cs="Arial"/>
          <w:sz w:val="20"/>
        </w:rPr>
      </w:pPr>
      <w:r>
        <w:rPr>
          <w:rFonts w:ascii="Arial" w:hAnsi="Arial" w:cs="Arial"/>
          <w:sz w:val="20"/>
        </w:rPr>
        <w:t>Değişken ve değişken olmayan L-formları olmak üzere iki tipte olurlar. Değişken L-formundaki bakteriler ortamdaki kimyasal etken uzaklaştırıldığında tekrar eski şeklini alır ve hücre duvarını sentezlerler. Değişken olmayan L-formundaki bakteriler ise bu anormal yapıda üremelerini sürdürürler.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bCs/>
          <w:sz w:val="20"/>
        </w:rPr>
      </w:pPr>
      <w:r>
        <w:rPr>
          <w:rFonts w:ascii="Arial" w:hAnsi="Arial" w:cs="Arial"/>
          <w:b/>
          <w:bCs/>
          <w:sz w:val="20"/>
        </w:rPr>
        <w:t xml:space="preserve">- </w:t>
      </w:r>
      <w:proofErr w:type="spellStart"/>
      <w:r>
        <w:rPr>
          <w:rFonts w:ascii="Arial" w:hAnsi="Arial" w:cs="Arial"/>
          <w:b/>
          <w:bCs/>
          <w:sz w:val="20"/>
        </w:rPr>
        <w:t>İnvolusyon</w:t>
      </w:r>
      <w:proofErr w:type="spellEnd"/>
      <w:r>
        <w:rPr>
          <w:rFonts w:ascii="Arial" w:hAnsi="Arial" w:cs="Arial"/>
          <w:b/>
          <w:bCs/>
          <w:sz w:val="20"/>
        </w:rPr>
        <w:t xml:space="preserve"> formları (</w:t>
      </w:r>
      <w:proofErr w:type="spellStart"/>
      <w:r>
        <w:rPr>
          <w:rFonts w:ascii="Arial" w:hAnsi="Arial" w:cs="Arial"/>
          <w:b/>
          <w:bCs/>
          <w:sz w:val="20"/>
        </w:rPr>
        <w:t>atipik</w:t>
      </w:r>
      <w:proofErr w:type="spellEnd"/>
      <w:r>
        <w:rPr>
          <w:rFonts w:ascii="Arial" w:hAnsi="Arial" w:cs="Arial"/>
          <w:b/>
          <w:bCs/>
          <w:sz w:val="20"/>
        </w:rPr>
        <w:t xml:space="preserve"> veya düzensiz hücre formları) </w:t>
      </w:r>
    </w:p>
    <w:p w:rsidR="00AF3414" w:rsidRDefault="00AF3414" w:rsidP="00AF3414">
      <w:pPr>
        <w:pStyle w:val="GvdeMetni"/>
        <w:ind w:left="1416"/>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Mikroorganizmaların üretildikleri besi ortamının karakterinin değişmesi (besin maddesi, </w:t>
      </w:r>
      <w:proofErr w:type="spellStart"/>
      <w:r>
        <w:rPr>
          <w:rFonts w:ascii="Arial" w:hAnsi="Arial" w:cs="Arial"/>
          <w:sz w:val="20"/>
        </w:rPr>
        <w:t>pH</w:t>
      </w:r>
      <w:proofErr w:type="spellEnd"/>
      <w:r>
        <w:rPr>
          <w:rFonts w:ascii="Arial" w:hAnsi="Arial" w:cs="Arial"/>
          <w:sz w:val="20"/>
        </w:rPr>
        <w:t xml:space="preserve">, </w:t>
      </w:r>
      <w:proofErr w:type="spellStart"/>
      <w:r>
        <w:rPr>
          <w:rFonts w:ascii="Arial" w:hAnsi="Arial" w:cs="Arial"/>
          <w:sz w:val="20"/>
        </w:rPr>
        <w:t>ozmotik</w:t>
      </w:r>
      <w:proofErr w:type="spellEnd"/>
      <w:r>
        <w:rPr>
          <w:rFonts w:ascii="Arial" w:hAnsi="Arial" w:cs="Arial"/>
          <w:sz w:val="20"/>
        </w:rPr>
        <w:t xml:space="preserve"> basınç ve oksijenin azalması; </w:t>
      </w:r>
      <w:proofErr w:type="spellStart"/>
      <w:r>
        <w:rPr>
          <w:rFonts w:ascii="Arial" w:hAnsi="Arial" w:cs="Arial"/>
          <w:sz w:val="20"/>
        </w:rPr>
        <w:t>metabolitlerin</w:t>
      </w:r>
      <w:proofErr w:type="spellEnd"/>
      <w:r>
        <w:rPr>
          <w:rFonts w:ascii="Arial" w:hAnsi="Arial" w:cs="Arial"/>
          <w:sz w:val="20"/>
        </w:rPr>
        <w:t xml:space="preserve"> birikmesi gibi) halinde morfolojik şekillerinde değişimler meydana gelir. Uzun, oval, </w:t>
      </w:r>
      <w:proofErr w:type="spellStart"/>
      <w:r>
        <w:rPr>
          <w:rFonts w:ascii="Arial" w:hAnsi="Arial" w:cs="Arial"/>
          <w:sz w:val="20"/>
        </w:rPr>
        <w:t>filamentli</w:t>
      </w:r>
      <w:proofErr w:type="spellEnd"/>
      <w:r>
        <w:rPr>
          <w:rFonts w:ascii="Arial" w:hAnsi="Arial" w:cs="Arial"/>
          <w:sz w:val="20"/>
        </w:rPr>
        <w:t xml:space="preserve">, dallanmış, şişmiş, </w:t>
      </w:r>
      <w:proofErr w:type="spellStart"/>
      <w:r>
        <w:rPr>
          <w:rFonts w:ascii="Arial" w:hAnsi="Arial" w:cs="Arial"/>
          <w:sz w:val="20"/>
        </w:rPr>
        <w:t>köşelenmiş</w:t>
      </w:r>
      <w:proofErr w:type="spellEnd"/>
      <w:r>
        <w:rPr>
          <w:rFonts w:ascii="Arial" w:hAnsi="Arial" w:cs="Arial"/>
          <w:sz w:val="20"/>
        </w:rPr>
        <w:t xml:space="preserve"> formlar, bölünmenin gecikmesi gibi anormallikler bu tip değişimler arasındadır.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Besi ortamında </w:t>
      </w:r>
      <w:proofErr w:type="gramStart"/>
      <w:r>
        <w:rPr>
          <w:rFonts w:ascii="Arial" w:hAnsi="Arial" w:cs="Arial"/>
          <w:sz w:val="20"/>
        </w:rPr>
        <w:t>optimal</w:t>
      </w:r>
      <w:proofErr w:type="gramEnd"/>
      <w:r>
        <w:rPr>
          <w:rFonts w:ascii="Arial" w:hAnsi="Arial" w:cs="Arial"/>
          <w:sz w:val="20"/>
        </w:rPr>
        <w:t xml:space="preserve"> koşullar sağlanırsa, bakteriler eski normal biçimlerine kavuşurlar.</w:t>
      </w:r>
    </w:p>
    <w:p w:rsidR="00AF3414" w:rsidRDefault="00AF3414" w:rsidP="00AF3414">
      <w:pPr>
        <w:pStyle w:val="GvdeMetni"/>
        <w:ind w:left="705" w:hanging="705"/>
        <w:rPr>
          <w:rFonts w:ascii="Arial" w:hAnsi="Arial" w:cs="Arial"/>
          <w:b/>
          <w:sz w:val="20"/>
        </w:rPr>
      </w:pPr>
    </w:p>
    <w:p w:rsidR="00AF3414" w:rsidRDefault="00AF3414" w:rsidP="00AF3414">
      <w:pPr>
        <w:pStyle w:val="GvdeMetni"/>
        <w:ind w:left="705" w:hanging="705"/>
        <w:rPr>
          <w:rFonts w:ascii="Arial" w:hAnsi="Arial" w:cs="Arial"/>
          <w:b/>
          <w:sz w:val="20"/>
        </w:rPr>
      </w:pPr>
      <w:r>
        <w:rPr>
          <w:rFonts w:ascii="Arial" w:hAnsi="Arial" w:cs="Arial"/>
          <w:b/>
          <w:sz w:val="20"/>
        </w:rPr>
        <w:t xml:space="preserve">3.3.2. </w:t>
      </w:r>
      <w:proofErr w:type="spellStart"/>
      <w:r>
        <w:rPr>
          <w:rFonts w:ascii="Arial" w:hAnsi="Arial" w:cs="Arial"/>
          <w:b/>
          <w:sz w:val="20"/>
        </w:rPr>
        <w:t>Makroskobik</w:t>
      </w:r>
      <w:proofErr w:type="spellEnd"/>
      <w:r>
        <w:rPr>
          <w:rFonts w:ascii="Arial" w:hAnsi="Arial" w:cs="Arial"/>
          <w:b/>
          <w:sz w:val="20"/>
        </w:rPr>
        <w:t xml:space="preserve"> Morfolojileri</w:t>
      </w:r>
    </w:p>
    <w:p w:rsidR="00AF3414" w:rsidRDefault="00AF3414" w:rsidP="00AF3414">
      <w:pPr>
        <w:pStyle w:val="GvdeMetni"/>
        <w:ind w:left="1416"/>
        <w:rPr>
          <w:rFonts w:ascii="Arial" w:hAnsi="Arial" w:cs="Arial"/>
          <w:sz w:val="20"/>
        </w:rPr>
      </w:pPr>
    </w:p>
    <w:p w:rsidR="00AF3414" w:rsidRDefault="00AF3414" w:rsidP="00AF3414">
      <w:pPr>
        <w:pStyle w:val="GvdeMetni"/>
        <w:rPr>
          <w:rFonts w:ascii="Arial" w:hAnsi="Arial" w:cs="Arial"/>
          <w:sz w:val="20"/>
        </w:rPr>
      </w:pPr>
      <w:proofErr w:type="gramStart"/>
      <w:r>
        <w:rPr>
          <w:rFonts w:ascii="Arial" w:hAnsi="Arial" w:cs="Arial"/>
          <w:sz w:val="20"/>
        </w:rPr>
        <w:t>Bir  bakteri</w:t>
      </w:r>
      <w:proofErr w:type="gramEnd"/>
      <w:r>
        <w:rPr>
          <w:rFonts w:ascii="Arial" w:hAnsi="Arial" w:cs="Arial"/>
          <w:sz w:val="20"/>
        </w:rPr>
        <w:t xml:space="preserve"> uygun bir katı </w:t>
      </w:r>
      <w:proofErr w:type="spellStart"/>
      <w:r>
        <w:rPr>
          <w:rFonts w:ascii="Arial" w:hAnsi="Arial" w:cs="Arial"/>
          <w:sz w:val="20"/>
        </w:rPr>
        <w:t>besiyerinde</w:t>
      </w:r>
      <w:proofErr w:type="spellEnd"/>
      <w:r>
        <w:rPr>
          <w:rFonts w:ascii="Arial" w:hAnsi="Arial" w:cs="Arial"/>
          <w:sz w:val="20"/>
        </w:rPr>
        <w:t xml:space="preserve"> ve uygun koşullarda (sıcaklık, süre, rutubet, oksijen vb.) üretilirse, bir süre sonra gözle görülebilen yığın ya da küme meydana getirir. Bu kümeye koloni adı verilir. </w:t>
      </w:r>
    </w:p>
    <w:p w:rsidR="00AF3414" w:rsidRDefault="00AF3414" w:rsidP="00AF3414">
      <w:pPr>
        <w:pStyle w:val="GvdeMetni"/>
        <w:ind w:firstLine="708"/>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Büyüklüğüne göre değişmek üzere, bir kolonide milyonlarca veya milyarlarca mikroorganizma bulunabilir.</w:t>
      </w:r>
    </w:p>
    <w:p w:rsidR="00AF3414" w:rsidRDefault="00AF3414" w:rsidP="00AF3414">
      <w:pPr>
        <w:pStyle w:val="GvdeMetni"/>
        <w:spacing w:line="230" w:lineRule="auto"/>
        <w:ind w:firstLine="708"/>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 xml:space="preserve">Kolonilerin </w:t>
      </w:r>
      <w:proofErr w:type="spellStart"/>
      <w:r>
        <w:rPr>
          <w:rFonts w:ascii="Arial" w:hAnsi="Arial" w:cs="Arial"/>
          <w:sz w:val="20"/>
        </w:rPr>
        <w:t>besiyerlerinde</w:t>
      </w:r>
      <w:proofErr w:type="spellEnd"/>
      <w:r>
        <w:rPr>
          <w:rFonts w:ascii="Arial" w:hAnsi="Arial" w:cs="Arial"/>
          <w:sz w:val="20"/>
        </w:rPr>
        <w:t xml:space="preserve"> oluşma süreleri bakteri türlerine bağlı olarak değişir. Bazı bakteriler, uygun koşullar altında 24 saat içinde oldukça büyük, gözle görülebilir koloniler oluştururken, bir kısmı (örneğin, </w:t>
      </w:r>
      <w:proofErr w:type="spellStart"/>
      <w:r>
        <w:rPr>
          <w:rFonts w:ascii="Arial" w:hAnsi="Arial" w:cs="Arial"/>
          <w:sz w:val="20"/>
        </w:rPr>
        <w:t>PPLO’Lar</w:t>
      </w:r>
      <w:proofErr w:type="spellEnd"/>
      <w:r>
        <w:rPr>
          <w:rFonts w:ascii="Arial" w:hAnsi="Arial" w:cs="Arial"/>
          <w:sz w:val="20"/>
        </w:rPr>
        <w:t xml:space="preserve">) 3-5 günden sonra, insan ve memeli hayvanlara ait </w:t>
      </w:r>
      <w:proofErr w:type="spellStart"/>
      <w:r>
        <w:rPr>
          <w:rFonts w:ascii="Arial" w:hAnsi="Arial" w:cs="Arial"/>
          <w:sz w:val="20"/>
        </w:rPr>
        <w:t>mikobakteriler</w:t>
      </w:r>
      <w:proofErr w:type="spellEnd"/>
      <w:r>
        <w:rPr>
          <w:rFonts w:ascii="Arial" w:hAnsi="Arial" w:cs="Arial"/>
          <w:sz w:val="20"/>
        </w:rPr>
        <w:t xml:space="preserve"> ise 15-20 günden sonra görülebilecek büyüklükte koloniler meydana getirirler.</w:t>
      </w:r>
    </w:p>
    <w:p w:rsidR="00AF3414" w:rsidRDefault="00AF3414" w:rsidP="00AF3414">
      <w:pPr>
        <w:pStyle w:val="GvdeMetni"/>
        <w:spacing w:line="230" w:lineRule="auto"/>
        <w:ind w:firstLine="708"/>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 xml:space="preserve">Oluşan kolonilerin büyüklüğü (çap ve yükseklik), şekli (düz, parçalı, dişli), yüzey yapısı (düz veya kaba; parlak veya mat; kat kat yuvarlak halka veya tabaka), rengi (beyaz, sarı, kırmızı, mavi, krem rengi) </w:t>
      </w:r>
      <w:proofErr w:type="spellStart"/>
      <w:r>
        <w:rPr>
          <w:rFonts w:ascii="Arial" w:hAnsi="Arial" w:cs="Arial"/>
          <w:sz w:val="20"/>
        </w:rPr>
        <w:t>vb</w:t>
      </w:r>
      <w:proofErr w:type="spellEnd"/>
      <w:r>
        <w:rPr>
          <w:rFonts w:ascii="Arial" w:hAnsi="Arial" w:cs="Arial"/>
          <w:sz w:val="20"/>
        </w:rPr>
        <w:t xml:space="preserve"> birçok özellikleri, uygun koşullar altında, bakteri türlerine özgü bir karakter taşır. Bu karakterler hücrenin genetik kontrolü altındadır. Ancak, koloninin özelliklerinde çevre koşullarına bağlı değişimler meydana gelebilir. </w:t>
      </w:r>
    </w:p>
    <w:p w:rsidR="00AF3414" w:rsidRDefault="00AF3414" w:rsidP="00AF3414">
      <w:pPr>
        <w:pStyle w:val="GvdeMetni"/>
        <w:spacing w:line="230" w:lineRule="auto"/>
        <w:ind w:firstLine="708"/>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 xml:space="preserve">Katı </w:t>
      </w:r>
      <w:proofErr w:type="spellStart"/>
      <w:r>
        <w:rPr>
          <w:rFonts w:ascii="Arial" w:hAnsi="Arial" w:cs="Arial"/>
          <w:sz w:val="20"/>
        </w:rPr>
        <w:t>besiyerinde</w:t>
      </w:r>
      <w:proofErr w:type="spellEnd"/>
      <w:r>
        <w:rPr>
          <w:rFonts w:ascii="Arial" w:hAnsi="Arial" w:cs="Arial"/>
          <w:sz w:val="20"/>
        </w:rPr>
        <w:t xml:space="preserve"> oluşan koloniler morfolojilerine göre farklı tipler altında toplanabilirler: </w:t>
      </w:r>
    </w:p>
    <w:p w:rsidR="00AF3414" w:rsidRDefault="00AF3414" w:rsidP="00AF3414">
      <w:pPr>
        <w:pStyle w:val="GvdeMetni"/>
        <w:spacing w:line="230" w:lineRule="auto"/>
        <w:ind w:firstLine="708"/>
        <w:rPr>
          <w:rFonts w:ascii="Arial" w:hAnsi="Arial" w:cs="Arial"/>
          <w:sz w:val="20"/>
        </w:rPr>
      </w:pPr>
    </w:p>
    <w:p w:rsidR="00AF3414" w:rsidRDefault="00AF3414" w:rsidP="00AF3414">
      <w:pPr>
        <w:pStyle w:val="GvdeMetni"/>
        <w:numPr>
          <w:ilvl w:val="0"/>
          <w:numId w:val="5"/>
        </w:numPr>
        <w:tabs>
          <w:tab w:val="clear" w:pos="720"/>
          <w:tab w:val="num" w:pos="142"/>
        </w:tabs>
        <w:spacing w:line="230" w:lineRule="auto"/>
        <w:ind w:left="142" w:hanging="142"/>
        <w:rPr>
          <w:rFonts w:ascii="Arial" w:hAnsi="Arial" w:cs="Arial"/>
          <w:sz w:val="20"/>
        </w:rPr>
      </w:pPr>
      <w:r>
        <w:rPr>
          <w:rFonts w:ascii="Arial" w:hAnsi="Arial" w:cs="Arial"/>
          <w:b/>
          <w:sz w:val="20"/>
        </w:rPr>
        <w:t>S (</w:t>
      </w:r>
      <w:proofErr w:type="spellStart"/>
      <w:r>
        <w:rPr>
          <w:rFonts w:ascii="Arial" w:hAnsi="Arial" w:cs="Arial"/>
          <w:b/>
          <w:sz w:val="20"/>
        </w:rPr>
        <w:t>Smooth</w:t>
      </w:r>
      <w:proofErr w:type="spellEnd"/>
      <w:r>
        <w:rPr>
          <w:rFonts w:ascii="Arial" w:hAnsi="Arial" w:cs="Arial"/>
          <w:b/>
          <w:sz w:val="20"/>
        </w:rPr>
        <w:t xml:space="preserve">) – </w:t>
      </w:r>
      <w:proofErr w:type="gramStart"/>
      <w:r>
        <w:rPr>
          <w:rFonts w:ascii="Arial" w:hAnsi="Arial" w:cs="Arial"/>
          <w:b/>
          <w:sz w:val="20"/>
        </w:rPr>
        <w:t xml:space="preserve">koloni : </w:t>
      </w:r>
      <w:r>
        <w:rPr>
          <w:rFonts w:ascii="Arial" w:hAnsi="Arial" w:cs="Arial"/>
          <w:sz w:val="20"/>
        </w:rPr>
        <w:t xml:space="preserve"> Katı</w:t>
      </w:r>
      <w:proofErr w:type="gramEnd"/>
      <w:r>
        <w:rPr>
          <w:rFonts w:ascii="Arial" w:hAnsi="Arial" w:cs="Arial"/>
          <w:sz w:val="20"/>
        </w:rPr>
        <w:t xml:space="preserve"> </w:t>
      </w:r>
      <w:proofErr w:type="spellStart"/>
      <w:r>
        <w:rPr>
          <w:rFonts w:ascii="Arial" w:hAnsi="Arial" w:cs="Arial"/>
          <w:sz w:val="20"/>
        </w:rPr>
        <w:t>besiyerinde</w:t>
      </w:r>
      <w:proofErr w:type="spellEnd"/>
      <w:r>
        <w:rPr>
          <w:rFonts w:ascii="Arial" w:hAnsi="Arial" w:cs="Arial"/>
          <w:sz w:val="20"/>
        </w:rPr>
        <w:t xml:space="preserve"> küçük, yuvarlak, kenarları ve üzerleri düzgün, kabarık, parlak ve homojen bir biçimde görünen kolonilerdir. Hastalık vakalarından yeni izole edilen (genç) bakteriler bu tipte koloniler oluştururlar. </w:t>
      </w:r>
    </w:p>
    <w:p w:rsidR="00AF3414" w:rsidRDefault="00AF3414" w:rsidP="00AF3414">
      <w:pPr>
        <w:pStyle w:val="GvdeMetni"/>
        <w:spacing w:line="230" w:lineRule="auto"/>
        <w:rPr>
          <w:rFonts w:ascii="Arial" w:hAnsi="Arial" w:cs="Arial"/>
          <w:sz w:val="20"/>
        </w:rPr>
      </w:pPr>
    </w:p>
    <w:p w:rsidR="00AF3414" w:rsidRDefault="00AF3414" w:rsidP="00AF3414">
      <w:pPr>
        <w:pStyle w:val="GvdeMetni"/>
        <w:numPr>
          <w:ilvl w:val="0"/>
          <w:numId w:val="5"/>
        </w:numPr>
        <w:tabs>
          <w:tab w:val="clear" w:pos="720"/>
          <w:tab w:val="num" w:pos="142"/>
        </w:tabs>
        <w:spacing w:line="230" w:lineRule="auto"/>
        <w:ind w:left="142" w:hanging="142"/>
        <w:rPr>
          <w:rFonts w:ascii="Arial" w:hAnsi="Arial" w:cs="Arial"/>
          <w:sz w:val="20"/>
        </w:rPr>
      </w:pPr>
      <w:r>
        <w:rPr>
          <w:rFonts w:ascii="Arial" w:hAnsi="Arial" w:cs="Arial"/>
          <w:b/>
          <w:sz w:val="20"/>
        </w:rPr>
        <w:lastRenderedPageBreak/>
        <w:t>R (</w:t>
      </w:r>
      <w:proofErr w:type="spellStart"/>
      <w:r>
        <w:rPr>
          <w:rFonts w:ascii="Arial" w:hAnsi="Arial" w:cs="Arial"/>
          <w:b/>
          <w:sz w:val="20"/>
        </w:rPr>
        <w:t>Rough</w:t>
      </w:r>
      <w:proofErr w:type="spellEnd"/>
      <w:r>
        <w:rPr>
          <w:rFonts w:ascii="Arial" w:hAnsi="Arial" w:cs="Arial"/>
          <w:b/>
          <w:sz w:val="20"/>
        </w:rPr>
        <w:t xml:space="preserve">) – </w:t>
      </w:r>
      <w:proofErr w:type="gramStart"/>
      <w:r>
        <w:rPr>
          <w:rFonts w:ascii="Arial" w:hAnsi="Arial" w:cs="Arial"/>
          <w:b/>
          <w:sz w:val="20"/>
        </w:rPr>
        <w:t xml:space="preserve">koloni : </w:t>
      </w:r>
      <w:r>
        <w:rPr>
          <w:rFonts w:ascii="Arial" w:hAnsi="Arial" w:cs="Arial"/>
          <w:sz w:val="20"/>
        </w:rPr>
        <w:t>Katı</w:t>
      </w:r>
      <w:proofErr w:type="gramEnd"/>
      <w:r>
        <w:rPr>
          <w:rFonts w:ascii="Arial" w:hAnsi="Arial" w:cs="Arial"/>
          <w:sz w:val="20"/>
        </w:rPr>
        <w:t xml:space="preserve"> </w:t>
      </w:r>
      <w:proofErr w:type="spellStart"/>
      <w:r>
        <w:rPr>
          <w:rFonts w:ascii="Arial" w:hAnsi="Arial" w:cs="Arial"/>
          <w:sz w:val="20"/>
        </w:rPr>
        <w:t>besiyerinde</w:t>
      </w:r>
      <w:proofErr w:type="spellEnd"/>
      <w:r>
        <w:rPr>
          <w:rFonts w:ascii="Arial" w:hAnsi="Arial" w:cs="Arial"/>
          <w:sz w:val="20"/>
        </w:rPr>
        <w:t xml:space="preserve"> kenarları ve üzeri pürüzlü, mat ve granüllü bir yapıda görünen kolonilerdir. Eski veya birçok kez pasaja maruz kalmış bakteri kültürleri bu tipte koloniler oluştururlar. </w:t>
      </w:r>
    </w:p>
    <w:p w:rsidR="00AF3414" w:rsidRDefault="00AF3414" w:rsidP="00AF3414">
      <w:pPr>
        <w:pStyle w:val="GvdeMetni"/>
        <w:spacing w:line="230" w:lineRule="auto"/>
        <w:rPr>
          <w:rFonts w:ascii="Arial" w:hAnsi="Arial" w:cs="Arial"/>
          <w:sz w:val="20"/>
        </w:rPr>
      </w:pPr>
    </w:p>
    <w:p w:rsidR="00AF3414" w:rsidRDefault="00AF3414" w:rsidP="00AF3414">
      <w:pPr>
        <w:pStyle w:val="GvdeMetni"/>
        <w:numPr>
          <w:ilvl w:val="0"/>
          <w:numId w:val="5"/>
        </w:numPr>
        <w:tabs>
          <w:tab w:val="clear" w:pos="720"/>
          <w:tab w:val="num" w:pos="142"/>
        </w:tabs>
        <w:spacing w:line="230" w:lineRule="auto"/>
        <w:ind w:left="142" w:hanging="142"/>
        <w:rPr>
          <w:rFonts w:ascii="Arial" w:hAnsi="Arial" w:cs="Arial"/>
          <w:sz w:val="20"/>
        </w:rPr>
      </w:pPr>
      <w:r>
        <w:rPr>
          <w:rFonts w:ascii="Arial" w:hAnsi="Arial" w:cs="Arial"/>
          <w:b/>
          <w:sz w:val="20"/>
        </w:rPr>
        <w:t xml:space="preserve">L – </w:t>
      </w:r>
      <w:proofErr w:type="gramStart"/>
      <w:r>
        <w:rPr>
          <w:rFonts w:ascii="Arial" w:hAnsi="Arial" w:cs="Arial"/>
          <w:b/>
          <w:sz w:val="20"/>
        </w:rPr>
        <w:t xml:space="preserve">koloni : </w:t>
      </w:r>
      <w:r>
        <w:rPr>
          <w:rFonts w:ascii="Arial" w:hAnsi="Arial" w:cs="Arial"/>
          <w:sz w:val="20"/>
        </w:rPr>
        <w:t>Katı</w:t>
      </w:r>
      <w:proofErr w:type="gramEnd"/>
      <w:r>
        <w:rPr>
          <w:rFonts w:ascii="Arial" w:hAnsi="Arial" w:cs="Arial"/>
          <w:sz w:val="20"/>
        </w:rPr>
        <w:t xml:space="preserve"> </w:t>
      </w:r>
      <w:proofErr w:type="spellStart"/>
      <w:r>
        <w:rPr>
          <w:rFonts w:ascii="Arial" w:hAnsi="Arial" w:cs="Arial"/>
          <w:sz w:val="20"/>
        </w:rPr>
        <w:t>besiyerlerinde</w:t>
      </w:r>
      <w:proofErr w:type="spellEnd"/>
      <w:r>
        <w:rPr>
          <w:rFonts w:ascii="Arial" w:hAnsi="Arial" w:cs="Arial"/>
          <w:sz w:val="20"/>
        </w:rPr>
        <w:t xml:space="preserve"> üstü ve kenarları düzensiz, ortası düğmeli ve granüllü biçimde görünen kolonilerdir. PPLO- ve L-formu bakteriler tarafından meydana getirilirler. </w:t>
      </w: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b/>
          <w:sz w:val="20"/>
        </w:rPr>
        <w:t>M (</w:t>
      </w:r>
      <w:proofErr w:type="spellStart"/>
      <w:r>
        <w:rPr>
          <w:rFonts w:ascii="Arial" w:hAnsi="Arial" w:cs="Arial"/>
          <w:b/>
          <w:sz w:val="20"/>
        </w:rPr>
        <w:t>mukoid</w:t>
      </w:r>
      <w:proofErr w:type="spellEnd"/>
      <w:r>
        <w:rPr>
          <w:rFonts w:ascii="Arial" w:hAnsi="Arial" w:cs="Arial"/>
          <w:b/>
          <w:sz w:val="20"/>
        </w:rPr>
        <w:t xml:space="preserve">) - </w:t>
      </w:r>
      <w:proofErr w:type="gramStart"/>
      <w:r>
        <w:rPr>
          <w:rFonts w:ascii="Arial" w:hAnsi="Arial" w:cs="Arial"/>
          <w:b/>
          <w:sz w:val="20"/>
        </w:rPr>
        <w:t>koloni</w:t>
      </w:r>
      <w:r>
        <w:rPr>
          <w:rFonts w:ascii="Arial" w:hAnsi="Arial" w:cs="Arial"/>
          <w:sz w:val="20"/>
        </w:rPr>
        <w:t xml:space="preserve"> : Öze</w:t>
      </w:r>
      <w:proofErr w:type="gramEnd"/>
      <w:r>
        <w:rPr>
          <w:rFonts w:ascii="Arial" w:hAnsi="Arial" w:cs="Arial"/>
          <w:sz w:val="20"/>
        </w:rPr>
        <w:t xml:space="preserve"> değdirilince iplik gibi uzama gösteren, yapışkan kolonilerdir. Kapsül veya </w:t>
      </w:r>
      <w:proofErr w:type="spellStart"/>
      <w:r>
        <w:rPr>
          <w:rFonts w:ascii="Arial" w:hAnsi="Arial" w:cs="Arial"/>
          <w:sz w:val="20"/>
        </w:rPr>
        <w:t>mükoid</w:t>
      </w:r>
      <w:proofErr w:type="spellEnd"/>
      <w:r>
        <w:rPr>
          <w:rFonts w:ascii="Arial" w:hAnsi="Arial" w:cs="Arial"/>
          <w:sz w:val="20"/>
        </w:rPr>
        <w:t xml:space="preserve"> salgı üreten bakteriler tarafından oluşturulur.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Koloni morfolojisi bakterilerin sınıflandırılmalarında değerlendirmeye alınan </w:t>
      </w:r>
      <w:proofErr w:type="gramStart"/>
      <w:r>
        <w:rPr>
          <w:rFonts w:ascii="Arial" w:hAnsi="Arial" w:cs="Arial"/>
          <w:sz w:val="20"/>
        </w:rPr>
        <w:t>kriterler</w:t>
      </w:r>
      <w:proofErr w:type="gramEnd"/>
      <w:r>
        <w:rPr>
          <w:rFonts w:ascii="Arial" w:hAnsi="Arial" w:cs="Arial"/>
          <w:sz w:val="20"/>
        </w:rPr>
        <w:t xml:space="preserve"> arasındadır. </w:t>
      </w:r>
    </w:p>
    <w:p w:rsidR="00AF3414" w:rsidRDefault="00AF3414" w:rsidP="00AF3414">
      <w:pPr>
        <w:pStyle w:val="GvdeMetni"/>
        <w:jc w:val="left"/>
        <w:rPr>
          <w:rFonts w:ascii="Arial" w:hAnsi="Arial" w:cs="Arial"/>
          <w:sz w:val="20"/>
        </w:rPr>
      </w:pPr>
    </w:p>
    <w:p w:rsidR="00AF3414" w:rsidRDefault="00AF3414" w:rsidP="00AF3414">
      <w:pPr>
        <w:pStyle w:val="GvdeMetni"/>
        <w:ind w:left="1065" w:hanging="1065"/>
        <w:rPr>
          <w:rFonts w:ascii="Arial" w:hAnsi="Arial" w:cs="Arial"/>
          <w:b/>
          <w:sz w:val="20"/>
        </w:rPr>
      </w:pPr>
      <w:r>
        <w:rPr>
          <w:rFonts w:ascii="Arial" w:hAnsi="Arial" w:cs="Arial"/>
          <w:b/>
          <w:sz w:val="20"/>
        </w:rPr>
        <w:t>3.4. Bakterilerin Anatomik Yapısı</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Bakterilerin anatomik yapıları iki temel kısma ayrılarak </w:t>
      </w:r>
      <w:proofErr w:type="gramStart"/>
      <w:r>
        <w:rPr>
          <w:rFonts w:ascii="Arial" w:hAnsi="Arial" w:cs="Arial"/>
          <w:sz w:val="20"/>
        </w:rPr>
        <w:t>incelenebilir :</w:t>
      </w:r>
      <w:proofErr w:type="gramEnd"/>
    </w:p>
    <w:p w:rsidR="00AF3414" w:rsidRDefault="00AF3414" w:rsidP="00AF3414">
      <w:pPr>
        <w:pStyle w:val="GvdeMetni"/>
        <w:rPr>
          <w:rFonts w:ascii="Arial" w:hAnsi="Arial" w:cs="Arial"/>
          <w:sz w:val="20"/>
        </w:rPr>
      </w:pP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sz w:val="20"/>
        </w:rPr>
        <w:t xml:space="preserve">Dış </w:t>
      </w:r>
      <w:proofErr w:type="gramStart"/>
      <w:r>
        <w:rPr>
          <w:rFonts w:ascii="Arial" w:hAnsi="Arial" w:cs="Arial"/>
          <w:sz w:val="20"/>
        </w:rPr>
        <w:t>yapılar : Hücre</w:t>
      </w:r>
      <w:proofErr w:type="gramEnd"/>
      <w:r>
        <w:rPr>
          <w:rFonts w:ascii="Arial" w:hAnsi="Arial" w:cs="Arial"/>
          <w:sz w:val="20"/>
        </w:rPr>
        <w:t xml:space="preserve"> duvarı, kamçı (</w:t>
      </w:r>
      <w:proofErr w:type="spellStart"/>
      <w:r>
        <w:rPr>
          <w:rFonts w:ascii="Arial" w:hAnsi="Arial" w:cs="Arial"/>
          <w:sz w:val="20"/>
        </w:rPr>
        <w:t>flagella</w:t>
      </w:r>
      <w:proofErr w:type="spellEnd"/>
      <w:r>
        <w:rPr>
          <w:rFonts w:ascii="Arial" w:hAnsi="Arial" w:cs="Arial"/>
          <w:sz w:val="20"/>
        </w:rPr>
        <w:t>), pili (</w:t>
      </w:r>
      <w:proofErr w:type="spellStart"/>
      <w:r>
        <w:rPr>
          <w:rFonts w:ascii="Arial" w:hAnsi="Arial" w:cs="Arial"/>
          <w:sz w:val="20"/>
        </w:rPr>
        <w:t>pilus</w:t>
      </w:r>
      <w:proofErr w:type="spellEnd"/>
      <w:r>
        <w:rPr>
          <w:rFonts w:ascii="Arial" w:hAnsi="Arial" w:cs="Arial"/>
          <w:sz w:val="20"/>
        </w:rPr>
        <w:t xml:space="preserve">), kapsül. </w:t>
      </w: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sz w:val="20"/>
        </w:rPr>
        <w:t xml:space="preserve">İç </w:t>
      </w:r>
      <w:proofErr w:type="gramStart"/>
      <w:r>
        <w:rPr>
          <w:rFonts w:ascii="Arial" w:hAnsi="Arial" w:cs="Arial"/>
          <w:sz w:val="20"/>
        </w:rPr>
        <w:t xml:space="preserve">yapılar : </w:t>
      </w:r>
      <w:proofErr w:type="spellStart"/>
      <w:r>
        <w:rPr>
          <w:rFonts w:ascii="Arial" w:hAnsi="Arial" w:cs="Arial"/>
          <w:sz w:val="20"/>
        </w:rPr>
        <w:t>Sitoplazmik</w:t>
      </w:r>
      <w:proofErr w:type="spellEnd"/>
      <w:proofErr w:type="gramEnd"/>
      <w:r>
        <w:rPr>
          <w:rFonts w:ascii="Arial" w:hAnsi="Arial" w:cs="Arial"/>
          <w:sz w:val="20"/>
        </w:rPr>
        <w:t xml:space="preserve"> membran, mezozom, ribozom, </w:t>
      </w:r>
      <w:proofErr w:type="spellStart"/>
      <w:r>
        <w:rPr>
          <w:rFonts w:ascii="Arial" w:hAnsi="Arial" w:cs="Arial"/>
          <w:sz w:val="20"/>
        </w:rPr>
        <w:t>nükleus</w:t>
      </w:r>
      <w:proofErr w:type="spellEnd"/>
      <w:r>
        <w:rPr>
          <w:rFonts w:ascii="Arial" w:hAnsi="Arial" w:cs="Arial"/>
          <w:sz w:val="20"/>
        </w:rPr>
        <w:t xml:space="preserve"> (</w:t>
      </w:r>
      <w:proofErr w:type="spellStart"/>
      <w:r>
        <w:rPr>
          <w:rFonts w:ascii="Arial" w:hAnsi="Arial" w:cs="Arial"/>
          <w:sz w:val="20"/>
        </w:rPr>
        <w:t>nükleoid</w:t>
      </w:r>
      <w:proofErr w:type="spellEnd"/>
      <w:r>
        <w:rPr>
          <w:rFonts w:ascii="Arial" w:hAnsi="Arial" w:cs="Arial"/>
          <w:sz w:val="20"/>
        </w:rPr>
        <w:t xml:space="preserve">), </w:t>
      </w:r>
      <w:proofErr w:type="spellStart"/>
      <w:r>
        <w:rPr>
          <w:rFonts w:ascii="Arial" w:hAnsi="Arial" w:cs="Arial"/>
          <w:sz w:val="20"/>
        </w:rPr>
        <w:t>sitoplazmik</w:t>
      </w:r>
      <w:proofErr w:type="spellEnd"/>
      <w:r>
        <w:rPr>
          <w:rFonts w:ascii="Arial" w:hAnsi="Arial" w:cs="Arial"/>
          <w:sz w:val="20"/>
        </w:rPr>
        <w:t xml:space="preserve"> granüller, pigment, spor, </w:t>
      </w:r>
      <w:proofErr w:type="spellStart"/>
      <w:r>
        <w:rPr>
          <w:rFonts w:ascii="Arial" w:hAnsi="Arial" w:cs="Arial"/>
          <w:sz w:val="20"/>
        </w:rPr>
        <w:t>plazmid</w:t>
      </w:r>
      <w:proofErr w:type="spellEnd"/>
      <w:r>
        <w:rPr>
          <w:rFonts w:ascii="Arial" w:hAnsi="Arial" w:cs="Arial"/>
          <w:sz w:val="20"/>
        </w:rPr>
        <w:t>, vb.</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Aşağıdaki şekilde bir bakteri hücresinin enine kesiti gösterilmiştir.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3.4.1. Dış yapılar</w:t>
      </w:r>
    </w:p>
    <w:p w:rsidR="00AF3414" w:rsidRDefault="00AF3414" w:rsidP="00AF3414">
      <w:pPr>
        <w:pStyle w:val="GvdeMetni"/>
        <w:rPr>
          <w:rFonts w:ascii="Arial" w:hAnsi="Arial" w:cs="Arial"/>
          <w:sz w:val="20"/>
        </w:rPr>
      </w:pPr>
    </w:p>
    <w:p w:rsidR="00AF3414" w:rsidRDefault="00AF3414" w:rsidP="00AF3414">
      <w:pPr>
        <w:pStyle w:val="GvdeMetni"/>
        <w:ind w:left="1065" w:hanging="1065"/>
        <w:rPr>
          <w:rFonts w:ascii="Arial" w:hAnsi="Arial" w:cs="Arial"/>
          <w:b/>
          <w:sz w:val="20"/>
        </w:rPr>
      </w:pPr>
      <w:r>
        <w:rPr>
          <w:rFonts w:ascii="Arial" w:hAnsi="Arial" w:cs="Arial"/>
          <w:b/>
          <w:sz w:val="20"/>
        </w:rPr>
        <w:t>3.4.1.1. Hücre duvarı</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 duvarı, PPLO– ve L–formları hariç, bakterilerin etrafını tam ve kesintisiz olarak saran, </w:t>
      </w:r>
      <w:proofErr w:type="spellStart"/>
      <w:r>
        <w:rPr>
          <w:rFonts w:ascii="Arial" w:hAnsi="Arial" w:cs="Arial"/>
          <w:sz w:val="20"/>
        </w:rPr>
        <w:t>sitoplazmik</w:t>
      </w:r>
      <w:proofErr w:type="spellEnd"/>
      <w:r>
        <w:rPr>
          <w:rFonts w:ascii="Arial" w:hAnsi="Arial" w:cs="Arial"/>
          <w:sz w:val="20"/>
        </w:rPr>
        <w:t xml:space="preserve"> zarın dışında yer alan ince ve esnek bir kılıftır. Kalınlığı bakteri cins ve türlerine göre değişmek üzere 10 – 25 </w:t>
      </w:r>
      <w:proofErr w:type="spellStart"/>
      <w:r>
        <w:rPr>
          <w:rFonts w:ascii="Arial" w:hAnsi="Arial" w:cs="Arial"/>
          <w:sz w:val="20"/>
        </w:rPr>
        <w:t>nm</w:t>
      </w:r>
      <w:proofErr w:type="spellEnd"/>
      <w:r>
        <w:rPr>
          <w:rFonts w:ascii="Arial" w:hAnsi="Arial" w:cs="Arial"/>
          <w:sz w:val="20"/>
        </w:rPr>
        <w:t xml:space="preserve"> arasında değişir.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 duvarı elektron mikroskop yardımıyla görülebilir. Ayrıca, özel boyama teknikleri ile boyanabilir ve mikroskop altında farklı renklerde görünebilir. Hücre duvarının “Gram boyama” tekniği ile boyandıktan sonra gösterdiği renge göre bakteriler 2 gruba ayrılabilir: </w:t>
      </w:r>
    </w:p>
    <w:p w:rsidR="00AF3414" w:rsidRPr="000757DA" w:rsidRDefault="00AF3414" w:rsidP="00AF3414">
      <w:pPr>
        <w:pStyle w:val="GvdeMetni"/>
        <w:ind w:firstLine="708"/>
        <w:rPr>
          <w:rFonts w:ascii="Arial" w:hAnsi="Arial" w:cs="Arial"/>
          <w:sz w:val="20"/>
        </w:rPr>
      </w:pPr>
    </w:p>
    <w:p w:rsidR="00AF3414" w:rsidRDefault="00AF3414" w:rsidP="00AF3414">
      <w:pPr>
        <w:pStyle w:val="GvdeMetni"/>
        <w:numPr>
          <w:ilvl w:val="0"/>
          <w:numId w:val="9"/>
        </w:numPr>
        <w:tabs>
          <w:tab w:val="clear" w:pos="1668"/>
          <w:tab w:val="num" w:pos="284"/>
        </w:tabs>
        <w:ind w:left="284" w:hanging="284"/>
        <w:rPr>
          <w:rFonts w:ascii="Arial" w:hAnsi="Arial" w:cs="Arial"/>
          <w:sz w:val="20"/>
        </w:rPr>
      </w:pPr>
      <w:r w:rsidRPr="000074B3">
        <w:rPr>
          <w:rFonts w:ascii="Arial" w:hAnsi="Arial" w:cs="Arial"/>
          <w:b/>
          <w:sz w:val="20"/>
        </w:rPr>
        <w:t xml:space="preserve">Gram-pozitif </w:t>
      </w:r>
      <w:r>
        <w:rPr>
          <w:rFonts w:ascii="Arial" w:hAnsi="Arial" w:cs="Arial"/>
          <w:b/>
          <w:sz w:val="20"/>
        </w:rPr>
        <w:t xml:space="preserve">(Gr+) </w:t>
      </w:r>
      <w:r w:rsidRPr="000074B3">
        <w:rPr>
          <w:rFonts w:ascii="Arial" w:hAnsi="Arial" w:cs="Arial"/>
          <w:b/>
          <w:sz w:val="20"/>
        </w:rPr>
        <w:t xml:space="preserve">bakteriler. </w:t>
      </w:r>
      <w:r>
        <w:rPr>
          <w:rFonts w:ascii="Arial" w:hAnsi="Arial" w:cs="Arial"/>
          <w:sz w:val="20"/>
        </w:rPr>
        <w:t xml:space="preserve">Gram boyama işlemi sırasında kristal </w:t>
      </w:r>
      <w:proofErr w:type="spellStart"/>
      <w:r>
        <w:rPr>
          <w:rFonts w:ascii="Arial" w:hAnsi="Arial" w:cs="Arial"/>
          <w:sz w:val="20"/>
        </w:rPr>
        <w:t>viyole</w:t>
      </w:r>
      <w:proofErr w:type="spellEnd"/>
      <w:r>
        <w:rPr>
          <w:rFonts w:ascii="Arial" w:hAnsi="Arial" w:cs="Arial"/>
          <w:sz w:val="20"/>
        </w:rPr>
        <w:t xml:space="preserve"> boyasını hücre içinde tutarlar ve bu nedenle mikroskop altında mavi-mor renkte görünürler. </w:t>
      </w:r>
    </w:p>
    <w:p w:rsidR="00AF3414" w:rsidRDefault="00AF3414" w:rsidP="00AF3414">
      <w:pPr>
        <w:pStyle w:val="GvdeMetni"/>
        <w:rPr>
          <w:rFonts w:ascii="Arial" w:hAnsi="Arial" w:cs="Arial"/>
          <w:sz w:val="20"/>
        </w:rPr>
      </w:pPr>
    </w:p>
    <w:p w:rsidR="00AF3414" w:rsidRDefault="00AF3414" w:rsidP="00AF3414">
      <w:pPr>
        <w:pStyle w:val="GvdeMetni"/>
        <w:numPr>
          <w:ilvl w:val="0"/>
          <w:numId w:val="9"/>
        </w:numPr>
        <w:tabs>
          <w:tab w:val="clear" w:pos="1668"/>
          <w:tab w:val="num" w:pos="284"/>
        </w:tabs>
        <w:ind w:left="284" w:hanging="284"/>
        <w:rPr>
          <w:rFonts w:ascii="Arial" w:hAnsi="Arial" w:cs="Arial"/>
          <w:sz w:val="20"/>
        </w:rPr>
      </w:pPr>
      <w:r w:rsidRPr="000074B3">
        <w:rPr>
          <w:rFonts w:ascii="Arial" w:hAnsi="Arial" w:cs="Arial"/>
          <w:b/>
          <w:sz w:val="20"/>
        </w:rPr>
        <w:t xml:space="preserve">Gram-negatif </w:t>
      </w:r>
      <w:r>
        <w:rPr>
          <w:rFonts w:ascii="Arial" w:hAnsi="Arial" w:cs="Arial"/>
          <w:b/>
          <w:sz w:val="20"/>
        </w:rPr>
        <w:t>(Gr</w:t>
      </w:r>
      <w:r w:rsidRPr="00E96CFE">
        <w:rPr>
          <w:rFonts w:ascii="Arial" w:hAnsi="Arial" w:cs="Arial"/>
          <w:b/>
          <w:sz w:val="20"/>
          <w:vertAlign w:val="superscript"/>
        </w:rPr>
        <w:t>_</w:t>
      </w:r>
      <w:r>
        <w:rPr>
          <w:rFonts w:ascii="Arial" w:hAnsi="Arial" w:cs="Arial"/>
          <w:b/>
          <w:sz w:val="20"/>
        </w:rPr>
        <w:t xml:space="preserve">) </w:t>
      </w:r>
      <w:r w:rsidRPr="000074B3">
        <w:rPr>
          <w:rFonts w:ascii="Arial" w:hAnsi="Arial" w:cs="Arial"/>
          <w:b/>
          <w:sz w:val="20"/>
        </w:rPr>
        <w:t>bakteriler.</w:t>
      </w:r>
      <w:r>
        <w:rPr>
          <w:rFonts w:ascii="Arial" w:hAnsi="Arial" w:cs="Arial"/>
          <w:sz w:val="20"/>
        </w:rPr>
        <w:t xml:space="preserve"> Gram boyama işlemi sırasında renk açılmasına maruz kalırlar ve karşıt boya olan </w:t>
      </w:r>
      <w:proofErr w:type="spellStart"/>
      <w:r>
        <w:rPr>
          <w:rFonts w:ascii="Arial" w:hAnsi="Arial" w:cs="Arial"/>
          <w:sz w:val="20"/>
        </w:rPr>
        <w:t>safranini</w:t>
      </w:r>
      <w:proofErr w:type="spellEnd"/>
      <w:r>
        <w:rPr>
          <w:rFonts w:ascii="Arial" w:hAnsi="Arial" w:cs="Arial"/>
          <w:sz w:val="20"/>
        </w:rPr>
        <w:t xml:space="preserve"> tutarlar, bu nedenle mikroskop altında pembe renkte görünürler.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 Hücre duvarının temel yapısı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Bakterilerin hücre duvarı diğer canlılara göre oldukça farklı bir yapı gösterir. Yüksek ve ilkel bitkilerin hücre duvarı selülozdur. Ayrıca alglerin ve </w:t>
      </w:r>
      <w:proofErr w:type="spellStart"/>
      <w:r>
        <w:rPr>
          <w:rFonts w:ascii="Arial" w:hAnsi="Arial" w:cs="Arial"/>
          <w:sz w:val="20"/>
        </w:rPr>
        <w:t>funguslardan</w:t>
      </w:r>
      <w:proofErr w:type="spellEnd"/>
      <w:r>
        <w:rPr>
          <w:rFonts w:ascii="Arial" w:hAnsi="Arial" w:cs="Arial"/>
          <w:sz w:val="20"/>
        </w:rPr>
        <w:t xml:space="preserve"> bazılarının hücre duvarları da selülozdan oluşmuştur. Bakterilerin hücre duvarı ise yarı sert, </w:t>
      </w:r>
      <w:proofErr w:type="gramStart"/>
      <w:r>
        <w:rPr>
          <w:rFonts w:ascii="Arial" w:hAnsi="Arial" w:cs="Arial"/>
          <w:sz w:val="20"/>
        </w:rPr>
        <w:t>kompleks</w:t>
      </w:r>
      <w:proofErr w:type="gramEnd"/>
      <w:r>
        <w:rPr>
          <w:rFonts w:ascii="Arial" w:hAnsi="Arial" w:cs="Arial"/>
          <w:sz w:val="20"/>
        </w:rPr>
        <w:t xml:space="preserve"> moleküler bir ağ yapısına sahiptir. Bu yapıya </w:t>
      </w:r>
      <w:proofErr w:type="spellStart"/>
      <w:r w:rsidRPr="00C91595">
        <w:rPr>
          <w:rFonts w:ascii="Arial" w:hAnsi="Arial" w:cs="Arial"/>
          <w:b/>
          <w:sz w:val="20"/>
        </w:rPr>
        <w:t>peptidoglikan</w:t>
      </w:r>
      <w:proofErr w:type="spellEnd"/>
      <w:r>
        <w:rPr>
          <w:rFonts w:ascii="Arial" w:hAnsi="Arial" w:cs="Arial"/>
          <w:sz w:val="20"/>
        </w:rPr>
        <w:t xml:space="preserve"> ya da </w:t>
      </w:r>
      <w:proofErr w:type="spellStart"/>
      <w:r w:rsidRPr="00C91595">
        <w:rPr>
          <w:rFonts w:ascii="Arial" w:hAnsi="Arial" w:cs="Arial"/>
          <w:b/>
          <w:sz w:val="20"/>
        </w:rPr>
        <w:t>mürein</w:t>
      </w:r>
      <w:proofErr w:type="spellEnd"/>
      <w:r>
        <w:rPr>
          <w:rFonts w:ascii="Arial" w:hAnsi="Arial" w:cs="Arial"/>
          <w:sz w:val="20"/>
        </w:rPr>
        <w:t xml:space="preserve"> adı verilmektedir. </w:t>
      </w:r>
      <w:proofErr w:type="spellStart"/>
      <w:r>
        <w:rPr>
          <w:rFonts w:ascii="Arial" w:hAnsi="Arial" w:cs="Arial"/>
          <w:sz w:val="20"/>
        </w:rPr>
        <w:t>Heteropolimer</w:t>
      </w:r>
      <w:proofErr w:type="spellEnd"/>
      <w:r>
        <w:rPr>
          <w:rFonts w:ascii="Arial" w:hAnsi="Arial" w:cs="Arial"/>
          <w:sz w:val="20"/>
        </w:rPr>
        <w:t xml:space="preserve"> nitelikteki bu ağ yapısı içerisinde birbirine benzer </w:t>
      </w:r>
      <w:proofErr w:type="spellStart"/>
      <w:r>
        <w:rPr>
          <w:rFonts w:ascii="Arial" w:hAnsi="Arial" w:cs="Arial"/>
          <w:sz w:val="20"/>
        </w:rPr>
        <w:t>peptidoglikan</w:t>
      </w:r>
      <w:proofErr w:type="spellEnd"/>
      <w:r>
        <w:rPr>
          <w:rFonts w:ascii="Arial" w:hAnsi="Arial" w:cs="Arial"/>
          <w:sz w:val="20"/>
        </w:rPr>
        <w:t xml:space="preserve"> </w:t>
      </w:r>
      <w:proofErr w:type="spellStart"/>
      <w:r>
        <w:rPr>
          <w:rFonts w:ascii="Arial" w:hAnsi="Arial" w:cs="Arial"/>
          <w:sz w:val="20"/>
        </w:rPr>
        <w:t>monomerleri</w:t>
      </w:r>
      <w:proofErr w:type="spellEnd"/>
      <w:r>
        <w:rPr>
          <w:rFonts w:ascii="Arial" w:hAnsi="Arial" w:cs="Arial"/>
          <w:sz w:val="20"/>
        </w:rPr>
        <w:t xml:space="preserve"> yer alır. Bir </w:t>
      </w:r>
      <w:proofErr w:type="spellStart"/>
      <w:r>
        <w:rPr>
          <w:rFonts w:ascii="Arial" w:hAnsi="Arial" w:cs="Arial"/>
          <w:sz w:val="20"/>
        </w:rPr>
        <w:t>peptidoglikan</w:t>
      </w:r>
      <w:proofErr w:type="spellEnd"/>
      <w:r>
        <w:rPr>
          <w:rFonts w:ascii="Arial" w:hAnsi="Arial" w:cs="Arial"/>
          <w:sz w:val="20"/>
        </w:rPr>
        <w:t xml:space="preserve"> </w:t>
      </w:r>
      <w:proofErr w:type="spellStart"/>
      <w:r>
        <w:rPr>
          <w:rFonts w:ascii="Arial" w:hAnsi="Arial" w:cs="Arial"/>
          <w:sz w:val="20"/>
        </w:rPr>
        <w:t>monomeri</w:t>
      </w:r>
      <w:proofErr w:type="spellEnd"/>
      <w:r>
        <w:rPr>
          <w:rFonts w:ascii="Arial" w:hAnsi="Arial" w:cs="Arial"/>
          <w:sz w:val="20"/>
        </w:rPr>
        <w:t>, N-</w:t>
      </w:r>
      <w:proofErr w:type="spellStart"/>
      <w:r>
        <w:rPr>
          <w:rFonts w:ascii="Arial" w:hAnsi="Arial" w:cs="Arial"/>
          <w:sz w:val="20"/>
        </w:rPr>
        <w:t>asetil</w:t>
      </w:r>
      <w:proofErr w:type="spellEnd"/>
      <w:r>
        <w:rPr>
          <w:rFonts w:ascii="Arial" w:hAnsi="Arial" w:cs="Arial"/>
          <w:sz w:val="20"/>
        </w:rPr>
        <w:t xml:space="preserve"> </w:t>
      </w:r>
      <w:proofErr w:type="spellStart"/>
      <w:r>
        <w:rPr>
          <w:rFonts w:ascii="Arial" w:hAnsi="Arial" w:cs="Arial"/>
          <w:sz w:val="20"/>
        </w:rPr>
        <w:t>glikozamin</w:t>
      </w:r>
      <w:proofErr w:type="spellEnd"/>
      <w:r>
        <w:rPr>
          <w:rFonts w:ascii="Arial" w:hAnsi="Arial" w:cs="Arial"/>
          <w:sz w:val="20"/>
        </w:rPr>
        <w:t xml:space="preserve"> (NAG) ve N-</w:t>
      </w:r>
      <w:proofErr w:type="spellStart"/>
      <w:r>
        <w:rPr>
          <w:rFonts w:ascii="Arial" w:hAnsi="Arial" w:cs="Arial"/>
          <w:sz w:val="20"/>
        </w:rPr>
        <w:t>asetil</w:t>
      </w:r>
      <w:proofErr w:type="spellEnd"/>
      <w:r>
        <w:rPr>
          <w:rFonts w:ascii="Arial" w:hAnsi="Arial" w:cs="Arial"/>
          <w:sz w:val="20"/>
        </w:rPr>
        <w:t xml:space="preserve"> </w:t>
      </w:r>
      <w:proofErr w:type="spellStart"/>
      <w:r>
        <w:rPr>
          <w:rFonts w:ascii="Arial" w:hAnsi="Arial" w:cs="Arial"/>
          <w:sz w:val="20"/>
        </w:rPr>
        <w:t>muramik</w:t>
      </w:r>
      <w:proofErr w:type="spellEnd"/>
      <w:r>
        <w:rPr>
          <w:rFonts w:ascii="Arial" w:hAnsi="Arial" w:cs="Arial"/>
          <w:sz w:val="20"/>
        </w:rPr>
        <w:t xml:space="preserve"> asit (NAM) olmak üzere, birbirine bağlı iki </w:t>
      </w:r>
      <w:proofErr w:type="gramStart"/>
      <w:r>
        <w:rPr>
          <w:rFonts w:ascii="Arial" w:hAnsi="Arial" w:cs="Arial"/>
          <w:sz w:val="20"/>
        </w:rPr>
        <w:t>amino</w:t>
      </w:r>
      <w:proofErr w:type="gramEnd"/>
      <w:r>
        <w:rPr>
          <w:rFonts w:ascii="Arial" w:hAnsi="Arial" w:cs="Arial"/>
          <w:sz w:val="20"/>
        </w:rPr>
        <w:t xml:space="preserve"> şekeri ile </w:t>
      </w:r>
      <w:proofErr w:type="spellStart"/>
      <w:r>
        <w:rPr>
          <w:rFonts w:ascii="Arial" w:hAnsi="Arial" w:cs="Arial"/>
          <w:sz w:val="20"/>
        </w:rPr>
        <w:t>NAM’in</w:t>
      </w:r>
      <w:proofErr w:type="spellEnd"/>
      <w:r>
        <w:rPr>
          <w:rFonts w:ascii="Arial" w:hAnsi="Arial" w:cs="Arial"/>
          <w:sz w:val="20"/>
        </w:rPr>
        <w:t xml:space="preserve"> uzantısı halindeki bir </w:t>
      </w:r>
      <w:proofErr w:type="spellStart"/>
      <w:r>
        <w:rPr>
          <w:rFonts w:ascii="Arial" w:hAnsi="Arial" w:cs="Arial"/>
          <w:sz w:val="20"/>
        </w:rPr>
        <w:t>pentapeptit</w:t>
      </w:r>
      <w:proofErr w:type="spellEnd"/>
      <w:r>
        <w:rPr>
          <w:rFonts w:ascii="Arial" w:hAnsi="Arial" w:cs="Arial"/>
          <w:sz w:val="20"/>
        </w:rPr>
        <w:t xml:space="preserve"> bağından ibarettir. NAG ve NAM molekülleri ardışık sıralar halinde dizilerek </w:t>
      </w:r>
      <w:proofErr w:type="spellStart"/>
      <w:r>
        <w:rPr>
          <w:rFonts w:ascii="Arial" w:hAnsi="Arial" w:cs="Arial"/>
          <w:sz w:val="20"/>
        </w:rPr>
        <w:t>glikan</w:t>
      </w:r>
      <w:proofErr w:type="spellEnd"/>
      <w:r>
        <w:rPr>
          <w:rFonts w:ascii="Arial" w:hAnsi="Arial" w:cs="Arial"/>
          <w:sz w:val="20"/>
        </w:rPr>
        <w:t xml:space="preserve"> yapıyı oluşturur. Bu uzayıp giden </w:t>
      </w:r>
      <w:proofErr w:type="spellStart"/>
      <w:r>
        <w:rPr>
          <w:rFonts w:ascii="Arial" w:hAnsi="Arial" w:cs="Arial"/>
          <w:sz w:val="20"/>
        </w:rPr>
        <w:t>heteropolimer</w:t>
      </w:r>
      <w:proofErr w:type="spellEnd"/>
      <w:r>
        <w:rPr>
          <w:rFonts w:ascii="Arial" w:hAnsi="Arial" w:cs="Arial"/>
          <w:sz w:val="20"/>
        </w:rPr>
        <w:t xml:space="preserve"> </w:t>
      </w:r>
      <w:proofErr w:type="spellStart"/>
      <w:r>
        <w:rPr>
          <w:rFonts w:ascii="Arial" w:hAnsi="Arial" w:cs="Arial"/>
          <w:sz w:val="20"/>
        </w:rPr>
        <w:t>glikan</w:t>
      </w:r>
      <w:proofErr w:type="spellEnd"/>
      <w:r>
        <w:rPr>
          <w:rFonts w:ascii="Arial" w:hAnsi="Arial" w:cs="Arial"/>
          <w:sz w:val="20"/>
        </w:rPr>
        <w:t xml:space="preserve"> zincirleri enlemesine olarak kısa </w:t>
      </w:r>
      <w:proofErr w:type="spellStart"/>
      <w:r>
        <w:rPr>
          <w:rFonts w:ascii="Arial" w:hAnsi="Arial" w:cs="Arial"/>
          <w:sz w:val="20"/>
        </w:rPr>
        <w:t>peptit</w:t>
      </w:r>
      <w:proofErr w:type="spellEnd"/>
      <w:r>
        <w:rPr>
          <w:rFonts w:ascii="Arial" w:hAnsi="Arial" w:cs="Arial"/>
          <w:sz w:val="20"/>
        </w:rPr>
        <w:t xml:space="preserve"> bağları ile de birbirlerine bağlanmıştır. </w:t>
      </w:r>
      <w:proofErr w:type="spellStart"/>
      <w:r>
        <w:rPr>
          <w:rFonts w:ascii="Arial" w:hAnsi="Arial" w:cs="Arial"/>
          <w:sz w:val="20"/>
        </w:rPr>
        <w:t>Pentapeptit</w:t>
      </w:r>
      <w:proofErr w:type="spellEnd"/>
      <w:r>
        <w:rPr>
          <w:rFonts w:ascii="Arial" w:hAnsi="Arial" w:cs="Arial"/>
          <w:sz w:val="20"/>
        </w:rPr>
        <w:t xml:space="preserve"> bağındaki </w:t>
      </w:r>
      <w:proofErr w:type="gramStart"/>
      <w:r>
        <w:rPr>
          <w:rFonts w:ascii="Arial" w:hAnsi="Arial" w:cs="Arial"/>
          <w:sz w:val="20"/>
        </w:rPr>
        <w:t>amino</w:t>
      </w:r>
      <w:proofErr w:type="gramEnd"/>
      <w:r>
        <w:rPr>
          <w:rFonts w:ascii="Arial" w:hAnsi="Arial" w:cs="Arial"/>
          <w:sz w:val="20"/>
        </w:rPr>
        <w:t xml:space="preserve"> asitlerin çeşidi ve dizilimi bakımından gram-pozitif ve gram-negatif bakteriler arasında biraz farklılık vardır. </w:t>
      </w:r>
    </w:p>
    <w:p w:rsidR="00AF3414" w:rsidRDefault="00AF3414" w:rsidP="00AF3414">
      <w:pPr>
        <w:pStyle w:val="GvdeMetni"/>
        <w:ind w:firstLine="709"/>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Lizozim</w:t>
      </w:r>
      <w:proofErr w:type="spellEnd"/>
      <w:r>
        <w:rPr>
          <w:rFonts w:ascii="Arial" w:hAnsi="Arial" w:cs="Arial"/>
          <w:sz w:val="20"/>
        </w:rPr>
        <w:t xml:space="preserve"> (diğer adı </w:t>
      </w:r>
      <w:proofErr w:type="spellStart"/>
      <w:r>
        <w:rPr>
          <w:rFonts w:ascii="Arial" w:hAnsi="Arial" w:cs="Arial"/>
          <w:sz w:val="20"/>
        </w:rPr>
        <w:t>muramidaz</w:t>
      </w:r>
      <w:proofErr w:type="spellEnd"/>
      <w:r>
        <w:rPr>
          <w:rFonts w:ascii="Arial" w:hAnsi="Arial" w:cs="Arial"/>
          <w:sz w:val="20"/>
        </w:rPr>
        <w:t xml:space="preserve">), </w:t>
      </w:r>
      <w:proofErr w:type="spellStart"/>
      <w:r>
        <w:rPr>
          <w:rFonts w:ascii="Arial" w:hAnsi="Arial" w:cs="Arial"/>
          <w:sz w:val="20"/>
        </w:rPr>
        <w:t>glikozidaz</w:t>
      </w:r>
      <w:proofErr w:type="spellEnd"/>
      <w:r>
        <w:rPr>
          <w:rFonts w:ascii="Arial" w:hAnsi="Arial" w:cs="Arial"/>
          <w:sz w:val="20"/>
        </w:rPr>
        <w:t xml:space="preserve"> ve </w:t>
      </w:r>
      <w:proofErr w:type="spellStart"/>
      <w:r>
        <w:rPr>
          <w:rFonts w:ascii="Arial" w:hAnsi="Arial" w:cs="Arial"/>
          <w:sz w:val="20"/>
        </w:rPr>
        <w:t>amidaz</w:t>
      </w:r>
      <w:proofErr w:type="spellEnd"/>
      <w:r>
        <w:rPr>
          <w:rFonts w:ascii="Arial" w:hAnsi="Arial" w:cs="Arial"/>
          <w:sz w:val="20"/>
        </w:rPr>
        <w:t xml:space="preserve"> enzimleri bakteri hücre duvarını etkiler ve </w:t>
      </w:r>
      <w:proofErr w:type="spellStart"/>
      <w:r>
        <w:rPr>
          <w:rFonts w:ascii="Arial" w:hAnsi="Arial" w:cs="Arial"/>
          <w:sz w:val="20"/>
        </w:rPr>
        <w:t>peptidoglikan</w:t>
      </w:r>
      <w:proofErr w:type="spellEnd"/>
      <w:r>
        <w:rPr>
          <w:rFonts w:ascii="Arial" w:hAnsi="Arial" w:cs="Arial"/>
          <w:sz w:val="20"/>
        </w:rPr>
        <w:t xml:space="preserve"> tabakasını eritirler. Ayrıca bazı antibiyotikler de </w:t>
      </w:r>
      <w:proofErr w:type="spellStart"/>
      <w:r>
        <w:rPr>
          <w:rFonts w:ascii="Arial" w:hAnsi="Arial" w:cs="Arial"/>
          <w:sz w:val="20"/>
        </w:rPr>
        <w:t>peptidoglikan</w:t>
      </w:r>
      <w:proofErr w:type="spellEnd"/>
      <w:r>
        <w:rPr>
          <w:rFonts w:ascii="Arial" w:hAnsi="Arial" w:cs="Arial"/>
          <w:sz w:val="20"/>
        </w:rPr>
        <w:t xml:space="preserve"> sentezini önleyebilir.  </w:t>
      </w:r>
    </w:p>
    <w:p w:rsidR="00AF3414" w:rsidRDefault="00AF3414" w:rsidP="00CA7C9E">
      <w:pPr>
        <w:pStyle w:val="GvdeMetni"/>
        <w:jc w:val="left"/>
        <w:rPr>
          <w:rFonts w:ascii="Arial" w:hAnsi="Arial" w:cs="Arial"/>
          <w:b/>
          <w:sz w:val="20"/>
        </w:rPr>
      </w:pPr>
      <w:r>
        <w:rPr>
          <w:rFonts w:ascii="Arial" w:hAnsi="Arial" w:cs="Arial"/>
          <w:sz w:val="20"/>
        </w:rPr>
        <w:t xml:space="preserve">  </w:t>
      </w:r>
      <w:r>
        <w:rPr>
          <w:rFonts w:ascii="Arial" w:hAnsi="Arial" w:cs="Arial"/>
          <w:b/>
          <w:sz w:val="20"/>
        </w:rPr>
        <w:t xml:space="preserve">- Gram-pozitif bakterilerde hücre duvarının yapısı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Gram-pozitif bakteriler birkaç </w:t>
      </w:r>
      <w:proofErr w:type="spellStart"/>
      <w:r>
        <w:rPr>
          <w:rFonts w:ascii="Arial" w:hAnsi="Arial" w:cs="Arial"/>
          <w:sz w:val="20"/>
        </w:rPr>
        <w:t>peptidoglikan</w:t>
      </w:r>
      <w:proofErr w:type="spellEnd"/>
      <w:r>
        <w:rPr>
          <w:rFonts w:ascii="Arial" w:hAnsi="Arial" w:cs="Arial"/>
          <w:sz w:val="20"/>
        </w:rPr>
        <w:t xml:space="preserve"> katmanının oluşturduğu kalın bir hücre duvarına sahiptir. Duvarın kalınlığı 20-80 </w:t>
      </w:r>
      <w:proofErr w:type="spellStart"/>
      <w:r>
        <w:rPr>
          <w:rFonts w:ascii="Arial" w:hAnsi="Arial" w:cs="Arial"/>
          <w:sz w:val="20"/>
        </w:rPr>
        <w:t>nm</w:t>
      </w:r>
      <w:proofErr w:type="spellEnd"/>
      <w:r>
        <w:rPr>
          <w:rFonts w:ascii="Arial" w:hAnsi="Arial" w:cs="Arial"/>
          <w:sz w:val="20"/>
        </w:rPr>
        <w:t xml:space="preserve"> arasında değişim gösterir. Kimyasal olarak, hücre duvarının %60-90 kadarı </w:t>
      </w:r>
      <w:proofErr w:type="spellStart"/>
      <w:r>
        <w:rPr>
          <w:rFonts w:ascii="Arial" w:hAnsi="Arial" w:cs="Arial"/>
          <w:sz w:val="20"/>
        </w:rPr>
        <w:t>peptidoglikandan</w:t>
      </w:r>
      <w:proofErr w:type="spellEnd"/>
      <w:r>
        <w:rPr>
          <w:rFonts w:ascii="Arial" w:hAnsi="Arial" w:cs="Arial"/>
          <w:sz w:val="20"/>
        </w:rPr>
        <w:t xml:space="preserve"> ibarettir.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Peptidoglikan</w:t>
      </w:r>
      <w:proofErr w:type="spellEnd"/>
      <w:r>
        <w:rPr>
          <w:rFonts w:ascii="Arial" w:hAnsi="Arial" w:cs="Arial"/>
          <w:sz w:val="20"/>
        </w:rPr>
        <w:t xml:space="preserve"> tabakasında </w:t>
      </w:r>
      <w:proofErr w:type="spellStart"/>
      <w:r>
        <w:rPr>
          <w:rFonts w:ascii="Arial" w:hAnsi="Arial" w:cs="Arial"/>
          <w:sz w:val="20"/>
        </w:rPr>
        <w:t>taykoik</w:t>
      </w:r>
      <w:proofErr w:type="spellEnd"/>
      <w:r>
        <w:rPr>
          <w:rFonts w:ascii="Arial" w:hAnsi="Arial" w:cs="Arial"/>
          <w:sz w:val="20"/>
        </w:rPr>
        <w:t xml:space="preserve"> asitler bulunur. Bunlar hücre duvarı boyunca yer aldıkları gibi, duvarın dışına doğru da uzantılar oluştururlar. </w:t>
      </w:r>
      <w:proofErr w:type="spellStart"/>
      <w:r>
        <w:rPr>
          <w:rFonts w:ascii="Arial" w:hAnsi="Arial" w:cs="Arial"/>
          <w:sz w:val="20"/>
        </w:rPr>
        <w:t>Taykoik</w:t>
      </w:r>
      <w:proofErr w:type="spellEnd"/>
      <w:r>
        <w:rPr>
          <w:rFonts w:ascii="Arial" w:hAnsi="Arial" w:cs="Arial"/>
          <w:sz w:val="20"/>
        </w:rPr>
        <w:t xml:space="preserve"> asitlerin bileşiminde </w:t>
      </w:r>
      <w:proofErr w:type="spellStart"/>
      <w:r>
        <w:rPr>
          <w:rFonts w:ascii="Arial" w:hAnsi="Arial" w:cs="Arial"/>
          <w:sz w:val="20"/>
        </w:rPr>
        <w:t>gliserol</w:t>
      </w:r>
      <w:proofErr w:type="spellEnd"/>
      <w:r>
        <w:rPr>
          <w:rFonts w:ascii="Arial" w:hAnsi="Arial" w:cs="Arial"/>
          <w:sz w:val="20"/>
        </w:rPr>
        <w:t xml:space="preserve">, fosfatlar ve bir şeker alkolü </w:t>
      </w:r>
      <w:r>
        <w:rPr>
          <w:rFonts w:ascii="Arial" w:hAnsi="Arial" w:cs="Arial"/>
          <w:sz w:val="20"/>
        </w:rPr>
        <w:lastRenderedPageBreak/>
        <w:t xml:space="preserve">mevcuttur. </w:t>
      </w:r>
      <w:proofErr w:type="spellStart"/>
      <w:r>
        <w:rPr>
          <w:rFonts w:ascii="Arial" w:hAnsi="Arial" w:cs="Arial"/>
          <w:sz w:val="20"/>
        </w:rPr>
        <w:t>Taykoik</w:t>
      </w:r>
      <w:proofErr w:type="spellEnd"/>
      <w:r>
        <w:rPr>
          <w:rFonts w:ascii="Arial" w:hAnsi="Arial" w:cs="Arial"/>
          <w:sz w:val="20"/>
        </w:rPr>
        <w:t xml:space="preserve"> asitlerin bazısında </w:t>
      </w:r>
      <w:proofErr w:type="spellStart"/>
      <w:r>
        <w:rPr>
          <w:rFonts w:ascii="Arial" w:hAnsi="Arial" w:cs="Arial"/>
          <w:sz w:val="20"/>
        </w:rPr>
        <w:t>lipidler</w:t>
      </w:r>
      <w:proofErr w:type="spellEnd"/>
      <w:r>
        <w:rPr>
          <w:rFonts w:ascii="Arial" w:hAnsi="Arial" w:cs="Arial"/>
          <w:sz w:val="20"/>
        </w:rPr>
        <w:t xml:space="preserve"> de vardır, bunlara </w:t>
      </w:r>
      <w:proofErr w:type="spellStart"/>
      <w:r>
        <w:rPr>
          <w:rFonts w:ascii="Arial" w:hAnsi="Arial" w:cs="Arial"/>
          <w:sz w:val="20"/>
        </w:rPr>
        <w:t>lipotaykoik</w:t>
      </w:r>
      <w:proofErr w:type="spellEnd"/>
      <w:r>
        <w:rPr>
          <w:rFonts w:ascii="Arial" w:hAnsi="Arial" w:cs="Arial"/>
          <w:sz w:val="20"/>
        </w:rPr>
        <w:t xml:space="preserve"> asit adı verilmektedir. </w:t>
      </w:r>
      <w:proofErr w:type="spellStart"/>
      <w:r>
        <w:rPr>
          <w:rFonts w:ascii="Arial" w:hAnsi="Arial" w:cs="Arial"/>
          <w:sz w:val="20"/>
        </w:rPr>
        <w:t>Taykoik</w:t>
      </w:r>
      <w:proofErr w:type="spellEnd"/>
      <w:r>
        <w:rPr>
          <w:rFonts w:ascii="Arial" w:hAnsi="Arial" w:cs="Arial"/>
          <w:sz w:val="20"/>
        </w:rPr>
        <w:t xml:space="preserve"> asitler hücre duvarının daha güçlü bir yapıya sahip olmasına yardımcı olurlar, ayrıca bakterinin </w:t>
      </w:r>
      <w:proofErr w:type="spellStart"/>
      <w:r>
        <w:rPr>
          <w:rFonts w:ascii="Arial" w:hAnsi="Arial" w:cs="Arial"/>
          <w:sz w:val="20"/>
        </w:rPr>
        <w:t>antijenik</w:t>
      </w:r>
      <w:proofErr w:type="spellEnd"/>
      <w:r>
        <w:rPr>
          <w:rFonts w:ascii="Arial" w:hAnsi="Arial" w:cs="Arial"/>
          <w:sz w:val="20"/>
        </w:rPr>
        <w:t xml:space="preserve"> özelliklerinin oluşturulmasında önemli rol oynarlar.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Peptidoglikan</w:t>
      </w:r>
      <w:proofErr w:type="spellEnd"/>
      <w:r>
        <w:rPr>
          <w:rFonts w:ascii="Arial" w:hAnsi="Arial" w:cs="Arial"/>
          <w:sz w:val="20"/>
        </w:rPr>
        <w:t xml:space="preserve"> tabakasının dış yüzeyinde proteinler yerleşik halde bulunur. Yüzey proteinlerinin sayısı ve tipi bakteri türüne ve </w:t>
      </w:r>
      <w:proofErr w:type="spellStart"/>
      <w:r>
        <w:rPr>
          <w:rFonts w:ascii="Arial" w:hAnsi="Arial" w:cs="Arial"/>
          <w:sz w:val="20"/>
        </w:rPr>
        <w:t>suşuna</w:t>
      </w:r>
      <w:proofErr w:type="spellEnd"/>
      <w:r>
        <w:rPr>
          <w:rFonts w:ascii="Arial" w:hAnsi="Arial" w:cs="Arial"/>
          <w:sz w:val="20"/>
        </w:rPr>
        <w:t xml:space="preserve"> bağlı olarak değişim gösterir. İşlevleri şunlardır:</w:t>
      </w:r>
    </w:p>
    <w:p w:rsidR="00AF3414" w:rsidRDefault="00AF3414" w:rsidP="00AF3414">
      <w:pPr>
        <w:pStyle w:val="GvdeMetni"/>
        <w:ind w:firstLine="708"/>
        <w:rPr>
          <w:rFonts w:ascii="Arial" w:hAnsi="Arial" w:cs="Arial"/>
          <w:sz w:val="20"/>
        </w:rPr>
      </w:pP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sz w:val="20"/>
        </w:rPr>
        <w:t>Enzim olarak görev yapmak</w:t>
      </w: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sz w:val="20"/>
        </w:rPr>
        <w:t>Bakterinin değişik yüzeylere tutunmasında yapıştırıcı görevi görmek</w:t>
      </w:r>
    </w:p>
    <w:p w:rsidR="00AF3414" w:rsidRDefault="00AF3414" w:rsidP="00AF3414">
      <w:pPr>
        <w:pStyle w:val="GvdeMetni"/>
        <w:numPr>
          <w:ilvl w:val="0"/>
          <w:numId w:val="5"/>
        </w:numPr>
        <w:tabs>
          <w:tab w:val="clear" w:pos="720"/>
          <w:tab w:val="num" w:pos="142"/>
        </w:tabs>
        <w:ind w:left="142" w:hanging="142"/>
        <w:rPr>
          <w:rFonts w:ascii="Arial" w:hAnsi="Arial" w:cs="Arial"/>
          <w:sz w:val="20"/>
        </w:rPr>
      </w:pPr>
      <w:r>
        <w:rPr>
          <w:rFonts w:ascii="Arial" w:hAnsi="Arial" w:cs="Arial"/>
          <w:sz w:val="20"/>
        </w:rPr>
        <w:t>Belirli bakterilerin fagositoza karşı korunmasına yardımcı olmak</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 Gram-negatif bakterilerde hücre duvarının yapısı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Gram-negatif bakterilerin hücre duvarı çok katlı bir görünüm sergiler. Hücre duvarını oluşturan katmanlar içten dışa doğru şu şekilde sıralanmaktadır:  </w:t>
      </w:r>
    </w:p>
    <w:p w:rsidR="00AF3414" w:rsidRDefault="00AF3414" w:rsidP="00AF3414">
      <w:pPr>
        <w:pStyle w:val="GvdeMetni"/>
        <w:rPr>
          <w:rFonts w:ascii="Arial" w:hAnsi="Arial" w:cs="Arial"/>
          <w:sz w:val="20"/>
        </w:rPr>
      </w:pPr>
    </w:p>
    <w:p w:rsidR="00AF3414" w:rsidRPr="006D0E3E" w:rsidRDefault="00AF3414" w:rsidP="00AF3414">
      <w:pPr>
        <w:pStyle w:val="GvdeMetni"/>
        <w:ind w:left="284" w:hanging="284"/>
        <w:rPr>
          <w:rFonts w:ascii="Arial" w:hAnsi="Arial" w:cs="Arial"/>
          <w:sz w:val="20"/>
        </w:rPr>
      </w:pPr>
      <w:r w:rsidRPr="006D0E3E">
        <w:rPr>
          <w:rFonts w:ascii="Arial" w:hAnsi="Arial" w:cs="Arial"/>
          <w:sz w:val="20"/>
        </w:rPr>
        <w:t xml:space="preserve">1. </w:t>
      </w:r>
      <w:proofErr w:type="spellStart"/>
      <w:r w:rsidRPr="006D0E3E">
        <w:rPr>
          <w:rFonts w:ascii="Arial" w:hAnsi="Arial" w:cs="Arial"/>
          <w:sz w:val="20"/>
        </w:rPr>
        <w:t>Peptidoglikan</w:t>
      </w:r>
      <w:proofErr w:type="spellEnd"/>
      <w:r w:rsidRPr="006D0E3E">
        <w:rPr>
          <w:rFonts w:ascii="Arial" w:hAnsi="Arial" w:cs="Arial"/>
          <w:sz w:val="20"/>
        </w:rPr>
        <w:t xml:space="preserve"> </w:t>
      </w:r>
    </w:p>
    <w:p w:rsidR="00AF3414" w:rsidRDefault="00AF3414" w:rsidP="00AF3414">
      <w:pPr>
        <w:pStyle w:val="GvdeMetni"/>
        <w:ind w:left="284" w:hanging="284"/>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 duvarının iç kısmında ince bir katman halinde yer alır. </w:t>
      </w:r>
      <w:proofErr w:type="spellStart"/>
      <w:r>
        <w:rPr>
          <w:rFonts w:ascii="Arial" w:hAnsi="Arial" w:cs="Arial"/>
          <w:sz w:val="20"/>
        </w:rPr>
        <w:t>Periplazmik</w:t>
      </w:r>
      <w:proofErr w:type="spellEnd"/>
      <w:r>
        <w:rPr>
          <w:rFonts w:ascii="Arial" w:hAnsi="Arial" w:cs="Arial"/>
          <w:sz w:val="20"/>
        </w:rPr>
        <w:t xml:space="preserve"> boşluğun ortasından geçerek bu boşluğu ikiye böler. Kalınlığı genellikle 2-3 </w:t>
      </w:r>
      <w:proofErr w:type="spellStart"/>
      <w:r>
        <w:rPr>
          <w:rFonts w:ascii="Arial" w:hAnsi="Arial" w:cs="Arial"/>
          <w:sz w:val="20"/>
        </w:rPr>
        <w:t>nm</w:t>
      </w:r>
      <w:proofErr w:type="spellEnd"/>
      <w:r>
        <w:rPr>
          <w:rFonts w:ascii="Arial" w:hAnsi="Arial" w:cs="Arial"/>
          <w:sz w:val="20"/>
        </w:rPr>
        <w:t xml:space="preserve"> kadardır. Kimyasal olarak hücre duvarının yalnızca %10-20 kadarı </w:t>
      </w:r>
      <w:proofErr w:type="spellStart"/>
      <w:r>
        <w:rPr>
          <w:rFonts w:ascii="Arial" w:hAnsi="Arial" w:cs="Arial"/>
          <w:sz w:val="20"/>
        </w:rPr>
        <w:t>peptidoglikandan</w:t>
      </w:r>
      <w:proofErr w:type="spellEnd"/>
      <w:r>
        <w:rPr>
          <w:rFonts w:ascii="Arial" w:hAnsi="Arial" w:cs="Arial"/>
          <w:sz w:val="20"/>
        </w:rPr>
        <w:t xml:space="preserve"> ibarettir. Bu tabaka bakteriyi </w:t>
      </w:r>
      <w:proofErr w:type="spellStart"/>
      <w:r>
        <w:rPr>
          <w:rFonts w:ascii="Arial" w:hAnsi="Arial" w:cs="Arial"/>
          <w:sz w:val="20"/>
        </w:rPr>
        <w:t>osmotik</w:t>
      </w:r>
      <w:proofErr w:type="spellEnd"/>
      <w:r>
        <w:rPr>
          <w:rFonts w:ascii="Arial" w:hAnsi="Arial" w:cs="Arial"/>
          <w:sz w:val="20"/>
        </w:rPr>
        <w:t xml:space="preserve"> basınç değişimlerine karşı koruma görevini yürütür. </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r w:rsidRPr="006D0E3E">
        <w:rPr>
          <w:rFonts w:ascii="Arial" w:hAnsi="Arial" w:cs="Arial"/>
          <w:sz w:val="20"/>
        </w:rPr>
        <w:t>2. Dış membran</w:t>
      </w:r>
      <w:r>
        <w:rPr>
          <w:rFonts w:ascii="Arial" w:hAnsi="Arial" w:cs="Arial"/>
          <w:sz w:val="20"/>
        </w:rPr>
        <w:t xml:space="preserve"> </w:t>
      </w:r>
    </w:p>
    <w:p w:rsidR="00AF3414" w:rsidRDefault="00AF3414" w:rsidP="00AF3414">
      <w:pPr>
        <w:pStyle w:val="GvdeMetni"/>
        <w:ind w:left="284" w:hanging="284"/>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Fosfolipidler</w:t>
      </w:r>
      <w:proofErr w:type="spellEnd"/>
      <w:r>
        <w:rPr>
          <w:rFonts w:ascii="Arial" w:hAnsi="Arial" w:cs="Arial"/>
          <w:sz w:val="20"/>
        </w:rPr>
        <w:t xml:space="preserve">, </w:t>
      </w:r>
      <w:proofErr w:type="spellStart"/>
      <w:r>
        <w:rPr>
          <w:rFonts w:ascii="Arial" w:hAnsi="Arial" w:cs="Arial"/>
          <w:sz w:val="20"/>
        </w:rPr>
        <w:t>lipoproteinler</w:t>
      </w:r>
      <w:proofErr w:type="spellEnd"/>
      <w:r>
        <w:rPr>
          <w:rFonts w:ascii="Arial" w:hAnsi="Arial" w:cs="Arial"/>
          <w:sz w:val="20"/>
        </w:rPr>
        <w:t xml:space="preserve">, </w:t>
      </w:r>
      <w:proofErr w:type="spellStart"/>
      <w:r>
        <w:rPr>
          <w:rFonts w:ascii="Arial" w:hAnsi="Arial" w:cs="Arial"/>
          <w:sz w:val="20"/>
        </w:rPr>
        <w:t>lipopolisakkaritler</w:t>
      </w:r>
      <w:proofErr w:type="spellEnd"/>
      <w:r>
        <w:rPr>
          <w:rFonts w:ascii="Arial" w:hAnsi="Arial" w:cs="Arial"/>
          <w:sz w:val="20"/>
        </w:rPr>
        <w:t xml:space="preserve"> ve proteinlerden oluşan çift katlı bir </w:t>
      </w:r>
      <w:proofErr w:type="spellStart"/>
      <w:r>
        <w:rPr>
          <w:rFonts w:ascii="Arial" w:hAnsi="Arial" w:cs="Arial"/>
          <w:sz w:val="20"/>
        </w:rPr>
        <w:t>lipid</w:t>
      </w:r>
      <w:proofErr w:type="spellEnd"/>
      <w:r>
        <w:rPr>
          <w:rFonts w:ascii="Arial" w:hAnsi="Arial" w:cs="Arial"/>
          <w:sz w:val="20"/>
        </w:rPr>
        <w:t xml:space="preserve"> tabakasıdır. Kalınlığı 7 </w:t>
      </w:r>
      <w:proofErr w:type="spellStart"/>
      <w:r>
        <w:rPr>
          <w:rFonts w:ascii="Arial" w:hAnsi="Arial" w:cs="Arial"/>
          <w:sz w:val="20"/>
        </w:rPr>
        <w:t>nm</w:t>
      </w:r>
      <w:proofErr w:type="spellEnd"/>
      <w:r>
        <w:rPr>
          <w:rFonts w:ascii="Arial" w:hAnsi="Arial" w:cs="Arial"/>
          <w:sz w:val="20"/>
        </w:rPr>
        <w:t xml:space="preserve"> kadardır.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Dış </w:t>
      </w:r>
      <w:proofErr w:type="spellStart"/>
      <w:r>
        <w:rPr>
          <w:rFonts w:ascii="Arial" w:hAnsi="Arial" w:cs="Arial"/>
          <w:sz w:val="20"/>
        </w:rPr>
        <w:t>membranın</w:t>
      </w:r>
      <w:proofErr w:type="spellEnd"/>
      <w:r>
        <w:rPr>
          <w:rFonts w:ascii="Arial" w:hAnsi="Arial" w:cs="Arial"/>
          <w:sz w:val="20"/>
        </w:rPr>
        <w:t xml:space="preserve"> içe bakan tarafında esas olarak </w:t>
      </w:r>
      <w:proofErr w:type="spellStart"/>
      <w:r>
        <w:rPr>
          <w:rFonts w:ascii="Arial" w:hAnsi="Arial" w:cs="Arial"/>
          <w:sz w:val="20"/>
        </w:rPr>
        <w:t>fosfolipidler</w:t>
      </w:r>
      <w:proofErr w:type="spellEnd"/>
      <w:r>
        <w:rPr>
          <w:rFonts w:ascii="Arial" w:hAnsi="Arial" w:cs="Arial"/>
          <w:sz w:val="20"/>
        </w:rPr>
        <w:t xml:space="preserve"> yerleşiktir. </w:t>
      </w:r>
      <w:proofErr w:type="spellStart"/>
      <w:r>
        <w:rPr>
          <w:rFonts w:ascii="Arial" w:hAnsi="Arial" w:cs="Arial"/>
          <w:sz w:val="20"/>
        </w:rPr>
        <w:t>Fosfolipidlerin</w:t>
      </w:r>
      <w:proofErr w:type="spellEnd"/>
      <w:r>
        <w:rPr>
          <w:rFonts w:ascii="Arial" w:hAnsi="Arial" w:cs="Arial"/>
          <w:sz w:val="20"/>
        </w:rPr>
        <w:t xml:space="preserve"> arasında yer yer </w:t>
      </w:r>
      <w:proofErr w:type="spellStart"/>
      <w:r>
        <w:rPr>
          <w:rFonts w:ascii="Arial" w:hAnsi="Arial" w:cs="Arial"/>
          <w:sz w:val="20"/>
        </w:rPr>
        <w:t>lipoproteinler</w:t>
      </w:r>
      <w:proofErr w:type="spellEnd"/>
      <w:r>
        <w:rPr>
          <w:rFonts w:ascii="Arial" w:hAnsi="Arial" w:cs="Arial"/>
          <w:sz w:val="20"/>
        </w:rPr>
        <w:t xml:space="preserve"> bulunur, bunlar </w:t>
      </w:r>
      <w:proofErr w:type="spellStart"/>
      <w:r>
        <w:rPr>
          <w:rFonts w:ascii="Arial" w:hAnsi="Arial" w:cs="Arial"/>
          <w:sz w:val="20"/>
        </w:rPr>
        <w:t>peptidoglikan</w:t>
      </w:r>
      <w:proofErr w:type="spellEnd"/>
      <w:r>
        <w:rPr>
          <w:rFonts w:ascii="Arial" w:hAnsi="Arial" w:cs="Arial"/>
          <w:sz w:val="20"/>
        </w:rPr>
        <w:t xml:space="preserve"> tabakasına kadar uzantı yaparak dış </w:t>
      </w:r>
      <w:proofErr w:type="spellStart"/>
      <w:r>
        <w:rPr>
          <w:rFonts w:ascii="Arial" w:hAnsi="Arial" w:cs="Arial"/>
          <w:sz w:val="20"/>
        </w:rPr>
        <w:t>membranın</w:t>
      </w:r>
      <w:proofErr w:type="spellEnd"/>
      <w:r>
        <w:rPr>
          <w:rFonts w:ascii="Arial" w:hAnsi="Arial" w:cs="Arial"/>
          <w:sz w:val="20"/>
        </w:rPr>
        <w:t xml:space="preserve"> </w:t>
      </w:r>
      <w:proofErr w:type="spellStart"/>
      <w:r>
        <w:rPr>
          <w:rFonts w:ascii="Arial" w:hAnsi="Arial" w:cs="Arial"/>
          <w:sz w:val="20"/>
        </w:rPr>
        <w:t>peptidoglikan</w:t>
      </w:r>
      <w:proofErr w:type="spellEnd"/>
      <w:r>
        <w:rPr>
          <w:rFonts w:ascii="Arial" w:hAnsi="Arial" w:cs="Arial"/>
          <w:sz w:val="20"/>
        </w:rPr>
        <w:t xml:space="preserve"> tabakasına bağlanmasını sağlarlar.  </w:t>
      </w:r>
    </w:p>
    <w:p w:rsidR="00AF3414" w:rsidRDefault="00AF3414" w:rsidP="00AF3414">
      <w:pPr>
        <w:pStyle w:val="GvdeMetni"/>
        <w:rPr>
          <w:rFonts w:ascii="Arial" w:hAnsi="Arial" w:cs="Arial"/>
          <w:sz w:val="20"/>
        </w:rPr>
      </w:pPr>
      <w:r>
        <w:rPr>
          <w:rFonts w:ascii="Arial" w:hAnsi="Arial" w:cs="Arial"/>
          <w:sz w:val="20"/>
        </w:rPr>
        <w:t xml:space="preserve">Dış </w:t>
      </w:r>
      <w:proofErr w:type="spellStart"/>
      <w:r>
        <w:rPr>
          <w:rFonts w:ascii="Arial" w:hAnsi="Arial" w:cs="Arial"/>
          <w:sz w:val="20"/>
        </w:rPr>
        <w:t>membranın</w:t>
      </w:r>
      <w:proofErr w:type="spellEnd"/>
      <w:r>
        <w:rPr>
          <w:rFonts w:ascii="Arial" w:hAnsi="Arial" w:cs="Arial"/>
          <w:sz w:val="20"/>
        </w:rPr>
        <w:t xml:space="preserve"> dışa bakan yüzeyinde ise </w:t>
      </w:r>
      <w:proofErr w:type="spellStart"/>
      <w:r>
        <w:rPr>
          <w:rFonts w:ascii="Arial" w:hAnsi="Arial" w:cs="Arial"/>
          <w:sz w:val="20"/>
        </w:rPr>
        <w:t>lipopolisakkaritler</w:t>
      </w:r>
      <w:proofErr w:type="spellEnd"/>
      <w:r>
        <w:rPr>
          <w:rFonts w:ascii="Arial" w:hAnsi="Arial" w:cs="Arial"/>
          <w:sz w:val="20"/>
        </w:rPr>
        <w:t xml:space="preserve"> vardır.  Bunların dış </w:t>
      </w:r>
      <w:proofErr w:type="spellStart"/>
      <w:r>
        <w:rPr>
          <w:rFonts w:ascii="Arial" w:hAnsi="Arial" w:cs="Arial"/>
          <w:sz w:val="20"/>
        </w:rPr>
        <w:t>membranın</w:t>
      </w:r>
      <w:proofErr w:type="spellEnd"/>
      <w:r>
        <w:rPr>
          <w:rFonts w:ascii="Arial" w:hAnsi="Arial" w:cs="Arial"/>
          <w:sz w:val="20"/>
        </w:rPr>
        <w:t xml:space="preserve"> dayanıklılığına katkıda bulundukları sanılmaktadır. “</w:t>
      </w:r>
      <w:proofErr w:type="spellStart"/>
      <w:r w:rsidRPr="00277F7C">
        <w:rPr>
          <w:rFonts w:ascii="Arial" w:hAnsi="Arial" w:cs="Arial"/>
          <w:b/>
          <w:sz w:val="20"/>
        </w:rPr>
        <w:t>En</w:t>
      </w:r>
      <w:r w:rsidRPr="00B83BE6">
        <w:rPr>
          <w:rFonts w:ascii="Arial" w:hAnsi="Arial" w:cs="Arial"/>
          <w:b/>
          <w:sz w:val="20"/>
        </w:rPr>
        <w:t>dotoksin</w:t>
      </w:r>
      <w:proofErr w:type="spellEnd"/>
      <w:r>
        <w:rPr>
          <w:rFonts w:ascii="Arial" w:hAnsi="Arial" w:cs="Arial"/>
          <w:sz w:val="20"/>
        </w:rPr>
        <w:t xml:space="preserve">” olarak da bilinen </w:t>
      </w:r>
      <w:proofErr w:type="spellStart"/>
      <w:r>
        <w:rPr>
          <w:rFonts w:ascii="Arial" w:hAnsi="Arial" w:cs="Arial"/>
          <w:sz w:val="20"/>
        </w:rPr>
        <w:t>lipopolisakkaritler</w:t>
      </w:r>
      <w:proofErr w:type="spellEnd"/>
      <w:r>
        <w:rPr>
          <w:rFonts w:ascii="Arial" w:hAnsi="Arial" w:cs="Arial"/>
          <w:sz w:val="20"/>
        </w:rPr>
        <w:t xml:space="preserve"> “</w:t>
      </w:r>
      <w:proofErr w:type="spellStart"/>
      <w:r>
        <w:rPr>
          <w:rFonts w:ascii="Arial" w:hAnsi="Arial" w:cs="Arial"/>
          <w:sz w:val="20"/>
        </w:rPr>
        <w:t>Lipid</w:t>
      </w:r>
      <w:proofErr w:type="spellEnd"/>
      <w:r>
        <w:rPr>
          <w:rFonts w:ascii="Arial" w:hAnsi="Arial" w:cs="Arial"/>
          <w:sz w:val="20"/>
        </w:rPr>
        <w:t xml:space="preserve"> A” ve </w:t>
      </w:r>
      <w:proofErr w:type="spellStart"/>
      <w:r>
        <w:rPr>
          <w:rFonts w:ascii="Arial" w:hAnsi="Arial" w:cs="Arial"/>
          <w:sz w:val="20"/>
        </w:rPr>
        <w:t>polisakkarit</w:t>
      </w:r>
      <w:proofErr w:type="spellEnd"/>
      <w:r>
        <w:rPr>
          <w:rFonts w:ascii="Arial" w:hAnsi="Arial" w:cs="Arial"/>
          <w:sz w:val="20"/>
        </w:rPr>
        <w:t xml:space="preserve"> olmak üzere iki bölümden ibarettir. Bu bölümlerden </w:t>
      </w:r>
      <w:proofErr w:type="spellStart"/>
      <w:r>
        <w:rPr>
          <w:rFonts w:ascii="Arial" w:hAnsi="Arial" w:cs="Arial"/>
          <w:sz w:val="20"/>
        </w:rPr>
        <w:t>Lipid</w:t>
      </w:r>
      <w:proofErr w:type="spellEnd"/>
      <w:r>
        <w:rPr>
          <w:rFonts w:ascii="Arial" w:hAnsi="Arial" w:cs="Arial"/>
          <w:sz w:val="20"/>
        </w:rPr>
        <w:t xml:space="preserve"> A dış </w:t>
      </w:r>
      <w:proofErr w:type="spellStart"/>
      <w:r>
        <w:rPr>
          <w:rFonts w:ascii="Arial" w:hAnsi="Arial" w:cs="Arial"/>
          <w:sz w:val="20"/>
        </w:rPr>
        <w:t>membrana</w:t>
      </w:r>
      <w:proofErr w:type="spellEnd"/>
      <w:r>
        <w:rPr>
          <w:rFonts w:ascii="Arial" w:hAnsi="Arial" w:cs="Arial"/>
          <w:sz w:val="20"/>
        </w:rPr>
        <w:t xml:space="preserve"> gömülü bir haldedir. </w:t>
      </w:r>
      <w:proofErr w:type="spellStart"/>
      <w:r>
        <w:rPr>
          <w:rFonts w:ascii="Arial" w:hAnsi="Arial" w:cs="Arial"/>
          <w:sz w:val="20"/>
        </w:rPr>
        <w:t>Polisakkarit</w:t>
      </w:r>
      <w:proofErr w:type="spellEnd"/>
      <w:r>
        <w:rPr>
          <w:rFonts w:ascii="Arial" w:hAnsi="Arial" w:cs="Arial"/>
          <w:sz w:val="20"/>
        </w:rPr>
        <w:t xml:space="preserve"> parçası ise dışa doğru uzantı halinde olup, tip </w:t>
      </w:r>
      <w:proofErr w:type="gramStart"/>
      <w:r>
        <w:rPr>
          <w:rFonts w:ascii="Arial" w:hAnsi="Arial" w:cs="Arial"/>
          <w:sz w:val="20"/>
        </w:rPr>
        <w:t>spesifik</w:t>
      </w:r>
      <w:proofErr w:type="gramEnd"/>
      <w:r>
        <w:rPr>
          <w:rFonts w:ascii="Arial" w:hAnsi="Arial" w:cs="Arial"/>
          <w:sz w:val="20"/>
        </w:rPr>
        <w:t xml:space="preserve"> </w:t>
      </w:r>
      <w:proofErr w:type="spellStart"/>
      <w:r>
        <w:rPr>
          <w:rFonts w:ascii="Arial" w:hAnsi="Arial" w:cs="Arial"/>
          <w:sz w:val="20"/>
        </w:rPr>
        <w:t>oligosakkaritlerden</w:t>
      </w:r>
      <w:proofErr w:type="spellEnd"/>
      <w:r>
        <w:rPr>
          <w:rFonts w:ascii="Arial" w:hAnsi="Arial" w:cs="Arial"/>
          <w:sz w:val="20"/>
        </w:rPr>
        <w:t xml:space="preserve"> oluşmuştur. Tip </w:t>
      </w:r>
      <w:proofErr w:type="gramStart"/>
      <w:r>
        <w:rPr>
          <w:rFonts w:ascii="Arial" w:hAnsi="Arial" w:cs="Arial"/>
          <w:sz w:val="20"/>
        </w:rPr>
        <w:t>spesifik</w:t>
      </w:r>
      <w:proofErr w:type="gramEnd"/>
      <w:r>
        <w:rPr>
          <w:rFonts w:ascii="Arial" w:hAnsi="Arial" w:cs="Arial"/>
          <w:sz w:val="20"/>
        </w:rPr>
        <w:t xml:space="preserve"> </w:t>
      </w:r>
      <w:proofErr w:type="spellStart"/>
      <w:r>
        <w:rPr>
          <w:rFonts w:ascii="Arial" w:hAnsi="Arial" w:cs="Arial"/>
          <w:sz w:val="20"/>
        </w:rPr>
        <w:t>oligosakkaritler</w:t>
      </w:r>
      <w:proofErr w:type="spellEnd"/>
      <w:r>
        <w:rPr>
          <w:rFonts w:ascii="Arial" w:hAnsi="Arial" w:cs="Arial"/>
          <w:sz w:val="20"/>
        </w:rPr>
        <w:t xml:space="preserve"> bakterinin </w:t>
      </w:r>
      <w:proofErr w:type="spellStart"/>
      <w:r>
        <w:rPr>
          <w:rFonts w:ascii="Arial" w:hAnsi="Arial" w:cs="Arial"/>
          <w:sz w:val="20"/>
        </w:rPr>
        <w:t>antijenik</w:t>
      </w:r>
      <w:proofErr w:type="spellEnd"/>
      <w:r>
        <w:rPr>
          <w:rFonts w:ascii="Arial" w:hAnsi="Arial" w:cs="Arial"/>
          <w:sz w:val="20"/>
        </w:rPr>
        <w:t xml:space="preserve"> özelliklerinin oluşmasını sağlarlar.</w:t>
      </w:r>
    </w:p>
    <w:p w:rsidR="00AF3414" w:rsidRDefault="00AF3414" w:rsidP="00AF3414">
      <w:pPr>
        <w:pStyle w:val="GvdeMetni"/>
        <w:ind w:firstLine="708"/>
        <w:rPr>
          <w:rFonts w:ascii="Arial" w:hAnsi="Arial" w:cs="Arial"/>
          <w:sz w:val="20"/>
        </w:rPr>
      </w:pPr>
      <w:r>
        <w:rPr>
          <w:rFonts w:ascii="Arial" w:hAnsi="Arial" w:cs="Arial"/>
          <w:sz w:val="20"/>
        </w:rPr>
        <w:t xml:space="preserve">   </w:t>
      </w:r>
    </w:p>
    <w:p w:rsidR="00AF3414" w:rsidRDefault="00AF3414" w:rsidP="00AF3414">
      <w:pPr>
        <w:pStyle w:val="GvdeMetni"/>
        <w:rPr>
          <w:rFonts w:ascii="Arial" w:hAnsi="Arial" w:cs="Arial"/>
          <w:sz w:val="20"/>
        </w:rPr>
      </w:pPr>
      <w:r>
        <w:rPr>
          <w:rFonts w:ascii="Arial" w:hAnsi="Arial" w:cs="Arial"/>
          <w:sz w:val="20"/>
        </w:rPr>
        <w:t xml:space="preserve">Dış </w:t>
      </w:r>
      <w:proofErr w:type="spellStart"/>
      <w:r>
        <w:rPr>
          <w:rFonts w:ascii="Arial" w:hAnsi="Arial" w:cs="Arial"/>
          <w:sz w:val="20"/>
        </w:rPr>
        <w:t>membranda</w:t>
      </w:r>
      <w:proofErr w:type="spellEnd"/>
      <w:r>
        <w:rPr>
          <w:rFonts w:ascii="Arial" w:hAnsi="Arial" w:cs="Arial"/>
          <w:sz w:val="20"/>
        </w:rPr>
        <w:t xml:space="preserve"> birkaç protein de yerleşik haldedir. Bunların sayısı ve tipi bakterinin türüne ve </w:t>
      </w:r>
      <w:proofErr w:type="spellStart"/>
      <w:r>
        <w:rPr>
          <w:rFonts w:ascii="Arial" w:hAnsi="Arial" w:cs="Arial"/>
          <w:sz w:val="20"/>
        </w:rPr>
        <w:t>suşuna</w:t>
      </w:r>
      <w:proofErr w:type="spellEnd"/>
      <w:r>
        <w:rPr>
          <w:rFonts w:ascii="Arial" w:hAnsi="Arial" w:cs="Arial"/>
          <w:sz w:val="20"/>
        </w:rPr>
        <w:t xml:space="preserve"> göre farklılık gösterir. Bir kısım proteinler dış membran boyunca uzanan gözeneklerin (</w:t>
      </w:r>
      <w:proofErr w:type="spellStart"/>
      <w:r>
        <w:rPr>
          <w:rFonts w:ascii="Arial" w:hAnsi="Arial" w:cs="Arial"/>
          <w:sz w:val="20"/>
        </w:rPr>
        <w:t>porların</w:t>
      </w:r>
      <w:proofErr w:type="spellEnd"/>
      <w:r>
        <w:rPr>
          <w:rFonts w:ascii="Arial" w:hAnsi="Arial" w:cs="Arial"/>
          <w:sz w:val="20"/>
        </w:rPr>
        <w:t>) yapısında yer alırlar. Gözenekleri oluşturan bu proteinlere “</w:t>
      </w:r>
      <w:proofErr w:type="spellStart"/>
      <w:r>
        <w:rPr>
          <w:rFonts w:ascii="Arial" w:hAnsi="Arial" w:cs="Arial"/>
          <w:sz w:val="20"/>
        </w:rPr>
        <w:t>porin</w:t>
      </w:r>
      <w:proofErr w:type="spellEnd"/>
      <w:r>
        <w:rPr>
          <w:rFonts w:ascii="Arial" w:hAnsi="Arial" w:cs="Arial"/>
          <w:sz w:val="20"/>
        </w:rPr>
        <w:t xml:space="preserve">” adı verilmektedir. Dış membran gözenekli yapısı sayesinde, </w:t>
      </w:r>
      <w:proofErr w:type="spellStart"/>
      <w:r>
        <w:rPr>
          <w:rFonts w:ascii="Arial" w:hAnsi="Arial" w:cs="Arial"/>
          <w:sz w:val="20"/>
        </w:rPr>
        <w:t>sitoplazmik</w:t>
      </w:r>
      <w:proofErr w:type="spellEnd"/>
      <w:r>
        <w:rPr>
          <w:rFonts w:ascii="Arial" w:hAnsi="Arial" w:cs="Arial"/>
          <w:sz w:val="20"/>
        </w:rPr>
        <w:t xml:space="preserve"> membran gibi yarı geçirgen bir özelliğe sahiptir ve kaba moleküler bir elek gibi faaliyet gösterir. Birçok küçük molekül bu gözeneklerden geçerek hücreye giriş yapabilir ya da bazı </w:t>
      </w:r>
      <w:proofErr w:type="spellStart"/>
      <w:r>
        <w:rPr>
          <w:rFonts w:ascii="Arial" w:hAnsi="Arial" w:cs="Arial"/>
          <w:sz w:val="20"/>
        </w:rPr>
        <w:t>toksik</w:t>
      </w:r>
      <w:proofErr w:type="spellEnd"/>
      <w:r>
        <w:rPr>
          <w:rFonts w:ascii="Arial" w:hAnsi="Arial" w:cs="Arial"/>
          <w:sz w:val="20"/>
        </w:rPr>
        <w:t xml:space="preserve"> maddelerin hücreye girişi engellenebilir.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3.4.1.2. </w:t>
      </w:r>
      <w:proofErr w:type="spellStart"/>
      <w:r>
        <w:rPr>
          <w:rFonts w:ascii="Arial" w:hAnsi="Arial" w:cs="Arial"/>
          <w:b/>
          <w:sz w:val="20"/>
        </w:rPr>
        <w:t>Periplazma</w:t>
      </w:r>
      <w:proofErr w:type="spellEnd"/>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sz w:val="20"/>
        </w:rPr>
      </w:pPr>
      <w:proofErr w:type="spellStart"/>
      <w:r w:rsidRPr="009158DF">
        <w:rPr>
          <w:rFonts w:ascii="Arial" w:hAnsi="Arial" w:cs="Arial"/>
          <w:sz w:val="20"/>
        </w:rPr>
        <w:t>Periplazma</w:t>
      </w:r>
      <w:proofErr w:type="spellEnd"/>
      <w:r w:rsidRPr="009158DF">
        <w:rPr>
          <w:rFonts w:ascii="Arial" w:hAnsi="Arial" w:cs="Arial"/>
          <w:sz w:val="20"/>
        </w:rPr>
        <w:t xml:space="preserve"> </w:t>
      </w:r>
      <w:proofErr w:type="spellStart"/>
      <w:r>
        <w:rPr>
          <w:rFonts w:ascii="Arial" w:hAnsi="Arial" w:cs="Arial"/>
          <w:sz w:val="20"/>
        </w:rPr>
        <w:t>j</w:t>
      </w:r>
      <w:r w:rsidRPr="009158DF">
        <w:rPr>
          <w:rFonts w:ascii="Arial" w:hAnsi="Arial" w:cs="Arial"/>
          <w:sz w:val="20"/>
        </w:rPr>
        <w:t>elatinimsi</w:t>
      </w:r>
      <w:proofErr w:type="spellEnd"/>
      <w:r w:rsidRPr="009158DF">
        <w:rPr>
          <w:rFonts w:ascii="Arial" w:hAnsi="Arial" w:cs="Arial"/>
          <w:sz w:val="20"/>
        </w:rPr>
        <w:t xml:space="preserve"> bir ma</w:t>
      </w:r>
      <w:r>
        <w:rPr>
          <w:rFonts w:ascii="Arial" w:hAnsi="Arial" w:cs="Arial"/>
          <w:sz w:val="20"/>
        </w:rPr>
        <w:t xml:space="preserve">teryaldir. Gram-pozitif bakterilerde </w:t>
      </w:r>
      <w:proofErr w:type="spellStart"/>
      <w:r>
        <w:rPr>
          <w:rFonts w:ascii="Arial" w:hAnsi="Arial" w:cs="Arial"/>
          <w:sz w:val="20"/>
        </w:rPr>
        <w:t>peptidoglikan</w:t>
      </w:r>
      <w:proofErr w:type="spellEnd"/>
      <w:r>
        <w:rPr>
          <w:rFonts w:ascii="Arial" w:hAnsi="Arial" w:cs="Arial"/>
          <w:sz w:val="20"/>
        </w:rPr>
        <w:t xml:space="preserve"> tabakası ile </w:t>
      </w:r>
      <w:proofErr w:type="spellStart"/>
      <w:r>
        <w:rPr>
          <w:rFonts w:ascii="Arial" w:hAnsi="Arial" w:cs="Arial"/>
          <w:sz w:val="20"/>
        </w:rPr>
        <w:t>sitoplazmik</w:t>
      </w:r>
      <w:proofErr w:type="spellEnd"/>
      <w:r>
        <w:rPr>
          <w:rFonts w:ascii="Arial" w:hAnsi="Arial" w:cs="Arial"/>
          <w:sz w:val="20"/>
        </w:rPr>
        <w:t xml:space="preserve"> zar arasında, gram-negatif bakterilerde ise dış membran ile </w:t>
      </w:r>
      <w:proofErr w:type="spellStart"/>
      <w:r>
        <w:rPr>
          <w:rFonts w:ascii="Arial" w:hAnsi="Arial" w:cs="Arial"/>
          <w:sz w:val="20"/>
        </w:rPr>
        <w:t>sitoplazmik</w:t>
      </w:r>
      <w:proofErr w:type="spellEnd"/>
      <w:r>
        <w:rPr>
          <w:rFonts w:ascii="Arial" w:hAnsi="Arial" w:cs="Arial"/>
          <w:sz w:val="20"/>
        </w:rPr>
        <w:t xml:space="preserve"> zar arasında yer alır. </w:t>
      </w:r>
      <w:proofErr w:type="spellStart"/>
      <w:r>
        <w:rPr>
          <w:rFonts w:ascii="Arial" w:hAnsi="Arial" w:cs="Arial"/>
          <w:sz w:val="20"/>
        </w:rPr>
        <w:t>Periplazmada</w:t>
      </w:r>
      <w:proofErr w:type="spellEnd"/>
      <w:r>
        <w:rPr>
          <w:rFonts w:ascii="Arial" w:hAnsi="Arial" w:cs="Arial"/>
          <w:sz w:val="20"/>
        </w:rPr>
        <w:t xml:space="preserve"> besin maddelerinin parçalanmasında görev alan enzimlerden başka, bu maddelerin </w:t>
      </w:r>
      <w:proofErr w:type="spellStart"/>
      <w:r>
        <w:rPr>
          <w:rFonts w:ascii="Arial" w:hAnsi="Arial" w:cs="Arial"/>
          <w:sz w:val="20"/>
        </w:rPr>
        <w:t>sitoplazmik</w:t>
      </w:r>
      <w:proofErr w:type="spellEnd"/>
      <w:r>
        <w:rPr>
          <w:rFonts w:ascii="Arial" w:hAnsi="Arial" w:cs="Arial"/>
          <w:sz w:val="20"/>
        </w:rPr>
        <w:t xml:space="preserve"> zardan taşınmasını kolaylaştıran proteinler de bulunur.  </w:t>
      </w:r>
    </w:p>
    <w:p w:rsidR="00AF3414" w:rsidRPr="009158DF" w:rsidRDefault="00AF3414" w:rsidP="00AF3414">
      <w:pPr>
        <w:pStyle w:val="GvdeMetni"/>
        <w:rPr>
          <w:rFonts w:ascii="Arial" w:hAnsi="Arial" w:cs="Arial"/>
          <w:sz w:val="20"/>
        </w:rPr>
      </w:pPr>
      <w:r>
        <w:rPr>
          <w:rFonts w:ascii="Arial" w:hAnsi="Arial" w:cs="Arial"/>
          <w:sz w:val="20"/>
        </w:rPr>
        <w:t xml:space="preserve"> </w:t>
      </w:r>
    </w:p>
    <w:p w:rsidR="00A7247C" w:rsidRDefault="00A7247C" w:rsidP="00AF3414">
      <w:pPr>
        <w:pStyle w:val="GvdeMetni"/>
        <w:rPr>
          <w:rFonts w:ascii="Arial" w:hAnsi="Arial" w:cs="Arial"/>
          <w:b/>
          <w:sz w:val="20"/>
        </w:rPr>
      </w:pPr>
    </w:p>
    <w:p w:rsidR="00A7247C" w:rsidRDefault="00A7247C" w:rsidP="00AF3414">
      <w:pPr>
        <w:pStyle w:val="GvdeMetni"/>
        <w:rPr>
          <w:rFonts w:ascii="Arial" w:hAnsi="Arial" w:cs="Arial"/>
          <w:b/>
          <w:sz w:val="20"/>
        </w:rPr>
      </w:pPr>
    </w:p>
    <w:p w:rsidR="00A7247C" w:rsidRDefault="00A7247C" w:rsidP="00AF3414">
      <w:pPr>
        <w:pStyle w:val="GvdeMetni"/>
        <w:rPr>
          <w:rFonts w:ascii="Arial" w:hAnsi="Arial" w:cs="Arial"/>
          <w:b/>
          <w:sz w:val="20"/>
        </w:rPr>
      </w:pPr>
    </w:p>
    <w:p w:rsidR="00AF3414" w:rsidRDefault="00AF3414" w:rsidP="00AF3414">
      <w:pPr>
        <w:pStyle w:val="GvdeMetni"/>
        <w:rPr>
          <w:rFonts w:ascii="Arial" w:hAnsi="Arial" w:cs="Arial"/>
          <w:b/>
          <w:sz w:val="20"/>
        </w:rPr>
      </w:pPr>
      <w:r>
        <w:rPr>
          <w:rFonts w:ascii="Arial" w:hAnsi="Arial" w:cs="Arial"/>
          <w:b/>
          <w:sz w:val="20"/>
        </w:rPr>
        <w:t>3.4.1.3. Kamçı (</w:t>
      </w:r>
      <w:proofErr w:type="spellStart"/>
      <w:r>
        <w:rPr>
          <w:rFonts w:ascii="Arial" w:hAnsi="Arial" w:cs="Arial"/>
          <w:b/>
          <w:sz w:val="20"/>
        </w:rPr>
        <w:t>Flagellum</w:t>
      </w:r>
      <w:proofErr w:type="spellEnd"/>
      <w:r>
        <w:rPr>
          <w:rFonts w:ascii="Arial" w:hAnsi="Arial" w:cs="Arial"/>
          <w:b/>
          <w:sz w:val="20"/>
        </w:rPr>
        <w:t>)</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Bakterilerin hemen hemen yarısı hareket edebilir. Bu yetenek kamçı ya da </w:t>
      </w:r>
      <w:proofErr w:type="spellStart"/>
      <w:r>
        <w:rPr>
          <w:rFonts w:ascii="Arial" w:hAnsi="Arial" w:cs="Arial"/>
          <w:sz w:val="20"/>
        </w:rPr>
        <w:t>flagellum</w:t>
      </w:r>
      <w:proofErr w:type="spellEnd"/>
      <w:r>
        <w:rPr>
          <w:rFonts w:ascii="Arial" w:hAnsi="Arial" w:cs="Arial"/>
          <w:sz w:val="20"/>
        </w:rPr>
        <w:t xml:space="preserve"> adı verilen organlarından ileri gelir.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lastRenderedPageBreak/>
        <w:t xml:space="preserve">Kamçı ipliğimsi, dallanmış, kıvrımlı bir organdır. Ait olduğu bakterinin boyunun genellikle 4-6 katı kadar bir uzunluğa sahiptir.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gramStart"/>
      <w:r>
        <w:rPr>
          <w:rFonts w:ascii="Arial" w:hAnsi="Arial" w:cs="Arial"/>
          <w:sz w:val="20"/>
        </w:rPr>
        <w:t>Kamçı başlıca</w:t>
      </w:r>
      <w:proofErr w:type="gramEnd"/>
      <w:r>
        <w:rPr>
          <w:rFonts w:ascii="Arial" w:hAnsi="Arial" w:cs="Arial"/>
          <w:sz w:val="20"/>
        </w:rPr>
        <w:t xml:space="preserve"> 3 bölümden ibarettir: </w:t>
      </w:r>
      <w:proofErr w:type="spellStart"/>
      <w:r>
        <w:rPr>
          <w:rFonts w:ascii="Arial" w:hAnsi="Arial" w:cs="Arial"/>
          <w:sz w:val="20"/>
        </w:rPr>
        <w:t>filament</w:t>
      </w:r>
      <w:proofErr w:type="spellEnd"/>
      <w:r>
        <w:rPr>
          <w:rFonts w:ascii="Arial" w:hAnsi="Arial" w:cs="Arial"/>
          <w:sz w:val="20"/>
        </w:rPr>
        <w:t>, çengel ve bazal gövde.</w:t>
      </w:r>
    </w:p>
    <w:p w:rsidR="00AF3414" w:rsidRDefault="00AF3414" w:rsidP="00AF3414">
      <w:pPr>
        <w:pStyle w:val="GvdeMetni"/>
        <w:ind w:firstLine="705"/>
        <w:rPr>
          <w:rFonts w:ascii="Arial" w:hAnsi="Arial" w:cs="Arial"/>
          <w:sz w:val="20"/>
        </w:rPr>
      </w:pPr>
    </w:p>
    <w:p w:rsidR="00AF3414" w:rsidRDefault="00AF3414" w:rsidP="00AF3414">
      <w:pPr>
        <w:pStyle w:val="GvdeMetni"/>
        <w:numPr>
          <w:ilvl w:val="0"/>
          <w:numId w:val="8"/>
        </w:numPr>
        <w:tabs>
          <w:tab w:val="clear" w:pos="1065"/>
          <w:tab w:val="num" w:pos="284"/>
        </w:tabs>
        <w:ind w:left="284" w:hanging="284"/>
        <w:rPr>
          <w:rFonts w:ascii="Arial" w:hAnsi="Arial" w:cs="Arial"/>
          <w:sz w:val="20"/>
        </w:rPr>
      </w:pPr>
      <w:proofErr w:type="spellStart"/>
      <w:r w:rsidRPr="00F73AE2">
        <w:rPr>
          <w:rFonts w:ascii="Arial" w:hAnsi="Arial" w:cs="Arial"/>
          <w:b/>
          <w:sz w:val="20"/>
        </w:rPr>
        <w:t>Filament</w:t>
      </w:r>
      <w:proofErr w:type="spellEnd"/>
      <w:r w:rsidRPr="00F73AE2">
        <w:rPr>
          <w:rFonts w:ascii="Arial" w:hAnsi="Arial" w:cs="Arial"/>
          <w:b/>
          <w:sz w:val="20"/>
        </w:rPr>
        <w:t>.</w:t>
      </w:r>
      <w:r>
        <w:rPr>
          <w:rFonts w:ascii="Arial" w:hAnsi="Arial" w:cs="Arial"/>
          <w:sz w:val="20"/>
        </w:rPr>
        <w:t xml:space="preserve"> Hücre yüzeyinden uzanan sert ve kıvrımlı bir kısımdır. </w:t>
      </w:r>
      <w:proofErr w:type="spellStart"/>
      <w:r>
        <w:rPr>
          <w:rFonts w:ascii="Arial" w:hAnsi="Arial" w:cs="Arial"/>
          <w:sz w:val="20"/>
        </w:rPr>
        <w:t>Flagellin</w:t>
      </w:r>
      <w:proofErr w:type="spellEnd"/>
      <w:r>
        <w:rPr>
          <w:rFonts w:ascii="Arial" w:hAnsi="Arial" w:cs="Arial"/>
          <w:sz w:val="20"/>
        </w:rPr>
        <w:t xml:space="preserve"> adı verilen bir proteinden oluşmuştur. İçi boş, kıvrımlı zincirler halinde düzenlenmiş bir yapıya sahiptir.    </w:t>
      </w:r>
    </w:p>
    <w:p w:rsidR="00AF3414" w:rsidRDefault="00AF3414" w:rsidP="00AF3414">
      <w:pPr>
        <w:pStyle w:val="GvdeMetni"/>
        <w:rPr>
          <w:rFonts w:ascii="Arial" w:hAnsi="Arial" w:cs="Arial"/>
          <w:sz w:val="20"/>
        </w:rPr>
      </w:pPr>
    </w:p>
    <w:p w:rsidR="00AF3414" w:rsidRDefault="00AF3414" w:rsidP="00AF3414">
      <w:pPr>
        <w:pStyle w:val="GvdeMetni"/>
        <w:numPr>
          <w:ilvl w:val="0"/>
          <w:numId w:val="8"/>
        </w:numPr>
        <w:tabs>
          <w:tab w:val="clear" w:pos="1065"/>
          <w:tab w:val="num" w:pos="284"/>
        </w:tabs>
        <w:ind w:left="284" w:hanging="284"/>
        <w:rPr>
          <w:rFonts w:ascii="Arial" w:hAnsi="Arial" w:cs="Arial"/>
          <w:sz w:val="20"/>
        </w:rPr>
      </w:pPr>
      <w:r w:rsidRPr="00F73AE2">
        <w:rPr>
          <w:rFonts w:ascii="Arial" w:hAnsi="Arial" w:cs="Arial"/>
          <w:b/>
          <w:sz w:val="20"/>
        </w:rPr>
        <w:t>Çengel.</w:t>
      </w:r>
      <w:r>
        <w:rPr>
          <w:rFonts w:ascii="Arial" w:hAnsi="Arial" w:cs="Arial"/>
          <w:sz w:val="20"/>
        </w:rPr>
        <w:t xml:space="preserve"> </w:t>
      </w:r>
      <w:proofErr w:type="spellStart"/>
      <w:r>
        <w:rPr>
          <w:rFonts w:ascii="Arial" w:hAnsi="Arial" w:cs="Arial"/>
          <w:sz w:val="20"/>
        </w:rPr>
        <w:t>Filamenti</w:t>
      </w:r>
      <w:proofErr w:type="spellEnd"/>
      <w:r>
        <w:rPr>
          <w:rFonts w:ascii="Arial" w:hAnsi="Arial" w:cs="Arial"/>
          <w:sz w:val="20"/>
        </w:rPr>
        <w:t xml:space="preserve"> </w:t>
      </w:r>
      <w:proofErr w:type="spellStart"/>
      <w:r>
        <w:rPr>
          <w:rFonts w:ascii="Arial" w:hAnsi="Arial" w:cs="Arial"/>
          <w:sz w:val="20"/>
        </w:rPr>
        <w:t>basal</w:t>
      </w:r>
      <w:proofErr w:type="spellEnd"/>
      <w:r>
        <w:rPr>
          <w:rFonts w:ascii="Arial" w:hAnsi="Arial" w:cs="Arial"/>
          <w:sz w:val="20"/>
        </w:rPr>
        <w:t xml:space="preserve"> gövdeye birleştiren esnek bağlantıdır. </w:t>
      </w:r>
    </w:p>
    <w:p w:rsidR="00AF3414" w:rsidRDefault="00AF3414" w:rsidP="00AF3414">
      <w:pPr>
        <w:pStyle w:val="GvdeMetni"/>
        <w:rPr>
          <w:rFonts w:ascii="Arial" w:hAnsi="Arial" w:cs="Arial"/>
          <w:sz w:val="20"/>
        </w:rPr>
      </w:pPr>
    </w:p>
    <w:p w:rsidR="00AF3414" w:rsidRDefault="00AF3414" w:rsidP="00AF3414">
      <w:pPr>
        <w:pStyle w:val="GvdeMetni"/>
        <w:numPr>
          <w:ilvl w:val="0"/>
          <w:numId w:val="8"/>
        </w:numPr>
        <w:tabs>
          <w:tab w:val="clear" w:pos="1065"/>
          <w:tab w:val="num" w:pos="284"/>
        </w:tabs>
        <w:ind w:left="284" w:hanging="284"/>
        <w:rPr>
          <w:rFonts w:ascii="Arial" w:hAnsi="Arial" w:cs="Arial"/>
          <w:sz w:val="20"/>
        </w:rPr>
      </w:pPr>
      <w:r w:rsidRPr="00F73AE2">
        <w:rPr>
          <w:rFonts w:ascii="Arial" w:hAnsi="Arial" w:cs="Arial"/>
          <w:b/>
          <w:sz w:val="20"/>
        </w:rPr>
        <w:t>Bazal gövde</w:t>
      </w:r>
      <w:r>
        <w:rPr>
          <w:rFonts w:ascii="Arial" w:hAnsi="Arial" w:cs="Arial"/>
          <w:sz w:val="20"/>
        </w:rPr>
        <w:t xml:space="preserve">. Moleküler bir motor gibi faaliyet göstererek kamçının dönmesini ve bakterinin sıvı ortamda ileriye doğru hareket etmesini sağlayan bölümdür. Bir uzantı ve bu uzantı üzerinde yer alan bir dizi protein halkasından ibarettir. Halkalar kamçıyı hücre duvarı </w:t>
      </w:r>
      <w:proofErr w:type="gramStart"/>
      <w:r>
        <w:rPr>
          <w:rFonts w:ascii="Arial" w:hAnsi="Arial" w:cs="Arial"/>
          <w:sz w:val="20"/>
        </w:rPr>
        <w:t xml:space="preserve">ve  </w:t>
      </w:r>
      <w:proofErr w:type="spellStart"/>
      <w:r>
        <w:rPr>
          <w:rFonts w:ascii="Arial" w:hAnsi="Arial" w:cs="Arial"/>
          <w:sz w:val="20"/>
        </w:rPr>
        <w:t>sitoplazmik</w:t>
      </w:r>
      <w:proofErr w:type="spellEnd"/>
      <w:proofErr w:type="gramEnd"/>
      <w:r>
        <w:rPr>
          <w:rFonts w:ascii="Arial" w:hAnsi="Arial" w:cs="Arial"/>
          <w:sz w:val="20"/>
        </w:rPr>
        <w:t xml:space="preserve"> </w:t>
      </w:r>
      <w:proofErr w:type="spellStart"/>
      <w:r>
        <w:rPr>
          <w:rFonts w:ascii="Arial" w:hAnsi="Arial" w:cs="Arial"/>
          <w:sz w:val="20"/>
        </w:rPr>
        <w:t>membrana</w:t>
      </w:r>
      <w:proofErr w:type="spellEnd"/>
      <w:r>
        <w:rPr>
          <w:rFonts w:ascii="Arial" w:hAnsi="Arial" w:cs="Arial"/>
          <w:sz w:val="20"/>
        </w:rPr>
        <w:t xml:space="preserve"> bağlar. Gram-pozitif bakterilerle gram-negatif bakteriler arasında bazal gövdedeki halka sayısı bakımından farklılıklar vardır. Gram-pozitif bakterilerde halkalar sadece </w:t>
      </w:r>
      <w:proofErr w:type="spellStart"/>
      <w:r>
        <w:rPr>
          <w:rFonts w:ascii="Arial" w:hAnsi="Arial" w:cs="Arial"/>
          <w:sz w:val="20"/>
        </w:rPr>
        <w:t>sitoplazmik</w:t>
      </w:r>
      <w:proofErr w:type="spellEnd"/>
      <w:r>
        <w:rPr>
          <w:rFonts w:ascii="Arial" w:hAnsi="Arial" w:cs="Arial"/>
          <w:sz w:val="20"/>
        </w:rPr>
        <w:t xml:space="preserve"> zarda yer alır ve </w:t>
      </w:r>
      <w:r w:rsidRPr="004C750E">
        <w:rPr>
          <w:rFonts w:ascii="Arial" w:hAnsi="Arial" w:cs="Arial"/>
          <w:sz w:val="20"/>
        </w:rPr>
        <w:t xml:space="preserve">kamçı </w:t>
      </w:r>
      <w:proofErr w:type="spellStart"/>
      <w:r w:rsidRPr="004C750E">
        <w:rPr>
          <w:rFonts w:ascii="Arial" w:hAnsi="Arial" w:cs="Arial"/>
          <w:sz w:val="20"/>
        </w:rPr>
        <w:t>peptidoglikan</w:t>
      </w:r>
      <w:proofErr w:type="spellEnd"/>
      <w:r w:rsidRPr="004C750E">
        <w:rPr>
          <w:rFonts w:ascii="Arial" w:hAnsi="Arial" w:cs="Arial"/>
          <w:sz w:val="20"/>
        </w:rPr>
        <w:t xml:space="preserve"> tabakasından geçerek dışarıya doğru uzanır. Gram</w:t>
      </w:r>
      <w:r>
        <w:rPr>
          <w:rFonts w:ascii="Arial" w:hAnsi="Arial" w:cs="Arial"/>
          <w:sz w:val="20"/>
        </w:rPr>
        <w:t>-</w:t>
      </w:r>
      <w:r w:rsidRPr="004C750E">
        <w:rPr>
          <w:rFonts w:ascii="Arial" w:hAnsi="Arial" w:cs="Arial"/>
          <w:sz w:val="20"/>
        </w:rPr>
        <w:t xml:space="preserve">negatif bakterilerde dış </w:t>
      </w:r>
      <w:proofErr w:type="spellStart"/>
      <w:r w:rsidRPr="004C750E">
        <w:rPr>
          <w:rFonts w:ascii="Arial" w:hAnsi="Arial" w:cs="Arial"/>
          <w:sz w:val="20"/>
        </w:rPr>
        <w:t>membranda</w:t>
      </w:r>
      <w:proofErr w:type="spellEnd"/>
      <w:r w:rsidRPr="004C750E">
        <w:rPr>
          <w:rFonts w:ascii="Arial" w:hAnsi="Arial" w:cs="Arial"/>
          <w:sz w:val="20"/>
        </w:rPr>
        <w:t xml:space="preserve"> da protein halkaları vardır.</w:t>
      </w:r>
    </w:p>
    <w:p w:rsidR="00AF3414" w:rsidRDefault="00AF3414" w:rsidP="00AF3414">
      <w:pPr>
        <w:pStyle w:val="GvdeMetni"/>
        <w:rPr>
          <w:rFonts w:ascii="Arial" w:hAnsi="Arial" w:cs="Arial"/>
          <w:sz w:val="20"/>
        </w:rPr>
      </w:pPr>
    </w:p>
    <w:p w:rsidR="00AF3414" w:rsidRDefault="00AF3414" w:rsidP="00AF3414">
      <w:pPr>
        <w:pStyle w:val="GvdeMetni"/>
        <w:jc w:val="left"/>
        <w:rPr>
          <w:rFonts w:ascii="Arial" w:hAnsi="Arial" w:cs="Arial"/>
          <w:sz w:val="20"/>
        </w:rPr>
      </w:pPr>
      <w:r>
        <w:rPr>
          <w:rFonts w:ascii="Arial" w:hAnsi="Arial" w:cs="Arial"/>
          <w:sz w:val="20"/>
        </w:rPr>
        <w:t xml:space="preserve"> </w:t>
      </w:r>
    </w:p>
    <w:p w:rsidR="00AF3414" w:rsidRDefault="00AF3414" w:rsidP="00AF3414">
      <w:pPr>
        <w:pStyle w:val="GvdeMetni"/>
        <w:ind w:left="284" w:hanging="284"/>
        <w:rPr>
          <w:rFonts w:ascii="Arial" w:hAnsi="Arial" w:cs="Arial"/>
          <w:sz w:val="20"/>
        </w:rPr>
      </w:pPr>
      <w:r>
        <w:rPr>
          <w:rFonts w:ascii="Arial" w:hAnsi="Arial" w:cs="Arial"/>
          <w:sz w:val="20"/>
        </w:rPr>
        <w:t xml:space="preserve">Kamçı sayısına göre bakteriler aşağıdaki gibi gruplandırılabilir:  </w:t>
      </w:r>
    </w:p>
    <w:p w:rsidR="00AF3414" w:rsidRDefault="00AF3414" w:rsidP="00AF3414">
      <w:pPr>
        <w:pStyle w:val="GvdeMetni"/>
        <w:ind w:left="284" w:hanging="284"/>
        <w:rPr>
          <w:rFonts w:ascii="Arial" w:hAnsi="Arial" w:cs="Arial"/>
          <w:sz w:val="20"/>
        </w:rPr>
      </w:pPr>
    </w:p>
    <w:tbl>
      <w:tblPr>
        <w:tblW w:w="11304" w:type="dxa"/>
        <w:tblInd w:w="108" w:type="dxa"/>
        <w:tblLook w:val="01E0" w:firstRow="1" w:lastRow="1" w:firstColumn="1" w:lastColumn="1" w:noHBand="0" w:noVBand="0"/>
      </w:tblPr>
      <w:tblGrid>
        <w:gridCol w:w="8397"/>
        <w:gridCol w:w="2907"/>
      </w:tblGrid>
      <w:tr w:rsidR="00AF3414" w:rsidRPr="00FC6E1B" w:rsidTr="00A7247C">
        <w:tc>
          <w:tcPr>
            <w:tcW w:w="8397" w:type="dxa"/>
            <w:shd w:val="clear" w:color="auto" w:fill="auto"/>
          </w:tcPr>
          <w:p w:rsidR="00AF3414" w:rsidRPr="00FC6E1B" w:rsidRDefault="00AF3414" w:rsidP="00AF3414">
            <w:pPr>
              <w:pStyle w:val="GvdeMetni"/>
              <w:numPr>
                <w:ilvl w:val="0"/>
                <w:numId w:val="13"/>
              </w:numPr>
              <w:tabs>
                <w:tab w:val="clear" w:pos="1425"/>
                <w:tab w:val="num" w:pos="318"/>
              </w:tabs>
              <w:ind w:left="284" w:hanging="284"/>
              <w:jc w:val="left"/>
              <w:rPr>
                <w:rFonts w:ascii="Arial" w:hAnsi="Arial" w:cs="Arial"/>
                <w:sz w:val="20"/>
              </w:rPr>
            </w:pPr>
            <w:proofErr w:type="spellStart"/>
            <w:r w:rsidRPr="00FC6E1B">
              <w:rPr>
                <w:rFonts w:ascii="Arial" w:hAnsi="Arial" w:cs="Arial"/>
                <w:b/>
                <w:bCs/>
                <w:sz w:val="20"/>
              </w:rPr>
              <w:t>Atrik</w:t>
            </w:r>
            <w:proofErr w:type="spellEnd"/>
            <w:r w:rsidRPr="00FC6E1B">
              <w:rPr>
                <w:rFonts w:ascii="Arial" w:hAnsi="Arial" w:cs="Arial"/>
                <w:b/>
                <w:bCs/>
                <w:sz w:val="20"/>
              </w:rPr>
              <w:t xml:space="preserve">. </w:t>
            </w:r>
            <w:r w:rsidRPr="00FC6E1B">
              <w:rPr>
                <w:rFonts w:ascii="Arial" w:hAnsi="Arial" w:cs="Arial"/>
                <w:bCs/>
                <w:sz w:val="20"/>
              </w:rPr>
              <w:t>H</w:t>
            </w:r>
            <w:r w:rsidRPr="00FC6E1B">
              <w:rPr>
                <w:rFonts w:ascii="Arial" w:hAnsi="Arial" w:cs="Arial"/>
                <w:sz w:val="20"/>
              </w:rPr>
              <w:t xml:space="preserve">iç kamçı </w:t>
            </w:r>
            <w:proofErr w:type="spellStart"/>
            <w:r w:rsidRPr="00FC6E1B">
              <w:rPr>
                <w:rFonts w:ascii="Arial" w:hAnsi="Arial" w:cs="Arial"/>
                <w:sz w:val="20"/>
              </w:rPr>
              <w:t>ulundurmayanlar</w:t>
            </w:r>
            <w:proofErr w:type="spellEnd"/>
            <w:r w:rsidRPr="00FC6E1B">
              <w:rPr>
                <w:rFonts w:ascii="Arial" w:hAnsi="Arial" w:cs="Arial"/>
                <w:sz w:val="20"/>
              </w:rPr>
              <w:t xml:space="preserve">. </w:t>
            </w:r>
          </w:p>
          <w:p w:rsidR="00AF3414" w:rsidRPr="00FC6E1B" w:rsidRDefault="00AF3414" w:rsidP="00CA7C9E">
            <w:pPr>
              <w:pStyle w:val="GvdeMetni"/>
              <w:jc w:val="left"/>
              <w:rPr>
                <w:rFonts w:ascii="Arial" w:hAnsi="Arial" w:cs="Arial"/>
                <w:sz w:val="20"/>
              </w:rPr>
            </w:pPr>
          </w:p>
          <w:p w:rsidR="00AF3414" w:rsidRPr="00FC6E1B" w:rsidRDefault="00AF3414" w:rsidP="00AF3414">
            <w:pPr>
              <w:pStyle w:val="GvdeMetni"/>
              <w:numPr>
                <w:ilvl w:val="0"/>
                <w:numId w:val="13"/>
              </w:numPr>
              <w:tabs>
                <w:tab w:val="clear" w:pos="1425"/>
                <w:tab w:val="num" w:pos="284"/>
              </w:tabs>
              <w:ind w:left="284" w:hanging="284"/>
              <w:rPr>
                <w:rFonts w:ascii="Arial" w:hAnsi="Arial" w:cs="Arial"/>
                <w:b/>
                <w:bCs/>
                <w:sz w:val="20"/>
              </w:rPr>
            </w:pPr>
            <w:proofErr w:type="spellStart"/>
            <w:r w:rsidRPr="00FC6E1B">
              <w:rPr>
                <w:rFonts w:ascii="Arial" w:hAnsi="Arial" w:cs="Arial"/>
                <w:b/>
                <w:bCs/>
                <w:sz w:val="20"/>
              </w:rPr>
              <w:t>Monotrik</w:t>
            </w:r>
            <w:proofErr w:type="spellEnd"/>
            <w:r w:rsidRPr="00FC6E1B">
              <w:rPr>
                <w:rFonts w:ascii="Arial" w:hAnsi="Arial" w:cs="Arial"/>
                <w:b/>
                <w:bCs/>
                <w:sz w:val="20"/>
              </w:rPr>
              <w:t xml:space="preserve">. </w:t>
            </w:r>
            <w:r w:rsidRPr="00FC6E1B">
              <w:rPr>
                <w:rFonts w:ascii="Arial" w:hAnsi="Arial" w:cs="Arial"/>
                <w:bCs/>
                <w:sz w:val="20"/>
              </w:rPr>
              <w:t>B</w:t>
            </w:r>
            <w:r w:rsidRPr="00FC6E1B">
              <w:rPr>
                <w:rFonts w:ascii="Arial" w:hAnsi="Arial" w:cs="Arial"/>
                <w:sz w:val="20"/>
              </w:rPr>
              <w:t xml:space="preserve">ir uçta bir tek kamçısı bulunanlar. </w:t>
            </w:r>
          </w:p>
          <w:p w:rsidR="00AF3414" w:rsidRPr="00FC6E1B" w:rsidRDefault="00AF3414" w:rsidP="00CA7C9E">
            <w:pPr>
              <w:pStyle w:val="GvdeMetni"/>
              <w:rPr>
                <w:rFonts w:ascii="Arial" w:hAnsi="Arial" w:cs="Arial"/>
                <w:b/>
                <w:bCs/>
                <w:sz w:val="20"/>
              </w:rPr>
            </w:pPr>
          </w:p>
          <w:p w:rsidR="00AF3414" w:rsidRPr="00FC6E1B" w:rsidRDefault="00AF3414" w:rsidP="00AF3414">
            <w:pPr>
              <w:pStyle w:val="GvdeMetni"/>
              <w:numPr>
                <w:ilvl w:val="0"/>
                <w:numId w:val="13"/>
              </w:numPr>
              <w:tabs>
                <w:tab w:val="clear" w:pos="1425"/>
                <w:tab w:val="num" w:pos="284"/>
              </w:tabs>
              <w:ind w:left="284" w:hanging="284"/>
              <w:rPr>
                <w:rFonts w:ascii="Arial" w:hAnsi="Arial" w:cs="Arial"/>
                <w:sz w:val="20"/>
              </w:rPr>
            </w:pPr>
            <w:proofErr w:type="spellStart"/>
            <w:r w:rsidRPr="00FC6E1B">
              <w:rPr>
                <w:rFonts w:ascii="Arial" w:hAnsi="Arial" w:cs="Arial"/>
                <w:b/>
                <w:bCs/>
                <w:sz w:val="20"/>
              </w:rPr>
              <w:t>Lofotrik</w:t>
            </w:r>
            <w:proofErr w:type="spellEnd"/>
            <w:r w:rsidRPr="00FC6E1B">
              <w:rPr>
                <w:rFonts w:ascii="Arial" w:hAnsi="Arial" w:cs="Arial"/>
                <w:b/>
                <w:bCs/>
                <w:sz w:val="20"/>
              </w:rPr>
              <w:t>.</w:t>
            </w:r>
            <w:r w:rsidRPr="00FC6E1B">
              <w:rPr>
                <w:rFonts w:ascii="Arial" w:hAnsi="Arial" w:cs="Arial"/>
                <w:sz w:val="20"/>
              </w:rPr>
              <w:t xml:space="preserve"> Hücrenin bir veya iki ucunda iki veya daha fazla kamçısı bulunanlar.</w:t>
            </w:r>
          </w:p>
          <w:p w:rsidR="00AF3414" w:rsidRPr="00FC6E1B" w:rsidRDefault="00AF3414" w:rsidP="00CA7C9E">
            <w:pPr>
              <w:pStyle w:val="GvdeMetni"/>
              <w:rPr>
                <w:rFonts w:ascii="Arial" w:hAnsi="Arial" w:cs="Arial"/>
                <w:sz w:val="20"/>
              </w:rPr>
            </w:pPr>
          </w:p>
          <w:p w:rsidR="00AF3414" w:rsidRPr="00FC6E1B" w:rsidRDefault="00AF3414" w:rsidP="00AF3414">
            <w:pPr>
              <w:pStyle w:val="GvdeMetni"/>
              <w:numPr>
                <w:ilvl w:val="0"/>
                <w:numId w:val="13"/>
              </w:numPr>
              <w:tabs>
                <w:tab w:val="clear" w:pos="1425"/>
                <w:tab w:val="num" w:pos="284"/>
              </w:tabs>
              <w:ind w:left="284" w:hanging="284"/>
              <w:rPr>
                <w:rFonts w:ascii="Arial" w:hAnsi="Arial" w:cs="Arial"/>
                <w:sz w:val="20"/>
              </w:rPr>
            </w:pPr>
            <w:proofErr w:type="spellStart"/>
            <w:r w:rsidRPr="00FC6E1B">
              <w:rPr>
                <w:rFonts w:ascii="Arial" w:hAnsi="Arial" w:cs="Arial"/>
                <w:b/>
                <w:bCs/>
                <w:sz w:val="20"/>
              </w:rPr>
              <w:t>Amfitirik</w:t>
            </w:r>
            <w:proofErr w:type="spellEnd"/>
            <w:r w:rsidRPr="00FC6E1B">
              <w:rPr>
                <w:rFonts w:ascii="Arial" w:hAnsi="Arial" w:cs="Arial"/>
                <w:b/>
                <w:bCs/>
                <w:sz w:val="20"/>
              </w:rPr>
              <w:t xml:space="preserve">. </w:t>
            </w:r>
            <w:r w:rsidRPr="00FC6E1B">
              <w:rPr>
                <w:rFonts w:ascii="Arial" w:hAnsi="Arial" w:cs="Arial"/>
                <w:bCs/>
                <w:sz w:val="20"/>
              </w:rPr>
              <w:t>H</w:t>
            </w:r>
            <w:r w:rsidRPr="00FC6E1B">
              <w:rPr>
                <w:rFonts w:ascii="Arial" w:hAnsi="Arial" w:cs="Arial"/>
                <w:sz w:val="20"/>
              </w:rPr>
              <w:t>ücrenin iki ucunda kamçısı bulunanlar.</w:t>
            </w:r>
          </w:p>
          <w:p w:rsidR="00AF3414" w:rsidRPr="00FC6E1B" w:rsidRDefault="00AF3414" w:rsidP="00CA7C9E">
            <w:pPr>
              <w:pStyle w:val="GvdeMetni"/>
              <w:rPr>
                <w:rFonts w:ascii="Arial" w:hAnsi="Arial" w:cs="Arial"/>
                <w:sz w:val="20"/>
              </w:rPr>
            </w:pPr>
          </w:p>
          <w:p w:rsidR="00AF3414" w:rsidRPr="00FC6E1B" w:rsidRDefault="00AF3414" w:rsidP="00AF3414">
            <w:pPr>
              <w:pStyle w:val="GvdeMetni"/>
              <w:numPr>
                <w:ilvl w:val="0"/>
                <w:numId w:val="13"/>
              </w:numPr>
              <w:tabs>
                <w:tab w:val="clear" w:pos="1425"/>
                <w:tab w:val="num" w:pos="284"/>
              </w:tabs>
              <w:ind w:left="284" w:hanging="284"/>
              <w:rPr>
                <w:rFonts w:ascii="Arial" w:hAnsi="Arial" w:cs="Arial"/>
                <w:sz w:val="20"/>
              </w:rPr>
            </w:pPr>
            <w:proofErr w:type="spellStart"/>
            <w:r w:rsidRPr="00FC6E1B">
              <w:rPr>
                <w:rFonts w:ascii="Arial" w:hAnsi="Arial" w:cs="Arial"/>
                <w:b/>
                <w:bCs/>
                <w:sz w:val="20"/>
              </w:rPr>
              <w:t>Peritrik</w:t>
            </w:r>
            <w:proofErr w:type="spellEnd"/>
            <w:r w:rsidRPr="00FC6E1B">
              <w:rPr>
                <w:rFonts w:ascii="Arial" w:hAnsi="Arial" w:cs="Arial"/>
                <w:b/>
                <w:bCs/>
                <w:sz w:val="20"/>
              </w:rPr>
              <w:t>.</w:t>
            </w:r>
            <w:r w:rsidRPr="00FC6E1B">
              <w:rPr>
                <w:rFonts w:ascii="Arial" w:hAnsi="Arial" w:cs="Arial"/>
                <w:sz w:val="20"/>
              </w:rPr>
              <w:t xml:space="preserve"> Kamçıları bütün hücre yüzeyine yayılanlar. </w:t>
            </w:r>
          </w:p>
          <w:p w:rsidR="00AF3414" w:rsidRPr="00FC6E1B" w:rsidRDefault="00AF3414" w:rsidP="00CA7C9E">
            <w:pPr>
              <w:pStyle w:val="GvdeMetni"/>
              <w:jc w:val="left"/>
              <w:rPr>
                <w:rFonts w:ascii="Arial" w:hAnsi="Arial" w:cs="Arial"/>
                <w:sz w:val="20"/>
              </w:rPr>
            </w:pPr>
          </w:p>
        </w:tc>
        <w:tc>
          <w:tcPr>
            <w:tcW w:w="2907" w:type="dxa"/>
            <w:shd w:val="clear" w:color="auto" w:fill="auto"/>
          </w:tcPr>
          <w:p w:rsidR="00AF3414" w:rsidRPr="00FC6E1B" w:rsidRDefault="00AF3414" w:rsidP="00CA7C9E">
            <w:pPr>
              <w:pStyle w:val="GvdeMetni"/>
              <w:rPr>
                <w:rFonts w:ascii="Arial" w:hAnsi="Arial" w:cs="Arial"/>
                <w:sz w:val="20"/>
              </w:rPr>
            </w:pPr>
            <w:r w:rsidRPr="00FC6E1B">
              <w:rPr>
                <w:rFonts w:ascii="Arial" w:hAnsi="Arial" w:cs="Arial"/>
                <w:b/>
                <w:sz w:val="20"/>
              </w:rPr>
              <w:t xml:space="preserve">    </w:t>
            </w:r>
          </w:p>
        </w:tc>
      </w:tr>
    </w:tbl>
    <w:p w:rsidR="00AF3414" w:rsidRDefault="00AF3414" w:rsidP="00AF3414">
      <w:pPr>
        <w:pStyle w:val="GvdeMetni"/>
        <w:rPr>
          <w:rFonts w:ascii="Arial" w:hAnsi="Arial" w:cs="Arial"/>
          <w:sz w:val="20"/>
        </w:rPr>
      </w:pPr>
      <w:r>
        <w:rPr>
          <w:rFonts w:ascii="Arial" w:hAnsi="Arial" w:cs="Arial"/>
          <w:sz w:val="20"/>
        </w:rPr>
        <w:t xml:space="preserve">Bakteri kamçısı hem saat yönünde hem de saatin tersi yönünde hareket edebilir. Bu hareketler </w:t>
      </w:r>
      <w:proofErr w:type="spellStart"/>
      <w:r>
        <w:rPr>
          <w:rFonts w:ascii="Arial" w:hAnsi="Arial" w:cs="Arial"/>
          <w:sz w:val="20"/>
        </w:rPr>
        <w:t>basal</w:t>
      </w:r>
      <w:proofErr w:type="spellEnd"/>
      <w:r>
        <w:rPr>
          <w:rFonts w:ascii="Arial" w:hAnsi="Arial" w:cs="Arial"/>
          <w:sz w:val="20"/>
        </w:rPr>
        <w:t xml:space="preserve"> gövdede bulunan protein tarafından idare edilir. Kamçının saat yönündeki dönüşü ile bakteri takla atmaya benzer bir hareket yapar ve böylece hareket yönünü değiştirir. Bu hareket saniyenin onda biri kadar bir sürede gerçekleşir ve bu yolla öne doğru bir ilerleme kaydedilmez. Saatin tersi yönündeki dönüş ise, bakterinin hareket yönünü değiştirmeksizin uzun, düz veya kıvrımlı hareketler yapmasını sağlar. Bakterinin bu </w:t>
      </w:r>
      <w:proofErr w:type="gramStart"/>
      <w:r>
        <w:rPr>
          <w:rFonts w:ascii="Arial" w:hAnsi="Arial" w:cs="Arial"/>
          <w:sz w:val="20"/>
        </w:rPr>
        <w:t>eylemi         1</w:t>
      </w:r>
      <w:proofErr w:type="gramEnd"/>
      <w:r>
        <w:rPr>
          <w:rFonts w:ascii="Arial" w:hAnsi="Arial" w:cs="Arial"/>
          <w:sz w:val="20"/>
        </w:rPr>
        <w:t xml:space="preserve"> saniye kadar sürer ve bu sırada uzunluğunun 10-20 katı kadar mesafe alır.  </w:t>
      </w:r>
    </w:p>
    <w:p w:rsidR="00AF3414" w:rsidRDefault="00AF3414" w:rsidP="00AF3414">
      <w:pPr>
        <w:pStyle w:val="GvdeMetni"/>
        <w:ind w:left="705"/>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Hareketlilik bakterinin </w:t>
      </w:r>
      <w:proofErr w:type="spellStart"/>
      <w:r w:rsidRPr="009179CF">
        <w:rPr>
          <w:rFonts w:ascii="Arial" w:hAnsi="Arial" w:cs="Arial"/>
          <w:sz w:val="20"/>
        </w:rPr>
        <w:t>taksis</w:t>
      </w:r>
      <w:proofErr w:type="spellEnd"/>
      <w:r>
        <w:rPr>
          <w:rFonts w:ascii="Arial" w:hAnsi="Arial" w:cs="Arial"/>
          <w:sz w:val="20"/>
        </w:rPr>
        <w:t xml:space="preserve"> (refleks) yoluyla </w:t>
      </w:r>
      <w:proofErr w:type="gramStart"/>
      <w:r>
        <w:rPr>
          <w:rFonts w:ascii="Arial" w:hAnsi="Arial" w:cs="Arial"/>
          <w:sz w:val="20"/>
        </w:rPr>
        <w:t>optimum</w:t>
      </w:r>
      <w:proofErr w:type="gramEnd"/>
      <w:r>
        <w:rPr>
          <w:rFonts w:ascii="Arial" w:hAnsi="Arial" w:cs="Arial"/>
          <w:sz w:val="20"/>
        </w:rPr>
        <w:t xml:space="preserve"> çevre koşullarında kendini korumasına yardımcı olur. </w:t>
      </w:r>
      <w:proofErr w:type="spellStart"/>
      <w:r w:rsidRPr="009179CF">
        <w:rPr>
          <w:rFonts w:ascii="Arial" w:hAnsi="Arial" w:cs="Arial"/>
          <w:b/>
          <w:sz w:val="20"/>
        </w:rPr>
        <w:t>Taksis</w:t>
      </w:r>
      <w:proofErr w:type="spellEnd"/>
      <w:r>
        <w:rPr>
          <w:rFonts w:ascii="Arial" w:hAnsi="Arial" w:cs="Arial"/>
          <w:sz w:val="20"/>
        </w:rPr>
        <w:t xml:space="preserve">, çevresel uyarıcılara karşı bakterinin gösterdiği hareketli tepkidir. Tepkiye yol açan çevresel faktörler ve bunlara karşı bakterinin verebildiği refleksler aşağıdaki şekilde sıralanabilir: </w:t>
      </w:r>
    </w:p>
    <w:p w:rsidR="00AF3414" w:rsidRDefault="00AF3414" w:rsidP="00AF3414">
      <w:pPr>
        <w:pStyle w:val="GvdeMetni"/>
        <w:ind w:firstLine="705"/>
        <w:rPr>
          <w:rFonts w:ascii="Arial" w:hAnsi="Arial" w:cs="Arial"/>
          <w:sz w:val="20"/>
        </w:rPr>
      </w:pPr>
    </w:p>
    <w:tbl>
      <w:tblPr>
        <w:tblW w:w="0" w:type="auto"/>
        <w:tblInd w:w="250" w:type="dxa"/>
        <w:tblBorders>
          <w:top w:val="single" w:sz="4" w:space="0" w:color="auto"/>
          <w:bottom w:val="single" w:sz="4" w:space="0" w:color="auto"/>
        </w:tblBorders>
        <w:tblLook w:val="01E0" w:firstRow="1" w:lastRow="1" w:firstColumn="1" w:lastColumn="1" w:noHBand="0" w:noVBand="0"/>
      </w:tblPr>
      <w:tblGrid>
        <w:gridCol w:w="2552"/>
        <w:gridCol w:w="1984"/>
      </w:tblGrid>
      <w:tr w:rsidR="00AF3414" w:rsidRPr="00FC6E1B" w:rsidTr="00CA7C9E">
        <w:tc>
          <w:tcPr>
            <w:tcW w:w="2552" w:type="dxa"/>
            <w:tcBorders>
              <w:top w:val="single" w:sz="4" w:space="0" w:color="auto"/>
              <w:bottom w:val="single" w:sz="4" w:space="0" w:color="auto"/>
            </w:tcBorders>
            <w:shd w:val="clear" w:color="auto" w:fill="auto"/>
          </w:tcPr>
          <w:p w:rsidR="00AF3414" w:rsidRPr="00FC6E1B" w:rsidRDefault="00AF3414" w:rsidP="00CA7C9E">
            <w:pPr>
              <w:pStyle w:val="GvdeMetni"/>
              <w:rPr>
                <w:rFonts w:ascii="Arial" w:hAnsi="Arial" w:cs="Arial"/>
                <w:sz w:val="20"/>
              </w:rPr>
            </w:pPr>
            <w:r w:rsidRPr="00FC6E1B">
              <w:rPr>
                <w:rFonts w:ascii="Arial" w:hAnsi="Arial" w:cs="Arial"/>
                <w:sz w:val="20"/>
              </w:rPr>
              <w:t>Çevresel faktörler</w:t>
            </w:r>
          </w:p>
        </w:tc>
        <w:tc>
          <w:tcPr>
            <w:tcW w:w="1984" w:type="dxa"/>
            <w:tcBorders>
              <w:top w:val="single" w:sz="4" w:space="0" w:color="auto"/>
              <w:bottom w:val="single" w:sz="4" w:space="0" w:color="auto"/>
            </w:tcBorders>
            <w:shd w:val="clear" w:color="auto" w:fill="auto"/>
          </w:tcPr>
          <w:p w:rsidR="00AF3414" w:rsidRPr="00FC6E1B" w:rsidRDefault="00AF3414" w:rsidP="00CA7C9E">
            <w:pPr>
              <w:pStyle w:val="GvdeMetni"/>
              <w:rPr>
                <w:rFonts w:ascii="Arial" w:hAnsi="Arial" w:cs="Arial"/>
                <w:sz w:val="20"/>
              </w:rPr>
            </w:pPr>
            <w:r w:rsidRPr="00FC6E1B">
              <w:rPr>
                <w:rFonts w:ascii="Arial" w:hAnsi="Arial" w:cs="Arial"/>
                <w:sz w:val="20"/>
              </w:rPr>
              <w:t xml:space="preserve">Refleks tipi  </w:t>
            </w:r>
          </w:p>
        </w:tc>
      </w:tr>
      <w:tr w:rsidR="00AF3414" w:rsidRPr="00FC6E1B" w:rsidTr="00CA7C9E">
        <w:tc>
          <w:tcPr>
            <w:tcW w:w="2552" w:type="dxa"/>
            <w:tcBorders>
              <w:top w:val="single" w:sz="4" w:space="0" w:color="auto"/>
              <w:bottom w:val="single" w:sz="4" w:space="0" w:color="auto"/>
            </w:tcBorders>
            <w:shd w:val="clear" w:color="auto" w:fill="auto"/>
          </w:tcPr>
          <w:p w:rsidR="00AF3414" w:rsidRPr="00FC6E1B" w:rsidRDefault="00AF3414" w:rsidP="00CA7C9E">
            <w:pPr>
              <w:pStyle w:val="GvdeMetni"/>
              <w:rPr>
                <w:rFonts w:ascii="Arial" w:hAnsi="Arial" w:cs="Arial"/>
                <w:sz w:val="20"/>
              </w:rPr>
            </w:pPr>
            <w:r w:rsidRPr="00FC6E1B">
              <w:rPr>
                <w:rFonts w:ascii="Arial" w:hAnsi="Arial" w:cs="Arial"/>
                <w:sz w:val="20"/>
              </w:rPr>
              <w:t xml:space="preserve"> Kimyasal maddeler</w:t>
            </w:r>
          </w:p>
          <w:p w:rsidR="00AF3414" w:rsidRPr="00FC6E1B" w:rsidRDefault="00AF3414" w:rsidP="00CA7C9E">
            <w:pPr>
              <w:pStyle w:val="GvdeMetni"/>
              <w:rPr>
                <w:rFonts w:ascii="Arial" w:hAnsi="Arial" w:cs="Arial"/>
                <w:sz w:val="20"/>
              </w:rPr>
            </w:pPr>
            <w:r w:rsidRPr="00FC6E1B">
              <w:rPr>
                <w:rFonts w:ascii="Arial" w:hAnsi="Arial" w:cs="Arial"/>
                <w:sz w:val="20"/>
              </w:rPr>
              <w:t>Işık</w:t>
            </w:r>
          </w:p>
          <w:p w:rsidR="00AF3414" w:rsidRPr="00FC6E1B" w:rsidRDefault="00AF3414" w:rsidP="00CA7C9E">
            <w:pPr>
              <w:pStyle w:val="GvdeMetni"/>
              <w:rPr>
                <w:rFonts w:ascii="Arial" w:hAnsi="Arial" w:cs="Arial"/>
                <w:sz w:val="20"/>
              </w:rPr>
            </w:pPr>
            <w:proofErr w:type="spellStart"/>
            <w:r w:rsidRPr="00FC6E1B">
              <w:rPr>
                <w:rFonts w:ascii="Arial" w:hAnsi="Arial" w:cs="Arial"/>
                <w:sz w:val="20"/>
              </w:rPr>
              <w:t>Ozmotik</w:t>
            </w:r>
            <w:proofErr w:type="spellEnd"/>
            <w:r w:rsidRPr="00FC6E1B">
              <w:rPr>
                <w:rFonts w:ascii="Arial" w:hAnsi="Arial" w:cs="Arial"/>
                <w:sz w:val="20"/>
              </w:rPr>
              <w:t xml:space="preserve"> basınç</w:t>
            </w:r>
          </w:p>
          <w:p w:rsidR="00AF3414" w:rsidRPr="00FC6E1B" w:rsidRDefault="00AF3414" w:rsidP="00CA7C9E">
            <w:pPr>
              <w:pStyle w:val="GvdeMetni"/>
              <w:rPr>
                <w:rFonts w:ascii="Arial" w:hAnsi="Arial" w:cs="Arial"/>
                <w:sz w:val="20"/>
              </w:rPr>
            </w:pPr>
            <w:r w:rsidRPr="00FC6E1B">
              <w:rPr>
                <w:rFonts w:ascii="Arial" w:hAnsi="Arial" w:cs="Arial"/>
                <w:sz w:val="20"/>
              </w:rPr>
              <w:t>Oksijen</w:t>
            </w:r>
          </w:p>
          <w:p w:rsidR="00AF3414" w:rsidRPr="00FC6E1B" w:rsidRDefault="00AF3414" w:rsidP="00CA7C9E">
            <w:pPr>
              <w:pStyle w:val="GvdeMetni"/>
              <w:rPr>
                <w:rFonts w:ascii="Arial" w:hAnsi="Arial" w:cs="Arial"/>
                <w:sz w:val="20"/>
              </w:rPr>
            </w:pPr>
            <w:r w:rsidRPr="00FC6E1B">
              <w:rPr>
                <w:rFonts w:ascii="Arial" w:hAnsi="Arial" w:cs="Arial"/>
                <w:sz w:val="20"/>
              </w:rPr>
              <w:t>Sıcaklık derecesi</w:t>
            </w:r>
          </w:p>
        </w:tc>
        <w:tc>
          <w:tcPr>
            <w:tcW w:w="1984" w:type="dxa"/>
            <w:tcBorders>
              <w:top w:val="single" w:sz="4" w:space="0" w:color="auto"/>
              <w:bottom w:val="single" w:sz="4" w:space="0" w:color="auto"/>
            </w:tcBorders>
            <w:shd w:val="clear" w:color="auto" w:fill="auto"/>
          </w:tcPr>
          <w:p w:rsidR="00AF3414" w:rsidRPr="00FC6E1B" w:rsidRDefault="00AF3414" w:rsidP="00CA7C9E">
            <w:pPr>
              <w:pStyle w:val="GvdeMetni"/>
              <w:rPr>
                <w:rFonts w:ascii="Arial" w:hAnsi="Arial" w:cs="Arial"/>
                <w:sz w:val="20"/>
              </w:rPr>
            </w:pPr>
            <w:proofErr w:type="spellStart"/>
            <w:r w:rsidRPr="00FC6E1B">
              <w:rPr>
                <w:rFonts w:ascii="Arial" w:hAnsi="Arial" w:cs="Arial"/>
                <w:sz w:val="20"/>
              </w:rPr>
              <w:t>Kemotaksis</w:t>
            </w:r>
            <w:proofErr w:type="spellEnd"/>
          </w:p>
          <w:p w:rsidR="00AF3414" w:rsidRPr="00FC6E1B" w:rsidRDefault="00AF3414" w:rsidP="00CA7C9E">
            <w:pPr>
              <w:pStyle w:val="GvdeMetni"/>
              <w:rPr>
                <w:rFonts w:ascii="Arial" w:hAnsi="Arial" w:cs="Arial"/>
                <w:sz w:val="20"/>
              </w:rPr>
            </w:pPr>
            <w:proofErr w:type="spellStart"/>
            <w:r w:rsidRPr="00FC6E1B">
              <w:rPr>
                <w:rFonts w:ascii="Arial" w:hAnsi="Arial" w:cs="Arial"/>
                <w:sz w:val="20"/>
              </w:rPr>
              <w:t>Fototaksis</w:t>
            </w:r>
            <w:proofErr w:type="spellEnd"/>
          </w:p>
          <w:p w:rsidR="00AF3414" w:rsidRPr="00FC6E1B" w:rsidRDefault="00AF3414" w:rsidP="00CA7C9E">
            <w:pPr>
              <w:pStyle w:val="GvdeMetni"/>
              <w:rPr>
                <w:rFonts w:ascii="Arial" w:hAnsi="Arial" w:cs="Arial"/>
                <w:sz w:val="20"/>
              </w:rPr>
            </w:pPr>
            <w:proofErr w:type="spellStart"/>
            <w:r w:rsidRPr="00FC6E1B">
              <w:rPr>
                <w:rFonts w:ascii="Arial" w:hAnsi="Arial" w:cs="Arial"/>
                <w:sz w:val="20"/>
              </w:rPr>
              <w:t>Ozmotaksis</w:t>
            </w:r>
            <w:proofErr w:type="spellEnd"/>
          </w:p>
          <w:p w:rsidR="00AF3414" w:rsidRPr="00FC6E1B" w:rsidRDefault="00AF3414" w:rsidP="00CA7C9E">
            <w:pPr>
              <w:pStyle w:val="GvdeMetni"/>
              <w:rPr>
                <w:rFonts w:ascii="Arial" w:hAnsi="Arial" w:cs="Arial"/>
                <w:sz w:val="20"/>
              </w:rPr>
            </w:pPr>
            <w:proofErr w:type="spellStart"/>
            <w:r w:rsidRPr="00FC6E1B">
              <w:rPr>
                <w:rFonts w:ascii="Arial" w:hAnsi="Arial" w:cs="Arial"/>
                <w:sz w:val="20"/>
              </w:rPr>
              <w:t>Aerotaksis</w:t>
            </w:r>
            <w:proofErr w:type="spellEnd"/>
          </w:p>
          <w:p w:rsidR="00AF3414" w:rsidRPr="00FC6E1B" w:rsidRDefault="00AF3414" w:rsidP="00CA7C9E">
            <w:pPr>
              <w:pStyle w:val="GvdeMetni"/>
              <w:rPr>
                <w:rFonts w:ascii="Arial" w:hAnsi="Arial" w:cs="Arial"/>
                <w:sz w:val="20"/>
              </w:rPr>
            </w:pPr>
            <w:proofErr w:type="spellStart"/>
            <w:r w:rsidRPr="00FC6E1B">
              <w:rPr>
                <w:rFonts w:ascii="Arial" w:hAnsi="Arial" w:cs="Arial"/>
                <w:sz w:val="20"/>
              </w:rPr>
              <w:t>Termotaksis</w:t>
            </w:r>
            <w:proofErr w:type="spellEnd"/>
          </w:p>
        </w:tc>
      </w:tr>
    </w:tbl>
    <w:p w:rsidR="00AF3414" w:rsidRDefault="00AF3414" w:rsidP="00AF3414">
      <w:pPr>
        <w:pStyle w:val="GvdeMetni"/>
        <w:ind w:firstLine="705"/>
        <w:rPr>
          <w:rFonts w:ascii="Arial" w:hAnsi="Arial" w:cs="Arial"/>
          <w:sz w:val="20"/>
        </w:rPr>
      </w:pPr>
    </w:p>
    <w:p w:rsidR="00AF3414" w:rsidRDefault="00AF3414" w:rsidP="00AF3414">
      <w:pPr>
        <w:pStyle w:val="GvdeMetni"/>
        <w:ind w:firstLine="705"/>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Kemotaksis</w:t>
      </w:r>
      <w:proofErr w:type="spellEnd"/>
      <w:r>
        <w:rPr>
          <w:rFonts w:ascii="Arial" w:hAnsi="Arial" w:cs="Arial"/>
          <w:sz w:val="20"/>
        </w:rPr>
        <w:t xml:space="preserve">, bakterinin çevresindeki çekme ve itme gücüne sahip kimyasal maddelere karşı gösterilen tepkidir. Bu maddelerin bulunmadığı bir çevrede bakteri rastgele hareket eder. Birkaç dakika düz bir hat üzerinde gider veya kayar, sonra durur, takla atmaya benzer bir hareket yapar ve farklı bir yönde kayar. Eğer bakteri kimyasal maddelerin uyarıcı etkisine maruz kalırsa, çekme gücü olan maddenin miktarındaki artma ve itme gücü olan maddenin miktarındaki azalma ile birlikte daha az takla atma hareketi yapar ve daha uzun mesafede kayar; ya da tersi koşullarda normal hızda takla atar. Böylece, </w:t>
      </w:r>
      <w:proofErr w:type="gramStart"/>
      <w:r>
        <w:rPr>
          <w:rFonts w:ascii="Arial" w:hAnsi="Arial" w:cs="Arial"/>
          <w:sz w:val="20"/>
        </w:rPr>
        <w:t>optimum</w:t>
      </w:r>
      <w:proofErr w:type="gramEnd"/>
      <w:r>
        <w:rPr>
          <w:rFonts w:ascii="Arial" w:hAnsi="Arial" w:cs="Arial"/>
          <w:sz w:val="20"/>
        </w:rPr>
        <w:t xml:space="preserve"> çevreye doğru bir hareket gerçekleştirilmiş olur. Barsak patojenlerinin </w:t>
      </w:r>
      <w:proofErr w:type="spellStart"/>
      <w:r>
        <w:rPr>
          <w:rFonts w:ascii="Arial" w:hAnsi="Arial" w:cs="Arial"/>
          <w:sz w:val="20"/>
        </w:rPr>
        <w:t>mukoz</w:t>
      </w:r>
      <w:proofErr w:type="spellEnd"/>
      <w:r>
        <w:rPr>
          <w:rFonts w:ascii="Arial" w:hAnsi="Arial" w:cs="Arial"/>
          <w:sz w:val="20"/>
        </w:rPr>
        <w:t xml:space="preserve"> </w:t>
      </w:r>
      <w:proofErr w:type="spellStart"/>
      <w:r>
        <w:rPr>
          <w:rFonts w:ascii="Arial" w:hAnsi="Arial" w:cs="Arial"/>
          <w:sz w:val="20"/>
        </w:rPr>
        <w:t>membranların</w:t>
      </w:r>
      <w:proofErr w:type="spellEnd"/>
      <w:r>
        <w:rPr>
          <w:rFonts w:ascii="Arial" w:hAnsi="Arial" w:cs="Arial"/>
          <w:sz w:val="20"/>
        </w:rPr>
        <w:t xml:space="preserve"> </w:t>
      </w:r>
      <w:proofErr w:type="spellStart"/>
      <w:r>
        <w:rPr>
          <w:rFonts w:ascii="Arial" w:hAnsi="Arial" w:cs="Arial"/>
          <w:sz w:val="20"/>
        </w:rPr>
        <w:t>epitel</w:t>
      </w:r>
      <w:proofErr w:type="spellEnd"/>
      <w:r>
        <w:rPr>
          <w:rFonts w:ascii="Arial" w:hAnsi="Arial" w:cs="Arial"/>
          <w:sz w:val="20"/>
        </w:rPr>
        <w:t xml:space="preserve"> hücrelerine tutunmalarında hareketli olmalarının ve </w:t>
      </w:r>
      <w:proofErr w:type="spellStart"/>
      <w:r>
        <w:rPr>
          <w:rFonts w:ascii="Arial" w:hAnsi="Arial" w:cs="Arial"/>
          <w:sz w:val="20"/>
        </w:rPr>
        <w:t>kemotaksisin</w:t>
      </w:r>
      <w:proofErr w:type="spellEnd"/>
      <w:r>
        <w:rPr>
          <w:rFonts w:ascii="Arial" w:hAnsi="Arial" w:cs="Arial"/>
          <w:sz w:val="20"/>
        </w:rPr>
        <w:t xml:space="preserve"> rolü olduğu sanılmaktadır. </w:t>
      </w:r>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b/>
          <w:sz w:val="20"/>
        </w:rPr>
      </w:pPr>
      <w:r>
        <w:rPr>
          <w:rFonts w:ascii="Arial" w:hAnsi="Arial" w:cs="Arial"/>
          <w:b/>
          <w:sz w:val="20"/>
        </w:rPr>
        <w:lastRenderedPageBreak/>
        <w:t>3.4.1.4. Pili (Tekil hali=</w:t>
      </w:r>
      <w:proofErr w:type="spellStart"/>
      <w:r>
        <w:rPr>
          <w:rFonts w:ascii="Arial" w:hAnsi="Arial" w:cs="Arial"/>
          <w:b/>
          <w:sz w:val="20"/>
        </w:rPr>
        <w:t>Pilus</w:t>
      </w:r>
      <w:proofErr w:type="spellEnd"/>
      <w:r>
        <w:rPr>
          <w:rFonts w:ascii="Arial" w:hAnsi="Arial" w:cs="Arial"/>
          <w:b/>
          <w:sz w:val="20"/>
        </w:rPr>
        <w:t>)</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Sitoplazmik</w:t>
      </w:r>
      <w:proofErr w:type="spellEnd"/>
      <w:r>
        <w:rPr>
          <w:rFonts w:ascii="Arial" w:hAnsi="Arial" w:cs="Arial"/>
          <w:sz w:val="20"/>
        </w:rPr>
        <w:t xml:space="preserve"> zar kökenli ince protein borularıdır. Bazı bakterilerde hücrenin tüm dış çeperine yayılmı</w:t>
      </w:r>
      <w:r w:rsidR="00A7247C">
        <w:rPr>
          <w:rFonts w:ascii="Arial" w:hAnsi="Arial" w:cs="Arial"/>
          <w:sz w:val="20"/>
        </w:rPr>
        <w:t>ş bir halde bulunur</w:t>
      </w:r>
      <w:r>
        <w:rPr>
          <w:rFonts w:ascii="Arial" w:hAnsi="Arial" w:cs="Arial"/>
          <w:sz w:val="20"/>
        </w:rPr>
        <w:t xml:space="preserve">. Gram-negatif bakterilerin hemen hemen tümünde bulunur, birçok gram-pozitif bakteride ise yoktur. </w:t>
      </w:r>
    </w:p>
    <w:p w:rsidR="00AF3414" w:rsidRDefault="00AF3414" w:rsidP="00AF3414">
      <w:pPr>
        <w:pStyle w:val="GvdeMetni"/>
        <w:rPr>
          <w:rFonts w:ascii="Arial" w:hAnsi="Arial" w:cs="Arial"/>
          <w:sz w:val="20"/>
        </w:rPr>
      </w:pPr>
    </w:p>
    <w:p w:rsidR="00AF3414" w:rsidRDefault="00AF3414" w:rsidP="00AF3414">
      <w:pPr>
        <w:pStyle w:val="GvdeMetni"/>
        <w:ind w:firstLine="708"/>
        <w:rPr>
          <w:rFonts w:ascii="Arial" w:hAnsi="Arial" w:cs="Arial"/>
          <w:sz w:val="20"/>
        </w:rPr>
      </w:pPr>
    </w:p>
    <w:p w:rsidR="00AF3414" w:rsidRDefault="00AF3414" w:rsidP="00AF3414">
      <w:pPr>
        <w:pStyle w:val="GvdeMetni"/>
        <w:spacing w:line="223" w:lineRule="auto"/>
        <w:rPr>
          <w:rFonts w:ascii="Arial" w:hAnsi="Arial" w:cs="Arial"/>
          <w:sz w:val="20"/>
        </w:rPr>
      </w:pPr>
      <w:proofErr w:type="spellStart"/>
      <w:r>
        <w:rPr>
          <w:rFonts w:ascii="Arial" w:hAnsi="Arial" w:cs="Arial"/>
          <w:sz w:val="20"/>
        </w:rPr>
        <w:t>Pilus</w:t>
      </w:r>
      <w:proofErr w:type="spellEnd"/>
      <w:r>
        <w:rPr>
          <w:rFonts w:ascii="Arial" w:hAnsi="Arial" w:cs="Arial"/>
          <w:sz w:val="20"/>
        </w:rPr>
        <w:t>, “</w:t>
      </w:r>
      <w:r w:rsidRPr="00210503">
        <w:rPr>
          <w:rFonts w:ascii="Arial" w:hAnsi="Arial" w:cs="Arial"/>
          <w:b/>
          <w:sz w:val="20"/>
        </w:rPr>
        <w:t>pilin</w:t>
      </w:r>
      <w:r>
        <w:rPr>
          <w:rFonts w:ascii="Arial" w:hAnsi="Arial" w:cs="Arial"/>
          <w:b/>
          <w:sz w:val="20"/>
        </w:rPr>
        <w:t>”</w:t>
      </w:r>
      <w:r>
        <w:rPr>
          <w:rFonts w:ascii="Arial" w:hAnsi="Arial" w:cs="Arial"/>
          <w:sz w:val="20"/>
        </w:rPr>
        <w:t xml:space="preserve"> adlı proteinden oluşan bir uzantıya sahiptir. Bu uzantının sonunda, konakçı hücredeki </w:t>
      </w:r>
      <w:proofErr w:type="gramStart"/>
      <w:r>
        <w:rPr>
          <w:rFonts w:ascii="Arial" w:hAnsi="Arial" w:cs="Arial"/>
          <w:sz w:val="20"/>
        </w:rPr>
        <w:t>spesifik</w:t>
      </w:r>
      <w:proofErr w:type="gramEnd"/>
      <w:r>
        <w:rPr>
          <w:rFonts w:ascii="Arial" w:hAnsi="Arial" w:cs="Arial"/>
          <w:sz w:val="20"/>
        </w:rPr>
        <w:t xml:space="preserve"> </w:t>
      </w:r>
      <w:proofErr w:type="spellStart"/>
      <w:r>
        <w:rPr>
          <w:rFonts w:ascii="Arial" w:hAnsi="Arial" w:cs="Arial"/>
          <w:sz w:val="20"/>
        </w:rPr>
        <w:t>glikoprotein</w:t>
      </w:r>
      <w:proofErr w:type="spellEnd"/>
      <w:r>
        <w:rPr>
          <w:rFonts w:ascii="Arial" w:hAnsi="Arial" w:cs="Arial"/>
          <w:sz w:val="20"/>
        </w:rPr>
        <w:t xml:space="preserve"> veya </w:t>
      </w:r>
      <w:proofErr w:type="spellStart"/>
      <w:r>
        <w:rPr>
          <w:rFonts w:ascii="Arial" w:hAnsi="Arial" w:cs="Arial"/>
          <w:sz w:val="20"/>
        </w:rPr>
        <w:t>glikolipid</w:t>
      </w:r>
      <w:proofErr w:type="spellEnd"/>
      <w:r>
        <w:rPr>
          <w:rFonts w:ascii="Arial" w:hAnsi="Arial" w:cs="Arial"/>
          <w:sz w:val="20"/>
        </w:rPr>
        <w:t xml:space="preserve"> reseptörlerinin şekline uygun yapıda, yapışkan bir uç vardır. Bakteri bu uç yardımıyla konakçı hücrenin re</w:t>
      </w:r>
      <w:r w:rsidR="00A7247C">
        <w:rPr>
          <w:rFonts w:ascii="Arial" w:hAnsi="Arial" w:cs="Arial"/>
          <w:sz w:val="20"/>
        </w:rPr>
        <w:t>septörlerine tutunur</w:t>
      </w:r>
      <w:r>
        <w:rPr>
          <w:rFonts w:ascii="Arial" w:hAnsi="Arial" w:cs="Arial"/>
          <w:sz w:val="20"/>
        </w:rPr>
        <w:t xml:space="preserve">.  </w:t>
      </w:r>
    </w:p>
    <w:p w:rsidR="00AF3414" w:rsidRDefault="00AF3414" w:rsidP="00AF3414">
      <w:pPr>
        <w:pStyle w:val="GvdeMetni"/>
        <w:spacing w:line="223" w:lineRule="auto"/>
        <w:ind w:firstLine="708"/>
        <w:rPr>
          <w:rFonts w:ascii="Arial" w:hAnsi="Arial" w:cs="Arial"/>
          <w:sz w:val="20"/>
        </w:rPr>
      </w:pPr>
    </w:p>
    <w:p w:rsidR="00AF3414" w:rsidRDefault="00AF3414" w:rsidP="00AF3414">
      <w:pPr>
        <w:pStyle w:val="GvdeMetni"/>
        <w:spacing w:line="223" w:lineRule="auto"/>
        <w:rPr>
          <w:rFonts w:ascii="Arial" w:hAnsi="Arial" w:cs="Arial"/>
          <w:sz w:val="20"/>
        </w:rPr>
      </w:pPr>
      <w:r>
        <w:rPr>
          <w:rFonts w:ascii="Arial" w:hAnsi="Arial" w:cs="Arial"/>
          <w:sz w:val="20"/>
        </w:rPr>
        <w:t xml:space="preserve">Başlıca iki tip pili vardır: </w:t>
      </w:r>
    </w:p>
    <w:p w:rsidR="00AF3414" w:rsidRDefault="00AF3414" w:rsidP="00AF3414">
      <w:pPr>
        <w:pStyle w:val="GvdeMetni"/>
        <w:spacing w:line="223" w:lineRule="auto"/>
        <w:ind w:firstLine="708"/>
        <w:rPr>
          <w:rFonts w:ascii="Arial" w:hAnsi="Arial" w:cs="Arial"/>
          <w:sz w:val="20"/>
        </w:rPr>
      </w:pPr>
    </w:p>
    <w:p w:rsidR="00AF3414" w:rsidRDefault="00AF3414" w:rsidP="00AF3414">
      <w:pPr>
        <w:pStyle w:val="GvdeMetni"/>
        <w:numPr>
          <w:ilvl w:val="0"/>
          <w:numId w:val="12"/>
        </w:numPr>
        <w:tabs>
          <w:tab w:val="clear" w:pos="1068"/>
          <w:tab w:val="num" w:pos="284"/>
        </w:tabs>
        <w:spacing w:line="223" w:lineRule="auto"/>
        <w:ind w:left="284" w:hanging="284"/>
        <w:rPr>
          <w:rFonts w:ascii="Arial" w:hAnsi="Arial" w:cs="Arial"/>
          <w:sz w:val="20"/>
        </w:rPr>
      </w:pPr>
      <w:r>
        <w:rPr>
          <w:rFonts w:ascii="Arial" w:hAnsi="Arial" w:cs="Arial"/>
          <w:sz w:val="20"/>
        </w:rPr>
        <w:t xml:space="preserve">Tutunma pilisi. Bakterilerin birbirlerine ya da katı </w:t>
      </w:r>
      <w:proofErr w:type="spellStart"/>
      <w:r>
        <w:rPr>
          <w:rFonts w:ascii="Arial" w:hAnsi="Arial" w:cs="Arial"/>
          <w:sz w:val="20"/>
        </w:rPr>
        <w:t>besiyerlerine</w:t>
      </w:r>
      <w:proofErr w:type="spellEnd"/>
      <w:r>
        <w:rPr>
          <w:rFonts w:ascii="Arial" w:hAnsi="Arial" w:cs="Arial"/>
          <w:sz w:val="20"/>
        </w:rPr>
        <w:t xml:space="preserve"> tutunmalarını sağlayan kısa uzantılardır.   </w:t>
      </w:r>
    </w:p>
    <w:p w:rsidR="00AF3414" w:rsidRDefault="00AF3414" w:rsidP="00AF3414">
      <w:pPr>
        <w:pStyle w:val="GvdeMetni"/>
        <w:spacing w:line="223" w:lineRule="auto"/>
        <w:rPr>
          <w:rFonts w:ascii="Arial" w:hAnsi="Arial" w:cs="Arial"/>
          <w:sz w:val="20"/>
        </w:rPr>
      </w:pPr>
    </w:p>
    <w:p w:rsidR="00AF3414" w:rsidRDefault="00AF3414" w:rsidP="00AF3414">
      <w:pPr>
        <w:pStyle w:val="GvdeMetni"/>
        <w:numPr>
          <w:ilvl w:val="0"/>
          <w:numId w:val="12"/>
        </w:numPr>
        <w:tabs>
          <w:tab w:val="clear" w:pos="1068"/>
          <w:tab w:val="num" w:pos="284"/>
        </w:tabs>
        <w:spacing w:line="223" w:lineRule="auto"/>
        <w:ind w:left="284" w:hanging="284"/>
        <w:rPr>
          <w:rFonts w:ascii="Arial" w:hAnsi="Arial" w:cs="Arial"/>
          <w:sz w:val="20"/>
        </w:rPr>
      </w:pPr>
      <w:r>
        <w:rPr>
          <w:rFonts w:ascii="Arial" w:hAnsi="Arial" w:cs="Arial"/>
          <w:sz w:val="20"/>
        </w:rPr>
        <w:t xml:space="preserve">Seks </w:t>
      </w:r>
      <w:proofErr w:type="spellStart"/>
      <w:r>
        <w:rPr>
          <w:rFonts w:ascii="Arial" w:hAnsi="Arial" w:cs="Arial"/>
          <w:sz w:val="20"/>
        </w:rPr>
        <w:t>pilusu</w:t>
      </w:r>
      <w:proofErr w:type="spellEnd"/>
      <w:r>
        <w:rPr>
          <w:rFonts w:ascii="Arial" w:hAnsi="Arial" w:cs="Arial"/>
          <w:sz w:val="20"/>
        </w:rPr>
        <w:t xml:space="preserve">. Bakteriyel </w:t>
      </w:r>
      <w:proofErr w:type="spellStart"/>
      <w:r>
        <w:rPr>
          <w:rFonts w:ascii="Arial" w:hAnsi="Arial" w:cs="Arial"/>
          <w:sz w:val="20"/>
        </w:rPr>
        <w:t>konjugasyon</w:t>
      </w:r>
      <w:proofErr w:type="spellEnd"/>
      <w:r>
        <w:rPr>
          <w:rFonts w:ascii="Arial" w:hAnsi="Arial" w:cs="Arial"/>
          <w:sz w:val="20"/>
        </w:rPr>
        <w:t xml:space="preserve"> sırasında DNA’nın bir bakteriden diğerine geçmesini </w:t>
      </w:r>
      <w:r w:rsidR="00A7247C">
        <w:rPr>
          <w:rFonts w:ascii="Arial" w:hAnsi="Arial" w:cs="Arial"/>
          <w:sz w:val="20"/>
        </w:rPr>
        <w:t xml:space="preserve">sağlayan birkaç adet uzantıdır. </w:t>
      </w:r>
      <w:proofErr w:type="spellStart"/>
      <w:r>
        <w:rPr>
          <w:rFonts w:ascii="Arial" w:hAnsi="Arial" w:cs="Arial"/>
          <w:sz w:val="20"/>
        </w:rPr>
        <w:t>Konjugasyon</w:t>
      </w:r>
      <w:proofErr w:type="spellEnd"/>
      <w:r>
        <w:rPr>
          <w:rFonts w:ascii="Arial" w:hAnsi="Arial" w:cs="Arial"/>
          <w:sz w:val="20"/>
        </w:rPr>
        <w:t xml:space="preserve">, genetik </w:t>
      </w:r>
      <w:proofErr w:type="spellStart"/>
      <w:r>
        <w:rPr>
          <w:rFonts w:ascii="Arial" w:hAnsi="Arial" w:cs="Arial"/>
          <w:sz w:val="20"/>
        </w:rPr>
        <w:t>rekombinasyonu</w:t>
      </w:r>
      <w:proofErr w:type="spellEnd"/>
      <w:r>
        <w:rPr>
          <w:rFonts w:ascii="Arial" w:hAnsi="Arial" w:cs="Arial"/>
          <w:sz w:val="20"/>
        </w:rPr>
        <w:t xml:space="preserve"> sağlamak üzere, DNA’nın, seks </w:t>
      </w:r>
      <w:proofErr w:type="spellStart"/>
      <w:r>
        <w:rPr>
          <w:rFonts w:ascii="Arial" w:hAnsi="Arial" w:cs="Arial"/>
          <w:sz w:val="20"/>
        </w:rPr>
        <w:t>pilusuna</w:t>
      </w:r>
      <w:proofErr w:type="spellEnd"/>
      <w:r>
        <w:rPr>
          <w:rFonts w:ascii="Arial" w:hAnsi="Arial" w:cs="Arial"/>
          <w:sz w:val="20"/>
        </w:rPr>
        <w:t xml:space="preserve"> sahip erkek hücreden dişi hücreye iletimidir.  </w:t>
      </w:r>
    </w:p>
    <w:p w:rsidR="00AF3414" w:rsidRDefault="00AF3414" w:rsidP="00AF3414">
      <w:pPr>
        <w:pStyle w:val="GvdeMetni"/>
        <w:spacing w:line="223" w:lineRule="auto"/>
        <w:ind w:left="284"/>
        <w:rPr>
          <w:rFonts w:ascii="Arial" w:hAnsi="Arial" w:cs="Arial"/>
          <w:sz w:val="20"/>
        </w:rPr>
      </w:pPr>
    </w:p>
    <w:p w:rsidR="00AF3414" w:rsidRDefault="00AF3414" w:rsidP="00AF3414">
      <w:pPr>
        <w:pStyle w:val="GvdeMetni"/>
        <w:ind w:left="708" w:hanging="708"/>
        <w:rPr>
          <w:rFonts w:ascii="Arial" w:hAnsi="Arial" w:cs="Arial"/>
          <w:b/>
          <w:sz w:val="20"/>
        </w:rPr>
      </w:pPr>
      <w:r>
        <w:rPr>
          <w:rFonts w:ascii="Arial" w:hAnsi="Arial" w:cs="Arial"/>
          <w:b/>
          <w:sz w:val="20"/>
        </w:rPr>
        <w:t xml:space="preserve">3.4.1.5. </w:t>
      </w:r>
      <w:proofErr w:type="spellStart"/>
      <w:r>
        <w:rPr>
          <w:rFonts w:ascii="Arial" w:hAnsi="Arial" w:cs="Arial"/>
          <w:b/>
          <w:sz w:val="20"/>
        </w:rPr>
        <w:t>Glikokaliks</w:t>
      </w:r>
      <w:proofErr w:type="spellEnd"/>
      <w:r>
        <w:rPr>
          <w:rFonts w:ascii="Arial" w:hAnsi="Arial" w:cs="Arial"/>
          <w:b/>
          <w:sz w:val="20"/>
        </w:rPr>
        <w:t xml:space="preserve"> (Kapsül ve sümüksü katman)   </w:t>
      </w:r>
    </w:p>
    <w:p w:rsidR="00AF3414" w:rsidRDefault="00AF3414" w:rsidP="00AF3414">
      <w:pPr>
        <w:pStyle w:val="GvdeMetni"/>
        <w:ind w:left="708" w:hanging="708"/>
        <w:rPr>
          <w:rFonts w:ascii="Arial" w:hAnsi="Arial" w:cs="Arial"/>
          <w:b/>
          <w:sz w:val="20"/>
        </w:rPr>
      </w:pPr>
    </w:p>
    <w:p w:rsidR="00AF3414" w:rsidRDefault="00AF3414" w:rsidP="00AF3414">
      <w:pPr>
        <w:pStyle w:val="GvdeMetni"/>
        <w:rPr>
          <w:rFonts w:ascii="Arial" w:hAnsi="Arial" w:cs="Arial"/>
          <w:sz w:val="20"/>
        </w:rPr>
      </w:pPr>
      <w:r w:rsidRPr="004B1FBA">
        <w:rPr>
          <w:rFonts w:ascii="Arial" w:hAnsi="Arial" w:cs="Arial"/>
          <w:sz w:val="20"/>
        </w:rPr>
        <w:t>Bütün bakteriler</w:t>
      </w:r>
      <w:r>
        <w:rPr>
          <w:rFonts w:ascii="Arial" w:hAnsi="Arial" w:cs="Arial"/>
          <w:sz w:val="20"/>
        </w:rPr>
        <w:t xml:space="preserve"> bir tür </w:t>
      </w:r>
      <w:proofErr w:type="spellStart"/>
      <w:r>
        <w:rPr>
          <w:rFonts w:ascii="Arial" w:hAnsi="Arial" w:cs="Arial"/>
          <w:sz w:val="20"/>
        </w:rPr>
        <w:t>glikokaliks</w:t>
      </w:r>
      <w:proofErr w:type="spellEnd"/>
      <w:r>
        <w:rPr>
          <w:rFonts w:ascii="Arial" w:hAnsi="Arial" w:cs="Arial"/>
          <w:sz w:val="20"/>
        </w:rPr>
        <w:t xml:space="preserve"> salgılarlar. </w:t>
      </w:r>
      <w:proofErr w:type="spellStart"/>
      <w:r>
        <w:rPr>
          <w:rFonts w:ascii="Arial" w:hAnsi="Arial" w:cs="Arial"/>
          <w:sz w:val="20"/>
        </w:rPr>
        <w:t>Glikokaliks</w:t>
      </w:r>
      <w:proofErr w:type="spellEnd"/>
      <w:r>
        <w:rPr>
          <w:rFonts w:ascii="Arial" w:hAnsi="Arial" w:cs="Arial"/>
          <w:sz w:val="20"/>
        </w:rPr>
        <w:t xml:space="preserve"> hücrenin en dışında yapışkan, iplikli bir örtü katmanıdır. Bu örtü katmanı geniş ve yaygın </w:t>
      </w:r>
      <w:proofErr w:type="spellStart"/>
      <w:r>
        <w:rPr>
          <w:rFonts w:ascii="Arial" w:hAnsi="Arial" w:cs="Arial"/>
          <w:sz w:val="20"/>
        </w:rPr>
        <w:t>jelatinimsi</w:t>
      </w:r>
      <w:proofErr w:type="spellEnd"/>
      <w:r>
        <w:rPr>
          <w:rFonts w:ascii="Arial" w:hAnsi="Arial" w:cs="Arial"/>
          <w:sz w:val="20"/>
        </w:rPr>
        <w:t xml:space="preserve"> madde birikimi halinde, hücre duvarının dışına sıkıca bağlı şekilde bulunuyorsa </w:t>
      </w:r>
      <w:r w:rsidRPr="0060281B">
        <w:rPr>
          <w:rFonts w:ascii="Arial" w:hAnsi="Arial" w:cs="Arial"/>
          <w:b/>
          <w:sz w:val="20"/>
        </w:rPr>
        <w:t>kapsül</w:t>
      </w:r>
      <w:r>
        <w:rPr>
          <w:rFonts w:ascii="Arial" w:hAnsi="Arial" w:cs="Arial"/>
          <w:sz w:val="20"/>
        </w:rPr>
        <w:t xml:space="preserve"> olarak adlandırılır. </w:t>
      </w:r>
      <w:proofErr w:type="spellStart"/>
      <w:r>
        <w:rPr>
          <w:rFonts w:ascii="Arial" w:hAnsi="Arial" w:cs="Arial"/>
          <w:sz w:val="20"/>
        </w:rPr>
        <w:t>Glikokaliks</w:t>
      </w:r>
      <w:proofErr w:type="spellEnd"/>
      <w:r>
        <w:rPr>
          <w:rFonts w:ascii="Arial" w:hAnsi="Arial" w:cs="Arial"/>
          <w:sz w:val="20"/>
        </w:rPr>
        <w:t xml:space="preserve"> tabakası düzensiz ve daha gevşek bir şekilde hücre duvarına bağlı ise, buna da </w:t>
      </w:r>
      <w:r w:rsidRPr="0060281B">
        <w:rPr>
          <w:rFonts w:ascii="Arial" w:hAnsi="Arial" w:cs="Arial"/>
          <w:b/>
          <w:sz w:val="20"/>
        </w:rPr>
        <w:t>sümüksü</w:t>
      </w:r>
      <w:r>
        <w:rPr>
          <w:rFonts w:ascii="Arial" w:hAnsi="Arial" w:cs="Arial"/>
          <w:sz w:val="20"/>
        </w:rPr>
        <w:t xml:space="preserve"> (</w:t>
      </w:r>
      <w:proofErr w:type="spellStart"/>
      <w:r>
        <w:rPr>
          <w:rFonts w:ascii="Arial" w:hAnsi="Arial" w:cs="Arial"/>
          <w:sz w:val="20"/>
        </w:rPr>
        <w:t>slime</w:t>
      </w:r>
      <w:proofErr w:type="spellEnd"/>
      <w:r>
        <w:rPr>
          <w:rFonts w:ascii="Arial" w:hAnsi="Arial" w:cs="Arial"/>
          <w:sz w:val="20"/>
        </w:rPr>
        <w:t xml:space="preserve">) katman adı verilmektedir. </w:t>
      </w:r>
    </w:p>
    <w:p w:rsidR="00AF3414" w:rsidRDefault="00AF3414" w:rsidP="00AF3414">
      <w:pPr>
        <w:pStyle w:val="GvdeMetni"/>
        <w:ind w:firstLine="708"/>
        <w:rPr>
          <w:rFonts w:ascii="Arial" w:hAnsi="Arial" w:cs="Arial"/>
          <w:sz w:val="20"/>
        </w:rPr>
      </w:pPr>
    </w:p>
    <w:p w:rsidR="00AF3414" w:rsidRDefault="00AF3414" w:rsidP="00AF3414">
      <w:pPr>
        <w:pStyle w:val="GvdeMetni"/>
        <w:spacing w:line="230" w:lineRule="auto"/>
        <w:rPr>
          <w:rFonts w:ascii="Arial" w:hAnsi="Arial" w:cs="Arial"/>
          <w:sz w:val="20"/>
        </w:rPr>
      </w:pPr>
      <w:proofErr w:type="spellStart"/>
      <w:r>
        <w:rPr>
          <w:rFonts w:ascii="Arial" w:hAnsi="Arial" w:cs="Arial"/>
          <w:sz w:val="20"/>
        </w:rPr>
        <w:t>Glikokaliks</w:t>
      </w:r>
      <w:proofErr w:type="spellEnd"/>
      <w:r>
        <w:rPr>
          <w:rFonts w:ascii="Arial" w:hAnsi="Arial" w:cs="Arial"/>
          <w:sz w:val="20"/>
        </w:rPr>
        <w:t xml:space="preserve"> genellikle yapışkan nitelikte bir </w:t>
      </w:r>
      <w:proofErr w:type="spellStart"/>
      <w:r>
        <w:rPr>
          <w:rFonts w:ascii="Arial" w:hAnsi="Arial" w:cs="Arial"/>
          <w:sz w:val="20"/>
        </w:rPr>
        <w:t>polisakkarit</w:t>
      </w:r>
      <w:proofErr w:type="spellEnd"/>
      <w:r>
        <w:rPr>
          <w:rFonts w:ascii="Arial" w:hAnsi="Arial" w:cs="Arial"/>
          <w:sz w:val="20"/>
        </w:rPr>
        <w:t xml:space="preserve"> veya sümüksü karakterde bir </w:t>
      </w:r>
      <w:proofErr w:type="spellStart"/>
      <w:r>
        <w:rPr>
          <w:rFonts w:ascii="Arial" w:hAnsi="Arial" w:cs="Arial"/>
          <w:sz w:val="20"/>
        </w:rPr>
        <w:t>polipeptitdir</w:t>
      </w:r>
      <w:proofErr w:type="spellEnd"/>
      <w:r>
        <w:rPr>
          <w:rFonts w:ascii="Arial" w:hAnsi="Arial" w:cs="Arial"/>
          <w:sz w:val="20"/>
        </w:rPr>
        <w:t xml:space="preserve">. </w:t>
      </w:r>
      <w:proofErr w:type="spellStart"/>
      <w:r>
        <w:rPr>
          <w:rFonts w:ascii="Arial" w:hAnsi="Arial" w:cs="Arial"/>
          <w:sz w:val="20"/>
        </w:rPr>
        <w:t>Glikokaliks</w:t>
      </w:r>
      <w:proofErr w:type="spellEnd"/>
      <w:r>
        <w:rPr>
          <w:rFonts w:ascii="Arial" w:hAnsi="Arial" w:cs="Arial"/>
          <w:sz w:val="20"/>
        </w:rPr>
        <w:t xml:space="preserve"> üretimi mikroorganizmaya bağlı olabildiği gibi, ortam koşulları ile de bağlantılı bir durum gösterir. </w:t>
      </w:r>
      <w:proofErr w:type="spellStart"/>
      <w:r>
        <w:rPr>
          <w:rFonts w:ascii="Arial" w:hAnsi="Arial" w:cs="Arial"/>
          <w:sz w:val="20"/>
        </w:rPr>
        <w:t>Mukoz</w:t>
      </w:r>
      <w:proofErr w:type="spellEnd"/>
      <w:r>
        <w:rPr>
          <w:rFonts w:ascii="Arial" w:hAnsi="Arial" w:cs="Arial"/>
          <w:sz w:val="20"/>
        </w:rPr>
        <w:t xml:space="preserve"> madde üreten bakterilerin kolonileri parlak, yapışkan görünümlüdür. </w:t>
      </w:r>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rPr>
          <w:rFonts w:ascii="Arial" w:hAnsi="Arial" w:cs="Arial"/>
          <w:sz w:val="20"/>
        </w:rPr>
      </w:pPr>
      <w:proofErr w:type="spellStart"/>
      <w:r>
        <w:rPr>
          <w:rFonts w:ascii="Arial" w:hAnsi="Arial" w:cs="Arial"/>
          <w:sz w:val="20"/>
        </w:rPr>
        <w:t>Glikokaliksin</w:t>
      </w:r>
      <w:proofErr w:type="spellEnd"/>
      <w:r>
        <w:rPr>
          <w:rFonts w:ascii="Arial" w:hAnsi="Arial" w:cs="Arial"/>
          <w:sz w:val="20"/>
        </w:rPr>
        <w:t xml:space="preserve"> besin maddelerini yakalamak, bakteriyi kurumaya karşı korumak gibi birkaç işlevi bulunmakla birlikte, esas olarak iki önemli görevi vardır: </w:t>
      </w:r>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ind w:left="284" w:hanging="284"/>
        <w:rPr>
          <w:rFonts w:ascii="Arial" w:hAnsi="Arial" w:cs="Arial"/>
          <w:sz w:val="20"/>
        </w:rPr>
      </w:pPr>
      <w:r>
        <w:rPr>
          <w:rFonts w:ascii="Arial" w:hAnsi="Arial" w:cs="Arial"/>
          <w:sz w:val="20"/>
        </w:rPr>
        <w:t xml:space="preserve">1. Belirli bakterilerin vücuttaki beyaz kan hücreleri ya da toprak ve sudaki </w:t>
      </w:r>
      <w:proofErr w:type="spellStart"/>
      <w:r>
        <w:rPr>
          <w:rFonts w:ascii="Arial" w:hAnsi="Arial" w:cs="Arial"/>
          <w:sz w:val="20"/>
        </w:rPr>
        <w:t>protozoonlar</w:t>
      </w:r>
      <w:proofErr w:type="spellEnd"/>
      <w:r>
        <w:rPr>
          <w:rFonts w:ascii="Arial" w:hAnsi="Arial" w:cs="Arial"/>
          <w:sz w:val="20"/>
        </w:rPr>
        <w:t xml:space="preserve"> tarafından fagositoz yoluyla yutulmaya karşı direnç göstermelerini sağlamak.  </w:t>
      </w:r>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ind w:left="284" w:hanging="284"/>
        <w:rPr>
          <w:rFonts w:ascii="Arial" w:hAnsi="Arial" w:cs="Arial"/>
          <w:sz w:val="20"/>
        </w:rPr>
      </w:pPr>
      <w:r>
        <w:rPr>
          <w:rFonts w:ascii="Arial" w:hAnsi="Arial" w:cs="Arial"/>
          <w:sz w:val="20"/>
        </w:rPr>
        <w:t xml:space="preserve">2. Bazı bakterilerin kaya, kıl dibi, diş gibi yüzeylere tutunmalarını ve buralarda çoğalmalarını sağlayarak bu yüzeylerden uzaklaştırılmaya karşı dirençli hale getirmek. </w:t>
      </w:r>
    </w:p>
    <w:p w:rsidR="00AF3414" w:rsidRDefault="00AF3414" w:rsidP="00AF3414">
      <w:pPr>
        <w:pStyle w:val="GvdeMetni"/>
        <w:spacing w:line="230" w:lineRule="auto"/>
        <w:ind w:left="284" w:hanging="284"/>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 xml:space="preserve">Bakterilerin </w:t>
      </w:r>
      <w:proofErr w:type="spellStart"/>
      <w:r>
        <w:rPr>
          <w:rFonts w:ascii="Arial" w:hAnsi="Arial" w:cs="Arial"/>
          <w:sz w:val="20"/>
        </w:rPr>
        <w:t>mukoz</w:t>
      </w:r>
      <w:proofErr w:type="spellEnd"/>
      <w:r>
        <w:rPr>
          <w:rFonts w:ascii="Arial" w:hAnsi="Arial" w:cs="Arial"/>
          <w:sz w:val="20"/>
        </w:rPr>
        <w:t xml:space="preserve"> madde oluşturma yeteneklerinden endüstriyel alanda yararlanılabilir. Örneğin, </w:t>
      </w:r>
      <w:proofErr w:type="spellStart"/>
      <w:r>
        <w:rPr>
          <w:rFonts w:ascii="Arial" w:hAnsi="Arial" w:cs="Arial"/>
          <w:i/>
          <w:sz w:val="20"/>
        </w:rPr>
        <w:t>Leuconostoc</w:t>
      </w:r>
      <w:proofErr w:type="spellEnd"/>
      <w:r>
        <w:rPr>
          <w:rFonts w:ascii="Arial" w:hAnsi="Arial" w:cs="Arial"/>
          <w:i/>
          <w:sz w:val="20"/>
        </w:rPr>
        <w:t xml:space="preserve"> </w:t>
      </w:r>
      <w:proofErr w:type="spellStart"/>
      <w:r>
        <w:rPr>
          <w:rFonts w:ascii="Arial" w:hAnsi="Arial" w:cs="Arial"/>
          <w:i/>
          <w:sz w:val="20"/>
        </w:rPr>
        <w:t>mesenteroides</w:t>
      </w:r>
      <w:proofErr w:type="spellEnd"/>
      <w:r>
        <w:rPr>
          <w:rFonts w:ascii="Arial" w:hAnsi="Arial" w:cs="Arial"/>
          <w:sz w:val="20"/>
        </w:rPr>
        <w:t xml:space="preserve"> glikoz polimeri olan </w:t>
      </w:r>
      <w:proofErr w:type="spellStart"/>
      <w:r>
        <w:rPr>
          <w:rFonts w:ascii="Arial" w:hAnsi="Arial" w:cs="Arial"/>
          <w:sz w:val="20"/>
        </w:rPr>
        <w:t>dekstrandan</w:t>
      </w:r>
      <w:proofErr w:type="spellEnd"/>
      <w:r>
        <w:rPr>
          <w:rFonts w:ascii="Arial" w:hAnsi="Arial" w:cs="Arial"/>
          <w:sz w:val="20"/>
        </w:rPr>
        <w:t xml:space="preserve"> çok kalın bir </w:t>
      </w:r>
      <w:proofErr w:type="spellStart"/>
      <w:r>
        <w:rPr>
          <w:rFonts w:ascii="Arial" w:hAnsi="Arial" w:cs="Arial"/>
          <w:sz w:val="20"/>
        </w:rPr>
        <w:t>mukoz</w:t>
      </w:r>
      <w:proofErr w:type="spellEnd"/>
      <w:r>
        <w:rPr>
          <w:rFonts w:ascii="Arial" w:hAnsi="Arial" w:cs="Arial"/>
          <w:sz w:val="20"/>
        </w:rPr>
        <w:t xml:space="preserve"> tabaka üretir.  Bu yeteneği nedeniyle sakaroz bulunan ortamlarda dekstroz elde edilmesinde kullanılır.  </w:t>
      </w:r>
    </w:p>
    <w:p w:rsidR="00AF3414" w:rsidRDefault="00AF3414" w:rsidP="00AF3414">
      <w:pPr>
        <w:pStyle w:val="GvdeMetni"/>
        <w:spacing w:line="230" w:lineRule="auto"/>
        <w:ind w:firstLine="708"/>
        <w:rPr>
          <w:rFonts w:ascii="Arial" w:hAnsi="Arial" w:cs="Arial"/>
          <w:sz w:val="20"/>
        </w:rPr>
      </w:pPr>
    </w:p>
    <w:p w:rsidR="00AF3414" w:rsidRDefault="00AF3414" w:rsidP="00AF3414">
      <w:pPr>
        <w:pStyle w:val="GvdeMetni"/>
        <w:spacing w:line="230" w:lineRule="auto"/>
        <w:rPr>
          <w:rFonts w:ascii="Arial" w:hAnsi="Arial" w:cs="Arial"/>
          <w:b/>
          <w:sz w:val="20"/>
        </w:rPr>
      </w:pPr>
      <w:r>
        <w:rPr>
          <w:rFonts w:ascii="Arial" w:hAnsi="Arial" w:cs="Arial"/>
          <w:b/>
          <w:sz w:val="20"/>
        </w:rPr>
        <w:t xml:space="preserve">3.4.2. </w:t>
      </w:r>
      <w:proofErr w:type="gramStart"/>
      <w:r>
        <w:rPr>
          <w:rFonts w:ascii="Arial" w:hAnsi="Arial" w:cs="Arial"/>
          <w:b/>
          <w:sz w:val="20"/>
        </w:rPr>
        <w:t>İç yapılar</w:t>
      </w:r>
      <w:proofErr w:type="gramEnd"/>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ind w:left="360" w:hanging="360"/>
        <w:jc w:val="left"/>
        <w:rPr>
          <w:rFonts w:ascii="Arial" w:hAnsi="Arial" w:cs="Arial"/>
          <w:b/>
          <w:sz w:val="20"/>
        </w:rPr>
      </w:pPr>
      <w:r>
        <w:rPr>
          <w:rFonts w:ascii="Arial" w:hAnsi="Arial" w:cs="Arial"/>
          <w:b/>
          <w:sz w:val="20"/>
        </w:rPr>
        <w:t xml:space="preserve">3.4.2.1. </w:t>
      </w:r>
      <w:proofErr w:type="spellStart"/>
      <w:r>
        <w:rPr>
          <w:rFonts w:ascii="Arial" w:hAnsi="Arial" w:cs="Arial"/>
          <w:b/>
          <w:sz w:val="20"/>
        </w:rPr>
        <w:t>Sitoplazmik</w:t>
      </w:r>
      <w:proofErr w:type="spellEnd"/>
      <w:r>
        <w:rPr>
          <w:rFonts w:ascii="Arial" w:hAnsi="Arial" w:cs="Arial"/>
          <w:b/>
          <w:sz w:val="20"/>
        </w:rPr>
        <w:t xml:space="preserve"> zar (hücre zarı veya plazma zarı)</w:t>
      </w:r>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rPr>
          <w:rFonts w:ascii="Arial" w:hAnsi="Arial" w:cs="Arial"/>
          <w:sz w:val="20"/>
        </w:rPr>
      </w:pPr>
      <w:r>
        <w:rPr>
          <w:rFonts w:ascii="Arial" w:hAnsi="Arial" w:cs="Arial"/>
          <w:sz w:val="20"/>
        </w:rPr>
        <w:t xml:space="preserve">Hücre duvarının altında, sitoplazmayı saran ince bir zardır. </w:t>
      </w:r>
      <w:proofErr w:type="spellStart"/>
      <w:r>
        <w:rPr>
          <w:rFonts w:ascii="Arial" w:hAnsi="Arial" w:cs="Arial"/>
          <w:sz w:val="20"/>
        </w:rPr>
        <w:t>Sitoplazmik</w:t>
      </w:r>
      <w:proofErr w:type="spellEnd"/>
      <w:r>
        <w:rPr>
          <w:rFonts w:ascii="Arial" w:hAnsi="Arial" w:cs="Arial"/>
          <w:sz w:val="20"/>
        </w:rPr>
        <w:t xml:space="preserve"> zarın kalınlığı 5-10 nanometre arasındadır, bakteri türlerine göre çok az değişiklik gösterir. </w:t>
      </w:r>
    </w:p>
    <w:p w:rsidR="00AF3414" w:rsidRDefault="00AF3414" w:rsidP="00AF3414">
      <w:pPr>
        <w:pStyle w:val="GvdeMetni"/>
        <w:spacing w:line="230" w:lineRule="auto"/>
        <w:rPr>
          <w:rFonts w:ascii="Arial" w:hAnsi="Arial" w:cs="Arial"/>
          <w:sz w:val="20"/>
        </w:rPr>
      </w:pPr>
    </w:p>
    <w:p w:rsidR="00AF3414" w:rsidRDefault="00AF3414" w:rsidP="00AF3414">
      <w:pPr>
        <w:pStyle w:val="GvdeMetni"/>
        <w:spacing w:line="230" w:lineRule="auto"/>
        <w:rPr>
          <w:rFonts w:ascii="Arial" w:hAnsi="Arial" w:cs="Arial"/>
          <w:sz w:val="20"/>
        </w:rPr>
      </w:pPr>
      <w:proofErr w:type="spellStart"/>
      <w:r>
        <w:rPr>
          <w:rFonts w:ascii="Arial" w:hAnsi="Arial" w:cs="Arial"/>
          <w:sz w:val="20"/>
        </w:rPr>
        <w:t>Sitoplazmik</w:t>
      </w:r>
      <w:proofErr w:type="spellEnd"/>
      <w:r>
        <w:rPr>
          <w:rFonts w:ascii="Arial" w:hAnsi="Arial" w:cs="Arial"/>
          <w:sz w:val="20"/>
        </w:rPr>
        <w:t xml:space="preserve"> zar, </w:t>
      </w:r>
      <w:proofErr w:type="spellStart"/>
      <w:r>
        <w:rPr>
          <w:rFonts w:ascii="Arial" w:hAnsi="Arial" w:cs="Arial"/>
          <w:sz w:val="20"/>
        </w:rPr>
        <w:t>fosfolipid</w:t>
      </w:r>
      <w:proofErr w:type="spellEnd"/>
      <w:r>
        <w:rPr>
          <w:rFonts w:ascii="Arial" w:hAnsi="Arial" w:cs="Arial"/>
          <w:sz w:val="20"/>
        </w:rPr>
        <w:t xml:space="preserve"> ve protein moleküllerinden ibarettir. </w:t>
      </w:r>
      <w:proofErr w:type="spellStart"/>
      <w:r>
        <w:rPr>
          <w:rFonts w:ascii="Arial" w:hAnsi="Arial" w:cs="Arial"/>
          <w:sz w:val="20"/>
        </w:rPr>
        <w:t>Fosfolipidler</w:t>
      </w:r>
      <w:proofErr w:type="spellEnd"/>
      <w:r>
        <w:rPr>
          <w:rFonts w:ascii="Arial" w:hAnsi="Arial" w:cs="Arial"/>
          <w:sz w:val="20"/>
        </w:rPr>
        <w:t xml:space="preserve"> çift katlı bir tabaka görünümündedir. Sıvı karakterdeki bu çift katlı tabaka </w:t>
      </w:r>
      <w:proofErr w:type="gramStart"/>
      <w:r>
        <w:rPr>
          <w:rFonts w:ascii="Arial" w:hAnsi="Arial" w:cs="Arial"/>
          <w:sz w:val="20"/>
        </w:rPr>
        <w:t>içerisinde  protein</w:t>
      </w:r>
      <w:proofErr w:type="gramEnd"/>
      <w:r>
        <w:rPr>
          <w:rFonts w:ascii="Arial" w:hAnsi="Arial" w:cs="Arial"/>
          <w:sz w:val="20"/>
        </w:rPr>
        <w:t xml:space="preserve"> molekülleri gömülü halde bulunur. Tüm hücre </w:t>
      </w:r>
      <w:proofErr w:type="spellStart"/>
      <w:r>
        <w:rPr>
          <w:rFonts w:ascii="Arial" w:hAnsi="Arial" w:cs="Arial"/>
          <w:sz w:val="20"/>
        </w:rPr>
        <w:t>lipidlerinin</w:t>
      </w:r>
      <w:proofErr w:type="spellEnd"/>
      <w:r>
        <w:rPr>
          <w:rFonts w:ascii="Arial" w:hAnsi="Arial" w:cs="Arial"/>
          <w:sz w:val="20"/>
        </w:rPr>
        <w:t xml:space="preserve"> %70-90 kadarı </w:t>
      </w:r>
      <w:proofErr w:type="spellStart"/>
      <w:r>
        <w:rPr>
          <w:rFonts w:ascii="Arial" w:hAnsi="Arial" w:cs="Arial"/>
          <w:sz w:val="20"/>
        </w:rPr>
        <w:t>sitoplazmik</w:t>
      </w:r>
      <w:proofErr w:type="spellEnd"/>
      <w:r>
        <w:rPr>
          <w:rFonts w:ascii="Arial" w:hAnsi="Arial" w:cs="Arial"/>
          <w:sz w:val="20"/>
        </w:rPr>
        <w:t xml:space="preserve"> zarda yer alır, dolayısıyla zar </w:t>
      </w:r>
      <w:proofErr w:type="spellStart"/>
      <w:r>
        <w:rPr>
          <w:rFonts w:ascii="Arial" w:hAnsi="Arial" w:cs="Arial"/>
          <w:sz w:val="20"/>
        </w:rPr>
        <w:t>fosfolipidler</w:t>
      </w:r>
      <w:proofErr w:type="spellEnd"/>
      <w:r>
        <w:rPr>
          <w:rFonts w:ascii="Arial" w:hAnsi="Arial" w:cs="Arial"/>
          <w:sz w:val="20"/>
        </w:rPr>
        <w:t xml:space="preserve"> yönünden zengin bir durum sergiler. Hücre duvarına sahip olmayan </w:t>
      </w:r>
      <w:proofErr w:type="spellStart"/>
      <w:r>
        <w:rPr>
          <w:rFonts w:ascii="Arial" w:hAnsi="Arial" w:cs="Arial"/>
          <w:sz w:val="20"/>
        </w:rPr>
        <w:t>mikoplazmalar</w:t>
      </w:r>
      <w:proofErr w:type="spellEnd"/>
      <w:r>
        <w:rPr>
          <w:rFonts w:ascii="Arial" w:hAnsi="Arial" w:cs="Arial"/>
          <w:sz w:val="20"/>
        </w:rPr>
        <w:t xml:space="preserve"> hariç, </w:t>
      </w:r>
      <w:proofErr w:type="spellStart"/>
      <w:r>
        <w:rPr>
          <w:rFonts w:ascii="Arial" w:hAnsi="Arial" w:cs="Arial"/>
          <w:sz w:val="20"/>
        </w:rPr>
        <w:t>prokaryotik</w:t>
      </w:r>
      <w:proofErr w:type="spellEnd"/>
      <w:r>
        <w:rPr>
          <w:rFonts w:ascii="Arial" w:hAnsi="Arial" w:cs="Arial"/>
          <w:sz w:val="20"/>
        </w:rPr>
        <w:t xml:space="preserve"> bakterilerin </w:t>
      </w:r>
      <w:proofErr w:type="spellStart"/>
      <w:r>
        <w:rPr>
          <w:rFonts w:ascii="Arial" w:hAnsi="Arial" w:cs="Arial"/>
          <w:sz w:val="20"/>
        </w:rPr>
        <w:t>sitoplazmik</w:t>
      </w:r>
      <w:proofErr w:type="spellEnd"/>
      <w:r>
        <w:rPr>
          <w:rFonts w:ascii="Arial" w:hAnsi="Arial" w:cs="Arial"/>
          <w:sz w:val="20"/>
        </w:rPr>
        <w:t xml:space="preserve"> zarlarında steroller mevcut değildir, fakat birçoğunda “</w:t>
      </w:r>
      <w:proofErr w:type="spellStart"/>
      <w:r w:rsidRPr="003076FE">
        <w:rPr>
          <w:rFonts w:ascii="Arial" w:hAnsi="Arial" w:cs="Arial"/>
          <w:b/>
          <w:sz w:val="20"/>
        </w:rPr>
        <w:t>hopanoid</w:t>
      </w:r>
      <w:proofErr w:type="spellEnd"/>
      <w:r>
        <w:rPr>
          <w:rFonts w:ascii="Arial" w:hAnsi="Arial" w:cs="Arial"/>
          <w:sz w:val="20"/>
        </w:rPr>
        <w:t xml:space="preserve">” adı verilen sterol-benzeri maddeler vardır. </w:t>
      </w:r>
      <w:proofErr w:type="spellStart"/>
      <w:r>
        <w:rPr>
          <w:rFonts w:ascii="Arial" w:hAnsi="Arial" w:cs="Arial"/>
          <w:sz w:val="20"/>
        </w:rPr>
        <w:t>Hopanoidler</w:t>
      </w:r>
      <w:proofErr w:type="spellEnd"/>
      <w:r>
        <w:rPr>
          <w:rFonts w:ascii="Arial" w:hAnsi="Arial" w:cs="Arial"/>
          <w:sz w:val="20"/>
        </w:rPr>
        <w:t xml:space="preserve"> büyük olasılıkla </w:t>
      </w:r>
      <w:proofErr w:type="spellStart"/>
      <w:r>
        <w:rPr>
          <w:rFonts w:ascii="Arial" w:hAnsi="Arial" w:cs="Arial"/>
          <w:sz w:val="20"/>
        </w:rPr>
        <w:t>sitoplazmik</w:t>
      </w:r>
      <w:proofErr w:type="spellEnd"/>
      <w:r>
        <w:rPr>
          <w:rFonts w:ascii="Arial" w:hAnsi="Arial" w:cs="Arial"/>
          <w:sz w:val="20"/>
        </w:rPr>
        <w:t xml:space="preserve"> zarın </w:t>
      </w:r>
      <w:proofErr w:type="gramStart"/>
      <w:r>
        <w:rPr>
          <w:rFonts w:ascii="Arial" w:hAnsi="Arial" w:cs="Arial"/>
          <w:sz w:val="20"/>
        </w:rPr>
        <w:t>stabil</w:t>
      </w:r>
      <w:proofErr w:type="gramEnd"/>
      <w:r>
        <w:rPr>
          <w:rFonts w:ascii="Arial" w:hAnsi="Arial" w:cs="Arial"/>
          <w:sz w:val="20"/>
        </w:rPr>
        <w:t xml:space="preserve"> bir durumda kalmasını sağlarlar. </w:t>
      </w:r>
      <w:proofErr w:type="spellStart"/>
      <w:r>
        <w:rPr>
          <w:rFonts w:ascii="Arial" w:hAnsi="Arial" w:cs="Arial"/>
          <w:sz w:val="20"/>
        </w:rPr>
        <w:t>Fosfolipid</w:t>
      </w:r>
      <w:proofErr w:type="spellEnd"/>
      <w:r>
        <w:rPr>
          <w:rFonts w:ascii="Arial" w:hAnsi="Arial" w:cs="Arial"/>
          <w:sz w:val="20"/>
        </w:rPr>
        <w:t xml:space="preserve"> moleküllerinin hidrofil uçları (suda çözünebilen </w:t>
      </w:r>
      <w:proofErr w:type="spellStart"/>
      <w:r>
        <w:rPr>
          <w:rFonts w:ascii="Arial" w:hAnsi="Arial" w:cs="Arial"/>
          <w:sz w:val="20"/>
        </w:rPr>
        <w:t>gliserol</w:t>
      </w:r>
      <w:proofErr w:type="spellEnd"/>
      <w:r>
        <w:rPr>
          <w:rFonts w:ascii="Arial" w:hAnsi="Arial" w:cs="Arial"/>
          <w:sz w:val="20"/>
        </w:rPr>
        <w:t xml:space="preserve"> ve fosfat) zarın iç kısmına, </w:t>
      </w:r>
      <w:proofErr w:type="spellStart"/>
      <w:r>
        <w:rPr>
          <w:rFonts w:ascii="Arial" w:hAnsi="Arial" w:cs="Arial"/>
          <w:sz w:val="20"/>
        </w:rPr>
        <w:t>hidrofob</w:t>
      </w:r>
      <w:proofErr w:type="spellEnd"/>
      <w:r>
        <w:rPr>
          <w:rFonts w:ascii="Arial" w:hAnsi="Arial" w:cs="Arial"/>
          <w:sz w:val="20"/>
        </w:rPr>
        <w:t xml:space="preserve"> uçları (suda çözünemeyen yağ asidi) ise dış yüzeye doğru yönelmiş haldedir, böylece hidrofil uçlar zarın iç ve dış yüzeylerini, </w:t>
      </w:r>
      <w:proofErr w:type="spellStart"/>
      <w:r>
        <w:rPr>
          <w:rFonts w:ascii="Arial" w:hAnsi="Arial" w:cs="Arial"/>
          <w:sz w:val="20"/>
        </w:rPr>
        <w:t>hidrofob</w:t>
      </w:r>
      <w:proofErr w:type="spellEnd"/>
      <w:r>
        <w:rPr>
          <w:rFonts w:ascii="Arial" w:hAnsi="Arial" w:cs="Arial"/>
          <w:sz w:val="20"/>
        </w:rPr>
        <w:t xml:space="preserve"> uçlar da merkez bölümünü oluştururlar. </w:t>
      </w:r>
    </w:p>
    <w:p w:rsidR="00AF3414" w:rsidRDefault="00AF3414" w:rsidP="00AF3414">
      <w:pPr>
        <w:pStyle w:val="GvdeMetni"/>
        <w:spacing w:line="230" w:lineRule="auto"/>
        <w:rPr>
          <w:rFonts w:ascii="Arial" w:hAnsi="Arial" w:cs="Arial"/>
          <w:sz w:val="20"/>
        </w:rPr>
      </w:pPr>
    </w:p>
    <w:p w:rsidR="00AF3414" w:rsidRDefault="00AF3414" w:rsidP="00A7247C">
      <w:pPr>
        <w:pStyle w:val="GvdeMetni"/>
        <w:spacing w:line="230" w:lineRule="auto"/>
        <w:rPr>
          <w:rFonts w:ascii="Arial" w:hAnsi="Arial" w:cs="Arial"/>
          <w:sz w:val="20"/>
        </w:rPr>
      </w:pPr>
      <w:r>
        <w:rPr>
          <w:rFonts w:ascii="Arial" w:hAnsi="Arial" w:cs="Arial"/>
          <w:sz w:val="20"/>
        </w:rPr>
        <w:lastRenderedPageBreak/>
        <w:t xml:space="preserve">Proteinler iki </w:t>
      </w:r>
      <w:proofErr w:type="spellStart"/>
      <w:r>
        <w:rPr>
          <w:rFonts w:ascii="Arial" w:hAnsi="Arial" w:cs="Arial"/>
          <w:sz w:val="20"/>
        </w:rPr>
        <w:t>lipid</w:t>
      </w:r>
      <w:proofErr w:type="spellEnd"/>
      <w:r>
        <w:rPr>
          <w:rFonts w:ascii="Arial" w:hAnsi="Arial" w:cs="Arial"/>
          <w:sz w:val="20"/>
        </w:rPr>
        <w:t xml:space="preserve"> tabakası arasında yer yer yığılmış halde bulunurlar. Proteinlerin bir kısmı zarın iç kısmına doğru gömülüdür, bunlara </w:t>
      </w:r>
      <w:proofErr w:type="gramStart"/>
      <w:r>
        <w:rPr>
          <w:rFonts w:ascii="Arial" w:hAnsi="Arial" w:cs="Arial"/>
          <w:sz w:val="20"/>
        </w:rPr>
        <w:t>entegre</w:t>
      </w:r>
      <w:proofErr w:type="gramEnd"/>
      <w:r>
        <w:rPr>
          <w:rFonts w:ascii="Arial" w:hAnsi="Arial" w:cs="Arial"/>
          <w:sz w:val="20"/>
        </w:rPr>
        <w:t xml:space="preserve"> proteinler adı verilmektedir. Bir kısmı ise zarın yüzeyine tutunmuş haldedir, bunlara da </w:t>
      </w:r>
      <w:proofErr w:type="spellStart"/>
      <w:r>
        <w:rPr>
          <w:rFonts w:ascii="Arial" w:hAnsi="Arial" w:cs="Arial"/>
          <w:sz w:val="20"/>
        </w:rPr>
        <w:t>per</w:t>
      </w:r>
      <w:r w:rsidR="00A7247C">
        <w:rPr>
          <w:rFonts w:ascii="Arial" w:hAnsi="Arial" w:cs="Arial"/>
          <w:sz w:val="20"/>
        </w:rPr>
        <w:t>ifer</w:t>
      </w:r>
      <w:proofErr w:type="spellEnd"/>
      <w:r w:rsidR="00A7247C">
        <w:rPr>
          <w:rFonts w:ascii="Arial" w:hAnsi="Arial" w:cs="Arial"/>
          <w:sz w:val="20"/>
        </w:rPr>
        <w:t xml:space="preserve"> proteinler denilmektedir.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Sitoplazmik</w:t>
      </w:r>
      <w:proofErr w:type="spellEnd"/>
      <w:r>
        <w:rPr>
          <w:rFonts w:ascii="Arial" w:hAnsi="Arial" w:cs="Arial"/>
          <w:sz w:val="20"/>
        </w:rPr>
        <w:t xml:space="preserve"> zar hücrede şu görevleri yerine getirir: </w:t>
      </w:r>
    </w:p>
    <w:p w:rsidR="00AF3414" w:rsidRDefault="00AF3414" w:rsidP="00AF3414">
      <w:pPr>
        <w:pStyle w:val="GvdeMetni"/>
        <w:rPr>
          <w:rFonts w:ascii="Arial" w:hAnsi="Arial" w:cs="Arial"/>
          <w:sz w:val="20"/>
        </w:rPr>
      </w:pPr>
    </w:p>
    <w:p w:rsidR="00AF3414" w:rsidRDefault="00AF3414" w:rsidP="00AF3414">
      <w:pPr>
        <w:pStyle w:val="GvdeMetni"/>
        <w:numPr>
          <w:ilvl w:val="0"/>
          <w:numId w:val="11"/>
        </w:numPr>
        <w:tabs>
          <w:tab w:val="clear" w:pos="1428"/>
          <w:tab w:val="left" w:pos="284"/>
        </w:tabs>
        <w:ind w:left="284" w:hanging="284"/>
        <w:rPr>
          <w:rFonts w:ascii="Arial" w:hAnsi="Arial" w:cs="Arial"/>
          <w:sz w:val="20"/>
        </w:rPr>
      </w:pPr>
      <w:r>
        <w:rPr>
          <w:rFonts w:ascii="Arial" w:hAnsi="Arial" w:cs="Arial"/>
          <w:sz w:val="20"/>
        </w:rPr>
        <w:t xml:space="preserve">Sitoplazmayı sarar ve korur. </w:t>
      </w:r>
    </w:p>
    <w:p w:rsidR="00AF3414" w:rsidRDefault="00AF3414" w:rsidP="00AF3414">
      <w:pPr>
        <w:pStyle w:val="GvdeMetni"/>
        <w:numPr>
          <w:ilvl w:val="0"/>
          <w:numId w:val="11"/>
        </w:numPr>
        <w:tabs>
          <w:tab w:val="clear" w:pos="1428"/>
          <w:tab w:val="left" w:pos="284"/>
        </w:tabs>
        <w:ind w:left="284" w:hanging="284"/>
        <w:rPr>
          <w:rFonts w:ascii="Arial" w:hAnsi="Arial" w:cs="Arial"/>
          <w:sz w:val="20"/>
        </w:rPr>
      </w:pPr>
      <w:proofErr w:type="spellStart"/>
      <w:r>
        <w:rPr>
          <w:rFonts w:ascii="Arial" w:hAnsi="Arial" w:cs="Arial"/>
          <w:sz w:val="20"/>
        </w:rPr>
        <w:t>Selektif</w:t>
      </w:r>
      <w:proofErr w:type="spellEnd"/>
      <w:r>
        <w:rPr>
          <w:rFonts w:ascii="Arial" w:hAnsi="Arial" w:cs="Arial"/>
          <w:sz w:val="20"/>
        </w:rPr>
        <w:t xml:space="preserve"> geçirgenlik özelliğine sahip olduğu için hücreye madde giriş ve çıkışlarını kontrol altında tutar. </w:t>
      </w:r>
    </w:p>
    <w:p w:rsidR="00AF3414" w:rsidRDefault="00AF3414" w:rsidP="00AF3414">
      <w:pPr>
        <w:pStyle w:val="GvdeMetni"/>
        <w:numPr>
          <w:ilvl w:val="0"/>
          <w:numId w:val="11"/>
        </w:numPr>
        <w:tabs>
          <w:tab w:val="clear" w:pos="1428"/>
          <w:tab w:val="left" w:pos="284"/>
        </w:tabs>
        <w:ind w:left="284" w:hanging="284"/>
        <w:rPr>
          <w:rFonts w:ascii="Arial" w:hAnsi="Arial" w:cs="Arial"/>
          <w:sz w:val="20"/>
        </w:rPr>
      </w:pPr>
      <w:r>
        <w:rPr>
          <w:rFonts w:ascii="Arial" w:hAnsi="Arial" w:cs="Arial"/>
          <w:sz w:val="20"/>
        </w:rPr>
        <w:t xml:space="preserve">DNA’nın </w:t>
      </w:r>
      <w:proofErr w:type="spellStart"/>
      <w:r>
        <w:rPr>
          <w:rFonts w:ascii="Arial" w:hAnsi="Arial" w:cs="Arial"/>
          <w:sz w:val="20"/>
        </w:rPr>
        <w:t>replikasyonuna</w:t>
      </w:r>
      <w:proofErr w:type="spellEnd"/>
      <w:r>
        <w:rPr>
          <w:rFonts w:ascii="Arial" w:hAnsi="Arial" w:cs="Arial"/>
          <w:sz w:val="20"/>
        </w:rPr>
        <w:t xml:space="preserve"> katılır.  </w:t>
      </w:r>
    </w:p>
    <w:p w:rsidR="00AF3414" w:rsidRDefault="00AF3414" w:rsidP="00AF3414">
      <w:pPr>
        <w:pStyle w:val="GvdeMetni"/>
        <w:numPr>
          <w:ilvl w:val="0"/>
          <w:numId w:val="11"/>
        </w:numPr>
        <w:tabs>
          <w:tab w:val="clear" w:pos="1428"/>
          <w:tab w:val="left" w:pos="284"/>
        </w:tabs>
        <w:ind w:left="284" w:hanging="284"/>
        <w:rPr>
          <w:rFonts w:ascii="Arial" w:hAnsi="Arial" w:cs="Arial"/>
          <w:sz w:val="20"/>
        </w:rPr>
      </w:pPr>
      <w:r>
        <w:rPr>
          <w:rFonts w:ascii="Arial" w:hAnsi="Arial" w:cs="Arial"/>
          <w:sz w:val="20"/>
        </w:rPr>
        <w:t xml:space="preserve">Hücrenin çeşitli faaliyetlerinde görev alan enzimleri yapısında barındırır. </w:t>
      </w:r>
    </w:p>
    <w:p w:rsidR="00AF3414" w:rsidRDefault="00AF3414" w:rsidP="00AF3414">
      <w:pPr>
        <w:pStyle w:val="GvdeMetni"/>
        <w:numPr>
          <w:ilvl w:val="0"/>
          <w:numId w:val="11"/>
        </w:numPr>
        <w:tabs>
          <w:tab w:val="clear" w:pos="1428"/>
          <w:tab w:val="left" w:pos="284"/>
        </w:tabs>
        <w:ind w:left="284" w:hanging="284"/>
        <w:rPr>
          <w:rFonts w:ascii="Arial" w:hAnsi="Arial" w:cs="Arial"/>
          <w:sz w:val="20"/>
        </w:rPr>
      </w:pPr>
      <w:r>
        <w:rPr>
          <w:rFonts w:ascii="Arial" w:hAnsi="Arial" w:cs="Arial"/>
          <w:sz w:val="20"/>
        </w:rPr>
        <w:t xml:space="preserve">Hücre duvarı ve kapsül maddesinin sentezine katılır. </w:t>
      </w:r>
    </w:p>
    <w:p w:rsidR="00AF3414" w:rsidRDefault="00AF3414" w:rsidP="00AF3414">
      <w:pPr>
        <w:pStyle w:val="GvdeMetni"/>
        <w:numPr>
          <w:ilvl w:val="0"/>
          <w:numId w:val="11"/>
        </w:numPr>
        <w:tabs>
          <w:tab w:val="clear" w:pos="1428"/>
          <w:tab w:val="left" w:pos="284"/>
        </w:tabs>
        <w:ind w:left="284" w:hanging="284"/>
        <w:rPr>
          <w:rFonts w:ascii="Arial" w:hAnsi="Arial" w:cs="Arial"/>
          <w:sz w:val="20"/>
        </w:rPr>
      </w:pPr>
      <w:r>
        <w:rPr>
          <w:rFonts w:ascii="Arial" w:hAnsi="Arial" w:cs="Arial"/>
          <w:sz w:val="20"/>
        </w:rPr>
        <w:t xml:space="preserve">Hücre bölünmesinde ve </w:t>
      </w:r>
      <w:proofErr w:type="spellStart"/>
      <w:r>
        <w:rPr>
          <w:rFonts w:ascii="Arial" w:hAnsi="Arial" w:cs="Arial"/>
          <w:sz w:val="20"/>
        </w:rPr>
        <w:t>sporlanmada</w:t>
      </w:r>
      <w:proofErr w:type="spellEnd"/>
      <w:r>
        <w:rPr>
          <w:rFonts w:ascii="Arial" w:hAnsi="Arial" w:cs="Arial"/>
          <w:sz w:val="20"/>
        </w:rPr>
        <w:t xml:space="preserve"> </w:t>
      </w:r>
      <w:proofErr w:type="spellStart"/>
      <w:r>
        <w:rPr>
          <w:rFonts w:ascii="Arial" w:hAnsi="Arial" w:cs="Arial"/>
          <w:sz w:val="20"/>
        </w:rPr>
        <w:t>septum</w:t>
      </w:r>
      <w:proofErr w:type="spellEnd"/>
      <w:r>
        <w:rPr>
          <w:rFonts w:ascii="Arial" w:hAnsi="Arial" w:cs="Arial"/>
          <w:sz w:val="20"/>
        </w:rPr>
        <w:t xml:space="preserve"> oluşumuna yardımcı olur.   </w:t>
      </w:r>
    </w:p>
    <w:p w:rsidR="00AF3414" w:rsidRDefault="00AF3414" w:rsidP="00AF3414">
      <w:pPr>
        <w:pStyle w:val="GvdeMetni"/>
        <w:ind w:left="708" w:hanging="708"/>
        <w:rPr>
          <w:rFonts w:ascii="Arial" w:hAnsi="Arial" w:cs="Arial"/>
          <w:b/>
          <w:sz w:val="20"/>
        </w:rPr>
      </w:pPr>
    </w:p>
    <w:p w:rsidR="00AF3414" w:rsidRDefault="00AF3414" w:rsidP="00AF3414">
      <w:pPr>
        <w:pStyle w:val="GvdeMetni"/>
        <w:ind w:left="708" w:hanging="708"/>
        <w:rPr>
          <w:rFonts w:ascii="Arial" w:hAnsi="Arial" w:cs="Arial"/>
          <w:b/>
          <w:sz w:val="20"/>
        </w:rPr>
      </w:pPr>
      <w:r>
        <w:rPr>
          <w:rFonts w:ascii="Arial" w:hAnsi="Arial" w:cs="Arial"/>
          <w:b/>
          <w:sz w:val="20"/>
        </w:rPr>
        <w:t xml:space="preserve">- </w:t>
      </w:r>
      <w:proofErr w:type="spellStart"/>
      <w:r>
        <w:rPr>
          <w:rFonts w:ascii="Arial" w:hAnsi="Arial" w:cs="Arial"/>
          <w:b/>
          <w:sz w:val="20"/>
        </w:rPr>
        <w:t>Selektif</w:t>
      </w:r>
      <w:proofErr w:type="spellEnd"/>
      <w:r>
        <w:rPr>
          <w:rFonts w:ascii="Arial" w:hAnsi="Arial" w:cs="Arial"/>
          <w:b/>
          <w:sz w:val="20"/>
        </w:rPr>
        <w:t xml:space="preserve"> geçirgenlik ve madde transportu</w:t>
      </w:r>
    </w:p>
    <w:p w:rsidR="00AF3414" w:rsidRDefault="00AF3414" w:rsidP="00AF3414">
      <w:pPr>
        <w:pStyle w:val="GvdeMetni"/>
        <w:ind w:left="708" w:hanging="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 içine girmesi gereken her madde ve hücreyi </w:t>
      </w:r>
      <w:proofErr w:type="spellStart"/>
      <w:r>
        <w:rPr>
          <w:rFonts w:ascii="Arial" w:hAnsi="Arial" w:cs="Arial"/>
          <w:sz w:val="20"/>
        </w:rPr>
        <w:t>terkedecek</w:t>
      </w:r>
      <w:proofErr w:type="spellEnd"/>
      <w:r>
        <w:rPr>
          <w:rFonts w:ascii="Arial" w:hAnsi="Arial" w:cs="Arial"/>
          <w:sz w:val="20"/>
        </w:rPr>
        <w:t xml:space="preserve"> olan her metabolizma ürünü </w:t>
      </w:r>
      <w:proofErr w:type="spellStart"/>
      <w:r>
        <w:rPr>
          <w:rFonts w:ascii="Arial" w:hAnsi="Arial" w:cs="Arial"/>
          <w:sz w:val="20"/>
        </w:rPr>
        <w:t>sitoplazmik</w:t>
      </w:r>
      <w:proofErr w:type="spellEnd"/>
      <w:r>
        <w:rPr>
          <w:rFonts w:ascii="Arial" w:hAnsi="Arial" w:cs="Arial"/>
          <w:sz w:val="20"/>
        </w:rPr>
        <w:t xml:space="preserve"> zardan geçmek zorundadır. Bu olaylarda zar bazen bariyer görevi yapar ve belirli maddelerin hücre içine girişini zorlaştırır veya tamamen engeller. Bazen pompa görevi üstlenir ve zardan doğal olarak geçemeyecek büyüklükteki maddelerin geçişini kolaylaştırır. Bazen de elek vazifesi görür ve kendi gözeneklerinin (</w:t>
      </w:r>
      <w:proofErr w:type="spellStart"/>
      <w:r>
        <w:rPr>
          <w:rFonts w:ascii="Arial" w:hAnsi="Arial" w:cs="Arial"/>
          <w:sz w:val="20"/>
        </w:rPr>
        <w:t>porlarının</w:t>
      </w:r>
      <w:proofErr w:type="spellEnd"/>
      <w:r>
        <w:rPr>
          <w:rFonts w:ascii="Arial" w:hAnsi="Arial" w:cs="Arial"/>
          <w:sz w:val="20"/>
        </w:rPr>
        <w:t xml:space="preserve">) ölçülerine göre maddelerin girişine ve </w:t>
      </w:r>
      <w:proofErr w:type="spellStart"/>
      <w:r>
        <w:rPr>
          <w:rFonts w:ascii="Arial" w:hAnsi="Arial" w:cs="Arial"/>
          <w:sz w:val="20"/>
        </w:rPr>
        <w:t>metabolitlerin</w:t>
      </w:r>
      <w:proofErr w:type="spellEnd"/>
      <w:r>
        <w:rPr>
          <w:rFonts w:ascii="Arial" w:hAnsi="Arial" w:cs="Arial"/>
          <w:sz w:val="20"/>
        </w:rPr>
        <w:t xml:space="preserve"> çıkışına izin verir.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Hücreye dışarıdan madde girişi ve içteki bazı önemli </w:t>
      </w:r>
      <w:proofErr w:type="spellStart"/>
      <w:r>
        <w:rPr>
          <w:rFonts w:ascii="Arial" w:hAnsi="Arial" w:cs="Arial"/>
          <w:sz w:val="20"/>
        </w:rPr>
        <w:t>metabolitlerin</w:t>
      </w:r>
      <w:proofErr w:type="spellEnd"/>
      <w:r>
        <w:rPr>
          <w:rFonts w:ascii="Arial" w:hAnsi="Arial" w:cs="Arial"/>
          <w:sz w:val="20"/>
        </w:rPr>
        <w:t xml:space="preserve"> dışarı çıkışı başlıca iki şekilde gerçekleşir:</w:t>
      </w:r>
    </w:p>
    <w:p w:rsidR="00AF3414" w:rsidRDefault="00AF3414" w:rsidP="00AF3414">
      <w:pPr>
        <w:pStyle w:val="GvdeMetni"/>
        <w:ind w:firstLine="708"/>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b/>
          <w:sz w:val="20"/>
        </w:rPr>
        <w:t>a) Pasif difüzyon</w:t>
      </w:r>
    </w:p>
    <w:p w:rsidR="00AF3414" w:rsidRDefault="00AF3414" w:rsidP="00AF3414">
      <w:pPr>
        <w:pStyle w:val="GvdeMetni"/>
        <w:ind w:left="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Maddelerin pasif difüzyon yoluyla hücreye giriş çıkışlarında dış ortam ile hücre içindeki </w:t>
      </w:r>
      <w:proofErr w:type="gramStart"/>
      <w:r>
        <w:rPr>
          <w:rFonts w:ascii="Arial" w:hAnsi="Arial" w:cs="Arial"/>
          <w:sz w:val="20"/>
        </w:rPr>
        <w:t>konsantrasyon</w:t>
      </w:r>
      <w:proofErr w:type="gramEnd"/>
      <w:r>
        <w:rPr>
          <w:rFonts w:ascii="Arial" w:hAnsi="Arial" w:cs="Arial"/>
          <w:sz w:val="20"/>
        </w:rPr>
        <w:t xml:space="preserve">, </w:t>
      </w:r>
      <w:proofErr w:type="spellStart"/>
      <w:r>
        <w:rPr>
          <w:rFonts w:ascii="Arial" w:hAnsi="Arial" w:cs="Arial"/>
          <w:sz w:val="20"/>
        </w:rPr>
        <w:t>ozmotik</w:t>
      </w:r>
      <w:proofErr w:type="spellEnd"/>
      <w:r>
        <w:rPr>
          <w:rFonts w:ascii="Arial" w:hAnsi="Arial" w:cs="Arial"/>
          <w:sz w:val="20"/>
        </w:rPr>
        <w:t xml:space="preserve"> basınç ve elektriksel yük farklılıkları rol oynar. Maddeler yüksek </w:t>
      </w:r>
      <w:proofErr w:type="gramStart"/>
      <w:r>
        <w:rPr>
          <w:rFonts w:ascii="Arial" w:hAnsi="Arial" w:cs="Arial"/>
          <w:sz w:val="20"/>
        </w:rPr>
        <w:t>konsantrasyon</w:t>
      </w:r>
      <w:proofErr w:type="gramEnd"/>
      <w:r>
        <w:rPr>
          <w:rFonts w:ascii="Arial" w:hAnsi="Arial" w:cs="Arial"/>
          <w:sz w:val="20"/>
        </w:rPr>
        <w:t xml:space="preserve"> ve </w:t>
      </w:r>
      <w:proofErr w:type="spellStart"/>
      <w:r>
        <w:rPr>
          <w:rFonts w:ascii="Arial" w:hAnsi="Arial" w:cs="Arial"/>
          <w:sz w:val="20"/>
        </w:rPr>
        <w:t>ozmotik</w:t>
      </w:r>
      <w:proofErr w:type="spellEnd"/>
      <w:r>
        <w:rPr>
          <w:rFonts w:ascii="Arial" w:hAnsi="Arial" w:cs="Arial"/>
          <w:sz w:val="20"/>
        </w:rPr>
        <w:t xml:space="preserve"> basınca sahip ortamdan düşük konsantrasyona doğru geçiş yaparlar. </w:t>
      </w:r>
      <w:proofErr w:type="spellStart"/>
      <w:r>
        <w:rPr>
          <w:rFonts w:ascii="Arial" w:hAnsi="Arial" w:cs="Arial"/>
          <w:sz w:val="20"/>
        </w:rPr>
        <w:t>Sitoplazmik</w:t>
      </w:r>
      <w:proofErr w:type="spellEnd"/>
      <w:r>
        <w:rPr>
          <w:rFonts w:ascii="Arial" w:hAnsi="Arial" w:cs="Arial"/>
          <w:sz w:val="20"/>
        </w:rPr>
        <w:t xml:space="preserve"> zar bu şekilde her iki ortam arasındaki </w:t>
      </w:r>
      <w:proofErr w:type="spellStart"/>
      <w:r>
        <w:rPr>
          <w:rFonts w:ascii="Arial" w:hAnsi="Arial" w:cs="Arial"/>
          <w:sz w:val="20"/>
        </w:rPr>
        <w:t>ozmotik</w:t>
      </w:r>
      <w:proofErr w:type="spellEnd"/>
      <w:r>
        <w:rPr>
          <w:rFonts w:ascii="Arial" w:hAnsi="Arial" w:cs="Arial"/>
          <w:sz w:val="20"/>
        </w:rPr>
        <w:t xml:space="preserve"> dengeyi ve sıvı akımını ayarlar. </w:t>
      </w:r>
    </w:p>
    <w:p w:rsidR="00AF3414" w:rsidRDefault="00AF3414" w:rsidP="00AF3414">
      <w:pPr>
        <w:pStyle w:val="GvdeMetni"/>
        <w:ind w:firstLine="709"/>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Moleküllerin pasif difüzyonu büyüklüklerine ve suda ve </w:t>
      </w:r>
      <w:proofErr w:type="spellStart"/>
      <w:r>
        <w:rPr>
          <w:rFonts w:ascii="Arial" w:hAnsi="Arial" w:cs="Arial"/>
          <w:sz w:val="20"/>
        </w:rPr>
        <w:t>lipidlerde</w:t>
      </w:r>
      <w:proofErr w:type="spellEnd"/>
      <w:r>
        <w:rPr>
          <w:rFonts w:ascii="Arial" w:hAnsi="Arial" w:cs="Arial"/>
          <w:sz w:val="20"/>
        </w:rPr>
        <w:t xml:space="preserve"> erime durumlarına bağlıdır. Pasif difüzyon yoluyla su, çözünür haldeki gazlar (örneğin; azot, oksijen, karbondioksit) ve </w:t>
      </w:r>
      <w:proofErr w:type="spellStart"/>
      <w:r>
        <w:rPr>
          <w:rFonts w:ascii="Arial" w:hAnsi="Arial" w:cs="Arial"/>
          <w:sz w:val="20"/>
        </w:rPr>
        <w:t>lipidlerde</w:t>
      </w:r>
      <w:proofErr w:type="spellEnd"/>
      <w:r>
        <w:rPr>
          <w:rFonts w:ascii="Arial" w:hAnsi="Arial" w:cs="Arial"/>
          <w:sz w:val="20"/>
        </w:rPr>
        <w:t xml:space="preserve"> çözünebilen moleküller serbestçe giriş çıkış yaparlar. Suda çözünebilen iyonlar, örneğin sodyum iyonları genellikle </w:t>
      </w:r>
      <w:proofErr w:type="spellStart"/>
      <w:r>
        <w:rPr>
          <w:rFonts w:ascii="Arial" w:hAnsi="Arial" w:cs="Arial"/>
          <w:sz w:val="20"/>
        </w:rPr>
        <w:t>sitoplazmik</w:t>
      </w:r>
      <w:proofErr w:type="spellEnd"/>
      <w:r>
        <w:rPr>
          <w:rFonts w:ascii="Arial" w:hAnsi="Arial" w:cs="Arial"/>
          <w:sz w:val="20"/>
        </w:rPr>
        <w:t xml:space="preserve"> zarın küçük çaplı (</w:t>
      </w:r>
      <w:proofErr w:type="gramStart"/>
      <w:r>
        <w:rPr>
          <w:rFonts w:ascii="Arial" w:hAnsi="Arial" w:cs="Arial"/>
          <w:sz w:val="20"/>
        </w:rPr>
        <w:t>0.8</w:t>
      </w:r>
      <w:proofErr w:type="gramEnd"/>
      <w:r>
        <w:rPr>
          <w:rFonts w:ascii="Arial" w:hAnsi="Arial" w:cs="Arial"/>
          <w:sz w:val="20"/>
        </w:rPr>
        <w:t xml:space="preserve"> </w:t>
      </w:r>
      <w:proofErr w:type="spellStart"/>
      <w:r>
        <w:rPr>
          <w:rFonts w:ascii="Arial" w:hAnsi="Arial" w:cs="Arial"/>
          <w:sz w:val="20"/>
        </w:rPr>
        <w:t>nm’den</w:t>
      </w:r>
      <w:proofErr w:type="spellEnd"/>
      <w:r>
        <w:rPr>
          <w:rFonts w:ascii="Arial" w:hAnsi="Arial" w:cs="Arial"/>
          <w:sz w:val="20"/>
        </w:rPr>
        <w:t xml:space="preserve"> daha küçük) gözeneklerinden geçerler. Potasyum iyonları, eğer, dışardaki </w:t>
      </w:r>
      <w:proofErr w:type="gramStart"/>
      <w:r>
        <w:rPr>
          <w:rFonts w:ascii="Arial" w:hAnsi="Arial" w:cs="Arial"/>
          <w:sz w:val="20"/>
        </w:rPr>
        <w:t>konsantrasyon</w:t>
      </w:r>
      <w:proofErr w:type="gramEnd"/>
      <w:r>
        <w:rPr>
          <w:rFonts w:ascii="Arial" w:hAnsi="Arial" w:cs="Arial"/>
          <w:sz w:val="20"/>
        </w:rPr>
        <w:t xml:space="preserve"> yüksek ise hücrede birikebilirler.  </w:t>
      </w:r>
    </w:p>
    <w:p w:rsidR="00AF3414" w:rsidRDefault="00AF3414" w:rsidP="00AF3414">
      <w:pPr>
        <w:pStyle w:val="GvdeMetni"/>
        <w:ind w:left="993"/>
        <w:rPr>
          <w:rFonts w:ascii="Arial" w:hAnsi="Arial" w:cs="Arial"/>
          <w:sz w:val="20"/>
        </w:rPr>
      </w:pPr>
      <w:r>
        <w:rPr>
          <w:rFonts w:ascii="Arial" w:hAnsi="Arial" w:cs="Arial"/>
          <w:sz w:val="20"/>
        </w:rPr>
        <w:t xml:space="preserve"> </w:t>
      </w:r>
    </w:p>
    <w:p w:rsidR="00AF3414" w:rsidRDefault="00AF3414" w:rsidP="00A7247C">
      <w:pPr>
        <w:pStyle w:val="GvdeMetni"/>
        <w:jc w:val="left"/>
        <w:rPr>
          <w:rFonts w:ascii="Arial" w:hAnsi="Arial" w:cs="Arial"/>
          <w:sz w:val="20"/>
        </w:rPr>
      </w:pPr>
      <w:r>
        <w:rPr>
          <w:rFonts w:ascii="Arial" w:hAnsi="Arial" w:cs="Arial"/>
          <w:sz w:val="20"/>
        </w:rPr>
        <w:t xml:space="preserve">     </w:t>
      </w:r>
      <w:r>
        <w:rPr>
          <w:rFonts w:ascii="Arial" w:hAnsi="Arial" w:cs="Arial"/>
          <w:b/>
          <w:sz w:val="20"/>
        </w:rPr>
        <w:t>b) Aktif transport</w:t>
      </w:r>
    </w:p>
    <w:p w:rsidR="00AF3414" w:rsidRDefault="00AF3414" w:rsidP="00AF3414">
      <w:pPr>
        <w:pStyle w:val="GvdeMetni"/>
        <w:ind w:left="993" w:hanging="284"/>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Molekül çapları büyük olan maddelerin (protein, </w:t>
      </w:r>
      <w:proofErr w:type="spellStart"/>
      <w:r>
        <w:rPr>
          <w:rFonts w:ascii="Arial" w:hAnsi="Arial" w:cs="Arial"/>
          <w:sz w:val="20"/>
        </w:rPr>
        <w:t>lipid</w:t>
      </w:r>
      <w:proofErr w:type="spellEnd"/>
      <w:r>
        <w:rPr>
          <w:rFonts w:ascii="Arial" w:hAnsi="Arial" w:cs="Arial"/>
          <w:sz w:val="20"/>
        </w:rPr>
        <w:t xml:space="preserve">, </w:t>
      </w:r>
      <w:proofErr w:type="spellStart"/>
      <w:r>
        <w:rPr>
          <w:rFonts w:ascii="Arial" w:hAnsi="Arial" w:cs="Arial"/>
          <w:sz w:val="20"/>
        </w:rPr>
        <w:t>polisakkarit</w:t>
      </w:r>
      <w:proofErr w:type="spellEnd"/>
      <w:r>
        <w:rPr>
          <w:rFonts w:ascii="Arial" w:hAnsi="Arial" w:cs="Arial"/>
          <w:sz w:val="20"/>
        </w:rPr>
        <w:t xml:space="preserve"> gibi) </w:t>
      </w:r>
      <w:proofErr w:type="spellStart"/>
      <w:r>
        <w:rPr>
          <w:rFonts w:ascii="Arial" w:hAnsi="Arial" w:cs="Arial"/>
          <w:sz w:val="20"/>
        </w:rPr>
        <w:t>sitoplazmik</w:t>
      </w:r>
      <w:proofErr w:type="spellEnd"/>
      <w:r>
        <w:rPr>
          <w:rFonts w:ascii="Arial" w:hAnsi="Arial" w:cs="Arial"/>
          <w:sz w:val="20"/>
        </w:rPr>
        <w:t xml:space="preserve"> zarı geçebilmeleri için taşıyıcı proteinlere ve </w:t>
      </w:r>
      <w:proofErr w:type="spellStart"/>
      <w:r>
        <w:rPr>
          <w:rFonts w:ascii="Arial" w:hAnsi="Arial" w:cs="Arial"/>
          <w:sz w:val="20"/>
        </w:rPr>
        <w:t>metabolik</w:t>
      </w:r>
      <w:proofErr w:type="spellEnd"/>
      <w:r>
        <w:rPr>
          <w:rFonts w:ascii="Arial" w:hAnsi="Arial" w:cs="Arial"/>
          <w:sz w:val="20"/>
        </w:rPr>
        <w:t xml:space="preserve"> enerjiye ihtiyaç duyulur. Bu yolla dış ortamdaki madde </w:t>
      </w:r>
      <w:proofErr w:type="gramStart"/>
      <w:r>
        <w:rPr>
          <w:rFonts w:ascii="Arial" w:hAnsi="Arial" w:cs="Arial"/>
          <w:sz w:val="20"/>
        </w:rPr>
        <w:t>konsantrasyonu</w:t>
      </w:r>
      <w:proofErr w:type="gramEnd"/>
      <w:r>
        <w:rPr>
          <w:rFonts w:ascii="Arial" w:hAnsi="Arial" w:cs="Arial"/>
          <w:sz w:val="20"/>
        </w:rPr>
        <w:t xml:space="preserve"> düşük olsa bile, hücre gereksinim duyduğu maddeleri içeride biriktirir. Aktif transportta “</w:t>
      </w:r>
      <w:proofErr w:type="spellStart"/>
      <w:r>
        <w:rPr>
          <w:rFonts w:ascii="Arial" w:hAnsi="Arial" w:cs="Arial"/>
          <w:sz w:val="20"/>
        </w:rPr>
        <w:t>permeaz</w:t>
      </w:r>
      <w:proofErr w:type="spellEnd"/>
      <w:r>
        <w:rPr>
          <w:rFonts w:ascii="Arial" w:hAnsi="Arial" w:cs="Arial"/>
          <w:sz w:val="20"/>
        </w:rPr>
        <w:t xml:space="preserve">” olarak bilinen enzim sistemleri (taşıyıcı proteinler) aracı olarak iş görürler. </w:t>
      </w:r>
      <w:proofErr w:type="spellStart"/>
      <w:r>
        <w:rPr>
          <w:rFonts w:ascii="Arial" w:hAnsi="Arial" w:cs="Arial"/>
          <w:sz w:val="20"/>
        </w:rPr>
        <w:t>Örn</w:t>
      </w:r>
      <w:proofErr w:type="spellEnd"/>
      <w:proofErr w:type="gramStart"/>
      <w:r>
        <w:rPr>
          <w:rFonts w:ascii="Arial" w:hAnsi="Arial" w:cs="Arial"/>
          <w:sz w:val="20"/>
        </w:rPr>
        <w:t>.,</w:t>
      </w:r>
      <w:proofErr w:type="gramEnd"/>
      <w:r>
        <w:rPr>
          <w:rFonts w:ascii="Arial" w:hAnsi="Arial" w:cs="Arial"/>
          <w:sz w:val="20"/>
        </w:rPr>
        <w:t xml:space="preserve"> </w:t>
      </w:r>
      <w:proofErr w:type="spellStart"/>
      <w:r>
        <w:rPr>
          <w:rFonts w:ascii="Arial" w:hAnsi="Arial" w:cs="Arial"/>
          <w:i/>
          <w:sz w:val="20"/>
        </w:rPr>
        <w:t>E.coli</w:t>
      </w:r>
      <w:r>
        <w:rPr>
          <w:rFonts w:ascii="Arial" w:hAnsi="Arial" w:cs="Arial"/>
          <w:sz w:val="20"/>
        </w:rPr>
        <w:t>’de</w:t>
      </w:r>
      <w:proofErr w:type="spellEnd"/>
      <w:r>
        <w:rPr>
          <w:rFonts w:ascii="Arial" w:hAnsi="Arial" w:cs="Arial"/>
          <w:sz w:val="20"/>
        </w:rPr>
        <w:t xml:space="preserve"> laktozun </w:t>
      </w:r>
      <w:proofErr w:type="spellStart"/>
      <w:r>
        <w:rPr>
          <w:rFonts w:ascii="Arial" w:hAnsi="Arial" w:cs="Arial"/>
          <w:sz w:val="20"/>
        </w:rPr>
        <w:t>sitoplazmik</w:t>
      </w:r>
      <w:proofErr w:type="spellEnd"/>
      <w:r>
        <w:rPr>
          <w:rFonts w:ascii="Arial" w:hAnsi="Arial" w:cs="Arial"/>
          <w:sz w:val="20"/>
        </w:rPr>
        <w:t xml:space="preserve"> zarı geçebilmesi için beta </w:t>
      </w:r>
      <w:proofErr w:type="spellStart"/>
      <w:r>
        <w:rPr>
          <w:rFonts w:ascii="Arial" w:hAnsi="Arial" w:cs="Arial"/>
          <w:sz w:val="20"/>
        </w:rPr>
        <w:t>galaktozidaz</w:t>
      </w:r>
      <w:proofErr w:type="spellEnd"/>
      <w:r>
        <w:rPr>
          <w:rFonts w:ascii="Arial" w:hAnsi="Arial" w:cs="Arial"/>
          <w:sz w:val="20"/>
        </w:rPr>
        <w:t xml:space="preserve"> adlı </w:t>
      </w:r>
      <w:proofErr w:type="spellStart"/>
      <w:r>
        <w:rPr>
          <w:rFonts w:ascii="Arial" w:hAnsi="Arial" w:cs="Arial"/>
          <w:sz w:val="20"/>
        </w:rPr>
        <w:t>permeaz</w:t>
      </w:r>
      <w:proofErr w:type="spellEnd"/>
      <w:r>
        <w:rPr>
          <w:rFonts w:ascii="Arial" w:hAnsi="Arial" w:cs="Arial"/>
          <w:sz w:val="20"/>
        </w:rPr>
        <w:t xml:space="preserve"> enzimine ihtiyaç duyulur. Bu enzim laktozu parçalar ve böylece hücre içine iletim gerçekleşir. </w:t>
      </w:r>
    </w:p>
    <w:p w:rsidR="00AF3414" w:rsidRDefault="00AF3414" w:rsidP="00AF3414">
      <w:pPr>
        <w:pStyle w:val="GvdeMetni"/>
        <w:jc w:val="left"/>
        <w:rPr>
          <w:rFonts w:ascii="Arial" w:hAnsi="Arial" w:cs="Arial"/>
          <w:b/>
          <w:sz w:val="20"/>
        </w:rPr>
      </w:pPr>
    </w:p>
    <w:p w:rsidR="00AF3414" w:rsidRDefault="00AF3414" w:rsidP="00AF3414">
      <w:pPr>
        <w:pStyle w:val="GvdeMetni"/>
        <w:jc w:val="left"/>
        <w:rPr>
          <w:rFonts w:ascii="Arial" w:hAnsi="Arial" w:cs="Arial"/>
          <w:b/>
          <w:sz w:val="20"/>
        </w:rPr>
      </w:pPr>
      <w:r>
        <w:rPr>
          <w:rFonts w:ascii="Arial" w:hAnsi="Arial" w:cs="Arial"/>
          <w:b/>
          <w:sz w:val="20"/>
        </w:rPr>
        <w:t>3.4.2.2. Sitoplazma</w:t>
      </w:r>
    </w:p>
    <w:p w:rsidR="00AF3414" w:rsidRDefault="00AF3414" w:rsidP="00AF3414">
      <w:pPr>
        <w:pStyle w:val="GvdeMetni"/>
        <w:jc w:val="left"/>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 sitoplazması sıvı karakterde olup, yaklaşık %80’i sudan ibarettir. Sitoplazma içinde nükleik asitler (DNA ve RNA), enzimler, </w:t>
      </w:r>
      <w:proofErr w:type="gramStart"/>
      <w:r>
        <w:rPr>
          <w:rFonts w:ascii="Arial" w:hAnsi="Arial" w:cs="Arial"/>
          <w:sz w:val="20"/>
        </w:rPr>
        <w:t>amino</w:t>
      </w:r>
      <w:proofErr w:type="gramEnd"/>
      <w:r>
        <w:rPr>
          <w:rFonts w:ascii="Arial" w:hAnsi="Arial" w:cs="Arial"/>
          <w:sz w:val="20"/>
        </w:rPr>
        <w:t xml:space="preserve"> asitler, karbonhidratlar, </w:t>
      </w:r>
      <w:proofErr w:type="spellStart"/>
      <w:r>
        <w:rPr>
          <w:rFonts w:ascii="Arial" w:hAnsi="Arial" w:cs="Arial"/>
          <w:sz w:val="20"/>
        </w:rPr>
        <w:t>lipidler</w:t>
      </w:r>
      <w:proofErr w:type="spellEnd"/>
      <w:r>
        <w:rPr>
          <w:rFonts w:ascii="Arial" w:hAnsi="Arial" w:cs="Arial"/>
          <w:sz w:val="20"/>
        </w:rPr>
        <w:t xml:space="preserve">, inorganik iyonlar ve düşük molekül ağırlıklı birçok bileşik bulunur. Bunların bir kısmı </w:t>
      </w:r>
      <w:proofErr w:type="spellStart"/>
      <w:r>
        <w:rPr>
          <w:rFonts w:ascii="Arial" w:hAnsi="Arial" w:cs="Arial"/>
          <w:sz w:val="20"/>
        </w:rPr>
        <w:t>prekürsör</w:t>
      </w:r>
      <w:proofErr w:type="spellEnd"/>
      <w:r>
        <w:rPr>
          <w:rFonts w:ascii="Arial" w:hAnsi="Arial" w:cs="Arial"/>
          <w:sz w:val="20"/>
        </w:rPr>
        <w:t xml:space="preserve"> moleküller ve protein sentezinde kullanılacak olan yapı taşları, bir kısmı enerji ve karbon kaynakları, bir kısmı da metabolizma artıklarıdır. </w:t>
      </w:r>
    </w:p>
    <w:p w:rsidR="00AF3414" w:rsidRDefault="00AF3414" w:rsidP="00AF3414">
      <w:pPr>
        <w:pStyle w:val="GvdeMetni"/>
        <w:rPr>
          <w:rFonts w:ascii="Arial" w:hAnsi="Arial" w:cs="Arial"/>
          <w:sz w:val="20"/>
        </w:rPr>
      </w:pPr>
      <w:r>
        <w:rPr>
          <w:rFonts w:ascii="Arial" w:hAnsi="Arial" w:cs="Arial"/>
          <w:sz w:val="20"/>
        </w:rPr>
        <w:tab/>
      </w:r>
    </w:p>
    <w:p w:rsidR="00AF3414" w:rsidRDefault="00AF3414" w:rsidP="00AF3414">
      <w:pPr>
        <w:pStyle w:val="GvdeMetni"/>
        <w:rPr>
          <w:rFonts w:ascii="Arial" w:hAnsi="Arial" w:cs="Arial"/>
          <w:sz w:val="20"/>
        </w:rPr>
      </w:pPr>
      <w:r>
        <w:rPr>
          <w:rFonts w:ascii="Arial" w:hAnsi="Arial" w:cs="Arial"/>
          <w:sz w:val="20"/>
        </w:rPr>
        <w:t xml:space="preserve">Sitoplazmada yer alan başlıca organlar da şunlardır: Mezozomlar, ribozomlar, çekirdek, </w:t>
      </w:r>
      <w:proofErr w:type="spellStart"/>
      <w:r>
        <w:rPr>
          <w:rFonts w:ascii="Arial" w:hAnsi="Arial" w:cs="Arial"/>
          <w:sz w:val="20"/>
        </w:rPr>
        <w:t>sitoplazmik</w:t>
      </w:r>
      <w:proofErr w:type="spellEnd"/>
      <w:r>
        <w:rPr>
          <w:rFonts w:ascii="Arial" w:hAnsi="Arial" w:cs="Arial"/>
          <w:sz w:val="20"/>
        </w:rPr>
        <w:t xml:space="preserve"> granüller, pigment, </w:t>
      </w:r>
      <w:proofErr w:type="spellStart"/>
      <w:r>
        <w:rPr>
          <w:rFonts w:ascii="Arial" w:hAnsi="Arial" w:cs="Arial"/>
          <w:sz w:val="20"/>
        </w:rPr>
        <w:t>endospor</w:t>
      </w:r>
      <w:proofErr w:type="spellEnd"/>
      <w:r>
        <w:rPr>
          <w:rFonts w:ascii="Arial" w:hAnsi="Arial" w:cs="Arial"/>
          <w:sz w:val="20"/>
        </w:rPr>
        <w:t xml:space="preserve">, </w:t>
      </w:r>
      <w:proofErr w:type="spellStart"/>
      <w:r>
        <w:rPr>
          <w:rFonts w:ascii="Arial" w:hAnsi="Arial" w:cs="Arial"/>
          <w:sz w:val="20"/>
        </w:rPr>
        <w:t>plazmid</w:t>
      </w:r>
      <w:proofErr w:type="spellEnd"/>
      <w:r>
        <w:rPr>
          <w:rFonts w:ascii="Arial" w:hAnsi="Arial" w:cs="Arial"/>
          <w:sz w:val="20"/>
        </w:rPr>
        <w:t xml:space="preserve">, </w:t>
      </w:r>
      <w:proofErr w:type="spellStart"/>
      <w:r>
        <w:rPr>
          <w:rFonts w:ascii="Arial" w:hAnsi="Arial" w:cs="Arial"/>
          <w:sz w:val="20"/>
        </w:rPr>
        <w:t>faj</w:t>
      </w:r>
      <w:proofErr w:type="spellEnd"/>
      <w:r>
        <w:rPr>
          <w:rFonts w:ascii="Arial" w:hAnsi="Arial" w:cs="Arial"/>
          <w:sz w:val="20"/>
        </w:rPr>
        <w:t xml:space="preserve"> vb.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3.4.2.3. Mezozomlar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Bunlar bakteri hücresinin </w:t>
      </w:r>
      <w:proofErr w:type="spellStart"/>
      <w:r>
        <w:rPr>
          <w:rFonts w:ascii="Arial" w:hAnsi="Arial" w:cs="Arial"/>
          <w:sz w:val="20"/>
        </w:rPr>
        <w:t>sitoplazmik</w:t>
      </w:r>
      <w:proofErr w:type="spellEnd"/>
      <w:r>
        <w:rPr>
          <w:rFonts w:ascii="Arial" w:hAnsi="Arial" w:cs="Arial"/>
          <w:sz w:val="20"/>
        </w:rPr>
        <w:t xml:space="preserve"> zarına bağlı ve onun hücre içinde kıvrılması ile meydana gelen oluşumlardır. Genellikle hücre yan çeperlerine yakın yerlerde bulunurlar. Hücredeki işlevleri şunlardır: </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sz w:val="20"/>
        </w:rPr>
        <w:lastRenderedPageBreak/>
        <w:t xml:space="preserve">- DNA </w:t>
      </w:r>
      <w:proofErr w:type="spellStart"/>
      <w:r>
        <w:rPr>
          <w:rFonts w:ascii="Arial" w:hAnsi="Arial" w:cs="Arial"/>
          <w:sz w:val="20"/>
        </w:rPr>
        <w:t>replikasyonu</w:t>
      </w:r>
      <w:proofErr w:type="spellEnd"/>
      <w:r>
        <w:rPr>
          <w:rFonts w:ascii="Arial" w:hAnsi="Arial" w:cs="Arial"/>
          <w:sz w:val="20"/>
        </w:rPr>
        <w:t xml:space="preserve"> sırasında DNA’nın bağlantı yeri görevi görür.  </w:t>
      </w:r>
    </w:p>
    <w:p w:rsidR="00AF3414" w:rsidRDefault="00AF3414" w:rsidP="00AF3414">
      <w:pPr>
        <w:pStyle w:val="GvdeMetni"/>
        <w:ind w:left="284" w:hanging="284"/>
        <w:rPr>
          <w:rFonts w:ascii="Arial" w:hAnsi="Arial" w:cs="Arial"/>
          <w:sz w:val="20"/>
        </w:rPr>
      </w:pPr>
      <w:r>
        <w:rPr>
          <w:rFonts w:ascii="Arial" w:hAnsi="Arial" w:cs="Arial"/>
          <w:sz w:val="20"/>
        </w:rPr>
        <w:t xml:space="preserve">- Hücre bölünmesi ve </w:t>
      </w:r>
      <w:proofErr w:type="spellStart"/>
      <w:r>
        <w:rPr>
          <w:rFonts w:ascii="Arial" w:hAnsi="Arial" w:cs="Arial"/>
          <w:sz w:val="20"/>
        </w:rPr>
        <w:t>sporlanma</w:t>
      </w:r>
      <w:proofErr w:type="spellEnd"/>
      <w:r>
        <w:rPr>
          <w:rFonts w:ascii="Arial" w:hAnsi="Arial" w:cs="Arial"/>
          <w:sz w:val="20"/>
        </w:rPr>
        <w:t xml:space="preserve"> sırasında </w:t>
      </w:r>
      <w:proofErr w:type="spellStart"/>
      <w:r>
        <w:rPr>
          <w:rFonts w:ascii="Arial" w:hAnsi="Arial" w:cs="Arial"/>
          <w:sz w:val="20"/>
        </w:rPr>
        <w:t>septum</w:t>
      </w:r>
      <w:proofErr w:type="spellEnd"/>
      <w:r>
        <w:rPr>
          <w:rFonts w:ascii="Arial" w:hAnsi="Arial" w:cs="Arial"/>
          <w:sz w:val="20"/>
        </w:rPr>
        <w:t xml:space="preserve"> oluşumunda görev alır. </w:t>
      </w:r>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b/>
          <w:sz w:val="20"/>
        </w:rPr>
      </w:pPr>
      <w:r>
        <w:rPr>
          <w:rFonts w:ascii="Arial" w:hAnsi="Arial" w:cs="Arial"/>
          <w:b/>
          <w:sz w:val="20"/>
        </w:rPr>
        <w:t>3.4.2.4. Ribozomlar</w:t>
      </w:r>
    </w:p>
    <w:p w:rsidR="00AF3414" w:rsidRDefault="00AF3414" w:rsidP="00AF3414">
      <w:pPr>
        <w:pStyle w:val="GvdeMetni"/>
        <w:ind w:left="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 hücresi için gerekli protein ve enzimlerin sentezinin yapıldığı yerlerdir. Yapılarında %40 protein ve %60 </w:t>
      </w:r>
      <w:proofErr w:type="spellStart"/>
      <w:r>
        <w:rPr>
          <w:rFonts w:ascii="Arial" w:hAnsi="Arial" w:cs="Arial"/>
          <w:sz w:val="20"/>
        </w:rPr>
        <w:t>ribonükleik</w:t>
      </w:r>
      <w:proofErr w:type="spellEnd"/>
      <w:r>
        <w:rPr>
          <w:rFonts w:ascii="Arial" w:hAnsi="Arial" w:cs="Arial"/>
          <w:sz w:val="20"/>
        </w:rPr>
        <w:t xml:space="preserve"> asit (</w:t>
      </w:r>
      <w:proofErr w:type="spellStart"/>
      <w:r>
        <w:rPr>
          <w:rFonts w:ascii="Arial" w:hAnsi="Arial" w:cs="Arial"/>
          <w:sz w:val="20"/>
        </w:rPr>
        <w:t>rRNA</w:t>
      </w:r>
      <w:proofErr w:type="spellEnd"/>
      <w:r>
        <w:rPr>
          <w:rFonts w:ascii="Arial" w:hAnsi="Arial" w:cs="Arial"/>
          <w:sz w:val="20"/>
        </w:rPr>
        <w:t xml:space="preserve"> = </w:t>
      </w:r>
      <w:proofErr w:type="spellStart"/>
      <w:r>
        <w:rPr>
          <w:rFonts w:ascii="Arial" w:hAnsi="Arial" w:cs="Arial"/>
          <w:sz w:val="20"/>
        </w:rPr>
        <w:t>ribozomal</w:t>
      </w:r>
      <w:proofErr w:type="spellEnd"/>
      <w:r>
        <w:rPr>
          <w:rFonts w:ascii="Arial" w:hAnsi="Arial" w:cs="Arial"/>
          <w:sz w:val="20"/>
        </w:rPr>
        <w:t xml:space="preserve"> RNA) vardır. Bakteri ribozomları, 50S ve 30S (S= </w:t>
      </w:r>
      <w:proofErr w:type="spellStart"/>
      <w:r>
        <w:rPr>
          <w:rFonts w:ascii="Arial" w:hAnsi="Arial" w:cs="Arial"/>
          <w:sz w:val="20"/>
        </w:rPr>
        <w:t>Svedberg</w:t>
      </w:r>
      <w:proofErr w:type="spellEnd"/>
      <w:r>
        <w:rPr>
          <w:rFonts w:ascii="Arial" w:hAnsi="Arial" w:cs="Arial"/>
          <w:sz w:val="20"/>
        </w:rPr>
        <w:t xml:space="preserve"> birimi olarak bilinen yoğunluk birimi) yoğunluğundaki iki alt birimden ibarettir. Bu iki alt birim protein sentezi sırasında, çapı yaklaşık 25 </w:t>
      </w:r>
      <w:proofErr w:type="spellStart"/>
      <w:r>
        <w:rPr>
          <w:rFonts w:ascii="Arial" w:hAnsi="Arial" w:cs="Arial"/>
          <w:sz w:val="20"/>
        </w:rPr>
        <w:t>nm</w:t>
      </w:r>
      <w:proofErr w:type="spellEnd"/>
      <w:r>
        <w:rPr>
          <w:rFonts w:ascii="Arial" w:hAnsi="Arial" w:cs="Arial"/>
          <w:sz w:val="20"/>
        </w:rPr>
        <w:t xml:space="preserve"> olan 70S yoğunluğundaki ribozomu oluşturmak üzere magnezyum iyonları yardımıyla birbirlerine bağlanırlar.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Ribozomların sayıları, büyüklükleri ve yoğunlukları bakteri türlerine göre değişim gösterir. Bir bakteri hücresinde 5000-50 000 arasında değişen sayıda ribozom vardır. Üremekte olan bakterilerde sayıları fazladır. Ribozomlar hücre içinde serbest halde bulunabilecekleri gibi, protein sentezi sırasında </w:t>
      </w:r>
      <w:proofErr w:type="spellStart"/>
      <w:r>
        <w:rPr>
          <w:rFonts w:ascii="Arial" w:hAnsi="Arial" w:cs="Arial"/>
          <w:sz w:val="20"/>
        </w:rPr>
        <w:t>mRNA</w:t>
      </w:r>
      <w:proofErr w:type="spellEnd"/>
      <w:r>
        <w:rPr>
          <w:rFonts w:ascii="Arial" w:hAnsi="Arial" w:cs="Arial"/>
          <w:sz w:val="20"/>
        </w:rPr>
        <w:t xml:space="preserve"> (</w:t>
      </w:r>
      <w:proofErr w:type="spellStart"/>
      <w:r>
        <w:rPr>
          <w:rFonts w:ascii="Arial" w:hAnsi="Arial" w:cs="Arial"/>
          <w:sz w:val="20"/>
        </w:rPr>
        <w:t>matriks</w:t>
      </w:r>
      <w:proofErr w:type="spellEnd"/>
      <w:r>
        <w:rPr>
          <w:rFonts w:ascii="Arial" w:hAnsi="Arial" w:cs="Arial"/>
          <w:sz w:val="20"/>
        </w:rPr>
        <w:t xml:space="preserve"> RNA) üzerinde </w:t>
      </w:r>
      <w:proofErr w:type="spellStart"/>
      <w:r>
        <w:rPr>
          <w:rFonts w:ascii="Arial" w:hAnsi="Arial" w:cs="Arial"/>
          <w:sz w:val="20"/>
        </w:rPr>
        <w:t>tesbih</w:t>
      </w:r>
      <w:proofErr w:type="spellEnd"/>
      <w:r>
        <w:rPr>
          <w:rFonts w:ascii="Arial" w:hAnsi="Arial" w:cs="Arial"/>
          <w:sz w:val="20"/>
        </w:rPr>
        <w:t xml:space="preserve"> gibi dizilerek bir araya da gelebilirler. Bunlara </w:t>
      </w:r>
      <w:proofErr w:type="spellStart"/>
      <w:r>
        <w:rPr>
          <w:rFonts w:ascii="Arial" w:hAnsi="Arial" w:cs="Arial"/>
          <w:sz w:val="20"/>
        </w:rPr>
        <w:t>poliribozom</w:t>
      </w:r>
      <w:proofErr w:type="spellEnd"/>
      <w:r>
        <w:rPr>
          <w:rFonts w:ascii="Arial" w:hAnsi="Arial" w:cs="Arial"/>
          <w:sz w:val="20"/>
        </w:rPr>
        <w:t xml:space="preserve"> veya </w:t>
      </w:r>
      <w:proofErr w:type="spellStart"/>
      <w:r>
        <w:rPr>
          <w:rFonts w:ascii="Arial" w:hAnsi="Arial" w:cs="Arial"/>
          <w:sz w:val="20"/>
        </w:rPr>
        <w:t>polizom</w:t>
      </w:r>
      <w:proofErr w:type="spellEnd"/>
      <w:r>
        <w:rPr>
          <w:rFonts w:ascii="Arial" w:hAnsi="Arial" w:cs="Arial"/>
          <w:sz w:val="20"/>
        </w:rPr>
        <w:t xml:space="preserve"> adı verilir. </w:t>
      </w:r>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b/>
          <w:sz w:val="20"/>
        </w:rPr>
      </w:pPr>
      <w:r>
        <w:rPr>
          <w:rFonts w:ascii="Arial" w:hAnsi="Arial" w:cs="Arial"/>
          <w:b/>
          <w:sz w:val="20"/>
        </w:rPr>
        <w:t>3.4.2.5. Çekirdek (</w:t>
      </w:r>
      <w:proofErr w:type="spellStart"/>
      <w:r>
        <w:rPr>
          <w:rFonts w:ascii="Arial" w:hAnsi="Arial" w:cs="Arial"/>
          <w:b/>
          <w:sz w:val="20"/>
        </w:rPr>
        <w:t>nükleoid</w:t>
      </w:r>
      <w:proofErr w:type="spellEnd"/>
      <w:r>
        <w:rPr>
          <w:rFonts w:ascii="Arial" w:hAnsi="Arial" w:cs="Arial"/>
          <w:b/>
          <w:sz w:val="20"/>
        </w:rPr>
        <w:t xml:space="preserve">) </w:t>
      </w:r>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sz w:val="20"/>
        </w:rPr>
      </w:pPr>
      <w:r>
        <w:rPr>
          <w:rFonts w:ascii="Arial" w:hAnsi="Arial" w:cs="Arial"/>
          <w:sz w:val="20"/>
        </w:rPr>
        <w:t>Bakteri hücresinin çekirdeği yüksek canlılarda olduğu şekilde bir zar ile çevrili değildir. Ayrıca çekirdekçik (</w:t>
      </w:r>
      <w:proofErr w:type="spellStart"/>
      <w:r>
        <w:rPr>
          <w:rFonts w:ascii="Arial" w:hAnsi="Arial" w:cs="Arial"/>
          <w:sz w:val="20"/>
        </w:rPr>
        <w:t>nükleolus</w:t>
      </w:r>
      <w:proofErr w:type="spellEnd"/>
      <w:r>
        <w:rPr>
          <w:rFonts w:ascii="Arial" w:hAnsi="Arial" w:cs="Arial"/>
          <w:sz w:val="20"/>
        </w:rPr>
        <w:t xml:space="preserve">) de yoktur. Bu nedenle bakterilerdeki çekirdeğe </w:t>
      </w:r>
      <w:proofErr w:type="spellStart"/>
      <w:r>
        <w:rPr>
          <w:rFonts w:ascii="Arial" w:hAnsi="Arial" w:cs="Arial"/>
          <w:sz w:val="20"/>
        </w:rPr>
        <w:t>nükleoid</w:t>
      </w:r>
      <w:proofErr w:type="spellEnd"/>
      <w:r>
        <w:rPr>
          <w:rFonts w:ascii="Arial" w:hAnsi="Arial" w:cs="Arial"/>
          <w:sz w:val="20"/>
        </w:rPr>
        <w:t xml:space="preserve"> adı verilmektedir.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Bakterilerde </w:t>
      </w:r>
      <w:proofErr w:type="spellStart"/>
      <w:r>
        <w:rPr>
          <w:rFonts w:ascii="Arial" w:hAnsi="Arial" w:cs="Arial"/>
          <w:sz w:val="20"/>
        </w:rPr>
        <w:t>nükleoid</w:t>
      </w:r>
      <w:proofErr w:type="spellEnd"/>
      <w:r>
        <w:rPr>
          <w:rFonts w:ascii="Arial" w:hAnsi="Arial" w:cs="Arial"/>
          <w:sz w:val="20"/>
        </w:rPr>
        <w:t xml:space="preserve"> oval veya yuvarlak biçimde, ortada ya da ortaya yakın bir yerde yerleşmiş durumdadır. Özel boyama yöntemleri ile veya elektron mikroskobu yardımıyla görülebilir. </w:t>
      </w:r>
    </w:p>
    <w:p w:rsidR="00AF3414" w:rsidRDefault="00AF3414" w:rsidP="00A7247C">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Bakteriyel </w:t>
      </w:r>
      <w:proofErr w:type="spellStart"/>
      <w:r>
        <w:rPr>
          <w:rFonts w:ascii="Arial" w:hAnsi="Arial" w:cs="Arial"/>
          <w:sz w:val="20"/>
        </w:rPr>
        <w:t>nükleoid</w:t>
      </w:r>
      <w:proofErr w:type="spellEnd"/>
      <w:r>
        <w:rPr>
          <w:rFonts w:ascii="Arial" w:hAnsi="Arial" w:cs="Arial"/>
          <w:sz w:val="20"/>
        </w:rPr>
        <w:t xml:space="preserve"> uzun, iki </w:t>
      </w:r>
      <w:proofErr w:type="spellStart"/>
      <w:r>
        <w:rPr>
          <w:rFonts w:ascii="Arial" w:hAnsi="Arial" w:cs="Arial"/>
          <w:sz w:val="20"/>
        </w:rPr>
        <w:t>iplikçikli</w:t>
      </w:r>
      <w:proofErr w:type="spellEnd"/>
      <w:r>
        <w:rPr>
          <w:rFonts w:ascii="Arial" w:hAnsi="Arial" w:cs="Arial"/>
          <w:sz w:val="20"/>
        </w:rPr>
        <w:t xml:space="preserve"> bir tek DNA molekülünden ibarettir. Bakterilerin çoğunda, DNA’nın iki ucu, fiziksel ve genetik bir halka oluşturmak üzere, </w:t>
      </w:r>
      <w:proofErr w:type="spellStart"/>
      <w:r>
        <w:rPr>
          <w:rFonts w:ascii="Arial" w:hAnsi="Arial" w:cs="Arial"/>
          <w:sz w:val="20"/>
        </w:rPr>
        <w:t>kovalent</w:t>
      </w:r>
      <w:proofErr w:type="spellEnd"/>
      <w:r>
        <w:rPr>
          <w:rFonts w:ascii="Arial" w:hAnsi="Arial" w:cs="Arial"/>
          <w:sz w:val="20"/>
        </w:rPr>
        <w:t xml:space="preserve"> olarak birbirine bağlı halde bulunur. Genler, halkanın etrafında belirli bir sırayla yer aldıkları için bu halkaya genetik halka gözüyle bakılmaktadır. Kromozomun uzunluğu genellikle 1000 </w:t>
      </w:r>
      <w:proofErr w:type="spellStart"/>
      <w:r>
        <w:rPr>
          <w:rFonts w:ascii="Arial" w:hAnsi="Arial" w:cs="Arial"/>
          <w:sz w:val="20"/>
        </w:rPr>
        <w:t>μm</w:t>
      </w:r>
      <w:proofErr w:type="spellEnd"/>
      <w:r>
        <w:rPr>
          <w:rFonts w:ascii="Arial" w:hAnsi="Arial" w:cs="Arial"/>
          <w:sz w:val="20"/>
        </w:rPr>
        <w:t xml:space="preserve"> kadardır ve 4000 civarında gen taşımaktadır.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Uzun DNA molekülü bakteri içerisinde çapı </w:t>
      </w:r>
      <w:proofErr w:type="gramStart"/>
      <w:r>
        <w:rPr>
          <w:rFonts w:ascii="Arial" w:hAnsi="Arial" w:cs="Arial"/>
          <w:sz w:val="20"/>
        </w:rPr>
        <w:t>0.2</w:t>
      </w:r>
      <w:proofErr w:type="gramEnd"/>
      <w:r>
        <w:rPr>
          <w:rFonts w:ascii="Arial" w:hAnsi="Arial" w:cs="Arial"/>
          <w:sz w:val="20"/>
        </w:rPr>
        <w:t xml:space="preserve"> </w:t>
      </w:r>
      <w:proofErr w:type="spellStart"/>
      <w:r>
        <w:rPr>
          <w:rFonts w:ascii="Arial" w:hAnsi="Arial" w:cs="Arial"/>
          <w:sz w:val="20"/>
        </w:rPr>
        <w:t>μm</w:t>
      </w:r>
      <w:proofErr w:type="spellEnd"/>
      <w:r>
        <w:rPr>
          <w:rFonts w:ascii="Arial" w:hAnsi="Arial" w:cs="Arial"/>
          <w:sz w:val="20"/>
        </w:rPr>
        <w:t xml:space="preserve"> kadar olan, yuvarlak veya yumurta görünümünde, süper kıvrımlı, sıkı bir kütle halinde bulunur.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DNA’nın süper kıvrımlı, sıkı bir kütle haline dönüşmesinde </w:t>
      </w:r>
      <w:proofErr w:type="spellStart"/>
      <w:r>
        <w:rPr>
          <w:rFonts w:ascii="Arial" w:hAnsi="Arial" w:cs="Arial"/>
          <w:sz w:val="20"/>
        </w:rPr>
        <w:t>histon</w:t>
      </w:r>
      <w:proofErr w:type="spellEnd"/>
      <w:r>
        <w:rPr>
          <w:rFonts w:ascii="Arial" w:hAnsi="Arial" w:cs="Arial"/>
          <w:sz w:val="20"/>
        </w:rPr>
        <w:t xml:space="preserve">-benzeri proteinlerle </w:t>
      </w:r>
      <w:r w:rsidRPr="004E28C2">
        <w:rPr>
          <w:rFonts w:ascii="Arial" w:hAnsi="Arial" w:cs="Arial"/>
          <w:b/>
          <w:sz w:val="20"/>
        </w:rPr>
        <w:t xml:space="preserve">DNA </w:t>
      </w:r>
      <w:proofErr w:type="spellStart"/>
      <w:r w:rsidRPr="004E28C2">
        <w:rPr>
          <w:rFonts w:ascii="Arial" w:hAnsi="Arial" w:cs="Arial"/>
          <w:b/>
          <w:sz w:val="20"/>
        </w:rPr>
        <w:t>topoizomerazlar</w:t>
      </w:r>
      <w:proofErr w:type="spellEnd"/>
      <w:r>
        <w:rPr>
          <w:rFonts w:ascii="Arial" w:hAnsi="Arial" w:cs="Arial"/>
          <w:sz w:val="20"/>
        </w:rPr>
        <w:t xml:space="preserve"> olarak bilinen bir grup enzimin rolü bulunmaktadır. DNA’ya bağlanan </w:t>
      </w:r>
      <w:proofErr w:type="spellStart"/>
      <w:r>
        <w:rPr>
          <w:rFonts w:ascii="Arial" w:hAnsi="Arial" w:cs="Arial"/>
          <w:sz w:val="20"/>
        </w:rPr>
        <w:t>histon</w:t>
      </w:r>
      <w:proofErr w:type="spellEnd"/>
      <w:r>
        <w:rPr>
          <w:rFonts w:ascii="Arial" w:hAnsi="Arial" w:cs="Arial"/>
          <w:sz w:val="20"/>
        </w:rPr>
        <w:t xml:space="preserve">-benzeri proteinler önce molekülü 50 kadar </w:t>
      </w:r>
      <w:proofErr w:type="spellStart"/>
      <w:r>
        <w:rPr>
          <w:rFonts w:ascii="Arial" w:hAnsi="Arial" w:cs="Arial"/>
          <w:sz w:val="20"/>
        </w:rPr>
        <w:t>kromozomal</w:t>
      </w:r>
      <w:proofErr w:type="spellEnd"/>
      <w:r>
        <w:rPr>
          <w:rFonts w:ascii="Arial" w:hAnsi="Arial" w:cs="Arial"/>
          <w:sz w:val="20"/>
        </w:rPr>
        <w:t xml:space="preserve"> parçaya ayrıştırırlar, daha sonra DNA </w:t>
      </w:r>
      <w:proofErr w:type="spellStart"/>
      <w:r>
        <w:rPr>
          <w:rFonts w:ascii="Arial" w:hAnsi="Arial" w:cs="Arial"/>
          <w:sz w:val="20"/>
        </w:rPr>
        <w:t>topoizomeraz</w:t>
      </w:r>
      <w:proofErr w:type="spellEnd"/>
      <w:r>
        <w:rPr>
          <w:rFonts w:ascii="Arial" w:hAnsi="Arial" w:cs="Arial"/>
          <w:sz w:val="20"/>
        </w:rPr>
        <w:t xml:space="preserve"> enzimi her bir parçayı kendi etrafında kıvırarak, yaklaşık </w:t>
      </w:r>
      <w:proofErr w:type="gramStart"/>
      <w:r>
        <w:rPr>
          <w:rFonts w:ascii="Arial" w:hAnsi="Arial" w:cs="Arial"/>
          <w:sz w:val="20"/>
        </w:rPr>
        <w:t>0.2</w:t>
      </w:r>
      <w:proofErr w:type="gramEnd"/>
      <w:r>
        <w:rPr>
          <w:rFonts w:ascii="Arial" w:hAnsi="Arial" w:cs="Arial"/>
          <w:sz w:val="20"/>
        </w:rPr>
        <w:t xml:space="preserve"> </w:t>
      </w:r>
      <w:proofErr w:type="spellStart"/>
      <w:r>
        <w:rPr>
          <w:rFonts w:ascii="Arial" w:hAnsi="Arial" w:cs="Arial"/>
          <w:sz w:val="20"/>
        </w:rPr>
        <w:t>μm</w:t>
      </w:r>
      <w:proofErr w:type="spellEnd"/>
      <w:r>
        <w:rPr>
          <w:rFonts w:ascii="Arial" w:hAnsi="Arial" w:cs="Arial"/>
          <w:sz w:val="20"/>
        </w:rPr>
        <w:t xml:space="preserve"> çapında sıkı bir kütle haline getirir. Dinlenme halindeki bakteride böyle yuvarlak görünümde olan DNA, hücre bölünmesi durumunda uzun bir şekil alır. Dairesel, </w:t>
      </w:r>
      <w:proofErr w:type="spellStart"/>
      <w:r>
        <w:rPr>
          <w:rFonts w:ascii="Arial" w:hAnsi="Arial" w:cs="Arial"/>
          <w:sz w:val="20"/>
        </w:rPr>
        <w:t>super</w:t>
      </w:r>
      <w:proofErr w:type="spellEnd"/>
      <w:r>
        <w:rPr>
          <w:rFonts w:ascii="Arial" w:hAnsi="Arial" w:cs="Arial"/>
          <w:sz w:val="20"/>
        </w:rPr>
        <w:t xml:space="preserve"> kıvrımlı bakteriyel DNA’nın kıvrımlarının açılması, </w:t>
      </w:r>
      <w:proofErr w:type="spellStart"/>
      <w:r>
        <w:rPr>
          <w:rFonts w:ascii="Arial" w:hAnsi="Arial" w:cs="Arial"/>
          <w:sz w:val="20"/>
        </w:rPr>
        <w:t>replikasyonu</w:t>
      </w:r>
      <w:proofErr w:type="spellEnd"/>
      <w:r>
        <w:rPr>
          <w:rFonts w:ascii="Arial" w:hAnsi="Arial" w:cs="Arial"/>
          <w:sz w:val="20"/>
        </w:rPr>
        <w:t xml:space="preserve"> ve tekrar kıvrımlı hale gelmesinde de </w:t>
      </w:r>
      <w:proofErr w:type="spellStart"/>
      <w:r>
        <w:rPr>
          <w:rFonts w:ascii="Arial" w:hAnsi="Arial" w:cs="Arial"/>
          <w:sz w:val="20"/>
        </w:rPr>
        <w:t>topoizomeraz</w:t>
      </w:r>
      <w:proofErr w:type="spellEnd"/>
      <w:r>
        <w:rPr>
          <w:rFonts w:ascii="Arial" w:hAnsi="Arial" w:cs="Arial"/>
          <w:sz w:val="20"/>
        </w:rPr>
        <w:t xml:space="preserve"> enzimlerine gereksinim vardır.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 </w:t>
      </w:r>
      <w:proofErr w:type="spellStart"/>
      <w:r>
        <w:rPr>
          <w:rFonts w:ascii="Arial" w:hAnsi="Arial" w:cs="Arial"/>
          <w:sz w:val="20"/>
        </w:rPr>
        <w:t>haploid</w:t>
      </w:r>
      <w:proofErr w:type="spellEnd"/>
      <w:r>
        <w:rPr>
          <w:rFonts w:ascii="Arial" w:hAnsi="Arial" w:cs="Arial"/>
          <w:sz w:val="20"/>
        </w:rPr>
        <w:t xml:space="preserve"> oldukları, diğer bir deyişle yalnızca bir kromozomları bulunduğu için </w:t>
      </w:r>
      <w:proofErr w:type="spellStart"/>
      <w:r>
        <w:rPr>
          <w:rFonts w:ascii="Arial" w:hAnsi="Arial" w:cs="Arial"/>
          <w:sz w:val="20"/>
        </w:rPr>
        <w:t>aseksüel</w:t>
      </w:r>
      <w:proofErr w:type="spellEnd"/>
      <w:r>
        <w:rPr>
          <w:rFonts w:ascii="Arial" w:hAnsi="Arial" w:cs="Arial"/>
          <w:sz w:val="20"/>
        </w:rPr>
        <w:t xml:space="preserve"> olarak üreme gösterirler. Mitoz ve </w:t>
      </w:r>
      <w:proofErr w:type="spellStart"/>
      <w:r>
        <w:rPr>
          <w:rFonts w:ascii="Arial" w:hAnsi="Arial" w:cs="Arial"/>
          <w:sz w:val="20"/>
        </w:rPr>
        <w:t>mayoz</w:t>
      </w:r>
      <w:proofErr w:type="spellEnd"/>
      <w:r>
        <w:rPr>
          <w:rFonts w:ascii="Arial" w:hAnsi="Arial" w:cs="Arial"/>
          <w:sz w:val="20"/>
        </w:rPr>
        <w:t xml:space="preserve"> bölünmeye bakterilerde rastlanmaz.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Her bakteride bir adet çekirdek bulunmakla birlikte, üremenin çok hızlı olduğu durumlarda, DNA’nın </w:t>
      </w:r>
      <w:proofErr w:type="spellStart"/>
      <w:r>
        <w:rPr>
          <w:rFonts w:ascii="Arial" w:hAnsi="Arial" w:cs="Arial"/>
          <w:sz w:val="20"/>
        </w:rPr>
        <w:t>replikasyonu</w:t>
      </w:r>
      <w:proofErr w:type="spellEnd"/>
      <w:r>
        <w:rPr>
          <w:rFonts w:ascii="Arial" w:hAnsi="Arial" w:cs="Arial"/>
          <w:sz w:val="20"/>
        </w:rPr>
        <w:t xml:space="preserve"> ile bakteri bölünmesi arasındaki uyum bozulursa, bakterinin iki tane </w:t>
      </w:r>
      <w:proofErr w:type="spellStart"/>
      <w:r>
        <w:rPr>
          <w:rFonts w:ascii="Arial" w:hAnsi="Arial" w:cs="Arial"/>
          <w:sz w:val="20"/>
        </w:rPr>
        <w:t>nükleoidi</w:t>
      </w:r>
      <w:proofErr w:type="spellEnd"/>
      <w:r>
        <w:rPr>
          <w:rFonts w:ascii="Arial" w:hAnsi="Arial" w:cs="Arial"/>
          <w:sz w:val="20"/>
        </w:rPr>
        <w:t xml:space="preserve"> bulunabilir.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Çekirdek bakterideki bütün genetik olayları ve metabolizmayı idare eden bir merkezdir. DNA, bir organizmanın hangi proteinleri ve enzimleri sentezleyebileceğini ve böylece organizma tarafından hangi kimyasal reaksiyonların yürütülebileceğini tayin eder.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Bakteriyel genom (organizmanın genetik materyalinin toplamı) DNA’dan oluştuğu için, DNA yapısının daha ayrıntılı olarak incelenmesinde yarar görülmektedir.  </w:t>
      </w:r>
    </w:p>
    <w:p w:rsidR="00AF3414" w:rsidRDefault="00AF3414" w:rsidP="00AF3414">
      <w:pPr>
        <w:pStyle w:val="GvdeMetni"/>
        <w:rPr>
          <w:rFonts w:ascii="Arial" w:hAnsi="Arial" w:cs="Arial"/>
          <w:sz w:val="20"/>
        </w:rPr>
      </w:pPr>
    </w:p>
    <w:p w:rsidR="00AF3414" w:rsidRPr="003A0591" w:rsidRDefault="00AF3414" w:rsidP="00AF3414">
      <w:pPr>
        <w:pStyle w:val="GvdeMetni"/>
        <w:rPr>
          <w:rFonts w:ascii="Arial" w:hAnsi="Arial" w:cs="Arial"/>
          <w:b/>
          <w:sz w:val="20"/>
        </w:rPr>
      </w:pPr>
      <w:r w:rsidRPr="003A0591">
        <w:rPr>
          <w:rFonts w:ascii="Arial" w:hAnsi="Arial" w:cs="Arial"/>
          <w:b/>
          <w:sz w:val="20"/>
        </w:rPr>
        <w:t>- DNA</w:t>
      </w:r>
      <w:r>
        <w:rPr>
          <w:rFonts w:ascii="Arial" w:hAnsi="Arial" w:cs="Arial"/>
          <w:b/>
          <w:sz w:val="20"/>
        </w:rPr>
        <w:t xml:space="preserve">’nın yapısı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sidRPr="00862F0B">
        <w:rPr>
          <w:rFonts w:ascii="Arial" w:hAnsi="Arial" w:cs="Arial"/>
          <w:sz w:val="20"/>
        </w:rPr>
        <w:t xml:space="preserve">DNA, </w:t>
      </w:r>
      <w:proofErr w:type="spellStart"/>
      <w:r>
        <w:rPr>
          <w:rFonts w:ascii="Arial" w:hAnsi="Arial" w:cs="Arial"/>
          <w:sz w:val="20"/>
        </w:rPr>
        <w:t>deoksiribonükleotidler</w:t>
      </w:r>
      <w:proofErr w:type="spellEnd"/>
      <w:r>
        <w:rPr>
          <w:rFonts w:ascii="Arial" w:hAnsi="Arial" w:cs="Arial"/>
          <w:sz w:val="20"/>
        </w:rPr>
        <w:t xml:space="preserve"> olarak adlandırılan yapı taşlarından oluşan, uzun, iki </w:t>
      </w:r>
      <w:proofErr w:type="spellStart"/>
      <w:r>
        <w:rPr>
          <w:rFonts w:ascii="Arial" w:hAnsi="Arial" w:cs="Arial"/>
          <w:sz w:val="20"/>
        </w:rPr>
        <w:t>iplikçikli</w:t>
      </w:r>
      <w:proofErr w:type="spellEnd"/>
      <w:r>
        <w:rPr>
          <w:rFonts w:ascii="Arial" w:hAnsi="Arial" w:cs="Arial"/>
          <w:sz w:val="20"/>
        </w:rPr>
        <w:t xml:space="preserve">, sarmal şekilli bir moleküldür.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Deoksiribonükleotidler</w:t>
      </w:r>
      <w:proofErr w:type="spellEnd"/>
      <w:r>
        <w:rPr>
          <w:rFonts w:ascii="Arial" w:hAnsi="Arial" w:cs="Arial"/>
          <w:sz w:val="20"/>
        </w:rPr>
        <w:t xml:space="preserve"> üç kısımdan ibarettir: a) </w:t>
      </w:r>
      <w:proofErr w:type="spellStart"/>
      <w:r>
        <w:rPr>
          <w:rFonts w:ascii="Arial" w:hAnsi="Arial" w:cs="Arial"/>
          <w:sz w:val="20"/>
        </w:rPr>
        <w:t>deoksiriboz</w:t>
      </w:r>
      <w:proofErr w:type="spellEnd"/>
      <w:r>
        <w:rPr>
          <w:rFonts w:ascii="Arial" w:hAnsi="Arial" w:cs="Arial"/>
          <w:sz w:val="20"/>
        </w:rPr>
        <w:t xml:space="preserve"> şekeri, b) azotlu bir </w:t>
      </w:r>
      <w:proofErr w:type="gramStart"/>
      <w:r>
        <w:rPr>
          <w:rFonts w:ascii="Arial" w:hAnsi="Arial" w:cs="Arial"/>
          <w:sz w:val="20"/>
        </w:rPr>
        <w:t>baz</w:t>
      </w:r>
      <w:proofErr w:type="gramEnd"/>
      <w:r>
        <w:rPr>
          <w:rFonts w:ascii="Arial" w:hAnsi="Arial" w:cs="Arial"/>
          <w:sz w:val="20"/>
        </w:rPr>
        <w:t xml:space="preserve">, c) fosfat grubu.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D</w:t>
      </w:r>
      <w:r w:rsidRPr="00862F0B">
        <w:rPr>
          <w:rFonts w:ascii="Arial" w:hAnsi="Arial" w:cs="Arial"/>
          <w:sz w:val="20"/>
        </w:rPr>
        <w:t>eoksiriboz</w:t>
      </w:r>
      <w:proofErr w:type="spellEnd"/>
      <w:r w:rsidRPr="00862F0B">
        <w:rPr>
          <w:rFonts w:ascii="Arial" w:hAnsi="Arial" w:cs="Arial"/>
          <w:sz w:val="20"/>
        </w:rPr>
        <w:t xml:space="preserve"> ve fosf</w:t>
      </w:r>
      <w:r>
        <w:rPr>
          <w:rFonts w:ascii="Arial" w:hAnsi="Arial" w:cs="Arial"/>
          <w:sz w:val="20"/>
        </w:rPr>
        <w:t xml:space="preserve">at grubunun </w:t>
      </w:r>
      <w:r w:rsidRPr="00862F0B">
        <w:rPr>
          <w:rFonts w:ascii="Arial" w:hAnsi="Arial" w:cs="Arial"/>
          <w:sz w:val="20"/>
        </w:rPr>
        <w:t xml:space="preserve">ardı ardına sıralanması ile </w:t>
      </w:r>
      <w:r>
        <w:rPr>
          <w:rFonts w:ascii="Arial" w:hAnsi="Arial" w:cs="Arial"/>
          <w:sz w:val="20"/>
        </w:rPr>
        <w:t xml:space="preserve">DNA’nın </w:t>
      </w:r>
      <w:r w:rsidRPr="00862F0B">
        <w:rPr>
          <w:rFonts w:ascii="Arial" w:hAnsi="Arial" w:cs="Arial"/>
          <w:sz w:val="20"/>
        </w:rPr>
        <w:t>zincir şeklinde</w:t>
      </w:r>
      <w:r>
        <w:rPr>
          <w:rFonts w:ascii="Arial" w:hAnsi="Arial" w:cs="Arial"/>
          <w:sz w:val="20"/>
        </w:rPr>
        <w:t>ki</w:t>
      </w:r>
      <w:r w:rsidRPr="00862F0B">
        <w:rPr>
          <w:rFonts w:ascii="Arial" w:hAnsi="Arial" w:cs="Arial"/>
          <w:sz w:val="20"/>
        </w:rPr>
        <w:t xml:space="preserve"> şeker-fosfat temel yapısı oluşmaktadır.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DNA’da 4 adet azotlu </w:t>
      </w:r>
      <w:proofErr w:type="gramStart"/>
      <w:r>
        <w:rPr>
          <w:rFonts w:ascii="Arial" w:hAnsi="Arial" w:cs="Arial"/>
          <w:sz w:val="20"/>
        </w:rPr>
        <w:t>baz</w:t>
      </w:r>
      <w:proofErr w:type="gramEnd"/>
      <w:r>
        <w:rPr>
          <w:rFonts w:ascii="Arial" w:hAnsi="Arial" w:cs="Arial"/>
          <w:sz w:val="20"/>
        </w:rPr>
        <w:t xml:space="preserve"> vardır: </w:t>
      </w:r>
      <w:proofErr w:type="spellStart"/>
      <w:r>
        <w:rPr>
          <w:rFonts w:ascii="Arial" w:hAnsi="Arial" w:cs="Arial"/>
          <w:sz w:val="20"/>
        </w:rPr>
        <w:t>adenin</w:t>
      </w:r>
      <w:proofErr w:type="spellEnd"/>
      <w:r>
        <w:rPr>
          <w:rFonts w:ascii="Arial" w:hAnsi="Arial" w:cs="Arial"/>
          <w:sz w:val="20"/>
        </w:rPr>
        <w:t xml:space="preserve">, </w:t>
      </w:r>
      <w:proofErr w:type="spellStart"/>
      <w:r>
        <w:rPr>
          <w:rFonts w:ascii="Arial" w:hAnsi="Arial" w:cs="Arial"/>
          <w:sz w:val="20"/>
        </w:rPr>
        <w:t>guanin</w:t>
      </w:r>
      <w:proofErr w:type="spellEnd"/>
      <w:r>
        <w:rPr>
          <w:rFonts w:ascii="Arial" w:hAnsi="Arial" w:cs="Arial"/>
          <w:sz w:val="20"/>
        </w:rPr>
        <w:t xml:space="preserve">, </w:t>
      </w:r>
      <w:proofErr w:type="spellStart"/>
      <w:r>
        <w:rPr>
          <w:rFonts w:ascii="Arial" w:hAnsi="Arial" w:cs="Arial"/>
          <w:sz w:val="20"/>
        </w:rPr>
        <w:t>sitozin</w:t>
      </w:r>
      <w:proofErr w:type="spellEnd"/>
      <w:r>
        <w:rPr>
          <w:rFonts w:ascii="Arial" w:hAnsi="Arial" w:cs="Arial"/>
          <w:sz w:val="20"/>
        </w:rPr>
        <w:t xml:space="preserve">, timin. </w:t>
      </w:r>
      <w:proofErr w:type="spellStart"/>
      <w:r>
        <w:rPr>
          <w:rFonts w:ascii="Arial" w:hAnsi="Arial" w:cs="Arial"/>
          <w:sz w:val="20"/>
        </w:rPr>
        <w:t>Adenin</w:t>
      </w:r>
      <w:proofErr w:type="spellEnd"/>
      <w:r>
        <w:rPr>
          <w:rFonts w:ascii="Arial" w:hAnsi="Arial" w:cs="Arial"/>
          <w:sz w:val="20"/>
        </w:rPr>
        <w:t xml:space="preserve"> ve </w:t>
      </w:r>
      <w:proofErr w:type="spellStart"/>
      <w:r>
        <w:rPr>
          <w:rFonts w:ascii="Arial" w:hAnsi="Arial" w:cs="Arial"/>
          <w:sz w:val="20"/>
        </w:rPr>
        <w:t>guanin</w:t>
      </w:r>
      <w:proofErr w:type="spellEnd"/>
      <w:r>
        <w:rPr>
          <w:rFonts w:ascii="Arial" w:hAnsi="Arial" w:cs="Arial"/>
          <w:sz w:val="20"/>
        </w:rPr>
        <w:t xml:space="preserve"> pürin </w:t>
      </w:r>
      <w:proofErr w:type="gramStart"/>
      <w:r>
        <w:rPr>
          <w:rFonts w:ascii="Arial" w:hAnsi="Arial" w:cs="Arial"/>
          <w:sz w:val="20"/>
        </w:rPr>
        <w:t>bazları</w:t>
      </w:r>
      <w:proofErr w:type="gramEnd"/>
      <w:r>
        <w:rPr>
          <w:rFonts w:ascii="Arial" w:hAnsi="Arial" w:cs="Arial"/>
          <w:sz w:val="20"/>
        </w:rPr>
        <w:t xml:space="preserve">; </w:t>
      </w:r>
      <w:proofErr w:type="spellStart"/>
      <w:r>
        <w:rPr>
          <w:rFonts w:ascii="Arial" w:hAnsi="Arial" w:cs="Arial"/>
          <w:sz w:val="20"/>
        </w:rPr>
        <w:t>sitozin</w:t>
      </w:r>
      <w:proofErr w:type="spellEnd"/>
      <w:r>
        <w:rPr>
          <w:rFonts w:ascii="Arial" w:hAnsi="Arial" w:cs="Arial"/>
          <w:sz w:val="20"/>
        </w:rPr>
        <w:t xml:space="preserve"> ve timin ise </w:t>
      </w:r>
      <w:proofErr w:type="spellStart"/>
      <w:r>
        <w:rPr>
          <w:rFonts w:ascii="Arial" w:hAnsi="Arial" w:cs="Arial"/>
          <w:sz w:val="20"/>
        </w:rPr>
        <w:t>pirimidin</w:t>
      </w:r>
      <w:proofErr w:type="spellEnd"/>
      <w:r>
        <w:rPr>
          <w:rFonts w:ascii="Arial" w:hAnsi="Arial" w:cs="Arial"/>
          <w:sz w:val="20"/>
        </w:rPr>
        <w:t xml:space="preserve"> bazları olarak bilinmektedir. Baz çiftleri merdiven biçimindeki çift sarmalın basamaklarını oluşturmaktadır.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
    <w:p w:rsidR="00AF3414" w:rsidRDefault="00AF3414" w:rsidP="00AF3414">
      <w:pPr>
        <w:pStyle w:val="GvdeMetni"/>
        <w:spacing w:line="235" w:lineRule="auto"/>
        <w:rPr>
          <w:rFonts w:ascii="Arial" w:hAnsi="Arial" w:cs="Arial"/>
          <w:sz w:val="20"/>
        </w:rPr>
      </w:pPr>
      <w:proofErr w:type="spellStart"/>
      <w:r>
        <w:rPr>
          <w:rFonts w:ascii="Arial" w:hAnsi="Arial" w:cs="Arial"/>
          <w:sz w:val="20"/>
        </w:rPr>
        <w:t>Deoksiriboz</w:t>
      </w:r>
      <w:proofErr w:type="spellEnd"/>
      <w:r>
        <w:rPr>
          <w:rFonts w:ascii="Arial" w:hAnsi="Arial" w:cs="Arial"/>
          <w:sz w:val="20"/>
        </w:rPr>
        <w:t xml:space="preserve"> şekeri 5 karbonlu bir şeker halkasıdır. Halkadaki karbonlar saat yönünde 1’den 5’e kadar sıralanmıştır. Şeker halkasını gerçekte ilk 4 karbon oluşturur, 5. karbon ise 4. karbonun uzantısı şeklindedir.  </w:t>
      </w:r>
    </w:p>
    <w:p w:rsidR="00AF3414" w:rsidRDefault="00AF3414" w:rsidP="00AF3414">
      <w:pPr>
        <w:pStyle w:val="GvdeMetni"/>
        <w:spacing w:line="235" w:lineRule="auto"/>
        <w:jc w:val="center"/>
        <w:rPr>
          <w:rFonts w:ascii="Arial" w:hAnsi="Arial" w:cs="Arial"/>
          <w:sz w:val="20"/>
        </w:rPr>
      </w:pPr>
    </w:p>
    <w:p w:rsidR="00AF3414" w:rsidRDefault="00AF3414" w:rsidP="00AF3414">
      <w:pPr>
        <w:pStyle w:val="GvdeMetni"/>
        <w:spacing w:line="235" w:lineRule="auto"/>
        <w:rPr>
          <w:rFonts w:ascii="Arial" w:hAnsi="Arial" w:cs="Arial"/>
          <w:sz w:val="20"/>
        </w:rPr>
      </w:pPr>
    </w:p>
    <w:p w:rsidR="00AF3414" w:rsidRDefault="00AF3414" w:rsidP="00AF3414">
      <w:pPr>
        <w:pStyle w:val="GvdeMetni"/>
        <w:spacing w:line="235" w:lineRule="auto"/>
        <w:rPr>
          <w:rFonts w:ascii="Arial" w:hAnsi="Arial" w:cs="Arial"/>
          <w:sz w:val="20"/>
        </w:rPr>
      </w:pPr>
      <w:r>
        <w:rPr>
          <w:rFonts w:ascii="Arial" w:hAnsi="Arial" w:cs="Arial"/>
          <w:sz w:val="20"/>
        </w:rPr>
        <w:t xml:space="preserve">Şeker molekülünün 1. </w:t>
      </w:r>
      <w:r w:rsidRPr="00862F0B">
        <w:rPr>
          <w:rFonts w:ascii="Arial" w:hAnsi="Arial" w:cs="Arial"/>
          <w:sz w:val="20"/>
        </w:rPr>
        <w:t>karbon</w:t>
      </w:r>
      <w:r>
        <w:rPr>
          <w:rFonts w:ascii="Arial" w:hAnsi="Arial" w:cs="Arial"/>
          <w:sz w:val="20"/>
        </w:rPr>
        <w:t xml:space="preserve">una azotlu </w:t>
      </w:r>
      <w:proofErr w:type="gramStart"/>
      <w:r>
        <w:rPr>
          <w:rFonts w:ascii="Arial" w:hAnsi="Arial" w:cs="Arial"/>
          <w:sz w:val="20"/>
        </w:rPr>
        <w:t>baz</w:t>
      </w:r>
      <w:proofErr w:type="gramEnd"/>
      <w:r>
        <w:rPr>
          <w:rFonts w:ascii="Arial" w:hAnsi="Arial" w:cs="Arial"/>
          <w:sz w:val="20"/>
        </w:rPr>
        <w:t xml:space="preserve"> bağlıdır. </w:t>
      </w:r>
      <w:proofErr w:type="spellStart"/>
      <w:r>
        <w:rPr>
          <w:rFonts w:ascii="Arial" w:hAnsi="Arial" w:cs="Arial"/>
          <w:sz w:val="20"/>
        </w:rPr>
        <w:t>Deoksiribozlar</w:t>
      </w:r>
      <w:proofErr w:type="spellEnd"/>
      <w:r>
        <w:rPr>
          <w:rFonts w:ascii="Arial" w:hAnsi="Arial" w:cs="Arial"/>
          <w:sz w:val="20"/>
        </w:rPr>
        <w:t xml:space="preserve"> arasında yer alan fosfat grubu, </w:t>
      </w:r>
      <w:proofErr w:type="spellStart"/>
      <w:r>
        <w:rPr>
          <w:rFonts w:ascii="Arial" w:hAnsi="Arial" w:cs="Arial"/>
          <w:sz w:val="20"/>
        </w:rPr>
        <w:t>deoksiribozlardan</w:t>
      </w:r>
      <w:proofErr w:type="spellEnd"/>
      <w:r>
        <w:rPr>
          <w:rFonts w:ascii="Arial" w:hAnsi="Arial" w:cs="Arial"/>
          <w:sz w:val="20"/>
        </w:rPr>
        <w:t xml:space="preserve"> birisiyle 3. karbondan, diğeriyle de 5 karbondan </w:t>
      </w:r>
      <w:proofErr w:type="spellStart"/>
      <w:r>
        <w:rPr>
          <w:rFonts w:ascii="Arial" w:hAnsi="Arial" w:cs="Arial"/>
          <w:sz w:val="20"/>
        </w:rPr>
        <w:t>fosfodiester</w:t>
      </w:r>
      <w:proofErr w:type="spellEnd"/>
      <w:r>
        <w:rPr>
          <w:rFonts w:ascii="Arial" w:hAnsi="Arial" w:cs="Arial"/>
          <w:sz w:val="20"/>
        </w:rPr>
        <w:t xml:space="preserve"> bağı oluşturarak bağlanmıştır.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Her bir DNA </w:t>
      </w:r>
      <w:proofErr w:type="spellStart"/>
      <w:r>
        <w:rPr>
          <w:rFonts w:ascii="Arial" w:hAnsi="Arial" w:cs="Arial"/>
          <w:sz w:val="20"/>
        </w:rPr>
        <w:t>iplikçiğinin</w:t>
      </w:r>
      <w:proofErr w:type="spellEnd"/>
      <w:r>
        <w:rPr>
          <w:rFonts w:ascii="Arial" w:hAnsi="Arial" w:cs="Arial"/>
          <w:sz w:val="20"/>
        </w:rPr>
        <w:t xml:space="preserve"> iki ucu vardır. </w:t>
      </w:r>
      <w:proofErr w:type="spellStart"/>
      <w:r>
        <w:rPr>
          <w:rFonts w:ascii="Arial" w:hAnsi="Arial" w:cs="Arial"/>
          <w:sz w:val="20"/>
        </w:rPr>
        <w:t>İplikçiklerin</w:t>
      </w:r>
      <w:proofErr w:type="spellEnd"/>
      <w:r>
        <w:rPr>
          <w:rFonts w:ascii="Arial" w:hAnsi="Arial" w:cs="Arial"/>
          <w:sz w:val="20"/>
        </w:rPr>
        <w:t xml:space="preserve"> 5.uç olarak bilinen uçları daima </w:t>
      </w:r>
      <w:proofErr w:type="spellStart"/>
      <w:r>
        <w:rPr>
          <w:rFonts w:ascii="Arial" w:hAnsi="Arial" w:cs="Arial"/>
          <w:sz w:val="20"/>
        </w:rPr>
        <w:t>deoksiribozun</w:t>
      </w:r>
      <w:proofErr w:type="spellEnd"/>
      <w:r>
        <w:rPr>
          <w:rFonts w:ascii="Arial" w:hAnsi="Arial" w:cs="Arial"/>
          <w:sz w:val="20"/>
        </w:rPr>
        <w:t xml:space="preserve"> 5. karbonuna bağlanan fosfat grubu ile sona erer, 3. uç olarak adlandırılan diğer uç ise daima </w:t>
      </w:r>
      <w:proofErr w:type="spellStart"/>
      <w:r>
        <w:rPr>
          <w:rFonts w:ascii="Arial" w:hAnsi="Arial" w:cs="Arial"/>
          <w:sz w:val="20"/>
        </w:rPr>
        <w:t>deoksiribozun</w:t>
      </w:r>
      <w:proofErr w:type="spellEnd"/>
      <w:r>
        <w:rPr>
          <w:rFonts w:ascii="Arial" w:hAnsi="Arial" w:cs="Arial"/>
          <w:sz w:val="20"/>
        </w:rPr>
        <w:t xml:space="preserve"> 3. karbonundaki hidroksil grubu ile sonlanır. Şeker ve fosfat gruplarının bağlantı tarzı nedeniyle iki </w:t>
      </w:r>
      <w:proofErr w:type="spellStart"/>
      <w:r>
        <w:rPr>
          <w:rFonts w:ascii="Arial" w:hAnsi="Arial" w:cs="Arial"/>
          <w:sz w:val="20"/>
        </w:rPr>
        <w:t>iplikçik</w:t>
      </w:r>
      <w:proofErr w:type="spellEnd"/>
      <w:r>
        <w:rPr>
          <w:rFonts w:ascii="Arial" w:hAnsi="Arial" w:cs="Arial"/>
          <w:sz w:val="20"/>
        </w:rPr>
        <w:t xml:space="preserve"> birbirlerine </w:t>
      </w:r>
      <w:proofErr w:type="spellStart"/>
      <w:r>
        <w:rPr>
          <w:rFonts w:ascii="Arial" w:hAnsi="Arial" w:cs="Arial"/>
          <w:sz w:val="20"/>
        </w:rPr>
        <w:t>antiparalel</w:t>
      </w:r>
      <w:proofErr w:type="spellEnd"/>
      <w:r>
        <w:rPr>
          <w:rFonts w:ascii="Arial" w:hAnsi="Arial" w:cs="Arial"/>
          <w:sz w:val="20"/>
        </w:rPr>
        <w:t xml:space="preserve"> bir durum gösterirler, diğer bir ifadeyle </w:t>
      </w:r>
      <w:r w:rsidRPr="00862F0B">
        <w:rPr>
          <w:rFonts w:ascii="Arial" w:hAnsi="Arial" w:cs="Arial"/>
          <w:sz w:val="20"/>
        </w:rPr>
        <w:t xml:space="preserve">birbirlerine göre ters yönde </w:t>
      </w:r>
      <w:r>
        <w:rPr>
          <w:rFonts w:ascii="Arial" w:hAnsi="Arial" w:cs="Arial"/>
          <w:sz w:val="20"/>
        </w:rPr>
        <w:t>ilerlerler. B</w:t>
      </w:r>
      <w:r w:rsidRPr="00862F0B">
        <w:rPr>
          <w:rFonts w:ascii="Arial" w:hAnsi="Arial" w:cs="Arial"/>
          <w:sz w:val="20"/>
        </w:rPr>
        <w:t xml:space="preserve">ir </w:t>
      </w:r>
      <w:proofErr w:type="spellStart"/>
      <w:r w:rsidRPr="00862F0B">
        <w:rPr>
          <w:rFonts w:ascii="Arial" w:hAnsi="Arial" w:cs="Arial"/>
          <w:sz w:val="20"/>
        </w:rPr>
        <w:t>iplikçik</w:t>
      </w:r>
      <w:proofErr w:type="spellEnd"/>
      <w:r w:rsidRPr="00862F0B">
        <w:rPr>
          <w:rFonts w:ascii="Arial" w:hAnsi="Arial" w:cs="Arial"/>
          <w:sz w:val="20"/>
        </w:rPr>
        <w:t xml:space="preserve"> </w:t>
      </w:r>
      <w:r>
        <w:rPr>
          <w:rFonts w:ascii="Arial" w:hAnsi="Arial" w:cs="Arial"/>
          <w:sz w:val="20"/>
        </w:rPr>
        <w:t xml:space="preserve">3. karbon atomu - 5. karbon atomu doğrultusunda </w:t>
      </w:r>
      <w:r w:rsidRPr="00862F0B">
        <w:rPr>
          <w:rFonts w:ascii="Arial" w:hAnsi="Arial" w:cs="Arial"/>
          <w:sz w:val="20"/>
        </w:rPr>
        <w:t xml:space="preserve">koşarken, </w:t>
      </w:r>
      <w:r>
        <w:rPr>
          <w:rFonts w:ascii="Arial" w:hAnsi="Arial" w:cs="Arial"/>
          <w:sz w:val="20"/>
        </w:rPr>
        <w:t xml:space="preserve">diğer </w:t>
      </w:r>
      <w:proofErr w:type="spellStart"/>
      <w:r w:rsidRPr="00862F0B">
        <w:rPr>
          <w:rFonts w:ascii="Arial" w:hAnsi="Arial" w:cs="Arial"/>
          <w:sz w:val="20"/>
        </w:rPr>
        <w:t>iplikçik</w:t>
      </w:r>
      <w:proofErr w:type="spellEnd"/>
      <w:r w:rsidRPr="00862F0B">
        <w:rPr>
          <w:rFonts w:ascii="Arial" w:hAnsi="Arial" w:cs="Arial"/>
          <w:sz w:val="20"/>
        </w:rPr>
        <w:t xml:space="preserve"> </w:t>
      </w:r>
      <w:r>
        <w:rPr>
          <w:rFonts w:ascii="Arial" w:hAnsi="Arial" w:cs="Arial"/>
          <w:sz w:val="20"/>
        </w:rPr>
        <w:t xml:space="preserve">de </w:t>
      </w:r>
      <w:r w:rsidRPr="00862F0B">
        <w:rPr>
          <w:rFonts w:ascii="Arial" w:hAnsi="Arial" w:cs="Arial"/>
          <w:sz w:val="20"/>
        </w:rPr>
        <w:t>5</w:t>
      </w:r>
      <w:r>
        <w:rPr>
          <w:rFonts w:ascii="Arial" w:hAnsi="Arial" w:cs="Arial"/>
          <w:sz w:val="20"/>
        </w:rPr>
        <w:t xml:space="preserve">. karbon atomu - </w:t>
      </w:r>
      <w:r w:rsidRPr="00862F0B">
        <w:rPr>
          <w:rFonts w:ascii="Arial" w:hAnsi="Arial" w:cs="Arial"/>
          <w:sz w:val="20"/>
        </w:rPr>
        <w:t>3</w:t>
      </w:r>
      <w:r>
        <w:rPr>
          <w:rFonts w:ascii="Arial" w:hAnsi="Arial" w:cs="Arial"/>
          <w:sz w:val="20"/>
        </w:rPr>
        <w:t xml:space="preserve">. karbon atomu doğrultusunda </w:t>
      </w:r>
      <w:r w:rsidRPr="00862F0B">
        <w:rPr>
          <w:rFonts w:ascii="Arial" w:hAnsi="Arial" w:cs="Arial"/>
          <w:sz w:val="20"/>
        </w:rPr>
        <w:t xml:space="preserve">ilerler. </w:t>
      </w:r>
    </w:p>
    <w:p w:rsidR="00AF3414" w:rsidRDefault="00AF3414" w:rsidP="00AF3414">
      <w:pPr>
        <w:pStyle w:val="GvdeMetni"/>
        <w:rPr>
          <w:rFonts w:ascii="Arial" w:hAnsi="Arial" w:cs="Arial"/>
          <w:sz w:val="20"/>
        </w:rPr>
      </w:pPr>
    </w:p>
    <w:p w:rsidR="00AF3414" w:rsidRDefault="00AF3414" w:rsidP="00AF3414">
      <w:pPr>
        <w:jc w:val="both"/>
        <w:rPr>
          <w:rFonts w:ascii="Arial" w:hAnsi="Arial" w:cs="Arial"/>
        </w:rPr>
      </w:pPr>
      <w:r>
        <w:rPr>
          <w:rFonts w:ascii="Arial" w:hAnsi="Arial" w:cs="Arial"/>
        </w:rPr>
        <w:t xml:space="preserve">Bir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iplikçiğindeki</w:t>
      </w:r>
      <w:proofErr w:type="spellEnd"/>
      <w:r>
        <w:rPr>
          <w:rFonts w:ascii="Arial" w:hAnsi="Arial" w:cs="Arial"/>
        </w:rPr>
        <w:t xml:space="preserve"> </w:t>
      </w:r>
      <w:proofErr w:type="gramStart"/>
      <w:r>
        <w:rPr>
          <w:rFonts w:ascii="Arial" w:hAnsi="Arial" w:cs="Arial"/>
        </w:rPr>
        <w:t>bazların</w:t>
      </w:r>
      <w:proofErr w:type="gramEnd"/>
      <w:r>
        <w:rPr>
          <w:rFonts w:ascii="Arial" w:hAnsi="Arial" w:cs="Arial"/>
        </w:rPr>
        <w:t xml:space="preserve"> sıralanışı (taban dizilişi) karşı </w:t>
      </w:r>
      <w:proofErr w:type="spellStart"/>
      <w:r>
        <w:rPr>
          <w:rFonts w:ascii="Arial" w:hAnsi="Arial" w:cs="Arial"/>
        </w:rPr>
        <w:t>iplikçiğin</w:t>
      </w:r>
      <w:proofErr w:type="spellEnd"/>
      <w:r>
        <w:rPr>
          <w:rFonts w:ascii="Arial" w:hAnsi="Arial" w:cs="Arial"/>
        </w:rPr>
        <w:t xml:space="preserve"> taban dizilişini belirlemektedir. Çünkü, her bir bazın karşısında belirli bir </w:t>
      </w:r>
      <w:proofErr w:type="gramStart"/>
      <w:r>
        <w:rPr>
          <w:rFonts w:ascii="Arial" w:hAnsi="Arial" w:cs="Arial"/>
        </w:rPr>
        <w:t>baz</w:t>
      </w:r>
      <w:proofErr w:type="gramEnd"/>
      <w:r>
        <w:rPr>
          <w:rFonts w:ascii="Arial" w:hAnsi="Arial" w:cs="Arial"/>
        </w:rPr>
        <w:t xml:space="preserve"> yer almakta ve bazlar birbirlerine hidrojen köprüleri yardımıyla bağlanmaktadır.  </w:t>
      </w:r>
      <w:proofErr w:type="spellStart"/>
      <w:r>
        <w:rPr>
          <w:rFonts w:ascii="Arial" w:hAnsi="Arial" w:cs="Arial"/>
        </w:rPr>
        <w:t>Adenin</w:t>
      </w:r>
      <w:proofErr w:type="spellEnd"/>
      <w:r>
        <w:rPr>
          <w:rFonts w:ascii="Arial" w:hAnsi="Arial" w:cs="Arial"/>
        </w:rPr>
        <w:t xml:space="preserve"> sürekli timin </w:t>
      </w:r>
      <w:proofErr w:type="gramStart"/>
      <w:r>
        <w:rPr>
          <w:rFonts w:ascii="Arial" w:hAnsi="Arial" w:cs="Arial"/>
        </w:rPr>
        <w:t>ile,</w:t>
      </w:r>
      <w:proofErr w:type="gramEnd"/>
      <w:r>
        <w:rPr>
          <w:rFonts w:ascii="Arial" w:hAnsi="Arial" w:cs="Arial"/>
        </w:rPr>
        <w:t xml:space="preserve"> </w:t>
      </w:r>
      <w:proofErr w:type="spellStart"/>
      <w:r>
        <w:rPr>
          <w:rFonts w:ascii="Arial" w:hAnsi="Arial" w:cs="Arial"/>
        </w:rPr>
        <w:t>sitozin</w:t>
      </w:r>
      <w:proofErr w:type="spellEnd"/>
      <w:r>
        <w:rPr>
          <w:rFonts w:ascii="Arial" w:hAnsi="Arial" w:cs="Arial"/>
        </w:rPr>
        <w:t xml:space="preserve"> ise </w:t>
      </w:r>
      <w:proofErr w:type="spellStart"/>
      <w:r>
        <w:rPr>
          <w:rFonts w:ascii="Arial" w:hAnsi="Arial" w:cs="Arial"/>
        </w:rPr>
        <w:t>guanin</w:t>
      </w:r>
      <w:proofErr w:type="spellEnd"/>
      <w:r>
        <w:rPr>
          <w:rFonts w:ascii="Arial" w:hAnsi="Arial" w:cs="Arial"/>
        </w:rPr>
        <w:t xml:space="preserve"> ile bağlantı yapmaktadır. Bu nedenle, adı geçen </w:t>
      </w:r>
      <w:proofErr w:type="gramStart"/>
      <w:r>
        <w:rPr>
          <w:rFonts w:ascii="Arial" w:hAnsi="Arial" w:cs="Arial"/>
        </w:rPr>
        <w:t>baz</w:t>
      </w:r>
      <w:proofErr w:type="gramEnd"/>
      <w:r>
        <w:rPr>
          <w:rFonts w:ascii="Arial" w:hAnsi="Arial" w:cs="Arial"/>
        </w:rPr>
        <w:t xml:space="preserve"> çiftleri tamamlayıcı baz çifti olarak ifade edilmekte, DNA’nın iki </w:t>
      </w:r>
      <w:proofErr w:type="spellStart"/>
      <w:r>
        <w:rPr>
          <w:rFonts w:ascii="Arial" w:hAnsi="Arial" w:cs="Arial"/>
        </w:rPr>
        <w:t>iplikçiğinin</w:t>
      </w:r>
      <w:proofErr w:type="spellEnd"/>
      <w:r>
        <w:rPr>
          <w:rFonts w:ascii="Arial" w:hAnsi="Arial" w:cs="Arial"/>
        </w:rPr>
        <w:t xml:space="preserve"> de tamamlayıcı </w:t>
      </w:r>
      <w:proofErr w:type="spellStart"/>
      <w:r>
        <w:rPr>
          <w:rFonts w:ascii="Arial" w:hAnsi="Arial" w:cs="Arial"/>
        </w:rPr>
        <w:t>iplikçikler</w:t>
      </w:r>
      <w:proofErr w:type="spellEnd"/>
      <w:r>
        <w:rPr>
          <w:rFonts w:ascii="Arial" w:hAnsi="Arial" w:cs="Arial"/>
        </w:rPr>
        <w:t xml:space="preserve"> olduğu belirtilmektedir.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rPr>
      </w:pPr>
      <w:proofErr w:type="spellStart"/>
      <w:r w:rsidRPr="001410FC">
        <w:rPr>
          <w:rFonts w:ascii="Arial" w:hAnsi="Arial" w:cs="Arial"/>
          <w:sz w:val="20"/>
        </w:rPr>
        <w:t>Adeninle</w:t>
      </w:r>
      <w:proofErr w:type="spellEnd"/>
      <w:r w:rsidRPr="001410FC">
        <w:rPr>
          <w:rFonts w:ascii="Arial" w:hAnsi="Arial" w:cs="Arial"/>
          <w:sz w:val="20"/>
        </w:rPr>
        <w:t xml:space="preserve"> timin arasında 2 hidrojen köprüsü, </w:t>
      </w:r>
      <w:proofErr w:type="spellStart"/>
      <w:r w:rsidRPr="001410FC">
        <w:rPr>
          <w:rFonts w:ascii="Arial" w:hAnsi="Arial" w:cs="Arial"/>
          <w:sz w:val="20"/>
        </w:rPr>
        <w:t>sitozinle</w:t>
      </w:r>
      <w:proofErr w:type="spellEnd"/>
      <w:r w:rsidRPr="001410FC">
        <w:rPr>
          <w:rFonts w:ascii="Arial" w:hAnsi="Arial" w:cs="Arial"/>
          <w:sz w:val="20"/>
        </w:rPr>
        <w:t xml:space="preserve"> </w:t>
      </w:r>
      <w:proofErr w:type="spellStart"/>
      <w:r w:rsidRPr="001410FC">
        <w:rPr>
          <w:rFonts w:ascii="Arial" w:hAnsi="Arial" w:cs="Arial"/>
          <w:sz w:val="20"/>
        </w:rPr>
        <w:t>guanin</w:t>
      </w:r>
      <w:proofErr w:type="spellEnd"/>
      <w:r w:rsidRPr="001410FC">
        <w:rPr>
          <w:rFonts w:ascii="Arial" w:hAnsi="Arial" w:cs="Arial"/>
          <w:sz w:val="20"/>
        </w:rPr>
        <w:t xml:space="preserve"> arasında 3 hidrojen köprüsü bulunmaktadır. Hidrojen köprüleri genellikle </w:t>
      </w:r>
      <w:proofErr w:type="gramStart"/>
      <w:r w:rsidRPr="001410FC">
        <w:rPr>
          <w:rFonts w:ascii="Arial" w:hAnsi="Arial" w:cs="Arial"/>
          <w:sz w:val="20"/>
        </w:rPr>
        <w:t>bazların</w:t>
      </w:r>
      <w:proofErr w:type="gramEnd"/>
      <w:r w:rsidRPr="001410FC">
        <w:rPr>
          <w:rFonts w:ascii="Arial" w:hAnsi="Arial" w:cs="Arial"/>
          <w:sz w:val="20"/>
        </w:rPr>
        <w:t xml:space="preserve"> </w:t>
      </w:r>
      <w:proofErr w:type="spellStart"/>
      <w:r w:rsidRPr="001410FC">
        <w:rPr>
          <w:rFonts w:ascii="Arial" w:hAnsi="Arial" w:cs="Arial"/>
          <w:sz w:val="20"/>
        </w:rPr>
        <w:t>keto</w:t>
      </w:r>
      <w:proofErr w:type="spellEnd"/>
      <w:r w:rsidRPr="001410FC">
        <w:rPr>
          <w:rFonts w:ascii="Arial" w:hAnsi="Arial" w:cs="Arial"/>
          <w:sz w:val="20"/>
        </w:rPr>
        <w:t xml:space="preserve"> (=C=O) grupları ile amino (NH</w:t>
      </w:r>
      <w:r w:rsidRPr="001410FC">
        <w:rPr>
          <w:rFonts w:ascii="Arial" w:hAnsi="Arial" w:cs="Arial"/>
          <w:b/>
          <w:sz w:val="20"/>
          <w:vertAlign w:val="subscript"/>
        </w:rPr>
        <w:t xml:space="preserve">2 </w:t>
      </w:r>
      <w:r w:rsidRPr="001410FC">
        <w:rPr>
          <w:rFonts w:ascii="Arial" w:hAnsi="Arial" w:cs="Arial"/>
          <w:b/>
          <w:sz w:val="20"/>
        </w:rPr>
        <w:t>-</w:t>
      </w:r>
      <w:r w:rsidRPr="001410FC">
        <w:rPr>
          <w:rFonts w:ascii="Arial" w:hAnsi="Arial" w:cs="Arial"/>
          <w:sz w:val="20"/>
        </w:rPr>
        <w:t xml:space="preserve">) veya </w:t>
      </w:r>
      <w:proofErr w:type="spellStart"/>
      <w:r w:rsidRPr="001410FC">
        <w:rPr>
          <w:rFonts w:ascii="Arial" w:hAnsi="Arial" w:cs="Arial"/>
          <w:sz w:val="20"/>
        </w:rPr>
        <w:t>imino</w:t>
      </w:r>
      <w:proofErr w:type="spellEnd"/>
      <w:r w:rsidRPr="001410FC">
        <w:rPr>
          <w:rFonts w:ascii="Arial" w:hAnsi="Arial" w:cs="Arial"/>
          <w:sz w:val="20"/>
        </w:rPr>
        <w:t xml:space="preserve"> (NH-) grupları arasında oluşmaktadır. Bu grupların çok kısa bir mesafede birbirlerine yaklaşmaları sonucunda iki kuvvetli elektron negatif element olan N</w:t>
      </w:r>
      <w:r w:rsidRPr="001410FC">
        <w:rPr>
          <w:rFonts w:ascii="Arial" w:hAnsi="Arial" w:cs="Arial"/>
          <w:b/>
          <w:sz w:val="20"/>
          <w:vertAlign w:val="superscript"/>
        </w:rPr>
        <w:t>-</w:t>
      </w:r>
      <w:r w:rsidRPr="001410FC">
        <w:rPr>
          <w:rFonts w:ascii="Arial" w:hAnsi="Arial" w:cs="Arial"/>
          <w:sz w:val="20"/>
        </w:rPr>
        <w:t xml:space="preserve"> ve O</w:t>
      </w:r>
      <w:r w:rsidRPr="001410FC">
        <w:rPr>
          <w:rFonts w:ascii="Arial" w:hAnsi="Arial" w:cs="Arial"/>
          <w:b/>
          <w:sz w:val="20"/>
          <w:vertAlign w:val="superscript"/>
        </w:rPr>
        <w:t>-</w:t>
      </w:r>
      <w:r w:rsidRPr="001410FC">
        <w:rPr>
          <w:rFonts w:ascii="Arial" w:hAnsi="Arial" w:cs="Arial"/>
          <w:sz w:val="20"/>
        </w:rPr>
        <w:t xml:space="preserve">, </w:t>
      </w:r>
      <w:proofErr w:type="gramStart"/>
      <w:r w:rsidRPr="001410FC">
        <w:rPr>
          <w:rFonts w:ascii="Arial" w:hAnsi="Arial" w:cs="Arial"/>
          <w:sz w:val="20"/>
        </w:rPr>
        <w:t>amino</w:t>
      </w:r>
      <w:proofErr w:type="gramEnd"/>
      <w:r w:rsidRPr="001410FC">
        <w:rPr>
          <w:rFonts w:ascii="Arial" w:hAnsi="Arial" w:cs="Arial"/>
          <w:sz w:val="20"/>
        </w:rPr>
        <w:t xml:space="preserve"> veya </w:t>
      </w:r>
      <w:proofErr w:type="spellStart"/>
      <w:r w:rsidRPr="001410FC">
        <w:rPr>
          <w:rFonts w:ascii="Arial" w:hAnsi="Arial" w:cs="Arial"/>
          <w:sz w:val="20"/>
        </w:rPr>
        <w:t>imino</w:t>
      </w:r>
      <w:proofErr w:type="spellEnd"/>
      <w:r w:rsidRPr="001410FC">
        <w:rPr>
          <w:rFonts w:ascii="Arial" w:hAnsi="Arial" w:cs="Arial"/>
          <w:sz w:val="20"/>
        </w:rPr>
        <w:t xml:space="preserve"> grubuna ait H atomunu kendilerine çekmekte, böylece hidrojen köprüleri kurulmaktadır.</w:t>
      </w:r>
      <w:r>
        <w:rPr>
          <w:rFonts w:ascii="Arial" w:hAnsi="Arial" w:cs="Arial"/>
        </w:rPr>
        <w:t xml:space="preserve">          </w:t>
      </w:r>
    </w:p>
    <w:p w:rsidR="00AF3414" w:rsidRDefault="00AF3414" w:rsidP="00AF3414">
      <w:pPr>
        <w:pStyle w:val="GvdeMetni"/>
        <w:rPr>
          <w:rFonts w:ascii="Arial" w:hAnsi="Arial" w:cs="Arial"/>
        </w:rPr>
      </w:pPr>
    </w:p>
    <w:p w:rsidR="00AF3414" w:rsidRDefault="00AF3414" w:rsidP="00AF3414">
      <w:pPr>
        <w:tabs>
          <w:tab w:val="num" w:pos="0"/>
        </w:tabs>
        <w:jc w:val="both"/>
        <w:rPr>
          <w:rFonts w:ascii="Arial" w:hAnsi="Arial" w:cs="Arial"/>
        </w:rPr>
      </w:pPr>
      <w:r>
        <w:rPr>
          <w:rFonts w:ascii="Arial" w:hAnsi="Arial" w:cs="Arial"/>
        </w:rPr>
        <w:t>Ortam sıcaklığının artırılması, ortamdaki Mg</w:t>
      </w:r>
      <w:r w:rsidRPr="00113927">
        <w:rPr>
          <w:rFonts w:ascii="Arial" w:hAnsi="Arial" w:cs="Arial"/>
          <w:b/>
          <w:vertAlign w:val="superscript"/>
        </w:rPr>
        <w:t>++</w:t>
      </w:r>
      <w:r>
        <w:rPr>
          <w:rFonts w:ascii="Arial" w:hAnsi="Arial" w:cs="Arial"/>
          <w:b/>
          <w:vertAlign w:val="superscript"/>
        </w:rPr>
        <w:t xml:space="preserve"> </w:t>
      </w:r>
      <w:r>
        <w:rPr>
          <w:rFonts w:ascii="Arial" w:hAnsi="Arial" w:cs="Arial"/>
        </w:rPr>
        <w:t xml:space="preserve">iyon konsantrasyonunun değiştirilmesi veya ortama amonyak ilave edilmesi DNA sarmalındaki bazlar arası hidrojen köprülerinin kopmasına veya </w:t>
      </w:r>
      <w:proofErr w:type="gramStart"/>
      <w:r>
        <w:rPr>
          <w:rFonts w:ascii="Arial" w:hAnsi="Arial" w:cs="Arial"/>
        </w:rPr>
        <w:t>baz</w:t>
      </w:r>
      <w:proofErr w:type="gramEnd"/>
      <w:r>
        <w:rPr>
          <w:rFonts w:ascii="Arial" w:hAnsi="Arial" w:cs="Arial"/>
        </w:rPr>
        <w:t xml:space="preserve"> sıralanışlarında değişimlere neden olmaktadır. Sıcaklığın etkisiyle, hidrojen köprüleri kopan iki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iplikçiği</w:t>
      </w:r>
      <w:proofErr w:type="spellEnd"/>
      <w:r>
        <w:rPr>
          <w:rFonts w:ascii="Arial" w:hAnsi="Arial" w:cs="Arial"/>
        </w:rPr>
        <w:t xml:space="preserve"> birbirinden uzaklaşır. Buna “</w:t>
      </w:r>
      <w:proofErr w:type="spellStart"/>
      <w:r>
        <w:rPr>
          <w:rFonts w:ascii="Arial" w:hAnsi="Arial" w:cs="Arial"/>
        </w:rPr>
        <w:t>hiperkromite</w:t>
      </w:r>
      <w:proofErr w:type="spellEnd"/>
      <w:r>
        <w:rPr>
          <w:rFonts w:ascii="Arial" w:hAnsi="Arial" w:cs="Arial"/>
        </w:rPr>
        <w:t xml:space="preserve">” veya “DNA’nın </w:t>
      </w:r>
      <w:proofErr w:type="spellStart"/>
      <w:r>
        <w:rPr>
          <w:rFonts w:ascii="Arial" w:hAnsi="Arial" w:cs="Arial"/>
        </w:rPr>
        <w:t>denatürasyonu</w:t>
      </w:r>
      <w:proofErr w:type="spellEnd"/>
      <w:r>
        <w:rPr>
          <w:rFonts w:ascii="Arial" w:hAnsi="Arial" w:cs="Arial"/>
        </w:rPr>
        <w:t xml:space="preserve">” denir. Birbirinden ayrılan </w:t>
      </w:r>
      <w:proofErr w:type="spellStart"/>
      <w:r>
        <w:rPr>
          <w:rFonts w:ascii="Arial" w:hAnsi="Arial" w:cs="Arial"/>
        </w:rPr>
        <w:t>polinükleotidler</w:t>
      </w:r>
      <w:proofErr w:type="spellEnd"/>
      <w:r>
        <w:rPr>
          <w:rFonts w:ascii="Arial" w:hAnsi="Arial" w:cs="Arial"/>
        </w:rPr>
        <w:t xml:space="preserve"> tekrar ısıtılacak olursa, her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iplikçiği</w:t>
      </w:r>
      <w:proofErr w:type="spellEnd"/>
      <w:r>
        <w:rPr>
          <w:rFonts w:ascii="Arial" w:hAnsi="Arial" w:cs="Arial"/>
        </w:rPr>
        <w:t xml:space="preserve"> kendi taban dizilişini tamamlayacak şekilde karşıt ipliklerle hidrojen köprüleri kurar. Bu şekilde homolog olduğu oranda karşı iplikle birleşir. </w:t>
      </w:r>
      <w:proofErr w:type="spellStart"/>
      <w:r>
        <w:rPr>
          <w:rFonts w:ascii="Arial" w:hAnsi="Arial" w:cs="Arial"/>
        </w:rPr>
        <w:t>Taksonomik</w:t>
      </w:r>
      <w:proofErr w:type="spellEnd"/>
      <w:r>
        <w:rPr>
          <w:rFonts w:ascii="Arial" w:hAnsi="Arial" w:cs="Arial"/>
        </w:rPr>
        <w:t xml:space="preserve"> çalışmalarda, DNA </w:t>
      </w:r>
      <w:proofErr w:type="spellStart"/>
      <w:r>
        <w:rPr>
          <w:rFonts w:ascii="Arial" w:hAnsi="Arial" w:cs="Arial"/>
        </w:rPr>
        <w:t>homolojisi</w:t>
      </w:r>
      <w:proofErr w:type="spellEnd"/>
      <w:r>
        <w:rPr>
          <w:rFonts w:ascii="Arial" w:hAnsi="Arial" w:cs="Arial"/>
        </w:rPr>
        <w:t xml:space="preserve"> denilen bu teknikten yararlanılır. Bilinmeyen bakteri DNA sarmalının bir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iplikçiği</w:t>
      </w:r>
      <w:proofErr w:type="spellEnd"/>
      <w:r>
        <w:rPr>
          <w:rFonts w:ascii="Arial" w:hAnsi="Arial" w:cs="Arial"/>
        </w:rPr>
        <w:t xml:space="preserve">, bilinen bakterilerden ayrı ayrı elde edilen DNA’ların tek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iplikçikleri</w:t>
      </w:r>
      <w:proofErr w:type="spellEnd"/>
      <w:r>
        <w:rPr>
          <w:rFonts w:ascii="Arial" w:hAnsi="Arial" w:cs="Arial"/>
        </w:rPr>
        <w:t xml:space="preserve"> ile karşılaştırılır ve DNA </w:t>
      </w:r>
      <w:proofErr w:type="spellStart"/>
      <w:r>
        <w:rPr>
          <w:rFonts w:ascii="Arial" w:hAnsi="Arial" w:cs="Arial"/>
        </w:rPr>
        <w:t>homologluğunun</w:t>
      </w:r>
      <w:proofErr w:type="spellEnd"/>
      <w:r>
        <w:rPr>
          <w:rFonts w:ascii="Arial" w:hAnsi="Arial" w:cs="Arial"/>
        </w:rPr>
        <w:t xml:space="preserve"> % oranına bakılarak akrabalık derecesi saptanır.            </w:t>
      </w:r>
    </w:p>
    <w:p w:rsidR="00AF3414" w:rsidRDefault="00AF3414" w:rsidP="00AF3414">
      <w:pPr>
        <w:pStyle w:val="GvdeMetni"/>
        <w:rPr>
          <w:rFonts w:ascii="Arial" w:hAnsi="Arial" w:cs="Arial"/>
          <w:sz w:val="20"/>
        </w:rPr>
      </w:pPr>
    </w:p>
    <w:p w:rsidR="00AF3414" w:rsidRPr="00890E2B" w:rsidRDefault="00AF3414" w:rsidP="00AF3414">
      <w:pPr>
        <w:pStyle w:val="GvdeMetni"/>
        <w:rPr>
          <w:rFonts w:ascii="Arial" w:hAnsi="Arial" w:cs="Arial"/>
          <w:b/>
          <w:sz w:val="20"/>
        </w:rPr>
      </w:pPr>
      <w:r w:rsidRPr="00890E2B">
        <w:rPr>
          <w:rFonts w:ascii="Arial" w:hAnsi="Arial" w:cs="Arial"/>
          <w:b/>
          <w:sz w:val="20"/>
        </w:rPr>
        <w:t xml:space="preserve">- DNA </w:t>
      </w:r>
      <w:proofErr w:type="spellStart"/>
      <w:r w:rsidRPr="00890E2B">
        <w:rPr>
          <w:rFonts w:ascii="Arial" w:hAnsi="Arial" w:cs="Arial"/>
          <w:b/>
          <w:sz w:val="20"/>
        </w:rPr>
        <w:t>replikasyonu</w:t>
      </w:r>
      <w:proofErr w:type="spellEnd"/>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Replikasyon</w:t>
      </w:r>
      <w:proofErr w:type="spellEnd"/>
      <w:r>
        <w:rPr>
          <w:rFonts w:ascii="Arial" w:hAnsi="Arial" w:cs="Arial"/>
          <w:sz w:val="20"/>
        </w:rPr>
        <w:t xml:space="preserve">, kısaca kopyalama işlemidir. Bu </w:t>
      </w:r>
      <w:bookmarkStart w:id="0" w:name="_GoBack"/>
      <w:bookmarkEnd w:id="0"/>
      <w:r>
        <w:rPr>
          <w:rFonts w:ascii="Arial" w:hAnsi="Arial" w:cs="Arial"/>
          <w:sz w:val="20"/>
        </w:rPr>
        <w:t xml:space="preserve">işlemde, kardeş hücreye aktarılacak yeni bir genom oluşturmak üzere, mevcut DNA model olarak kullanılıp çift </w:t>
      </w:r>
      <w:proofErr w:type="spellStart"/>
      <w:r>
        <w:rPr>
          <w:rFonts w:ascii="Arial" w:hAnsi="Arial" w:cs="Arial"/>
          <w:sz w:val="20"/>
        </w:rPr>
        <w:t>iplikçikli</w:t>
      </w:r>
      <w:proofErr w:type="spellEnd"/>
      <w:r>
        <w:rPr>
          <w:rFonts w:ascii="Arial" w:hAnsi="Arial" w:cs="Arial"/>
          <w:sz w:val="20"/>
        </w:rPr>
        <w:t xml:space="preserve"> DNA parçasının eş kopyası yapılır.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Çift sarmalın birbirinden ayrılması ve ilki ile aynı olan yeni DNA’nın oluşum mekanizmasını açıklamak üzere üç hipotez ortaya atılmıştır: </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sz w:val="20"/>
        </w:rPr>
        <w:t xml:space="preserve">a) </w:t>
      </w:r>
      <w:r w:rsidRPr="00760603">
        <w:rPr>
          <w:rFonts w:ascii="Arial" w:hAnsi="Arial" w:cs="Arial"/>
          <w:b/>
          <w:sz w:val="20"/>
        </w:rPr>
        <w:t>Konservatif mekanizma.</w:t>
      </w:r>
      <w:r>
        <w:rPr>
          <w:rFonts w:ascii="Arial" w:hAnsi="Arial" w:cs="Arial"/>
          <w:sz w:val="20"/>
        </w:rPr>
        <w:t xml:space="preserve"> Bu hipoteze göre, çift sarmalı oluşturan DNA </w:t>
      </w:r>
      <w:proofErr w:type="spellStart"/>
      <w:r>
        <w:rPr>
          <w:rFonts w:ascii="Arial" w:hAnsi="Arial" w:cs="Arial"/>
          <w:sz w:val="20"/>
        </w:rPr>
        <w:t>iplikçiklerinin</w:t>
      </w:r>
      <w:proofErr w:type="spellEnd"/>
      <w:r>
        <w:rPr>
          <w:rFonts w:ascii="Arial" w:hAnsi="Arial" w:cs="Arial"/>
          <w:sz w:val="20"/>
        </w:rPr>
        <w:t xml:space="preserve"> birbirlerinden ayrılmadığı, bütün halde yeni DNA için </w:t>
      </w:r>
      <w:proofErr w:type="spellStart"/>
      <w:r>
        <w:rPr>
          <w:rFonts w:ascii="Arial" w:hAnsi="Arial" w:cs="Arial"/>
          <w:sz w:val="20"/>
        </w:rPr>
        <w:t>matriks</w:t>
      </w:r>
      <w:proofErr w:type="spellEnd"/>
      <w:r>
        <w:rPr>
          <w:rFonts w:ascii="Arial" w:hAnsi="Arial" w:cs="Arial"/>
          <w:sz w:val="20"/>
        </w:rPr>
        <w:t xml:space="preserve"> işlevi gördüğü, sonuç olarak yeni DNA molekülünün tamamen yeni yapıtaşlarından sentezlendiği savunulmaktadır.  </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sz w:val="20"/>
        </w:rPr>
        <w:lastRenderedPageBreak/>
        <w:t xml:space="preserve">b) </w:t>
      </w:r>
      <w:proofErr w:type="spellStart"/>
      <w:r w:rsidRPr="00760603">
        <w:rPr>
          <w:rFonts w:ascii="Arial" w:hAnsi="Arial" w:cs="Arial"/>
          <w:b/>
          <w:sz w:val="20"/>
        </w:rPr>
        <w:t>Dispersif</w:t>
      </w:r>
      <w:proofErr w:type="spellEnd"/>
      <w:r w:rsidRPr="00760603">
        <w:rPr>
          <w:rFonts w:ascii="Arial" w:hAnsi="Arial" w:cs="Arial"/>
          <w:b/>
          <w:sz w:val="20"/>
        </w:rPr>
        <w:t xml:space="preserve"> mekanizma.</w:t>
      </w:r>
      <w:r>
        <w:rPr>
          <w:rFonts w:ascii="Arial" w:hAnsi="Arial" w:cs="Arial"/>
          <w:sz w:val="20"/>
        </w:rPr>
        <w:t xml:space="preserve"> Bu hipotez, ana çift sarmalın yivlerinden kırıldığını, kırılan noktalar arasında yeni DNA </w:t>
      </w:r>
      <w:proofErr w:type="spellStart"/>
      <w:r>
        <w:rPr>
          <w:rFonts w:ascii="Arial" w:hAnsi="Arial" w:cs="Arial"/>
          <w:sz w:val="20"/>
        </w:rPr>
        <w:t>parçaçıkları</w:t>
      </w:r>
      <w:proofErr w:type="spellEnd"/>
      <w:r>
        <w:rPr>
          <w:rFonts w:ascii="Arial" w:hAnsi="Arial" w:cs="Arial"/>
          <w:sz w:val="20"/>
        </w:rPr>
        <w:t xml:space="preserve"> sentezlenmek suretiyle boşluğun doldurulduğunu, dolayısıyla DNA çift sarmalında kısa aralıklarla, yeni ve eski materyalden oluşan parçacıkların uzunlamasına ve </w:t>
      </w:r>
      <w:proofErr w:type="spellStart"/>
      <w:r>
        <w:rPr>
          <w:rFonts w:ascii="Arial" w:hAnsi="Arial" w:cs="Arial"/>
          <w:sz w:val="20"/>
        </w:rPr>
        <w:t>ardarda</w:t>
      </w:r>
      <w:proofErr w:type="spellEnd"/>
      <w:r>
        <w:rPr>
          <w:rFonts w:ascii="Arial" w:hAnsi="Arial" w:cs="Arial"/>
          <w:sz w:val="20"/>
        </w:rPr>
        <w:t xml:space="preserve"> birbirleriyle kaynaştıklarını var saymaktadır.</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sz w:val="20"/>
        </w:rPr>
        <w:t xml:space="preserve">c) </w:t>
      </w:r>
      <w:r w:rsidRPr="00760603">
        <w:rPr>
          <w:rFonts w:ascii="Arial" w:hAnsi="Arial" w:cs="Arial"/>
          <w:b/>
          <w:sz w:val="20"/>
        </w:rPr>
        <w:t xml:space="preserve">Yarı-konservatif mekanizma. </w:t>
      </w:r>
      <w:r>
        <w:rPr>
          <w:rFonts w:ascii="Arial" w:hAnsi="Arial" w:cs="Arial"/>
          <w:sz w:val="20"/>
        </w:rPr>
        <w:t xml:space="preserve">Yarı-konservatif mekanizmaya göre, ana çift sarmaldaki nükleotid </w:t>
      </w:r>
      <w:proofErr w:type="spellStart"/>
      <w:r>
        <w:rPr>
          <w:rFonts w:ascii="Arial" w:hAnsi="Arial" w:cs="Arial"/>
          <w:sz w:val="20"/>
        </w:rPr>
        <w:t>iplikçiklerinin</w:t>
      </w:r>
      <w:proofErr w:type="spellEnd"/>
      <w:r>
        <w:rPr>
          <w:rFonts w:ascii="Arial" w:hAnsi="Arial" w:cs="Arial"/>
          <w:sz w:val="20"/>
        </w:rPr>
        <w:t xml:space="preserve"> bir noktadan başlayıp ayrıldığı ve her bir nükleotid </w:t>
      </w:r>
      <w:proofErr w:type="spellStart"/>
      <w:r>
        <w:rPr>
          <w:rFonts w:ascii="Arial" w:hAnsi="Arial" w:cs="Arial"/>
          <w:sz w:val="20"/>
        </w:rPr>
        <w:t>iplikçiğinin</w:t>
      </w:r>
      <w:proofErr w:type="spellEnd"/>
      <w:r>
        <w:rPr>
          <w:rFonts w:ascii="Arial" w:hAnsi="Arial" w:cs="Arial"/>
          <w:sz w:val="20"/>
        </w:rPr>
        <w:t xml:space="preserve"> karşısında yeni bir nükleotid </w:t>
      </w:r>
      <w:proofErr w:type="spellStart"/>
      <w:r>
        <w:rPr>
          <w:rFonts w:ascii="Arial" w:hAnsi="Arial" w:cs="Arial"/>
          <w:sz w:val="20"/>
        </w:rPr>
        <w:t>iplikçiğinin</w:t>
      </w:r>
      <w:proofErr w:type="spellEnd"/>
      <w:r>
        <w:rPr>
          <w:rFonts w:ascii="Arial" w:hAnsi="Arial" w:cs="Arial"/>
          <w:sz w:val="20"/>
        </w:rPr>
        <w:t xml:space="preserve"> sentezlendiği, sonuçta oluşan DNA’da bir nükleotid </w:t>
      </w:r>
      <w:proofErr w:type="spellStart"/>
      <w:r>
        <w:rPr>
          <w:rFonts w:ascii="Arial" w:hAnsi="Arial" w:cs="Arial"/>
          <w:sz w:val="20"/>
        </w:rPr>
        <w:t>iplikçiğinin</w:t>
      </w:r>
      <w:proofErr w:type="spellEnd"/>
      <w:r>
        <w:rPr>
          <w:rFonts w:ascii="Arial" w:hAnsi="Arial" w:cs="Arial"/>
          <w:sz w:val="20"/>
        </w:rPr>
        <w:t xml:space="preserve"> eski, diğer nükleotid </w:t>
      </w:r>
      <w:proofErr w:type="spellStart"/>
      <w:r>
        <w:rPr>
          <w:rFonts w:ascii="Arial" w:hAnsi="Arial" w:cs="Arial"/>
          <w:sz w:val="20"/>
        </w:rPr>
        <w:t>iplikçiğinin</w:t>
      </w:r>
      <w:proofErr w:type="spellEnd"/>
      <w:r>
        <w:rPr>
          <w:rFonts w:ascii="Arial" w:hAnsi="Arial" w:cs="Arial"/>
          <w:sz w:val="20"/>
        </w:rPr>
        <w:t xml:space="preserve"> ise yeni materyalden oluştuğu öne sürülmektedir. </w:t>
      </w:r>
    </w:p>
    <w:p w:rsidR="00AF3414" w:rsidRDefault="00AF3414" w:rsidP="00AF3414">
      <w:pPr>
        <w:pStyle w:val="GvdeMetni"/>
        <w:rPr>
          <w:rFonts w:ascii="Arial" w:hAnsi="Arial" w:cs="Arial"/>
          <w:sz w:val="20"/>
        </w:rPr>
      </w:pPr>
      <w:r>
        <w:rPr>
          <w:rFonts w:ascii="Arial" w:hAnsi="Arial" w:cs="Arial"/>
          <w:sz w:val="20"/>
        </w:rPr>
        <w:t xml:space="preserve">Yapılan çalışmalar sonucunda, DNA’nın </w:t>
      </w:r>
      <w:proofErr w:type="spellStart"/>
      <w:r>
        <w:rPr>
          <w:rFonts w:ascii="Arial" w:hAnsi="Arial" w:cs="Arial"/>
          <w:sz w:val="20"/>
        </w:rPr>
        <w:t>replikasyonunda</w:t>
      </w:r>
      <w:proofErr w:type="spellEnd"/>
      <w:r>
        <w:rPr>
          <w:rFonts w:ascii="Arial" w:hAnsi="Arial" w:cs="Arial"/>
          <w:sz w:val="20"/>
        </w:rPr>
        <w:t xml:space="preserve"> kesinlikle              yarı-konservatif mekanizmanın geçerli olduğu kanıtlanmıştır.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Replikasyon</w:t>
      </w:r>
      <w:proofErr w:type="spellEnd"/>
      <w:r>
        <w:rPr>
          <w:rFonts w:ascii="Arial" w:hAnsi="Arial" w:cs="Arial"/>
          <w:sz w:val="20"/>
        </w:rPr>
        <w:t>, DNA’daki “</w:t>
      </w:r>
      <w:proofErr w:type="spellStart"/>
      <w:r>
        <w:rPr>
          <w:rFonts w:ascii="Arial" w:hAnsi="Arial" w:cs="Arial"/>
          <w:sz w:val="20"/>
        </w:rPr>
        <w:t>replikasyon</w:t>
      </w:r>
      <w:proofErr w:type="spellEnd"/>
      <w:r>
        <w:rPr>
          <w:rFonts w:ascii="Arial" w:hAnsi="Arial" w:cs="Arial"/>
          <w:sz w:val="20"/>
        </w:rPr>
        <w:t xml:space="preserve"> orijini” olarak adlandırılan özel bir bölgeden başla</w:t>
      </w:r>
      <w:r w:rsidR="00A7247C">
        <w:rPr>
          <w:rFonts w:ascii="Arial" w:hAnsi="Arial" w:cs="Arial"/>
          <w:sz w:val="20"/>
        </w:rPr>
        <w:t>r ve iki yöne doğru gerçekleşir</w:t>
      </w:r>
      <w:r>
        <w:rPr>
          <w:rFonts w:ascii="Arial" w:hAnsi="Arial" w:cs="Arial"/>
          <w:sz w:val="20"/>
        </w:rPr>
        <w:t xml:space="preserve">.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DNA </w:t>
      </w:r>
      <w:proofErr w:type="spellStart"/>
      <w:r>
        <w:rPr>
          <w:rFonts w:ascii="Arial" w:hAnsi="Arial" w:cs="Arial"/>
          <w:sz w:val="20"/>
        </w:rPr>
        <w:t>replikasyonunun</w:t>
      </w:r>
      <w:proofErr w:type="spellEnd"/>
      <w:r>
        <w:rPr>
          <w:rFonts w:ascii="Arial" w:hAnsi="Arial" w:cs="Arial"/>
          <w:sz w:val="20"/>
        </w:rPr>
        <w:t xml:space="preserve"> başlaması için DNA </w:t>
      </w:r>
      <w:proofErr w:type="spellStart"/>
      <w:r>
        <w:rPr>
          <w:rFonts w:ascii="Arial" w:hAnsi="Arial" w:cs="Arial"/>
          <w:sz w:val="20"/>
        </w:rPr>
        <w:t>helikazları</w:t>
      </w:r>
      <w:proofErr w:type="spellEnd"/>
      <w:r>
        <w:rPr>
          <w:rFonts w:ascii="Arial" w:hAnsi="Arial" w:cs="Arial"/>
          <w:sz w:val="20"/>
        </w:rPr>
        <w:t xml:space="preserve"> olarak adlandırılan enzimler aracılığı </w:t>
      </w:r>
      <w:proofErr w:type="gramStart"/>
      <w:r>
        <w:rPr>
          <w:rFonts w:ascii="Arial" w:hAnsi="Arial" w:cs="Arial"/>
          <w:sz w:val="20"/>
        </w:rPr>
        <w:t>ile,</w:t>
      </w:r>
      <w:proofErr w:type="gramEnd"/>
      <w:r>
        <w:rPr>
          <w:rFonts w:ascii="Arial" w:hAnsi="Arial" w:cs="Arial"/>
          <w:sz w:val="20"/>
        </w:rPr>
        <w:t xml:space="preserve"> </w:t>
      </w:r>
      <w:proofErr w:type="spellStart"/>
      <w:r>
        <w:rPr>
          <w:rFonts w:ascii="Arial" w:hAnsi="Arial" w:cs="Arial"/>
          <w:sz w:val="20"/>
        </w:rPr>
        <w:t>replikasyon</w:t>
      </w:r>
      <w:proofErr w:type="spellEnd"/>
      <w:r>
        <w:rPr>
          <w:rFonts w:ascii="Arial" w:hAnsi="Arial" w:cs="Arial"/>
          <w:sz w:val="20"/>
        </w:rPr>
        <w:t xml:space="preserve"> bölgesinden her iki yöne doğru olmak üzere, iki ana </w:t>
      </w:r>
      <w:proofErr w:type="spellStart"/>
      <w:r>
        <w:rPr>
          <w:rFonts w:ascii="Arial" w:hAnsi="Arial" w:cs="Arial"/>
          <w:sz w:val="20"/>
        </w:rPr>
        <w:t>iplikçik</w:t>
      </w:r>
      <w:proofErr w:type="spellEnd"/>
      <w:r>
        <w:rPr>
          <w:rFonts w:ascii="Arial" w:hAnsi="Arial" w:cs="Arial"/>
          <w:sz w:val="20"/>
        </w:rPr>
        <w:t xml:space="preserve"> açılarak düz bir hal alır ve birbirlerinden ayrılır. Bu suretle </w:t>
      </w:r>
      <w:proofErr w:type="spellStart"/>
      <w:r>
        <w:rPr>
          <w:rFonts w:ascii="Arial" w:hAnsi="Arial" w:cs="Arial"/>
          <w:sz w:val="20"/>
        </w:rPr>
        <w:t>replikasyon</w:t>
      </w:r>
      <w:proofErr w:type="spellEnd"/>
      <w:r>
        <w:rPr>
          <w:rFonts w:ascii="Arial" w:hAnsi="Arial" w:cs="Arial"/>
          <w:sz w:val="20"/>
        </w:rPr>
        <w:t xml:space="preserve"> bölgesinde asıl kopyalanma alanı olan, Y biçimli i</w:t>
      </w:r>
      <w:r w:rsidR="00353CE7">
        <w:rPr>
          <w:rFonts w:ascii="Arial" w:hAnsi="Arial" w:cs="Arial"/>
          <w:sz w:val="20"/>
        </w:rPr>
        <w:t xml:space="preserve">ki adet </w:t>
      </w:r>
      <w:proofErr w:type="spellStart"/>
      <w:r w:rsidR="00353CE7">
        <w:rPr>
          <w:rFonts w:ascii="Arial" w:hAnsi="Arial" w:cs="Arial"/>
          <w:sz w:val="20"/>
        </w:rPr>
        <w:t>replikasyon</w:t>
      </w:r>
      <w:proofErr w:type="spellEnd"/>
      <w:r w:rsidR="00353CE7">
        <w:rPr>
          <w:rFonts w:ascii="Arial" w:hAnsi="Arial" w:cs="Arial"/>
          <w:sz w:val="20"/>
        </w:rPr>
        <w:t xml:space="preserve"> kolu oluşur</w:t>
      </w:r>
      <w:r>
        <w:rPr>
          <w:rFonts w:ascii="Arial" w:hAnsi="Arial" w:cs="Arial"/>
          <w:sz w:val="20"/>
        </w:rPr>
        <w:t xml:space="preserve">.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Sarmal </w:t>
      </w:r>
      <w:proofErr w:type="spellStart"/>
      <w:r>
        <w:rPr>
          <w:rFonts w:ascii="Arial" w:hAnsi="Arial" w:cs="Arial"/>
          <w:sz w:val="20"/>
        </w:rPr>
        <w:t>stabilitesi</w:t>
      </w:r>
      <w:proofErr w:type="spellEnd"/>
      <w:r>
        <w:rPr>
          <w:rFonts w:ascii="Arial" w:hAnsi="Arial" w:cs="Arial"/>
          <w:sz w:val="20"/>
        </w:rPr>
        <w:t xml:space="preserve"> bozulan proteinler, </w:t>
      </w:r>
      <w:proofErr w:type="spellStart"/>
      <w:r>
        <w:rPr>
          <w:rFonts w:ascii="Arial" w:hAnsi="Arial" w:cs="Arial"/>
          <w:sz w:val="20"/>
        </w:rPr>
        <w:t>replikasyon</w:t>
      </w:r>
      <w:proofErr w:type="spellEnd"/>
      <w:r>
        <w:rPr>
          <w:rFonts w:ascii="Arial" w:hAnsi="Arial" w:cs="Arial"/>
          <w:sz w:val="20"/>
        </w:rPr>
        <w:t xml:space="preserve"> sırasında kol içerisinde tek </w:t>
      </w:r>
      <w:proofErr w:type="spellStart"/>
      <w:r>
        <w:rPr>
          <w:rFonts w:ascii="Arial" w:hAnsi="Arial" w:cs="Arial"/>
          <w:sz w:val="20"/>
        </w:rPr>
        <w:t>iplikçikli</w:t>
      </w:r>
      <w:proofErr w:type="spellEnd"/>
      <w:r>
        <w:rPr>
          <w:rFonts w:ascii="Arial" w:hAnsi="Arial" w:cs="Arial"/>
          <w:sz w:val="20"/>
        </w:rPr>
        <w:t xml:space="preserve"> bölgeye bağlanırlar, böylece birbirlerinden ayrılan iki </w:t>
      </w:r>
      <w:proofErr w:type="spellStart"/>
      <w:r>
        <w:rPr>
          <w:rFonts w:ascii="Arial" w:hAnsi="Arial" w:cs="Arial"/>
          <w:sz w:val="20"/>
        </w:rPr>
        <w:t>iplikçiğin</w:t>
      </w:r>
      <w:proofErr w:type="spellEnd"/>
      <w:r>
        <w:rPr>
          <w:rFonts w:ascii="Arial" w:hAnsi="Arial" w:cs="Arial"/>
          <w:sz w:val="20"/>
        </w:rPr>
        <w:t xml:space="preserve"> yeniden birleşmesini önlerler. </w:t>
      </w:r>
      <w:proofErr w:type="spellStart"/>
      <w:r>
        <w:rPr>
          <w:rFonts w:ascii="Arial" w:hAnsi="Arial" w:cs="Arial"/>
          <w:sz w:val="20"/>
        </w:rPr>
        <w:t>Topoizomerazlar</w:t>
      </w:r>
      <w:proofErr w:type="spellEnd"/>
      <w:r>
        <w:rPr>
          <w:rFonts w:ascii="Arial" w:hAnsi="Arial" w:cs="Arial"/>
          <w:sz w:val="20"/>
        </w:rPr>
        <w:t xml:space="preserve"> olarak adlandırılan enzimler DNA’da önce kopmalara yol açar ve daha sonra, </w:t>
      </w:r>
      <w:proofErr w:type="spellStart"/>
      <w:r>
        <w:rPr>
          <w:rFonts w:ascii="Arial" w:hAnsi="Arial" w:cs="Arial"/>
          <w:sz w:val="20"/>
        </w:rPr>
        <w:t>replikasyon</w:t>
      </w:r>
      <w:proofErr w:type="spellEnd"/>
      <w:r>
        <w:rPr>
          <w:rFonts w:ascii="Arial" w:hAnsi="Arial" w:cs="Arial"/>
          <w:sz w:val="20"/>
        </w:rPr>
        <w:t xml:space="preserve"> sırasında sarmal moleküldeki basıncı hafifletmek üzere, onları yeniden birleştirirler. </w:t>
      </w:r>
    </w:p>
    <w:p w:rsidR="00AF3414" w:rsidRDefault="00AF3414" w:rsidP="00AF3414">
      <w:pPr>
        <w:pStyle w:val="GvdeMetni"/>
        <w:rPr>
          <w:rFonts w:ascii="Arial" w:hAnsi="Arial" w:cs="Arial"/>
          <w:sz w:val="20"/>
        </w:rPr>
      </w:pPr>
    </w:p>
    <w:p w:rsidR="00AF3414" w:rsidRDefault="00AF3414" w:rsidP="00AF3414">
      <w:pPr>
        <w:pStyle w:val="GvdeMetni"/>
        <w:spacing w:line="235" w:lineRule="auto"/>
        <w:rPr>
          <w:rFonts w:ascii="Arial" w:hAnsi="Arial" w:cs="Arial"/>
          <w:sz w:val="20"/>
        </w:rPr>
      </w:pPr>
      <w:proofErr w:type="spellStart"/>
      <w:r>
        <w:rPr>
          <w:rFonts w:ascii="Arial" w:hAnsi="Arial" w:cs="Arial"/>
          <w:sz w:val="20"/>
        </w:rPr>
        <w:t>İplikçikler</w:t>
      </w:r>
      <w:proofErr w:type="spellEnd"/>
      <w:r>
        <w:rPr>
          <w:rFonts w:ascii="Arial" w:hAnsi="Arial" w:cs="Arial"/>
          <w:sz w:val="20"/>
        </w:rPr>
        <w:t xml:space="preserve"> tüm DNA molekülü etrafında açılmayı sürdürür ve her iki yönde birbirlerinden ayrılırlarken, serbest haldeki DNA nükleotidleri hidrojen bağlantısı yaparak her bir ana </w:t>
      </w:r>
      <w:proofErr w:type="spellStart"/>
      <w:r>
        <w:rPr>
          <w:rFonts w:ascii="Arial" w:hAnsi="Arial" w:cs="Arial"/>
          <w:sz w:val="20"/>
        </w:rPr>
        <w:t>iplikçikteki</w:t>
      </w:r>
      <w:proofErr w:type="spellEnd"/>
      <w:r>
        <w:rPr>
          <w:rFonts w:ascii="Arial" w:hAnsi="Arial" w:cs="Arial"/>
          <w:sz w:val="20"/>
        </w:rPr>
        <w:t xml:space="preserve"> nükleotidlere bağlanırlar, böylece yeni tamamlayıcı </w:t>
      </w:r>
      <w:proofErr w:type="spellStart"/>
      <w:r>
        <w:rPr>
          <w:rFonts w:ascii="Arial" w:hAnsi="Arial" w:cs="Arial"/>
          <w:sz w:val="20"/>
        </w:rPr>
        <w:t>iplikçikler</w:t>
      </w:r>
      <w:proofErr w:type="spellEnd"/>
      <w:r>
        <w:rPr>
          <w:rFonts w:ascii="Arial" w:hAnsi="Arial" w:cs="Arial"/>
          <w:sz w:val="20"/>
        </w:rPr>
        <w:t xml:space="preserve"> üretilmiş olur. Yeni nükleotidler hidrojen bağlantıları yoluyla her bir ana </w:t>
      </w:r>
      <w:proofErr w:type="spellStart"/>
      <w:r>
        <w:rPr>
          <w:rFonts w:ascii="Arial" w:hAnsi="Arial" w:cs="Arial"/>
          <w:sz w:val="20"/>
        </w:rPr>
        <w:t>iplikçiğin</w:t>
      </w:r>
      <w:proofErr w:type="spellEnd"/>
      <w:r>
        <w:rPr>
          <w:rFonts w:ascii="Arial" w:hAnsi="Arial" w:cs="Arial"/>
          <w:sz w:val="20"/>
        </w:rPr>
        <w:t xml:space="preserve"> karşısında sıralanırken, DNA </w:t>
      </w:r>
      <w:proofErr w:type="spellStart"/>
      <w:r>
        <w:rPr>
          <w:rFonts w:ascii="Arial" w:hAnsi="Arial" w:cs="Arial"/>
          <w:sz w:val="20"/>
        </w:rPr>
        <w:t>polimeraz</w:t>
      </w:r>
      <w:proofErr w:type="spellEnd"/>
      <w:r>
        <w:rPr>
          <w:rFonts w:ascii="Arial" w:hAnsi="Arial" w:cs="Arial"/>
          <w:sz w:val="20"/>
        </w:rPr>
        <w:t xml:space="preserve"> enzimleri de nükleotidleri </w:t>
      </w:r>
      <w:proofErr w:type="spellStart"/>
      <w:r>
        <w:rPr>
          <w:rFonts w:ascii="Arial" w:hAnsi="Arial" w:cs="Arial"/>
          <w:sz w:val="20"/>
        </w:rPr>
        <w:t>fosfodiester</w:t>
      </w:r>
      <w:proofErr w:type="spellEnd"/>
      <w:r>
        <w:rPr>
          <w:rFonts w:ascii="Arial" w:hAnsi="Arial" w:cs="Arial"/>
          <w:sz w:val="20"/>
        </w:rPr>
        <w:t xml:space="preserve"> </w:t>
      </w:r>
      <w:r w:rsidR="00A7247C">
        <w:rPr>
          <w:rFonts w:ascii="Arial" w:hAnsi="Arial" w:cs="Arial"/>
          <w:sz w:val="20"/>
        </w:rPr>
        <w:t>bağları yardımıyla birleştirir</w:t>
      </w:r>
      <w:r>
        <w:rPr>
          <w:rFonts w:ascii="Arial" w:hAnsi="Arial" w:cs="Arial"/>
          <w:sz w:val="20"/>
        </w:rPr>
        <w:t xml:space="preserve">. Sonuçta, her bir ana </w:t>
      </w:r>
      <w:proofErr w:type="spellStart"/>
      <w:r>
        <w:rPr>
          <w:rFonts w:ascii="Arial" w:hAnsi="Arial" w:cs="Arial"/>
          <w:sz w:val="20"/>
        </w:rPr>
        <w:t>iplikçik</w:t>
      </w:r>
      <w:proofErr w:type="spellEnd"/>
      <w:r>
        <w:rPr>
          <w:rFonts w:ascii="Arial" w:hAnsi="Arial" w:cs="Arial"/>
          <w:sz w:val="20"/>
        </w:rPr>
        <w:t xml:space="preserve"> kendini tamamlayan kopyasının sentezlenmesinde bir model olarak görev görür ve iki eş DNA molekülünün oluşumu sağlanmış olur. Tamamlayıcı </w:t>
      </w:r>
      <w:proofErr w:type="gramStart"/>
      <w:r>
        <w:rPr>
          <w:rFonts w:ascii="Arial" w:hAnsi="Arial" w:cs="Arial"/>
          <w:sz w:val="20"/>
        </w:rPr>
        <w:t>baz</w:t>
      </w:r>
      <w:proofErr w:type="gramEnd"/>
      <w:r>
        <w:rPr>
          <w:rFonts w:ascii="Arial" w:hAnsi="Arial" w:cs="Arial"/>
          <w:sz w:val="20"/>
        </w:rPr>
        <w:t xml:space="preserve"> çiftleri aracılığı ile sıraya dizilen nükleotidler azotlu bir baz, </w:t>
      </w:r>
      <w:proofErr w:type="spellStart"/>
      <w:r>
        <w:rPr>
          <w:rFonts w:ascii="Arial" w:hAnsi="Arial" w:cs="Arial"/>
          <w:sz w:val="20"/>
        </w:rPr>
        <w:t>deoksiriboz</w:t>
      </w:r>
      <w:proofErr w:type="spellEnd"/>
      <w:r>
        <w:rPr>
          <w:rFonts w:ascii="Arial" w:hAnsi="Arial" w:cs="Arial"/>
          <w:sz w:val="20"/>
        </w:rPr>
        <w:t xml:space="preserve"> ve üç molekül fosfattan ibarettir. Fosfat moleküllerinden iki tanesi yeni nükleotidin 5. karbon atomundaki fosfat grubu ile DNA </w:t>
      </w:r>
      <w:proofErr w:type="spellStart"/>
      <w:r>
        <w:rPr>
          <w:rFonts w:ascii="Arial" w:hAnsi="Arial" w:cs="Arial"/>
          <w:sz w:val="20"/>
        </w:rPr>
        <w:t>iplikçiğindeki</w:t>
      </w:r>
      <w:proofErr w:type="spellEnd"/>
      <w:r>
        <w:rPr>
          <w:rFonts w:ascii="Arial" w:hAnsi="Arial" w:cs="Arial"/>
          <w:sz w:val="20"/>
        </w:rPr>
        <w:t xml:space="preserve"> son nükleotidin hidroksil grubu arasında </w:t>
      </w:r>
      <w:proofErr w:type="spellStart"/>
      <w:r>
        <w:rPr>
          <w:rFonts w:ascii="Arial" w:hAnsi="Arial" w:cs="Arial"/>
          <w:sz w:val="20"/>
        </w:rPr>
        <w:t>fosfodiester</w:t>
      </w:r>
      <w:proofErr w:type="spellEnd"/>
      <w:r>
        <w:rPr>
          <w:rFonts w:ascii="Arial" w:hAnsi="Arial" w:cs="Arial"/>
          <w:sz w:val="20"/>
        </w:rPr>
        <w:t xml:space="preserve"> bağı oluşumu sırasında, bağlanma için gereken enerjiyi sağlamak üzere ayrılır.  </w:t>
      </w:r>
    </w:p>
    <w:p w:rsidR="00AF3414" w:rsidRDefault="00AF3414" w:rsidP="00AF3414">
      <w:pPr>
        <w:pStyle w:val="GvdeMetni"/>
        <w:spacing w:line="235" w:lineRule="auto"/>
        <w:rPr>
          <w:rFonts w:ascii="Arial" w:hAnsi="Arial" w:cs="Arial"/>
          <w:sz w:val="20"/>
        </w:rPr>
      </w:pPr>
    </w:p>
    <w:p w:rsidR="00AF3414" w:rsidRDefault="00AF3414" w:rsidP="00AF3414">
      <w:pPr>
        <w:pStyle w:val="GvdeMetni"/>
        <w:spacing w:line="235" w:lineRule="auto"/>
        <w:rPr>
          <w:rFonts w:ascii="Arial" w:hAnsi="Arial" w:cs="Arial"/>
          <w:sz w:val="20"/>
        </w:rPr>
      </w:pPr>
      <w:r>
        <w:rPr>
          <w:rFonts w:ascii="Arial" w:hAnsi="Arial" w:cs="Arial"/>
          <w:sz w:val="20"/>
        </w:rPr>
        <w:t xml:space="preserve">DNA </w:t>
      </w:r>
      <w:proofErr w:type="spellStart"/>
      <w:r>
        <w:rPr>
          <w:rFonts w:ascii="Arial" w:hAnsi="Arial" w:cs="Arial"/>
          <w:sz w:val="20"/>
        </w:rPr>
        <w:t>polimeraz</w:t>
      </w:r>
      <w:proofErr w:type="spellEnd"/>
      <w:r>
        <w:rPr>
          <w:rFonts w:ascii="Arial" w:hAnsi="Arial" w:cs="Arial"/>
          <w:sz w:val="20"/>
        </w:rPr>
        <w:t xml:space="preserve"> enzimleri sadece, yeni nükleotidin 5. karbon atomundaki fosfat grubunu mevcut zincirdeki nükleotidin 3. karbon atomundaki hidroksil grubuna bağlama yeteneğine sahiptir. Bunun sonucu olarak, DNA yalnızca 5-</w:t>
      </w:r>
      <w:r w:rsidR="00A7247C">
        <w:rPr>
          <w:rFonts w:ascii="Arial" w:hAnsi="Arial" w:cs="Arial"/>
          <w:sz w:val="20"/>
        </w:rPr>
        <w:t>3 doğrultusunda sentezlenebilir</w:t>
      </w:r>
      <w:r>
        <w:rPr>
          <w:rFonts w:ascii="Arial" w:hAnsi="Arial" w:cs="Arial"/>
          <w:sz w:val="20"/>
        </w:rPr>
        <w:t xml:space="preserve">. Önceden, DNA’nın iki </w:t>
      </w:r>
      <w:proofErr w:type="spellStart"/>
      <w:r>
        <w:rPr>
          <w:rFonts w:ascii="Arial" w:hAnsi="Arial" w:cs="Arial"/>
          <w:sz w:val="20"/>
        </w:rPr>
        <w:t>iplikçiğinin</w:t>
      </w:r>
      <w:proofErr w:type="spellEnd"/>
      <w:r>
        <w:rPr>
          <w:rFonts w:ascii="Arial" w:hAnsi="Arial" w:cs="Arial"/>
          <w:sz w:val="20"/>
        </w:rPr>
        <w:t xml:space="preserve"> birbirine </w:t>
      </w:r>
      <w:proofErr w:type="spellStart"/>
      <w:r>
        <w:rPr>
          <w:rFonts w:ascii="Arial" w:hAnsi="Arial" w:cs="Arial"/>
          <w:sz w:val="20"/>
        </w:rPr>
        <w:t>antiparalel</w:t>
      </w:r>
      <w:proofErr w:type="spellEnd"/>
      <w:r>
        <w:rPr>
          <w:rFonts w:ascii="Arial" w:hAnsi="Arial" w:cs="Arial"/>
          <w:sz w:val="20"/>
        </w:rPr>
        <w:t xml:space="preserve"> oldukları belirtilmiş idi. Bunlardan 3-5 doğrultusunda ilerleyen ve “rehber </w:t>
      </w:r>
      <w:proofErr w:type="spellStart"/>
      <w:r>
        <w:rPr>
          <w:rFonts w:ascii="Arial" w:hAnsi="Arial" w:cs="Arial"/>
          <w:sz w:val="20"/>
        </w:rPr>
        <w:t>iplikçik</w:t>
      </w:r>
      <w:proofErr w:type="spellEnd"/>
      <w:r>
        <w:rPr>
          <w:rFonts w:ascii="Arial" w:hAnsi="Arial" w:cs="Arial"/>
          <w:sz w:val="20"/>
        </w:rPr>
        <w:t xml:space="preserve">” olarak adlandırılan ana </w:t>
      </w:r>
      <w:proofErr w:type="spellStart"/>
      <w:r>
        <w:rPr>
          <w:rFonts w:ascii="Arial" w:hAnsi="Arial" w:cs="Arial"/>
          <w:sz w:val="20"/>
        </w:rPr>
        <w:t>iplikçik</w:t>
      </w:r>
      <w:proofErr w:type="spellEnd"/>
      <w:r>
        <w:rPr>
          <w:rFonts w:ascii="Arial" w:hAnsi="Arial" w:cs="Arial"/>
          <w:sz w:val="20"/>
        </w:rPr>
        <w:t xml:space="preserve"> sürekli olarak kendi uzunluğu kadar kopyalanabilir. “Geriden gelen </w:t>
      </w:r>
      <w:proofErr w:type="spellStart"/>
      <w:r>
        <w:rPr>
          <w:rFonts w:ascii="Arial" w:hAnsi="Arial" w:cs="Arial"/>
          <w:sz w:val="20"/>
        </w:rPr>
        <w:t>iplikçik</w:t>
      </w:r>
      <w:proofErr w:type="spellEnd"/>
      <w:r>
        <w:rPr>
          <w:rFonts w:ascii="Arial" w:hAnsi="Arial" w:cs="Arial"/>
          <w:sz w:val="20"/>
        </w:rPr>
        <w:t xml:space="preserve">” adı verilen, 5-3 doğrultusunda ilerleyen diğer ana </w:t>
      </w:r>
      <w:proofErr w:type="spellStart"/>
      <w:r>
        <w:rPr>
          <w:rFonts w:ascii="Arial" w:hAnsi="Arial" w:cs="Arial"/>
          <w:sz w:val="20"/>
        </w:rPr>
        <w:t>iplikçik</w:t>
      </w:r>
      <w:proofErr w:type="spellEnd"/>
      <w:r>
        <w:rPr>
          <w:rFonts w:ascii="Arial" w:hAnsi="Arial" w:cs="Arial"/>
          <w:sz w:val="20"/>
        </w:rPr>
        <w:t xml:space="preserve"> ise, kesikli olarak, her biri 100-1000 nükleotidden ibaret kısa parçalar halinde kopyalanmaktadır.         </w:t>
      </w:r>
    </w:p>
    <w:p w:rsidR="00AF3414" w:rsidRDefault="00AF3414" w:rsidP="00AF3414">
      <w:pPr>
        <w:pStyle w:val="GvdeMetni"/>
        <w:spacing w:line="235" w:lineRule="auto"/>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3.4.2.6. </w:t>
      </w:r>
      <w:proofErr w:type="spellStart"/>
      <w:r>
        <w:rPr>
          <w:rFonts w:ascii="Arial" w:hAnsi="Arial" w:cs="Arial"/>
          <w:b/>
          <w:sz w:val="20"/>
        </w:rPr>
        <w:t>Sitoplazmik</w:t>
      </w:r>
      <w:proofErr w:type="spellEnd"/>
      <w:r>
        <w:rPr>
          <w:rFonts w:ascii="Arial" w:hAnsi="Arial" w:cs="Arial"/>
          <w:b/>
          <w:sz w:val="20"/>
        </w:rPr>
        <w:t xml:space="preserve"> granüller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Bunlar genellikle depo maddeleridir. Hücre için hayati önem taşımazlar. Enerji ve karbon kaynaklarının deposu görevini yürütürler. Bunların sayısı </w:t>
      </w:r>
      <w:proofErr w:type="spellStart"/>
      <w:r>
        <w:rPr>
          <w:rFonts w:ascii="Arial" w:hAnsi="Arial" w:cs="Arial"/>
          <w:sz w:val="20"/>
        </w:rPr>
        <w:t>besiyerinin</w:t>
      </w:r>
      <w:proofErr w:type="spellEnd"/>
      <w:r>
        <w:rPr>
          <w:rFonts w:ascii="Arial" w:hAnsi="Arial" w:cs="Arial"/>
          <w:sz w:val="20"/>
        </w:rPr>
        <w:t xml:space="preserve"> bileşimine ve bakterinin üreme durumuna göre değişebilir.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En fazla rastlanan </w:t>
      </w:r>
      <w:proofErr w:type="spellStart"/>
      <w:r>
        <w:rPr>
          <w:rFonts w:ascii="Arial" w:hAnsi="Arial" w:cs="Arial"/>
          <w:sz w:val="20"/>
        </w:rPr>
        <w:t>sitoplazmik</w:t>
      </w:r>
      <w:proofErr w:type="spellEnd"/>
      <w:r>
        <w:rPr>
          <w:rFonts w:ascii="Arial" w:hAnsi="Arial" w:cs="Arial"/>
          <w:sz w:val="20"/>
        </w:rPr>
        <w:t xml:space="preserve"> granüller şunlardır: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b/>
          <w:sz w:val="20"/>
        </w:rPr>
        <w:t>Volutin</w:t>
      </w:r>
      <w:proofErr w:type="spellEnd"/>
      <w:r>
        <w:rPr>
          <w:rFonts w:ascii="Arial" w:hAnsi="Arial" w:cs="Arial"/>
          <w:b/>
          <w:sz w:val="20"/>
        </w:rPr>
        <w:t xml:space="preserve"> granülleri</w:t>
      </w:r>
      <w:r>
        <w:rPr>
          <w:rFonts w:ascii="Arial" w:hAnsi="Arial" w:cs="Arial"/>
          <w:sz w:val="20"/>
        </w:rPr>
        <w:t xml:space="preserve">: Bakteri için enerji ve fosfat kaynağıdır. Hücre fosfata ihtiyaç duyduğunda, buradan kopan fosfatlar metabolizmada iş görürler.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b/>
          <w:sz w:val="20"/>
        </w:rPr>
        <w:t>Lipid</w:t>
      </w:r>
      <w:proofErr w:type="spellEnd"/>
      <w:r>
        <w:rPr>
          <w:rFonts w:ascii="Arial" w:hAnsi="Arial" w:cs="Arial"/>
          <w:b/>
          <w:sz w:val="20"/>
        </w:rPr>
        <w:t xml:space="preserve"> granülleri</w:t>
      </w:r>
      <w:r>
        <w:rPr>
          <w:rFonts w:ascii="Arial" w:hAnsi="Arial" w:cs="Arial"/>
          <w:sz w:val="20"/>
        </w:rPr>
        <w:t>: Bakteri için karbon ve enerji kaynağıdır. Bileşimi β-</w:t>
      </w:r>
      <w:proofErr w:type="spellStart"/>
      <w:r>
        <w:rPr>
          <w:rFonts w:ascii="Arial" w:hAnsi="Arial" w:cs="Arial"/>
          <w:sz w:val="20"/>
        </w:rPr>
        <w:t>hidroksi</w:t>
      </w:r>
      <w:proofErr w:type="spellEnd"/>
      <w:r>
        <w:rPr>
          <w:rFonts w:ascii="Arial" w:hAnsi="Arial" w:cs="Arial"/>
          <w:sz w:val="20"/>
        </w:rPr>
        <w:t xml:space="preserve"> </w:t>
      </w:r>
      <w:proofErr w:type="spellStart"/>
      <w:r>
        <w:rPr>
          <w:rFonts w:ascii="Arial" w:hAnsi="Arial" w:cs="Arial"/>
          <w:sz w:val="20"/>
        </w:rPr>
        <w:t>bütirik</w:t>
      </w:r>
      <w:proofErr w:type="spellEnd"/>
      <w:r>
        <w:rPr>
          <w:rFonts w:ascii="Arial" w:hAnsi="Arial" w:cs="Arial"/>
          <w:sz w:val="20"/>
        </w:rPr>
        <w:t xml:space="preserve"> asitten oluşmuştur. Aç bırakılan hücreler önce bu yağ benzeri maddeleri tüketirler.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b/>
          <w:sz w:val="20"/>
        </w:rPr>
        <w:t>Polisakkarit</w:t>
      </w:r>
      <w:proofErr w:type="spellEnd"/>
      <w:r>
        <w:rPr>
          <w:rFonts w:ascii="Arial" w:hAnsi="Arial" w:cs="Arial"/>
          <w:b/>
          <w:sz w:val="20"/>
        </w:rPr>
        <w:t xml:space="preserve"> granülleri</w:t>
      </w:r>
      <w:r>
        <w:rPr>
          <w:rFonts w:ascii="Arial" w:hAnsi="Arial" w:cs="Arial"/>
          <w:sz w:val="20"/>
        </w:rPr>
        <w:t>: Glikojen (</w:t>
      </w:r>
      <w:proofErr w:type="spellStart"/>
      <w:r>
        <w:rPr>
          <w:rFonts w:ascii="Arial" w:hAnsi="Arial" w:cs="Arial"/>
          <w:sz w:val="20"/>
        </w:rPr>
        <w:t>amilopektin</w:t>
      </w:r>
      <w:proofErr w:type="spellEnd"/>
      <w:r>
        <w:rPr>
          <w:rFonts w:ascii="Arial" w:hAnsi="Arial" w:cs="Arial"/>
          <w:sz w:val="20"/>
        </w:rPr>
        <w:t xml:space="preserve"> benzeri bir madde) ve nişasta tanecikleri halinde bulunan granüllerdir. Karbon ve enerji kaynağı olarak kullanılırlar.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b/>
          <w:sz w:val="20"/>
        </w:rPr>
        <w:lastRenderedPageBreak/>
        <w:t>Sülfür granülleri</w:t>
      </w:r>
      <w:r>
        <w:rPr>
          <w:rFonts w:ascii="Arial" w:hAnsi="Arial" w:cs="Arial"/>
          <w:sz w:val="20"/>
        </w:rPr>
        <w:t xml:space="preserve">: En çok </w:t>
      </w:r>
      <w:proofErr w:type="spellStart"/>
      <w:r>
        <w:rPr>
          <w:rFonts w:ascii="Arial" w:hAnsi="Arial" w:cs="Arial"/>
          <w:sz w:val="20"/>
        </w:rPr>
        <w:t>anoksijenik</w:t>
      </w:r>
      <w:proofErr w:type="spellEnd"/>
      <w:r>
        <w:rPr>
          <w:rFonts w:ascii="Arial" w:hAnsi="Arial" w:cs="Arial"/>
          <w:sz w:val="20"/>
        </w:rPr>
        <w:t xml:space="preserve"> menekşe sülfür bakterilerinde görülen oluşumlardır. Hidrojen sülfürün veya diğer inorganik </w:t>
      </w:r>
      <w:proofErr w:type="spellStart"/>
      <w:r>
        <w:rPr>
          <w:rFonts w:ascii="Arial" w:hAnsi="Arial" w:cs="Arial"/>
          <w:sz w:val="20"/>
        </w:rPr>
        <w:t>redükte</w:t>
      </w:r>
      <w:proofErr w:type="spellEnd"/>
      <w:r>
        <w:rPr>
          <w:rFonts w:ascii="Arial" w:hAnsi="Arial" w:cs="Arial"/>
          <w:sz w:val="20"/>
        </w:rPr>
        <w:t xml:space="preserve"> formdaki sülfür bileşiklerinin </w:t>
      </w:r>
      <w:proofErr w:type="spellStart"/>
      <w:r>
        <w:rPr>
          <w:rFonts w:ascii="Arial" w:hAnsi="Arial" w:cs="Arial"/>
          <w:sz w:val="20"/>
        </w:rPr>
        <w:t>oksidasyonu</w:t>
      </w:r>
      <w:proofErr w:type="spellEnd"/>
      <w:r>
        <w:rPr>
          <w:rFonts w:ascii="Arial" w:hAnsi="Arial" w:cs="Arial"/>
          <w:sz w:val="20"/>
        </w:rPr>
        <w:t xml:space="preserve"> sonucu hücre içinde birikirler. Bazen enerji kaynağı olarak, bazen de hidrojen </w:t>
      </w:r>
      <w:proofErr w:type="spellStart"/>
      <w:r>
        <w:rPr>
          <w:rFonts w:ascii="Arial" w:hAnsi="Arial" w:cs="Arial"/>
          <w:sz w:val="20"/>
        </w:rPr>
        <w:t>donörü</w:t>
      </w:r>
      <w:proofErr w:type="spellEnd"/>
      <w:r>
        <w:rPr>
          <w:rFonts w:ascii="Arial" w:hAnsi="Arial" w:cs="Arial"/>
          <w:sz w:val="20"/>
        </w:rPr>
        <w:t xml:space="preserve"> olarak metabolizmada rol oynarlar.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b/>
          <w:sz w:val="20"/>
        </w:rPr>
      </w:pPr>
      <w:r>
        <w:rPr>
          <w:rFonts w:ascii="Arial" w:hAnsi="Arial" w:cs="Arial"/>
          <w:b/>
          <w:sz w:val="20"/>
        </w:rPr>
        <w:t>3.4.2.7. Pigmentler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 tarafından oluşturulan pigmentler kolonilerin renk özelliklerini meydana getirirler. Başlıca iki tipte olurlar: </w:t>
      </w:r>
    </w:p>
    <w:p w:rsidR="00AF3414" w:rsidRDefault="00AF3414" w:rsidP="00AF3414">
      <w:pPr>
        <w:pStyle w:val="GvdeMetni"/>
        <w:tabs>
          <w:tab w:val="left" w:pos="142"/>
        </w:tabs>
        <w:rPr>
          <w:rFonts w:ascii="Arial" w:hAnsi="Arial" w:cs="Arial"/>
          <w:sz w:val="20"/>
        </w:rPr>
      </w:pPr>
    </w:p>
    <w:p w:rsidR="00AF3414" w:rsidRDefault="00AF3414" w:rsidP="00AF3414">
      <w:pPr>
        <w:pStyle w:val="GvdeMetni"/>
        <w:tabs>
          <w:tab w:val="left" w:pos="142"/>
        </w:tabs>
        <w:ind w:left="142" w:hanging="142"/>
        <w:rPr>
          <w:rFonts w:ascii="Arial" w:hAnsi="Arial" w:cs="Arial"/>
          <w:sz w:val="20"/>
        </w:rPr>
      </w:pPr>
      <w:r>
        <w:rPr>
          <w:rFonts w:ascii="Arial" w:hAnsi="Arial" w:cs="Arial"/>
          <w:b/>
          <w:bCs/>
          <w:sz w:val="20"/>
        </w:rPr>
        <w:t xml:space="preserve">- </w:t>
      </w:r>
      <w:proofErr w:type="spellStart"/>
      <w:r>
        <w:rPr>
          <w:rFonts w:ascii="Arial" w:hAnsi="Arial" w:cs="Arial"/>
          <w:b/>
          <w:bCs/>
          <w:sz w:val="20"/>
        </w:rPr>
        <w:t>Fotosentetik</w:t>
      </w:r>
      <w:proofErr w:type="spellEnd"/>
      <w:r>
        <w:rPr>
          <w:rFonts w:ascii="Arial" w:hAnsi="Arial" w:cs="Arial"/>
          <w:b/>
          <w:bCs/>
          <w:sz w:val="20"/>
        </w:rPr>
        <w:t xml:space="preserve"> olanlar</w:t>
      </w:r>
      <w:r>
        <w:rPr>
          <w:rFonts w:ascii="Arial" w:hAnsi="Arial" w:cs="Arial"/>
          <w:sz w:val="20"/>
        </w:rPr>
        <w:t xml:space="preserve">. Fotosentez yapan bakteri cinslerinde karşılaşılır. Yapılarına göre bu pigmentler şu gruplara </w:t>
      </w:r>
      <w:proofErr w:type="gramStart"/>
      <w:r>
        <w:rPr>
          <w:rFonts w:ascii="Arial" w:hAnsi="Arial" w:cs="Arial"/>
          <w:sz w:val="20"/>
        </w:rPr>
        <w:t xml:space="preserve">ayrılırlar : </w:t>
      </w:r>
      <w:proofErr w:type="spellStart"/>
      <w:r>
        <w:rPr>
          <w:rFonts w:ascii="Arial" w:hAnsi="Arial" w:cs="Arial"/>
          <w:sz w:val="20"/>
        </w:rPr>
        <w:t>karotinoid</w:t>
      </w:r>
      <w:proofErr w:type="spellEnd"/>
      <w:proofErr w:type="gramEnd"/>
      <w:r>
        <w:rPr>
          <w:rFonts w:ascii="Arial" w:hAnsi="Arial" w:cs="Arial"/>
          <w:sz w:val="20"/>
        </w:rPr>
        <w:t xml:space="preserve">, </w:t>
      </w:r>
      <w:proofErr w:type="spellStart"/>
      <w:r>
        <w:rPr>
          <w:rFonts w:ascii="Arial" w:hAnsi="Arial" w:cs="Arial"/>
          <w:sz w:val="20"/>
        </w:rPr>
        <w:t>melanin</w:t>
      </w:r>
      <w:proofErr w:type="spellEnd"/>
      <w:r>
        <w:rPr>
          <w:rFonts w:ascii="Arial" w:hAnsi="Arial" w:cs="Arial"/>
          <w:sz w:val="20"/>
        </w:rPr>
        <w:t xml:space="preserve">, </w:t>
      </w:r>
      <w:proofErr w:type="spellStart"/>
      <w:r>
        <w:rPr>
          <w:rFonts w:ascii="Arial" w:hAnsi="Arial" w:cs="Arial"/>
          <w:sz w:val="20"/>
        </w:rPr>
        <w:t>antosiyanin</w:t>
      </w:r>
      <w:proofErr w:type="spellEnd"/>
      <w:r>
        <w:rPr>
          <w:rFonts w:ascii="Arial" w:hAnsi="Arial" w:cs="Arial"/>
          <w:sz w:val="20"/>
        </w:rPr>
        <w:t xml:space="preserve">, </w:t>
      </w:r>
      <w:proofErr w:type="spellStart"/>
      <w:r>
        <w:rPr>
          <w:rFonts w:ascii="Arial" w:hAnsi="Arial" w:cs="Arial"/>
          <w:sz w:val="20"/>
        </w:rPr>
        <w:t>kinon</w:t>
      </w:r>
      <w:proofErr w:type="spellEnd"/>
      <w:r>
        <w:rPr>
          <w:rFonts w:ascii="Arial" w:hAnsi="Arial" w:cs="Arial"/>
          <w:sz w:val="20"/>
        </w:rPr>
        <w:t xml:space="preserve">, </w:t>
      </w:r>
      <w:proofErr w:type="spellStart"/>
      <w:r>
        <w:rPr>
          <w:rFonts w:ascii="Arial" w:hAnsi="Arial" w:cs="Arial"/>
          <w:sz w:val="20"/>
        </w:rPr>
        <w:t>pirol</w:t>
      </w:r>
      <w:proofErr w:type="spellEnd"/>
      <w:r>
        <w:rPr>
          <w:rFonts w:ascii="Arial" w:hAnsi="Arial" w:cs="Arial"/>
          <w:sz w:val="20"/>
        </w:rPr>
        <w:t xml:space="preserve"> ve </w:t>
      </w:r>
      <w:proofErr w:type="spellStart"/>
      <w:r>
        <w:rPr>
          <w:rFonts w:ascii="Arial" w:hAnsi="Arial" w:cs="Arial"/>
          <w:sz w:val="20"/>
        </w:rPr>
        <w:t>fenazin</w:t>
      </w:r>
      <w:proofErr w:type="spellEnd"/>
      <w:r>
        <w:rPr>
          <w:rFonts w:ascii="Arial" w:hAnsi="Arial" w:cs="Arial"/>
          <w:sz w:val="20"/>
        </w:rPr>
        <w:t xml:space="preserve">.  </w:t>
      </w:r>
    </w:p>
    <w:p w:rsidR="00AF3414" w:rsidRDefault="00AF3414" w:rsidP="00AF3414">
      <w:pPr>
        <w:pStyle w:val="GvdeMetni"/>
        <w:tabs>
          <w:tab w:val="left" w:pos="142"/>
        </w:tabs>
        <w:ind w:left="142" w:hanging="142"/>
        <w:rPr>
          <w:rFonts w:ascii="Arial" w:hAnsi="Arial" w:cs="Arial"/>
          <w:sz w:val="20"/>
        </w:rPr>
      </w:pPr>
    </w:p>
    <w:p w:rsidR="00AF3414" w:rsidRDefault="00AF3414" w:rsidP="00AF3414">
      <w:pPr>
        <w:pStyle w:val="GvdeMetni"/>
        <w:tabs>
          <w:tab w:val="left" w:pos="142"/>
        </w:tabs>
        <w:ind w:left="142" w:hanging="142"/>
        <w:rPr>
          <w:rFonts w:ascii="Arial" w:hAnsi="Arial" w:cs="Arial"/>
          <w:sz w:val="20"/>
        </w:rPr>
      </w:pPr>
      <w:r>
        <w:rPr>
          <w:rFonts w:ascii="Arial" w:hAnsi="Arial" w:cs="Arial"/>
          <w:b/>
          <w:bCs/>
          <w:sz w:val="20"/>
        </w:rPr>
        <w:t xml:space="preserve">- </w:t>
      </w:r>
      <w:proofErr w:type="spellStart"/>
      <w:r>
        <w:rPr>
          <w:rFonts w:ascii="Arial" w:hAnsi="Arial" w:cs="Arial"/>
          <w:b/>
          <w:bCs/>
          <w:sz w:val="20"/>
        </w:rPr>
        <w:t>Fotosentetik</w:t>
      </w:r>
      <w:proofErr w:type="spellEnd"/>
      <w:r>
        <w:rPr>
          <w:rFonts w:ascii="Arial" w:hAnsi="Arial" w:cs="Arial"/>
          <w:b/>
          <w:bCs/>
          <w:sz w:val="20"/>
        </w:rPr>
        <w:t xml:space="preserve"> olmayanlar.</w:t>
      </w:r>
      <w:r>
        <w:rPr>
          <w:rFonts w:ascii="Arial" w:hAnsi="Arial" w:cs="Arial"/>
          <w:sz w:val="20"/>
        </w:rPr>
        <w:t xml:space="preserve"> Suda erimeyen ve suda eriyebilen olmak üzere iki tipi vardır. Suda erimeyen pigmentler bakteri kolonisi içinde kalır ve koloninin renkli görünmesine neden olurlar. Suda eriyebilen pigmentler, bakteri sıvı veya katı </w:t>
      </w:r>
      <w:proofErr w:type="spellStart"/>
      <w:r>
        <w:rPr>
          <w:rFonts w:ascii="Arial" w:hAnsi="Arial" w:cs="Arial"/>
          <w:sz w:val="20"/>
        </w:rPr>
        <w:t>besiyerlerinde</w:t>
      </w:r>
      <w:proofErr w:type="spellEnd"/>
      <w:r>
        <w:rPr>
          <w:rFonts w:ascii="Arial" w:hAnsi="Arial" w:cs="Arial"/>
          <w:sz w:val="20"/>
        </w:rPr>
        <w:t xml:space="preserve"> üretildiği zaman ortama geçebilir ve ortama renkli bir görünüm verirler.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3.4.2.8. </w:t>
      </w:r>
      <w:proofErr w:type="spellStart"/>
      <w:r>
        <w:rPr>
          <w:rFonts w:ascii="Arial" w:hAnsi="Arial" w:cs="Arial"/>
          <w:b/>
          <w:sz w:val="20"/>
        </w:rPr>
        <w:t>Plazmidler</w:t>
      </w:r>
      <w:proofErr w:type="spellEnd"/>
      <w:r>
        <w:rPr>
          <w:rFonts w:ascii="Arial" w:hAnsi="Arial" w:cs="Arial"/>
          <w:b/>
          <w:sz w:val="20"/>
        </w:rPr>
        <w:t xml:space="preserve">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Birçok bakteri, kendi kromozomlarından ayrı olarak çift </w:t>
      </w:r>
      <w:proofErr w:type="spellStart"/>
      <w:r>
        <w:rPr>
          <w:rFonts w:ascii="Arial" w:hAnsi="Arial" w:cs="Arial"/>
          <w:sz w:val="20"/>
        </w:rPr>
        <w:t>iplikçikli</w:t>
      </w:r>
      <w:proofErr w:type="spellEnd"/>
      <w:r>
        <w:rPr>
          <w:rFonts w:ascii="Arial" w:hAnsi="Arial" w:cs="Arial"/>
          <w:sz w:val="20"/>
        </w:rPr>
        <w:t xml:space="preserve">, sarmal ve yuvarlak DNA moleküllerine sahiptir, bunlara </w:t>
      </w:r>
      <w:proofErr w:type="spellStart"/>
      <w:r w:rsidRPr="00BC5246">
        <w:rPr>
          <w:rFonts w:ascii="Arial" w:hAnsi="Arial" w:cs="Arial"/>
          <w:b/>
          <w:sz w:val="20"/>
        </w:rPr>
        <w:t>plazmid</w:t>
      </w:r>
      <w:proofErr w:type="spellEnd"/>
      <w:r>
        <w:rPr>
          <w:rFonts w:ascii="Arial" w:hAnsi="Arial" w:cs="Arial"/>
          <w:sz w:val="20"/>
        </w:rPr>
        <w:t xml:space="preserve"> adı verilmektedir. </w:t>
      </w:r>
      <w:proofErr w:type="spellStart"/>
      <w:r>
        <w:rPr>
          <w:rFonts w:ascii="Arial" w:hAnsi="Arial" w:cs="Arial"/>
          <w:sz w:val="20"/>
        </w:rPr>
        <w:t>Plazmidler</w:t>
      </w:r>
      <w:proofErr w:type="spellEnd"/>
      <w:r>
        <w:rPr>
          <w:rFonts w:ascii="Arial" w:hAnsi="Arial" w:cs="Arial"/>
          <w:sz w:val="20"/>
        </w:rPr>
        <w:t xml:space="preserve"> sitoplazmada serbest olarak ya da kromozomla birleşmiş halde bulunabilirler. </w:t>
      </w:r>
      <w:proofErr w:type="spellStart"/>
      <w:r>
        <w:rPr>
          <w:rFonts w:ascii="Arial" w:hAnsi="Arial" w:cs="Arial"/>
          <w:sz w:val="20"/>
        </w:rPr>
        <w:t>Plazmidlerde</w:t>
      </w:r>
      <w:proofErr w:type="spellEnd"/>
      <w:r>
        <w:rPr>
          <w:rFonts w:ascii="Arial" w:hAnsi="Arial" w:cs="Arial"/>
          <w:sz w:val="20"/>
        </w:rPr>
        <w:t xml:space="preserve"> genellikle 5-10 arasında değişen sayıda gen bulunur. Bakteriler antibiyotiklere karşı dirençlerini ve diğer birçok özelliklerini </w:t>
      </w:r>
      <w:proofErr w:type="spellStart"/>
      <w:r>
        <w:rPr>
          <w:rFonts w:ascii="Arial" w:hAnsi="Arial" w:cs="Arial"/>
          <w:sz w:val="20"/>
        </w:rPr>
        <w:t>plazmidler</w:t>
      </w:r>
      <w:proofErr w:type="spellEnd"/>
      <w:r>
        <w:rPr>
          <w:rFonts w:ascii="Arial" w:hAnsi="Arial" w:cs="Arial"/>
          <w:sz w:val="20"/>
        </w:rPr>
        <w:t xml:space="preserve"> sayesinde kazanırlar.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 xml:space="preserve">3.4.2.9. </w:t>
      </w:r>
      <w:proofErr w:type="spellStart"/>
      <w:r>
        <w:rPr>
          <w:rFonts w:ascii="Arial" w:hAnsi="Arial" w:cs="Arial"/>
          <w:b/>
          <w:sz w:val="20"/>
        </w:rPr>
        <w:t>Endospor</w:t>
      </w:r>
      <w:proofErr w:type="spellEnd"/>
    </w:p>
    <w:p w:rsidR="00AF3414" w:rsidRDefault="00AF3414" w:rsidP="00AF3414">
      <w:pPr>
        <w:pStyle w:val="GvdeMetni"/>
        <w:rPr>
          <w:rFonts w:ascii="Arial" w:hAnsi="Arial" w:cs="Arial"/>
          <w:b/>
          <w:sz w:val="20"/>
        </w:rPr>
      </w:pPr>
    </w:p>
    <w:p w:rsidR="00AF3414" w:rsidRDefault="00AF3414" w:rsidP="00AF3414">
      <w:pPr>
        <w:pStyle w:val="GvdeMetni"/>
        <w:rPr>
          <w:rFonts w:ascii="Arial" w:hAnsi="Arial" w:cs="Arial"/>
          <w:sz w:val="20"/>
        </w:rPr>
      </w:pPr>
      <w:proofErr w:type="spellStart"/>
      <w:r w:rsidRPr="00F60503">
        <w:rPr>
          <w:rFonts w:ascii="Arial" w:hAnsi="Arial" w:cs="Arial"/>
          <w:i/>
          <w:sz w:val="20"/>
        </w:rPr>
        <w:t>Bacillaceae</w:t>
      </w:r>
      <w:proofErr w:type="spellEnd"/>
      <w:r>
        <w:rPr>
          <w:rFonts w:ascii="Arial" w:hAnsi="Arial" w:cs="Arial"/>
          <w:sz w:val="20"/>
        </w:rPr>
        <w:t xml:space="preserve"> familyasında bulunan bakteriler olumsuz ortam koşullarında (</w:t>
      </w:r>
      <w:proofErr w:type="spellStart"/>
      <w:r>
        <w:rPr>
          <w:rFonts w:ascii="Arial" w:hAnsi="Arial" w:cs="Arial"/>
          <w:sz w:val="20"/>
        </w:rPr>
        <w:t>örn</w:t>
      </w:r>
      <w:proofErr w:type="spellEnd"/>
      <w:proofErr w:type="gramStart"/>
      <w:r>
        <w:rPr>
          <w:rFonts w:ascii="Arial" w:hAnsi="Arial" w:cs="Arial"/>
          <w:sz w:val="20"/>
        </w:rPr>
        <w:t>.,</w:t>
      </w:r>
      <w:proofErr w:type="gramEnd"/>
      <w:r>
        <w:rPr>
          <w:rFonts w:ascii="Arial" w:hAnsi="Arial" w:cs="Arial"/>
          <w:sz w:val="20"/>
        </w:rPr>
        <w:t xml:space="preserve"> ortamda metabolizma artıklarının birikmesi veya besin maddelerinin azalması ya da çevre koşullarının değişmesi gibi) spor oluştururlar.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Her hücre sadece bir tek spor yapar. Sporlar hücre içinde oluşur.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Spor oluşturma bakterilerde bir üreme şekli değildir.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Elektron mikroskopla yapılan çalışmalarda sporun etrafında birçok tabakanın bulunduğu ortaya konulmuştur. Bir sporda en içte sitoplazma yer alır, onun etrafında</w:t>
      </w:r>
      <w:r w:rsidR="00353CE7">
        <w:rPr>
          <w:rFonts w:ascii="Arial" w:hAnsi="Arial" w:cs="Arial"/>
          <w:sz w:val="20"/>
        </w:rPr>
        <w:t xml:space="preserve"> sırasıyla şu tabakalar bulunur:</w:t>
      </w:r>
    </w:p>
    <w:p w:rsidR="00AF3414" w:rsidRDefault="00AF3414" w:rsidP="00AF3414">
      <w:pPr>
        <w:pStyle w:val="GvdeMetni"/>
        <w:ind w:left="284" w:hanging="284"/>
        <w:rPr>
          <w:rFonts w:ascii="Arial" w:hAnsi="Arial" w:cs="Arial"/>
          <w:sz w:val="20"/>
        </w:rPr>
      </w:pPr>
      <w:r>
        <w:rPr>
          <w:rFonts w:ascii="Arial" w:hAnsi="Arial" w:cs="Arial"/>
          <w:sz w:val="20"/>
        </w:rPr>
        <w:t xml:space="preserve">- Spor </w:t>
      </w:r>
      <w:proofErr w:type="spellStart"/>
      <w:r>
        <w:rPr>
          <w:rFonts w:ascii="Arial" w:hAnsi="Arial" w:cs="Arial"/>
          <w:sz w:val="20"/>
        </w:rPr>
        <w:t>sitoplazmik</w:t>
      </w:r>
      <w:proofErr w:type="spellEnd"/>
      <w:r>
        <w:rPr>
          <w:rFonts w:ascii="Arial" w:hAnsi="Arial" w:cs="Arial"/>
          <w:sz w:val="20"/>
        </w:rPr>
        <w:t xml:space="preserve"> </w:t>
      </w:r>
      <w:proofErr w:type="spellStart"/>
      <w:r>
        <w:rPr>
          <w:rFonts w:ascii="Arial" w:hAnsi="Arial" w:cs="Arial"/>
          <w:sz w:val="20"/>
        </w:rPr>
        <w:t>membranı</w:t>
      </w:r>
      <w:proofErr w:type="spellEnd"/>
      <w:r>
        <w:rPr>
          <w:rFonts w:ascii="Arial" w:hAnsi="Arial" w:cs="Arial"/>
          <w:sz w:val="20"/>
        </w:rPr>
        <w:t xml:space="preserve">. </w:t>
      </w:r>
    </w:p>
    <w:p w:rsidR="00AF3414" w:rsidRDefault="00AF3414" w:rsidP="00AF3414">
      <w:pPr>
        <w:pStyle w:val="GvdeMetni"/>
        <w:ind w:left="284" w:hanging="284"/>
        <w:rPr>
          <w:rFonts w:ascii="Arial" w:hAnsi="Arial" w:cs="Arial"/>
          <w:sz w:val="20"/>
        </w:rPr>
      </w:pPr>
      <w:r>
        <w:rPr>
          <w:rFonts w:ascii="Arial" w:hAnsi="Arial" w:cs="Arial"/>
          <w:sz w:val="20"/>
        </w:rPr>
        <w:t>- Spor hücre duvarı</w:t>
      </w:r>
    </w:p>
    <w:p w:rsidR="00AF3414" w:rsidRDefault="00AF3414" w:rsidP="00AF3414">
      <w:pPr>
        <w:pStyle w:val="GvdeMetni"/>
        <w:ind w:left="284" w:hanging="284"/>
        <w:rPr>
          <w:rFonts w:ascii="Arial" w:hAnsi="Arial" w:cs="Arial"/>
          <w:sz w:val="20"/>
        </w:rPr>
      </w:pPr>
      <w:r>
        <w:rPr>
          <w:rFonts w:ascii="Arial" w:hAnsi="Arial" w:cs="Arial"/>
          <w:sz w:val="20"/>
        </w:rPr>
        <w:t>- Korteks (spor kabuğu)</w:t>
      </w:r>
    </w:p>
    <w:p w:rsidR="00AF3414" w:rsidRDefault="00AF3414" w:rsidP="00AF3414">
      <w:pPr>
        <w:pStyle w:val="GvdeMetni"/>
        <w:ind w:left="142" w:hanging="142"/>
        <w:rPr>
          <w:rFonts w:ascii="Arial" w:hAnsi="Arial" w:cs="Arial"/>
          <w:sz w:val="20"/>
        </w:rPr>
      </w:pPr>
      <w:r>
        <w:rPr>
          <w:rFonts w:ascii="Arial" w:hAnsi="Arial" w:cs="Arial"/>
          <w:sz w:val="20"/>
        </w:rPr>
        <w:t xml:space="preserve">- Spor kılıfı veya dış membran. İç spor kılıfı ve dış spor kılıfı olmak üzere iki katlıdır. </w:t>
      </w:r>
    </w:p>
    <w:p w:rsidR="00AF3414" w:rsidRDefault="00AF3414" w:rsidP="00AF3414">
      <w:pPr>
        <w:pStyle w:val="GvdeMetni"/>
        <w:ind w:left="284" w:hanging="284"/>
        <w:rPr>
          <w:rFonts w:ascii="Arial" w:hAnsi="Arial" w:cs="Arial"/>
          <w:sz w:val="20"/>
        </w:rPr>
      </w:pPr>
      <w:r>
        <w:rPr>
          <w:rFonts w:ascii="Arial" w:hAnsi="Arial" w:cs="Arial"/>
          <w:sz w:val="20"/>
        </w:rPr>
        <w:t xml:space="preserve">- </w:t>
      </w:r>
      <w:proofErr w:type="spellStart"/>
      <w:r>
        <w:rPr>
          <w:rFonts w:ascii="Arial" w:hAnsi="Arial" w:cs="Arial"/>
          <w:sz w:val="20"/>
        </w:rPr>
        <w:t>Ekzosporyum</w:t>
      </w:r>
      <w:proofErr w:type="spellEnd"/>
    </w:p>
    <w:p w:rsidR="00AF3414" w:rsidRDefault="00AF3414" w:rsidP="00AF3414">
      <w:pPr>
        <w:pStyle w:val="GvdeMetni"/>
        <w:jc w:val="center"/>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Sitoplazmik</w:t>
      </w:r>
      <w:proofErr w:type="spellEnd"/>
      <w:r>
        <w:rPr>
          <w:rFonts w:ascii="Arial" w:hAnsi="Arial" w:cs="Arial"/>
          <w:sz w:val="20"/>
        </w:rPr>
        <w:t xml:space="preserve"> membran ve korteks </w:t>
      </w:r>
      <w:proofErr w:type="spellStart"/>
      <w:r>
        <w:rPr>
          <w:rFonts w:ascii="Arial" w:hAnsi="Arial" w:cs="Arial"/>
          <w:sz w:val="20"/>
        </w:rPr>
        <w:t>peptidoglikan</w:t>
      </w:r>
      <w:proofErr w:type="spellEnd"/>
      <w:r>
        <w:rPr>
          <w:rFonts w:ascii="Arial" w:hAnsi="Arial" w:cs="Arial"/>
          <w:sz w:val="20"/>
        </w:rPr>
        <w:t xml:space="preserve"> yapısındadır. Korteks gevşek, kalın ve </w:t>
      </w:r>
      <w:proofErr w:type="spellStart"/>
      <w:r>
        <w:rPr>
          <w:rFonts w:ascii="Arial" w:hAnsi="Arial" w:cs="Arial"/>
          <w:sz w:val="20"/>
        </w:rPr>
        <w:t>konsentrik</w:t>
      </w:r>
      <w:proofErr w:type="spellEnd"/>
      <w:r>
        <w:rPr>
          <w:rFonts w:ascii="Arial" w:hAnsi="Arial" w:cs="Arial"/>
          <w:sz w:val="20"/>
        </w:rPr>
        <w:t xml:space="preserve"> katmanlı bir tabakadır. Spor kılıfı </w:t>
      </w:r>
      <w:proofErr w:type="spellStart"/>
      <w:r>
        <w:rPr>
          <w:rFonts w:ascii="Arial" w:hAnsi="Arial" w:cs="Arial"/>
          <w:sz w:val="20"/>
        </w:rPr>
        <w:t>keratin</w:t>
      </w:r>
      <w:proofErr w:type="spellEnd"/>
      <w:r>
        <w:rPr>
          <w:rFonts w:ascii="Arial" w:hAnsi="Arial" w:cs="Arial"/>
          <w:sz w:val="20"/>
        </w:rPr>
        <w:t xml:space="preserve"> benzeri protein yapısındadır. </w:t>
      </w:r>
      <w:proofErr w:type="spellStart"/>
      <w:r>
        <w:rPr>
          <w:rFonts w:ascii="Arial" w:hAnsi="Arial" w:cs="Arial"/>
          <w:sz w:val="20"/>
        </w:rPr>
        <w:t>Ekzosporyum</w:t>
      </w:r>
      <w:proofErr w:type="spellEnd"/>
      <w:r>
        <w:rPr>
          <w:rFonts w:ascii="Arial" w:hAnsi="Arial" w:cs="Arial"/>
          <w:sz w:val="20"/>
        </w:rPr>
        <w:t xml:space="preserve"> ise </w:t>
      </w:r>
      <w:proofErr w:type="spellStart"/>
      <w:r>
        <w:rPr>
          <w:rFonts w:ascii="Arial" w:hAnsi="Arial" w:cs="Arial"/>
          <w:sz w:val="20"/>
        </w:rPr>
        <w:t>lipid</w:t>
      </w:r>
      <w:proofErr w:type="spellEnd"/>
      <w:r>
        <w:rPr>
          <w:rFonts w:ascii="Arial" w:hAnsi="Arial" w:cs="Arial"/>
          <w:sz w:val="20"/>
        </w:rPr>
        <w:t xml:space="preserve"> ve proteinden oluşmuştur.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Sporun </w:t>
      </w:r>
      <w:proofErr w:type="gramStart"/>
      <w:r>
        <w:rPr>
          <w:rFonts w:ascii="Arial" w:hAnsi="Arial" w:cs="Arial"/>
          <w:sz w:val="20"/>
        </w:rPr>
        <w:t>bileşiminde :</w:t>
      </w:r>
      <w:proofErr w:type="gramEnd"/>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%5-20 su, </w:t>
      </w:r>
    </w:p>
    <w:p w:rsidR="00AF3414" w:rsidRDefault="00AF3414" w:rsidP="00AF3414">
      <w:pPr>
        <w:pStyle w:val="GvdeMetni"/>
        <w:rPr>
          <w:rFonts w:ascii="Arial" w:hAnsi="Arial" w:cs="Arial"/>
          <w:sz w:val="20"/>
        </w:rPr>
      </w:pPr>
      <w:r>
        <w:rPr>
          <w:rFonts w:ascii="Arial" w:hAnsi="Arial" w:cs="Arial"/>
          <w:sz w:val="20"/>
        </w:rPr>
        <w:t xml:space="preserve">%1-3 kalsiyum </w:t>
      </w:r>
    </w:p>
    <w:p w:rsidR="00AF3414" w:rsidRDefault="00AF3414" w:rsidP="00AF3414">
      <w:pPr>
        <w:pStyle w:val="GvdeMetni"/>
        <w:rPr>
          <w:rFonts w:ascii="Arial" w:hAnsi="Arial" w:cs="Arial"/>
          <w:sz w:val="20"/>
        </w:rPr>
      </w:pPr>
      <w:proofErr w:type="gramStart"/>
      <w:r>
        <w:rPr>
          <w:rFonts w:ascii="Arial" w:hAnsi="Arial" w:cs="Arial"/>
          <w:sz w:val="20"/>
        </w:rPr>
        <w:t>spor</w:t>
      </w:r>
      <w:proofErr w:type="gramEnd"/>
      <w:r>
        <w:rPr>
          <w:rFonts w:ascii="Arial" w:hAnsi="Arial" w:cs="Arial"/>
          <w:sz w:val="20"/>
        </w:rPr>
        <w:t xml:space="preserve"> kuru ağırlığının %5-15’i kadar </w:t>
      </w:r>
      <w:proofErr w:type="spellStart"/>
      <w:r>
        <w:rPr>
          <w:rFonts w:ascii="Arial" w:hAnsi="Arial" w:cs="Arial"/>
          <w:sz w:val="20"/>
        </w:rPr>
        <w:t>dipikolinik</w:t>
      </w:r>
      <w:proofErr w:type="spellEnd"/>
      <w:r>
        <w:rPr>
          <w:rFonts w:ascii="Arial" w:hAnsi="Arial" w:cs="Arial"/>
          <w:sz w:val="20"/>
        </w:rPr>
        <w:t xml:space="preserve"> asit vardır.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Sporlar antibiyotiklere, dezenfektan maddelerin çoğunluğuna ve ışınlama, kaynatma, kurutma gibi işlemlere karşı direnç gösterirler. Fiziksel ve kimyasal etkenlere karşı dayanım gösterdikleri için yıllarca canlı kalabilir ve uygun şartlar altında tekrar çoğalabilen “</w:t>
      </w:r>
      <w:proofErr w:type="spellStart"/>
      <w:r>
        <w:rPr>
          <w:rFonts w:ascii="Arial" w:hAnsi="Arial" w:cs="Arial"/>
          <w:sz w:val="20"/>
        </w:rPr>
        <w:t>vejetatif</w:t>
      </w:r>
      <w:proofErr w:type="spellEnd"/>
      <w:r>
        <w:rPr>
          <w:rFonts w:ascii="Arial" w:hAnsi="Arial" w:cs="Arial"/>
          <w:sz w:val="20"/>
        </w:rPr>
        <w:t xml:space="preserve"> hücre” haline geçerler. Bu nedenle gıda endüstrisinde ayrı bir önem taşırlar.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lastRenderedPageBreak/>
        <w:t xml:space="preserve">Sporun kimyasal etkenlere karşı dayanıklılığında spor kılıfının rolü olduğu sanılmaktadır. Isıya karşı çok direnç göstermeleri çok az su içermelerinden ve ayrıca bileşimlerindeki </w:t>
      </w:r>
      <w:proofErr w:type="spellStart"/>
      <w:r>
        <w:rPr>
          <w:rFonts w:ascii="Arial" w:hAnsi="Arial" w:cs="Arial"/>
          <w:sz w:val="20"/>
        </w:rPr>
        <w:t>dipikolinik</w:t>
      </w:r>
      <w:proofErr w:type="spellEnd"/>
      <w:r>
        <w:rPr>
          <w:rFonts w:ascii="Arial" w:hAnsi="Arial" w:cs="Arial"/>
          <w:sz w:val="20"/>
        </w:rPr>
        <w:t xml:space="preserve"> asitten ileri gelmektedir. </w:t>
      </w:r>
    </w:p>
    <w:p w:rsidR="00AF3414" w:rsidRDefault="00AF3414" w:rsidP="00AF3414">
      <w:pPr>
        <w:pStyle w:val="GvdeMetni"/>
        <w:ind w:firstLine="709"/>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Sporun şekli, büyüklüğü ve yüzey biçimi bakteri türleri arasında farklılık gösterir. Genellikle yuvarlak veya oval şekilli olan sporların hücre içindeki yerleşim yerleri şu </w:t>
      </w:r>
      <w:proofErr w:type="gramStart"/>
      <w:r>
        <w:rPr>
          <w:rFonts w:ascii="Arial" w:hAnsi="Arial" w:cs="Arial"/>
          <w:sz w:val="20"/>
        </w:rPr>
        <w:t>şekildedir :</w:t>
      </w:r>
      <w:proofErr w:type="gramEnd"/>
    </w:p>
    <w:p w:rsidR="00AF3414" w:rsidRDefault="00AF3414" w:rsidP="00AF3414">
      <w:pPr>
        <w:pStyle w:val="GvdeMetni"/>
        <w:ind w:firstLine="709"/>
        <w:rPr>
          <w:rFonts w:ascii="Arial" w:hAnsi="Arial" w:cs="Arial"/>
          <w:sz w:val="20"/>
        </w:rPr>
      </w:pPr>
    </w:p>
    <w:p w:rsidR="00AF3414" w:rsidRDefault="00AF3414" w:rsidP="00AF3414">
      <w:pPr>
        <w:pStyle w:val="GvdeMetni"/>
        <w:tabs>
          <w:tab w:val="num" w:pos="142"/>
        </w:tabs>
        <w:ind w:left="142" w:hanging="142"/>
        <w:rPr>
          <w:rFonts w:ascii="Arial" w:hAnsi="Arial" w:cs="Arial"/>
          <w:sz w:val="20"/>
        </w:rPr>
      </w:pPr>
      <w:r>
        <w:rPr>
          <w:rFonts w:ascii="Arial" w:hAnsi="Arial" w:cs="Arial"/>
          <w:sz w:val="20"/>
        </w:rPr>
        <w:t xml:space="preserve">- </w:t>
      </w:r>
      <w:proofErr w:type="spellStart"/>
      <w:r>
        <w:rPr>
          <w:rFonts w:ascii="Arial" w:hAnsi="Arial" w:cs="Arial"/>
          <w:sz w:val="20"/>
        </w:rPr>
        <w:t>Sentral</w:t>
      </w:r>
      <w:proofErr w:type="spellEnd"/>
      <w:r>
        <w:rPr>
          <w:rFonts w:ascii="Arial" w:hAnsi="Arial" w:cs="Arial"/>
          <w:sz w:val="20"/>
        </w:rPr>
        <w:t xml:space="preserve"> (ortada)</w:t>
      </w:r>
    </w:p>
    <w:p w:rsidR="00AF3414" w:rsidRDefault="00AF3414" w:rsidP="00AF3414">
      <w:pPr>
        <w:pStyle w:val="GvdeMetni"/>
        <w:tabs>
          <w:tab w:val="num" w:pos="142"/>
        </w:tabs>
        <w:ind w:left="142" w:hanging="142"/>
        <w:rPr>
          <w:rFonts w:ascii="Arial" w:hAnsi="Arial" w:cs="Arial"/>
          <w:sz w:val="20"/>
        </w:rPr>
      </w:pPr>
      <w:r>
        <w:rPr>
          <w:rFonts w:ascii="Arial" w:hAnsi="Arial" w:cs="Arial"/>
          <w:sz w:val="20"/>
        </w:rPr>
        <w:t>- Terminal (uçlarda)</w:t>
      </w:r>
    </w:p>
    <w:p w:rsidR="00AF3414" w:rsidRDefault="00AF3414" w:rsidP="00AF3414">
      <w:pPr>
        <w:pStyle w:val="GvdeMetni"/>
        <w:tabs>
          <w:tab w:val="num" w:pos="142"/>
        </w:tabs>
        <w:ind w:left="142" w:hanging="142"/>
        <w:rPr>
          <w:rFonts w:ascii="Arial" w:hAnsi="Arial" w:cs="Arial"/>
          <w:sz w:val="20"/>
        </w:rPr>
      </w:pPr>
      <w:r>
        <w:rPr>
          <w:rFonts w:ascii="Arial" w:hAnsi="Arial" w:cs="Arial"/>
          <w:sz w:val="20"/>
        </w:rPr>
        <w:t xml:space="preserve">- </w:t>
      </w:r>
      <w:proofErr w:type="spellStart"/>
      <w:r>
        <w:rPr>
          <w:rFonts w:ascii="Arial" w:hAnsi="Arial" w:cs="Arial"/>
          <w:sz w:val="20"/>
        </w:rPr>
        <w:t>Subterminal</w:t>
      </w:r>
      <w:proofErr w:type="spellEnd"/>
      <w:r>
        <w:rPr>
          <w:rFonts w:ascii="Arial" w:hAnsi="Arial" w:cs="Arial"/>
          <w:sz w:val="20"/>
        </w:rPr>
        <w:t xml:space="preserve"> (uca yakın)</w:t>
      </w:r>
    </w:p>
    <w:p w:rsidR="00AF3414" w:rsidRDefault="00AF3414" w:rsidP="00AF3414">
      <w:pPr>
        <w:pStyle w:val="GvdeMetni"/>
        <w:tabs>
          <w:tab w:val="num" w:pos="142"/>
        </w:tabs>
        <w:ind w:left="142" w:hanging="142"/>
        <w:rPr>
          <w:rFonts w:ascii="Arial" w:hAnsi="Arial" w:cs="Arial"/>
          <w:sz w:val="20"/>
        </w:rPr>
      </w:pPr>
      <w:r>
        <w:rPr>
          <w:rFonts w:ascii="Arial" w:hAnsi="Arial" w:cs="Arial"/>
          <w:sz w:val="20"/>
        </w:rPr>
        <w:t xml:space="preserve">- </w:t>
      </w:r>
      <w:proofErr w:type="spellStart"/>
      <w:r>
        <w:rPr>
          <w:rFonts w:ascii="Arial" w:hAnsi="Arial" w:cs="Arial"/>
          <w:sz w:val="20"/>
        </w:rPr>
        <w:t>Lateral</w:t>
      </w:r>
      <w:proofErr w:type="spellEnd"/>
      <w:r>
        <w:rPr>
          <w:rFonts w:ascii="Arial" w:hAnsi="Arial" w:cs="Arial"/>
          <w:sz w:val="20"/>
        </w:rPr>
        <w:t xml:space="preserve"> (dışa doğru çıkıntılı)</w:t>
      </w:r>
    </w:p>
    <w:p w:rsidR="00AF3414" w:rsidRDefault="00AF3414" w:rsidP="00AF3414">
      <w:pPr>
        <w:pStyle w:val="GvdeMetni"/>
        <w:rPr>
          <w:rFonts w:ascii="Arial" w:hAnsi="Arial" w:cs="Arial"/>
          <w:sz w:val="20"/>
        </w:rPr>
      </w:pPr>
      <w:r>
        <w:rPr>
          <w:rFonts w:ascii="Arial" w:hAnsi="Arial" w:cs="Arial"/>
          <w:sz w:val="20"/>
        </w:rPr>
        <w:t xml:space="preserve">Sporun çapı basilin çapından küçük ya da büyük olabilir. Büyük olması halinde basiller limon, raket, tokmak, mekik </w:t>
      </w:r>
      <w:proofErr w:type="spellStart"/>
      <w:r>
        <w:rPr>
          <w:rFonts w:ascii="Arial" w:hAnsi="Arial" w:cs="Arial"/>
          <w:sz w:val="20"/>
        </w:rPr>
        <w:t>vb</w:t>
      </w:r>
      <w:proofErr w:type="spellEnd"/>
      <w:r>
        <w:rPr>
          <w:rFonts w:ascii="Arial" w:hAnsi="Arial" w:cs="Arial"/>
          <w:sz w:val="20"/>
        </w:rPr>
        <w:t xml:space="preserve"> görünümler kazanırlar </w:t>
      </w:r>
      <w:r w:rsidR="00353CE7">
        <w:rPr>
          <w:rFonts w:ascii="Arial" w:hAnsi="Arial" w:cs="Arial"/>
          <w:sz w:val="20"/>
        </w:rPr>
        <w:t>(</w:t>
      </w:r>
      <w:proofErr w:type="spellStart"/>
      <w:r w:rsidRPr="00AF6865">
        <w:rPr>
          <w:rFonts w:ascii="Arial" w:hAnsi="Arial" w:cs="Arial"/>
          <w:i/>
          <w:sz w:val="20"/>
        </w:rPr>
        <w:t>Clostridium</w:t>
      </w:r>
      <w:proofErr w:type="spellEnd"/>
      <w:r>
        <w:rPr>
          <w:rFonts w:ascii="Arial" w:hAnsi="Arial" w:cs="Arial"/>
          <w:sz w:val="20"/>
        </w:rPr>
        <w:t xml:space="preserve"> sporlarında görüldüğü gibi).</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bCs/>
          <w:sz w:val="20"/>
        </w:rPr>
      </w:pPr>
      <w:r>
        <w:rPr>
          <w:rFonts w:ascii="Arial" w:hAnsi="Arial" w:cs="Arial"/>
          <w:b/>
          <w:bCs/>
          <w:sz w:val="20"/>
        </w:rPr>
        <w:t>- Spor oluşumu</w:t>
      </w:r>
      <w:r>
        <w:rPr>
          <w:rFonts w:ascii="Arial" w:hAnsi="Arial" w:cs="Arial"/>
          <w:b/>
          <w:bCs/>
          <w:sz w:val="20"/>
        </w:rPr>
        <w:tab/>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Spor oluşumunun başlangıcında basilin uçlarından birinde veya ortasında        β-</w:t>
      </w:r>
      <w:proofErr w:type="spellStart"/>
      <w:r>
        <w:rPr>
          <w:rFonts w:ascii="Arial" w:hAnsi="Arial" w:cs="Arial"/>
          <w:sz w:val="20"/>
        </w:rPr>
        <w:t>hidroksi</w:t>
      </w:r>
      <w:proofErr w:type="spellEnd"/>
      <w:r>
        <w:rPr>
          <w:rFonts w:ascii="Arial" w:hAnsi="Arial" w:cs="Arial"/>
          <w:sz w:val="20"/>
        </w:rPr>
        <w:t xml:space="preserve"> </w:t>
      </w:r>
      <w:proofErr w:type="spellStart"/>
      <w:r>
        <w:rPr>
          <w:rFonts w:ascii="Arial" w:hAnsi="Arial" w:cs="Arial"/>
          <w:sz w:val="20"/>
        </w:rPr>
        <w:t>bütirik</w:t>
      </w:r>
      <w:proofErr w:type="spellEnd"/>
      <w:r>
        <w:rPr>
          <w:rFonts w:ascii="Arial" w:hAnsi="Arial" w:cs="Arial"/>
          <w:sz w:val="20"/>
        </w:rPr>
        <w:t xml:space="preserve"> asit birikimi olur. Hücre bu maddeyi enerji ve karbon kaynağı olarak kullanılır.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Bazı basillerde hücre içinde yeterince besin maddesi depolanmış haldedir (</w:t>
      </w:r>
      <w:proofErr w:type="spellStart"/>
      <w:r>
        <w:rPr>
          <w:rFonts w:ascii="Arial" w:hAnsi="Arial" w:cs="Arial"/>
          <w:sz w:val="20"/>
        </w:rPr>
        <w:t>endotrofik</w:t>
      </w:r>
      <w:proofErr w:type="spellEnd"/>
      <w:r>
        <w:rPr>
          <w:rFonts w:ascii="Arial" w:hAnsi="Arial" w:cs="Arial"/>
          <w:sz w:val="20"/>
        </w:rPr>
        <w:t xml:space="preserve"> </w:t>
      </w:r>
      <w:proofErr w:type="spellStart"/>
      <w:r>
        <w:rPr>
          <w:rFonts w:ascii="Arial" w:hAnsi="Arial" w:cs="Arial"/>
          <w:sz w:val="20"/>
        </w:rPr>
        <w:t>sporulasyon</w:t>
      </w:r>
      <w:proofErr w:type="spellEnd"/>
      <w:r>
        <w:rPr>
          <w:rFonts w:ascii="Arial" w:hAnsi="Arial" w:cs="Arial"/>
          <w:sz w:val="20"/>
        </w:rPr>
        <w:t>). Bazılarında ise spor oluşuncaya kadar dışarıdan besin sağlanır (</w:t>
      </w:r>
      <w:proofErr w:type="spellStart"/>
      <w:r>
        <w:rPr>
          <w:rFonts w:ascii="Arial" w:hAnsi="Arial" w:cs="Arial"/>
          <w:sz w:val="20"/>
        </w:rPr>
        <w:t>ekzotrofik</w:t>
      </w:r>
      <w:proofErr w:type="spellEnd"/>
      <w:r>
        <w:rPr>
          <w:rFonts w:ascii="Arial" w:hAnsi="Arial" w:cs="Arial"/>
          <w:sz w:val="20"/>
        </w:rPr>
        <w:t xml:space="preserve"> </w:t>
      </w:r>
      <w:proofErr w:type="spellStart"/>
      <w:r>
        <w:rPr>
          <w:rFonts w:ascii="Arial" w:hAnsi="Arial" w:cs="Arial"/>
          <w:sz w:val="20"/>
        </w:rPr>
        <w:t>sporulasyon</w:t>
      </w:r>
      <w:proofErr w:type="spellEnd"/>
      <w:r>
        <w:rPr>
          <w:rFonts w:ascii="Arial" w:hAnsi="Arial" w:cs="Arial"/>
          <w:sz w:val="20"/>
        </w:rPr>
        <w:t>).</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Basil içinde yeterli gıda maddeleri toplandıktan sonra bakteri hücresinde, özellikle çekirdek materyalinde, hücrenin bir ucundan diğerine doğru uzama görülür ve çekirdeğin yarısı spor oluşacak bölgeye giderek yerleşir. Bunu takiben, hücre </w:t>
      </w:r>
      <w:proofErr w:type="spellStart"/>
      <w:r>
        <w:rPr>
          <w:rFonts w:ascii="Arial" w:hAnsi="Arial" w:cs="Arial"/>
          <w:sz w:val="20"/>
        </w:rPr>
        <w:t>membranından</w:t>
      </w:r>
      <w:proofErr w:type="spellEnd"/>
      <w:r>
        <w:rPr>
          <w:rFonts w:ascii="Arial" w:hAnsi="Arial" w:cs="Arial"/>
          <w:sz w:val="20"/>
        </w:rPr>
        <w:t xml:space="preserve"> (olasılıkla mezozomlardan) içeri doğru karşılıklı olarak ve iki tabakalı bir </w:t>
      </w:r>
      <w:proofErr w:type="spellStart"/>
      <w:r>
        <w:rPr>
          <w:rFonts w:ascii="Arial" w:hAnsi="Arial" w:cs="Arial"/>
          <w:sz w:val="20"/>
        </w:rPr>
        <w:t>septum</w:t>
      </w:r>
      <w:proofErr w:type="spellEnd"/>
      <w:r>
        <w:rPr>
          <w:rFonts w:ascii="Arial" w:hAnsi="Arial" w:cs="Arial"/>
          <w:sz w:val="20"/>
        </w:rPr>
        <w:t xml:space="preserve"> uzaması başlar. </w:t>
      </w:r>
      <w:proofErr w:type="spellStart"/>
      <w:r>
        <w:rPr>
          <w:rFonts w:ascii="Arial" w:hAnsi="Arial" w:cs="Arial"/>
          <w:sz w:val="20"/>
        </w:rPr>
        <w:t>Septum</w:t>
      </w:r>
      <w:proofErr w:type="spellEnd"/>
      <w:r>
        <w:rPr>
          <w:rFonts w:ascii="Arial" w:hAnsi="Arial" w:cs="Arial"/>
          <w:sz w:val="20"/>
        </w:rPr>
        <w:t xml:space="preserve"> kısa sürede </w:t>
      </w:r>
      <w:proofErr w:type="spellStart"/>
      <w:r>
        <w:rPr>
          <w:rFonts w:ascii="Arial" w:hAnsi="Arial" w:cs="Arial"/>
          <w:sz w:val="20"/>
        </w:rPr>
        <w:t>sitoplazmik</w:t>
      </w:r>
      <w:proofErr w:type="spellEnd"/>
      <w:r>
        <w:rPr>
          <w:rFonts w:ascii="Arial" w:hAnsi="Arial" w:cs="Arial"/>
          <w:sz w:val="20"/>
        </w:rPr>
        <w:t xml:space="preserve"> </w:t>
      </w:r>
      <w:proofErr w:type="spellStart"/>
      <w:r>
        <w:rPr>
          <w:rFonts w:ascii="Arial" w:hAnsi="Arial" w:cs="Arial"/>
          <w:sz w:val="20"/>
        </w:rPr>
        <w:t>membrandan</w:t>
      </w:r>
      <w:proofErr w:type="spellEnd"/>
      <w:r>
        <w:rPr>
          <w:rFonts w:ascii="Arial" w:hAnsi="Arial" w:cs="Arial"/>
          <w:sz w:val="20"/>
        </w:rPr>
        <w:t xml:space="preserve"> ayrılır, çekirdeği ve onunla birlikte bulunan diğer materyalleri sarar. </w:t>
      </w:r>
      <w:proofErr w:type="spellStart"/>
      <w:r>
        <w:rPr>
          <w:rFonts w:ascii="Arial" w:hAnsi="Arial" w:cs="Arial"/>
          <w:sz w:val="20"/>
        </w:rPr>
        <w:t>Sitoplazmik</w:t>
      </w:r>
      <w:proofErr w:type="spellEnd"/>
      <w:r>
        <w:rPr>
          <w:rFonts w:ascii="Arial" w:hAnsi="Arial" w:cs="Arial"/>
          <w:sz w:val="20"/>
        </w:rPr>
        <w:t xml:space="preserve"> </w:t>
      </w:r>
      <w:proofErr w:type="spellStart"/>
      <w:r>
        <w:rPr>
          <w:rFonts w:ascii="Arial" w:hAnsi="Arial" w:cs="Arial"/>
          <w:sz w:val="20"/>
        </w:rPr>
        <w:t>membranın</w:t>
      </w:r>
      <w:proofErr w:type="spellEnd"/>
      <w:r>
        <w:rPr>
          <w:rFonts w:ascii="Arial" w:hAnsi="Arial" w:cs="Arial"/>
          <w:sz w:val="20"/>
        </w:rPr>
        <w:t xml:space="preserve"> yeni </w:t>
      </w:r>
      <w:proofErr w:type="spellStart"/>
      <w:r>
        <w:rPr>
          <w:rFonts w:ascii="Arial" w:hAnsi="Arial" w:cs="Arial"/>
          <w:sz w:val="20"/>
        </w:rPr>
        <w:t>nükleoid</w:t>
      </w:r>
      <w:proofErr w:type="spellEnd"/>
      <w:r>
        <w:rPr>
          <w:rFonts w:ascii="Arial" w:hAnsi="Arial" w:cs="Arial"/>
          <w:sz w:val="20"/>
        </w:rPr>
        <w:t xml:space="preserve">, sitoplazma ve önceki aşamada oluşan </w:t>
      </w:r>
      <w:proofErr w:type="spellStart"/>
      <w:r>
        <w:rPr>
          <w:rFonts w:ascii="Arial" w:hAnsi="Arial" w:cs="Arial"/>
          <w:sz w:val="20"/>
        </w:rPr>
        <w:t>membranı</w:t>
      </w:r>
      <w:proofErr w:type="spellEnd"/>
      <w:r>
        <w:rPr>
          <w:rFonts w:ascii="Arial" w:hAnsi="Arial" w:cs="Arial"/>
          <w:sz w:val="20"/>
        </w:rPr>
        <w:t xml:space="preserve"> çevrelemesi ile ön spor oluşur. Bundan sonra spor içeri alınarak olgunlaşır. Ön sporun iç ve dış </w:t>
      </w:r>
      <w:proofErr w:type="spellStart"/>
      <w:r>
        <w:rPr>
          <w:rFonts w:ascii="Arial" w:hAnsi="Arial" w:cs="Arial"/>
          <w:sz w:val="20"/>
        </w:rPr>
        <w:t>membranları</w:t>
      </w:r>
      <w:proofErr w:type="spellEnd"/>
      <w:r>
        <w:rPr>
          <w:rFonts w:ascii="Arial" w:hAnsi="Arial" w:cs="Arial"/>
          <w:sz w:val="20"/>
        </w:rPr>
        <w:t xml:space="preserve"> arasında </w:t>
      </w:r>
      <w:proofErr w:type="spellStart"/>
      <w:r>
        <w:rPr>
          <w:rFonts w:ascii="Arial" w:hAnsi="Arial" w:cs="Arial"/>
          <w:sz w:val="20"/>
        </w:rPr>
        <w:t>peptidoglikan</w:t>
      </w:r>
      <w:proofErr w:type="spellEnd"/>
      <w:r>
        <w:rPr>
          <w:rFonts w:ascii="Arial" w:hAnsi="Arial" w:cs="Arial"/>
          <w:sz w:val="20"/>
        </w:rPr>
        <w:t xml:space="preserve"> tabakası ve kalsiyum </w:t>
      </w:r>
      <w:proofErr w:type="spellStart"/>
      <w:r>
        <w:rPr>
          <w:rFonts w:ascii="Arial" w:hAnsi="Arial" w:cs="Arial"/>
          <w:sz w:val="20"/>
        </w:rPr>
        <w:t>dipikolinat</w:t>
      </w:r>
      <w:proofErr w:type="spellEnd"/>
      <w:r>
        <w:rPr>
          <w:rFonts w:ascii="Arial" w:hAnsi="Arial" w:cs="Arial"/>
          <w:sz w:val="20"/>
        </w:rPr>
        <w:t xml:space="preserve"> gibi maddeler sentezlenir, böylece korteks tabakası oluşur. Daha sonra korteksin dışında spor kılıfı olarak adlandırılan ve </w:t>
      </w:r>
      <w:proofErr w:type="spellStart"/>
      <w:r>
        <w:rPr>
          <w:rFonts w:ascii="Arial" w:hAnsi="Arial" w:cs="Arial"/>
          <w:sz w:val="20"/>
        </w:rPr>
        <w:t>proteinimsi</w:t>
      </w:r>
      <w:proofErr w:type="spellEnd"/>
      <w:r>
        <w:rPr>
          <w:rFonts w:ascii="Arial" w:hAnsi="Arial" w:cs="Arial"/>
          <w:sz w:val="20"/>
        </w:rPr>
        <w:t xml:space="preserve"> bir yapıya sahip, geçirgen olmayan ikinci bir koruyucu tabaka oluşur. Bazı türlerde ayrıca </w:t>
      </w:r>
      <w:proofErr w:type="spellStart"/>
      <w:r>
        <w:rPr>
          <w:rFonts w:ascii="Arial" w:hAnsi="Arial" w:cs="Arial"/>
          <w:sz w:val="20"/>
        </w:rPr>
        <w:t>ekzosporyum</w:t>
      </w:r>
      <w:proofErr w:type="spellEnd"/>
      <w:r>
        <w:rPr>
          <w:rFonts w:ascii="Arial" w:hAnsi="Arial" w:cs="Arial"/>
          <w:sz w:val="20"/>
        </w:rPr>
        <w:t xml:space="preserve"> denilen bir kat daha meydana gelebilir. Son olarak, bakterinin </w:t>
      </w:r>
      <w:proofErr w:type="spellStart"/>
      <w:proofErr w:type="gramStart"/>
      <w:r>
        <w:rPr>
          <w:rFonts w:ascii="Arial" w:hAnsi="Arial" w:cs="Arial"/>
          <w:sz w:val="20"/>
        </w:rPr>
        <w:t>vejetatif</w:t>
      </w:r>
      <w:proofErr w:type="spellEnd"/>
      <w:r>
        <w:rPr>
          <w:rFonts w:ascii="Arial" w:hAnsi="Arial" w:cs="Arial"/>
          <w:sz w:val="20"/>
        </w:rPr>
        <w:t xml:space="preserve">  parçası</w:t>
      </w:r>
      <w:proofErr w:type="gramEnd"/>
      <w:r>
        <w:rPr>
          <w:rFonts w:ascii="Arial" w:hAnsi="Arial" w:cs="Arial"/>
          <w:sz w:val="20"/>
        </w:rPr>
        <w:t xml:space="preserve"> yok olur ve </w:t>
      </w:r>
      <w:proofErr w:type="spellStart"/>
      <w:r>
        <w:rPr>
          <w:rFonts w:ascii="Arial" w:hAnsi="Arial" w:cs="Arial"/>
          <w:sz w:val="20"/>
        </w:rPr>
        <w:t>endospor</w:t>
      </w:r>
      <w:proofErr w:type="spellEnd"/>
      <w:r>
        <w:rPr>
          <w:rFonts w:ascii="Arial" w:hAnsi="Arial" w:cs="Arial"/>
          <w:sz w:val="20"/>
        </w:rPr>
        <w:t xml:space="preserve"> açığa çıkar.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Sporlanmada</w:t>
      </w:r>
      <w:proofErr w:type="spellEnd"/>
      <w:r>
        <w:rPr>
          <w:rFonts w:ascii="Arial" w:hAnsi="Arial" w:cs="Arial"/>
          <w:sz w:val="20"/>
        </w:rPr>
        <w:t xml:space="preserve"> her aşama, türlere göre değişmek üzere 30-90 dakika, tüm </w:t>
      </w:r>
      <w:proofErr w:type="spellStart"/>
      <w:r>
        <w:rPr>
          <w:rFonts w:ascii="Arial" w:hAnsi="Arial" w:cs="Arial"/>
          <w:sz w:val="20"/>
        </w:rPr>
        <w:t>sporlanma</w:t>
      </w:r>
      <w:proofErr w:type="spellEnd"/>
      <w:r>
        <w:rPr>
          <w:rFonts w:ascii="Arial" w:hAnsi="Arial" w:cs="Arial"/>
          <w:sz w:val="20"/>
        </w:rPr>
        <w:t xml:space="preserve"> süresi ise 5-13 saat arasında değişir.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Spor oluştuktan sonra, bundan tekrar </w:t>
      </w:r>
      <w:proofErr w:type="spellStart"/>
      <w:r>
        <w:rPr>
          <w:rFonts w:ascii="Arial" w:hAnsi="Arial" w:cs="Arial"/>
          <w:sz w:val="20"/>
        </w:rPr>
        <w:t>vejetatif</w:t>
      </w:r>
      <w:proofErr w:type="spellEnd"/>
      <w:r>
        <w:rPr>
          <w:rFonts w:ascii="Arial" w:hAnsi="Arial" w:cs="Arial"/>
          <w:sz w:val="20"/>
        </w:rPr>
        <w:t xml:space="preserve"> basilin meydana gelebilmesi üç aşamada gerçekleşir:</w:t>
      </w:r>
    </w:p>
    <w:p w:rsidR="00AF3414" w:rsidRDefault="00AF3414" w:rsidP="00AF3414">
      <w:pPr>
        <w:pStyle w:val="GvdeMetni"/>
        <w:rPr>
          <w:rFonts w:ascii="Arial" w:hAnsi="Arial" w:cs="Arial"/>
          <w:sz w:val="20"/>
        </w:rPr>
      </w:pPr>
    </w:p>
    <w:p w:rsidR="00AF3414" w:rsidRDefault="00AF3414" w:rsidP="00AF3414">
      <w:pPr>
        <w:pStyle w:val="GvdeMetni"/>
        <w:ind w:left="284" w:hanging="284"/>
        <w:rPr>
          <w:rFonts w:ascii="Arial" w:hAnsi="Arial" w:cs="Arial"/>
          <w:sz w:val="20"/>
        </w:rPr>
      </w:pPr>
      <w:proofErr w:type="gramStart"/>
      <w:r>
        <w:rPr>
          <w:rFonts w:ascii="Arial" w:hAnsi="Arial" w:cs="Arial"/>
          <w:b/>
          <w:sz w:val="20"/>
        </w:rPr>
        <w:t>a</w:t>
      </w:r>
      <w:proofErr w:type="gramEnd"/>
      <w:r>
        <w:rPr>
          <w:rFonts w:ascii="Arial" w:hAnsi="Arial" w:cs="Arial"/>
          <w:b/>
          <w:sz w:val="20"/>
        </w:rPr>
        <w:t>. Aktivasyon</w:t>
      </w:r>
      <w:r>
        <w:rPr>
          <w:rFonts w:ascii="Arial" w:hAnsi="Arial" w:cs="Arial"/>
          <w:sz w:val="20"/>
        </w:rPr>
        <w:t>: Çevre koşulları ile sıkı sıkıya ilişkilidir. Normal koşullarda aktivasyon yavaştır. Sporlar 65</w:t>
      </w:r>
      <w:r>
        <w:rPr>
          <w:rFonts w:ascii="Arial" w:hAnsi="Arial" w:cs="Arial"/>
          <w:sz w:val="20"/>
        </w:rPr>
        <w:sym w:font="Symbol" w:char="F0B0"/>
      </w:r>
      <w:r>
        <w:rPr>
          <w:rFonts w:ascii="Arial" w:hAnsi="Arial" w:cs="Arial"/>
          <w:sz w:val="20"/>
        </w:rPr>
        <w:t xml:space="preserve">C’de 15-60 dakika bekletilirse aktivasyon hızlanır. Aktivasyon için koşullar uygun değilse spor </w:t>
      </w:r>
      <w:proofErr w:type="spellStart"/>
      <w:r>
        <w:rPr>
          <w:rFonts w:ascii="Arial" w:hAnsi="Arial" w:cs="Arial"/>
          <w:sz w:val="20"/>
        </w:rPr>
        <w:t>dormant</w:t>
      </w:r>
      <w:proofErr w:type="spellEnd"/>
      <w:r>
        <w:rPr>
          <w:rFonts w:ascii="Arial" w:hAnsi="Arial" w:cs="Arial"/>
          <w:sz w:val="20"/>
        </w:rPr>
        <w:t xml:space="preserve"> (uyuşuk) haline geri döner. Aktivasyon sırasında sporun dışında bulunan dış membran ve </w:t>
      </w:r>
      <w:proofErr w:type="spellStart"/>
      <w:r>
        <w:rPr>
          <w:rFonts w:ascii="Arial" w:hAnsi="Arial" w:cs="Arial"/>
          <w:sz w:val="20"/>
        </w:rPr>
        <w:t>ekzosporyumdaki</w:t>
      </w:r>
      <w:proofErr w:type="spellEnd"/>
      <w:r>
        <w:rPr>
          <w:rFonts w:ascii="Arial" w:hAnsi="Arial" w:cs="Arial"/>
          <w:sz w:val="20"/>
        </w:rPr>
        <w:t xml:space="preserve"> </w:t>
      </w:r>
      <w:proofErr w:type="spellStart"/>
      <w:r>
        <w:rPr>
          <w:rFonts w:ascii="Arial" w:hAnsi="Arial" w:cs="Arial"/>
          <w:sz w:val="20"/>
        </w:rPr>
        <w:t>disülfit</w:t>
      </w:r>
      <w:proofErr w:type="spellEnd"/>
      <w:r>
        <w:rPr>
          <w:rFonts w:ascii="Arial" w:hAnsi="Arial" w:cs="Arial"/>
          <w:sz w:val="20"/>
        </w:rPr>
        <w:t xml:space="preserve"> bağlarında kopmalar meydana gelir ve bu tabakalar tahribata uğrar. Su, mineraller ve diğer bazı gıda maddeleri oluşan çatlaklardan içeri girer ve </w:t>
      </w:r>
      <w:proofErr w:type="spellStart"/>
      <w:r>
        <w:rPr>
          <w:rFonts w:ascii="Arial" w:hAnsi="Arial" w:cs="Arial"/>
          <w:sz w:val="20"/>
        </w:rPr>
        <w:t>litik</w:t>
      </w:r>
      <w:proofErr w:type="spellEnd"/>
      <w:r>
        <w:rPr>
          <w:rFonts w:ascii="Arial" w:hAnsi="Arial" w:cs="Arial"/>
          <w:sz w:val="20"/>
        </w:rPr>
        <w:t xml:space="preserve"> enzimleri aktif hale getirirler. </w:t>
      </w:r>
    </w:p>
    <w:p w:rsidR="00AF3414" w:rsidRDefault="00AF3414" w:rsidP="00AF3414">
      <w:pPr>
        <w:pStyle w:val="GvdeMetni"/>
        <w:ind w:left="284" w:hanging="284"/>
        <w:rPr>
          <w:rFonts w:ascii="Arial" w:hAnsi="Arial" w:cs="Arial"/>
          <w:b/>
          <w:sz w:val="20"/>
        </w:rPr>
      </w:pPr>
    </w:p>
    <w:p w:rsidR="00AF3414" w:rsidRDefault="00AF3414" w:rsidP="00A7247C">
      <w:pPr>
        <w:pStyle w:val="GvdeMetni"/>
        <w:ind w:left="284" w:hanging="284"/>
        <w:rPr>
          <w:rFonts w:ascii="Arial" w:hAnsi="Arial" w:cs="Arial"/>
          <w:sz w:val="20"/>
        </w:rPr>
      </w:pPr>
      <w:r>
        <w:rPr>
          <w:rFonts w:ascii="Arial" w:hAnsi="Arial" w:cs="Arial"/>
          <w:b/>
          <w:sz w:val="20"/>
        </w:rPr>
        <w:t xml:space="preserve">b. </w:t>
      </w:r>
      <w:proofErr w:type="gramStart"/>
      <w:r>
        <w:rPr>
          <w:rFonts w:ascii="Arial" w:hAnsi="Arial" w:cs="Arial"/>
          <w:b/>
          <w:sz w:val="20"/>
        </w:rPr>
        <w:t>Filizlenme :</w:t>
      </w:r>
      <w:r>
        <w:rPr>
          <w:rFonts w:ascii="Arial" w:hAnsi="Arial" w:cs="Arial"/>
          <w:sz w:val="20"/>
        </w:rPr>
        <w:t xml:space="preserve"> Korteks</w:t>
      </w:r>
      <w:proofErr w:type="gramEnd"/>
      <w:r>
        <w:rPr>
          <w:rFonts w:ascii="Arial" w:hAnsi="Arial" w:cs="Arial"/>
          <w:sz w:val="20"/>
        </w:rPr>
        <w:t xml:space="preserve"> kısmında bulunan </w:t>
      </w:r>
      <w:proofErr w:type="spellStart"/>
      <w:r>
        <w:rPr>
          <w:rFonts w:ascii="Arial" w:hAnsi="Arial" w:cs="Arial"/>
          <w:sz w:val="20"/>
        </w:rPr>
        <w:t>peptidoglikan</w:t>
      </w:r>
      <w:proofErr w:type="spellEnd"/>
      <w:r>
        <w:rPr>
          <w:rFonts w:ascii="Arial" w:hAnsi="Arial" w:cs="Arial"/>
          <w:sz w:val="20"/>
        </w:rPr>
        <w:t xml:space="preserve"> parçalanır ve çözülür. Kalsiyum ve </w:t>
      </w:r>
      <w:proofErr w:type="spellStart"/>
      <w:r>
        <w:rPr>
          <w:rFonts w:ascii="Arial" w:hAnsi="Arial" w:cs="Arial"/>
          <w:sz w:val="20"/>
        </w:rPr>
        <w:t>dipikolinik</w:t>
      </w:r>
      <w:proofErr w:type="spellEnd"/>
      <w:r>
        <w:rPr>
          <w:rFonts w:ascii="Arial" w:hAnsi="Arial" w:cs="Arial"/>
          <w:sz w:val="20"/>
        </w:rPr>
        <w:t xml:space="preserve"> asit dışarı çıkar. Spor, kuru ağırlığının %30’nu kaybeder. Korteks giderildikten sonra spora dışardan fazla </w:t>
      </w:r>
      <w:proofErr w:type="gramStart"/>
      <w:r>
        <w:rPr>
          <w:rFonts w:ascii="Arial" w:hAnsi="Arial" w:cs="Arial"/>
          <w:sz w:val="20"/>
        </w:rPr>
        <w:t>su  ve</w:t>
      </w:r>
      <w:proofErr w:type="gramEnd"/>
      <w:r>
        <w:rPr>
          <w:rFonts w:ascii="Arial" w:hAnsi="Arial" w:cs="Arial"/>
          <w:sz w:val="20"/>
        </w:rPr>
        <w:t xml:space="preserve"> mineraller girer. Spor içinde </w:t>
      </w:r>
      <w:proofErr w:type="spellStart"/>
      <w:r>
        <w:rPr>
          <w:rFonts w:ascii="Arial" w:hAnsi="Arial" w:cs="Arial"/>
          <w:sz w:val="20"/>
        </w:rPr>
        <w:t>metabolik</w:t>
      </w:r>
      <w:proofErr w:type="spellEnd"/>
      <w:r>
        <w:rPr>
          <w:rFonts w:ascii="Arial" w:hAnsi="Arial" w:cs="Arial"/>
          <w:sz w:val="20"/>
        </w:rPr>
        <w:t xml:space="preserve"> aktivite artar ve içeriye giren fazla su nedeniyl</w:t>
      </w:r>
      <w:r w:rsidR="00A7247C">
        <w:rPr>
          <w:rFonts w:ascii="Arial" w:hAnsi="Arial" w:cs="Arial"/>
          <w:sz w:val="20"/>
        </w:rPr>
        <w:t xml:space="preserve">e sporun çapı büyümeye başlar. </w:t>
      </w:r>
      <w:r>
        <w:rPr>
          <w:rFonts w:ascii="Arial" w:hAnsi="Arial" w:cs="Arial"/>
          <w:sz w:val="20"/>
        </w:rPr>
        <w:t xml:space="preserve"> </w:t>
      </w:r>
    </w:p>
    <w:p w:rsidR="00AF3414" w:rsidRDefault="00AF3414" w:rsidP="00AF3414">
      <w:pPr>
        <w:pStyle w:val="GvdeMetni"/>
        <w:jc w:val="left"/>
        <w:rPr>
          <w:rFonts w:ascii="Arial" w:hAnsi="Arial" w:cs="Arial"/>
          <w:sz w:val="20"/>
        </w:rPr>
      </w:pPr>
    </w:p>
    <w:p w:rsidR="00AF3414" w:rsidRDefault="00AF3414" w:rsidP="00AF3414">
      <w:pPr>
        <w:pStyle w:val="GvdeMetni"/>
        <w:ind w:left="284" w:hanging="284"/>
        <w:rPr>
          <w:rFonts w:ascii="Arial" w:hAnsi="Arial" w:cs="Arial"/>
          <w:sz w:val="20"/>
        </w:rPr>
      </w:pPr>
      <w:r>
        <w:rPr>
          <w:rFonts w:ascii="Arial" w:hAnsi="Arial" w:cs="Arial"/>
          <w:b/>
          <w:bCs/>
          <w:sz w:val="20"/>
        </w:rPr>
        <w:t xml:space="preserve">c. Dışarıya doğru </w:t>
      </w:r>
      <w:proofErr w:type="gramStart"/>
      <w:r>
        <w:rPr>
          <w:rFonts w:ascii="Arial" w:hAnsi="Arial" w:cs="Arial"/>
          <w:b/>
          <w:bCs/>
          <w:sz w:val="20"/>
        </w:rPr>
        <w:t>gelişme :</w:t>
      </w:r>
      <w:r>
        <w:rPr>
          <w:rFonts w:ascii="Arial" w:hAnsi="Arial" w:cs="Arial"/>
          <w:sz w:val="20"/>
        </w:rPr>
        <w:t xml:space="preserve"> Spor</w:t>
      </w:r>
      <w:proofErr w:type="gramEnd"/>
      <w:r>
        <w:rPr>
          <w:rFonts w:ascii="Arial" w:hAnsi="Arial" w:cs="Arial"/>
          <w:sz w:val="20"/>
        </w:rPr>
        <w:t xml:space="preserve"> içinde oluşmaya başlayan </w:t>
      </w:r>
      <w:proofErr w:type="spellStart"/>
      <w:r>
        <w:rPr>
          <w:rFonts w:ascii="Arial" w:hAnsi="Arial" w:cs="Arial"/>
          <w:sz w:val="20"/>
        </w:rPr>
        <w:t>vejetatif</w:t>
      </w:r>
      <w:proofErr w:type="spellEnd"/>
      <w:r>
        <w:rPr>
          <w:rFonts w:ascii="Arial" w:hAnsi="Arial" w:cs="Arial"/>
          <w:sz w:val="20"/>
        </w:rPr>
        <w:t xml:space="preserve"> basilin boyu gittikçe uzar ve erimiş bulunan spor zarlarından dışarıya doğru uzanmaya çalışır. </w:t>
      </w:r>
      <w:proofErr w:type="spellStart"/>
      <w:r>
        <w:rPr>
          <w:rFonts w:ascii="Arial" w:hAnsi="Arial" w:cs="Arial"/>
          <w:sz w:val="20"/>
        </w:rPr>
        <w:t>Vejetatif</w:t>
      </w:r>
      <w:proofErr w:type="spellEnd"/>
      <w:r>
        <w:rPr>
          <w:rFonts w:ascii="Arial" w:hAnsi="Arial" w:cs="Arial"/>
          <w:sz w:val="20"/>
        </w:rPr>
        <w:t xml:space="preserve"> hücre giderek tüm </w:t>
      </w:r>
      <w:proofErr w:type="spellStart"/>
      <w:r>
        <w:rPr>
          <w:rFonts w:ascii="Arial" w:hAnsi="Arial" w:cs="Arial"/>
          <w:sz w:val="20"/>
        </w:rPr>
        <w:t>metabolik</w:t>
      </w:r>
      <w:proofErr w:type="spellEnd"/>
      <w:r>
        <w:rPr>
          <w:rFonts w:ascii="Arial" w:hAnsi="Arial" w:cs="Arial"/>
          <w:sz w:val="20"/>
        </w:rPr>
        <w:t xml:space="preserve"> faaliyetlerine kavuşur. </w:t>
      </w:r>
    </w:p>
    <w:p w:rsidR="00AF3414" w:rsidRDefault="00AF3414" w:rsidP="00AF3414">
      <w:pPr>
        <w:pStyle w:val="GvdeMetni"/>
        <w:ind w:left="284" w:hanging="284"/>
        <w:rPr>
          <w:rFonts w:ascii="Arial" w:hAnsi="Arial" w:cs="Arial"/>
          <w:sz w:val="20"/>
        </w:rPr>
      </w:pPr>
    </w:p>
    <w:p w:rsidR="00AF3414" w:rsidRDefault="00AF3414" w:rsidP="00AF3414">
      <w:pPr>
        <w:pStyle w:val="GvdeMetni"/>
        <w:rPr>
          <w:rFonts w:ascii="Arial" w:hAnsi="Arial" w:cs="Arial"/>
          <w:b/>
          <w:sz w:val="20"/>
        </w:rPr>
      </w:pPr>
      <w:r>
        <w:rPr>
          <w:rFonts w:ascii="Arial" w:hAnsi="Arial" w:cs="Arial"/>
          <w:b/>
          <w:sz w:val="20"/>
        </w:rPr>
        <w:t>3.5. Bakterilerde Üreme</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 doğal ortamlarda (toprak, su, gıdalar) üredikleri gibi, laboratuvarlarda uygun koşullarda, yapay </w:t>
      </w:r>
      <w:proofErr w:type="spellStart"/>
      <w:r>
        <w:rPr>
          <w:rFonts w:ascii="Arial" w:hAnsi="Arial" w:cs="Arial"/>
          <w:sz w:val="20"/>
        </w:rPr>
        <w:t>besiyerlerinde</w:t>
      </w:r>
      <w:proofErr w:type="spellEnd"/>
      <w:r>
        <w:rPr>
          <w:rFonts w:ascii="Arial" w:hAnsi="Arial" w:cs="Arial"/>
          <w:sz w:val="20"/>
        </w:rPr>
        <w:t xml:space="preserve"> de üretilmektedir.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lastRenderedPageBreak/>
        <w:t xml:space="preserve">Uygun </w:t>
      </w:r>
      <w:proofErr w:type="spellStart"/>
      <w:r>
        <w:rPr>
          <w:rFonts w:ascii="Arial" w:hAnsi="Arial" w:cs="Arial"/>
          <w:sz w:val="20"/>
        </w:rPr>
        <w:t>besiyerinde</w:t>
      </w:r>
      <w:proofErr w:type="spellEnd"/>
      <w:r>
        <w:rPr>
          <w:rFonts w:ascii="Arial" w:hAnsi="Arial" w:cs="Arial"/>
          <w:sz w:val="20"/>
        </w:rPr>
        <w:t xml:space="preserve"> ve uygun koşullar altında mikroorganizmalar, türlerine özgü bir hızda üreme gösterirler. Koşulların uygunluğu devam ettiği sürece çoğalma da sürekli olur. </w:t>
      </w:r>
      <w:proofErr w:type="gramStart"/>
      <w:r>
        <w:rPr>
          <w:rFonts w:ascii="Arial" w:hAnsi="Arial" w:cs="Arial"/>
          <w:sz w:val="20"/>
        </w:rPr>
        <w:t>Fakat,</w:t>
      </w:r>
      <w:proofErr w:type="gramEnd"/>
      <w:r>
        <w:rPr>
          <w:rFonts w:ascii="Arial" w:hAnsi="Arial" w:cs="Arial"/>
          <w:sz w:val="20"/>
        </w:rPr>
        <w:t xml:space="preserve"> mikroorganizmaların laboratuvar koşullarında üretimi için sınırlı miktarda </w:t>
      </w:r>
      <w:proofErr w:type="spellStart"/>
      <w:r>
        <w:rPr>
          <w:rFonts w:ascii="Arial" w:hAnsi="Arial" w:cs="Arial"/>
          <w:sz w:val="20"/>
        </w:rPr>
        <w:t>besiyerleri</w:t>
      </w:r>
      <w:proofErr w:type="spellEnd"/>
      <w:r>
        <w:rPr>
          <w:rFonts w:ascii="Arial" w:hAnsi="Arial" w:cs="Arial"/>
          <w:sz w:val="20"/>
        </w:rPr>
        <w:t xml:space="preserve"> kullanıldığından üremeleri kısıtlanır. Mikroorganizmalar üredikçe ortamdaki besin maddeleri azalır ve bir süre sonra tükenir. Optimal koşulların (</w:t>
      </w:r>
      <w:proofErr w:type="spellStart"/>
      <w:r>
        <w:rPr>
          <w:rFonts w:ascii="Arial" w:hAnsi="Arial" w:cs="Arial"/>
          <w:sz w:val="20"/>
        </w:rPr>
        <w:t>pH</w:t>
      </w:r>
      <w:proofErr w:type="spellEnd"/>
      <w:r>
        <w:rPr>
          <w:rFonts w:ascii="Arial" w:hAnsi="Arial" w:cs="Arial"/>
          <w:sz w:val="20"/>
        </w:rPr>
        <w:t xml:space="preserve">, </w:t>
      </w:r>
      <w:proofErr w:type="spellStart"/>
      <w:r>
        <w:rPr>
          <w:rFonts w:ascii="Arial" w:hAnsi="Arial" w:cs="Arial"/>
          <w:sz w:val="20"/>
        </w:rPr>
        <w:t>ozmotik</w:t>
      </w:r>
      <w:proofErr w:type="spellEnd"/>
      <w:r>
        <w:rPr>
          <w:rFonts w:ascii="Arial" w:hAnsi="Arial" w:cs="Arial"/>
          <w:sz w:val="20"/>
        </w:rPr>
        <w:t xml:space="preserve"> basınç, oksijen gibi) değişmesi ve </w:t>
      </w:r>
      <w:proofErr w:type="spellStart"/>
      <w:r>
        <w:rPr>
          <w:rFonts w:ascii="Arial" w:hAnsi="Arial" w:cs="Arial"/>
          <w:sz w:val="20"/>
        </w:rPr>
        <w:t>besiyerinde</w:t>
      </w:r>
      <w:proofErr w:type="spellEnd"/>
      <w:r>
        <w:rPr>
          <w:rFonts w:ascii="Arial" w:hAnsi="Arial" w:cs="Arial"/>
          <w:sz w:val="20"/>
        </w:rPr>
        <w:t xml:space="preserve"> </w:t>
      </w:r>
      <w:proofErr w:type="spellStart"/>
      <w:r>
        <w:rPr>
          <w:rFonts w:ascii="Arial" w:hAnsi="Arial" w:cs="Arial"/>
          <w:sz w:val="20"/>
        </w:rPr>
        <w:t>toksik</w:t>
      </w:r>
      <w:proofErr w:type="spellEnd"/>
      <w:r>
        <w:rPr>
          <w:rFonts w:ascii="Arial" w:hAnsi="Arial" w:cs="Arial"/>
          <w:sz w:val="20"/>
        </w:rPr>
        <w:t xml:space="preserve"> </w:t>
      </w:r>
      <w:proofErr w:type="spellStart"/>
      <w:r>
        <w:rPr>
          <w:rFonts w:ascii="Arial" w:hAnsi="Arial" w:cs="Arial"/>
          <w:sz w:val="20"/>
        </w:rPr>
        <w:t>metabolik</w:t>
      </w:r>
      <w:proofErr w:type="spellEnd"/>
      <w:r>
        <w:rPr>
          <w:rFonts w:ascii="Arial" w:hAnsi="Arial" w:cs="Arial"/>
          <w:sz w:val="20"/>
        </w:rPr>
        <w:t xml:space="preserve"> maddelerin birikimi, miktarı az olan </w:t>
      </w:r>
      <w:proofErr w:type="spellStart"/>
      <w:r>
        <w:rPr>
          <w:rFonts w:ascii="Arial" w:hAnsi="Arial" w:cs="Arial"/>
          <w:sz w:val="20"/>
        </w:rPr>
        <w:t>besiyerinde</w:t>
      </w:r>
      <w:proofErr w:type="spellEnd"/>
      <w:r>
        <w:rPr>
          <w:rFonts w:ascii="Arial" w:hAnsi="Arial" w:cs="Arial"/>
          <w:sz w:val="20"/>
        </w:rPr>
        <w:t xml:space="preserve"> üremeyi bir süre sonra baskılar ve durdurur.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Bakterilerde üreme ortadan bölünme şeklinde olur. Bölünme, yuvarlak şekilli bakterilerde (koklarda) herhangi bir çap yönünde, çubuk şeklindeki bakterilerde ise uzun eksene dik yönde meydana gelir. Koklar üreyecekleri zaman önce biraz uzar, daha sonra herhangi bir çap yönünde bölünürler. Çubuk bakterilerde ise önce hücrenin ortasından içeriye doğru bir girinti oluşur ve bunu takiben hücre ikiye bölünür.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 tip üreme şekline </w:t>
      </w:r>
      <w:proofErr w:type="spellStart"/>
      <w:r>
        <w:rPr>
          <w:rFonts w:ascii="Arial" w:hAnsi="Arial" w:cs="Arial"/>
          <w:sz w:val="20"/>
        </w:rPr>
        <w:t>aseksüel</w:t>
      </w:r>
      <w:proofErr w:type="spellEnd"/>
      <w:r>
        <w:rPr>
          <w:rFonts w:ascii="Arial" w:hAnsi="Arial" w:cs="Arial"/>
          <w:sz w:val="20"/>
        </w:rPr>
        <w:t xml:space="preserve"> (eşeysiz) üreme denilmektedir. Bununla birlikte, </w:t>
      </w:r>
      <w:proofErr w:type="spellStart"/>
      <w:r>
        <w:rPr>
          <w:rFonts w:ascii="Arial" w:hAnsi="Arial" w:cs="Arial"/>
          <w:i/>
          <w:sz w:val="20"/>
        </w:rPr>
        <w:t>E.coli</w:t>
      </w:r>
      <w:r>
        <w:rPr>
          <w:rFonts w:ascii="Arial" w:hAnsi="Arial" w:cs="Arial"/>
          <w:sz w:val="20"/>
        </w:rPr>
        <w:t>’nin</w:t>
      </w:r>
      <w:proofErr w:type="spellEnd"/>
      <w:r>
        <w:rPr>
          <w:rFonts w:ascii="Arial" w:hAnsi="Arial" w:cs="Arial"/>
          <w:sz w:val="20"/>
        </w:rPr>
        <w:t xml:space="preserve"> bazı </w:t>
      </w:r>
      <w:proofErr w:type="spellStart"/>
      <w:r>
        <w:rPr>
          <w:rFonts w:ascii="Arial" w:hAnsi="Arial" w:cs="Arial"/>
          <w:sz w:val="20"/>
        </w:rPr>
        <w:t>mutantlarında</w:t>
      </w:r>
      <w:proofErr w:type="spellEnd"/>
      <w:r>
        <w:rPr>
          <w:rFonts w:ascii="Arial" w:hAnsi="Arial" w:cs="Arial"/>
          <w:sz w:val="20"/>
        </w:rPr>
        <w:t xml:space="preserve"> erkek ve dişi hücrelerin bulunduğu ve </w:t>
      </w:r>
      <w:proofErr w:type="spellStart"/>
      <w:r>
        <w:rPr>
          <w:rFonts w:ascii="Arial" w:hAnsi="Arial" w:cs="Arial"/>
          <w:sz w:val="20"/>
        </w:rPr>
        <w:t>konjugasyon</w:t>
      </w:r>
      <w:proofErr w:type="spellEnd"/>
      <w:r>
        <w:rPr>
          <w:rFonts w:ascii="Arial" w:hAnsi="Arial" w:cs="Arial"/>
          <w:sz w:val="20"/>
        </w:rPr>
        <w:t xml:space="preserve"> sonucunda erkek hücreye ait genetik materyalin dişi hücreye geçtiği saptanmıştır. Bu olaya “</w:t>
      </w:r>
      <w:proofErr w:type="spellStart"/>
      <w:r>
        <w:rPr>
          <w:rFonts w:ascii="Arial" w:hAnsi="Arial" w:cs="Arial"/>
          <w:sz w:val="20"/>
        </w:rPr>
        <w:t>rekombinasyon</w:t>
      </w:r>
      <w:proofErr w:type="spellEnd"/>
      <w:r>
        <w:rPr>
          <w:rFonts w:ascii="Arial" w:hAnsi="Arial" w:cs="Arial"/>
          <w:sz w:val="20"/>
        </w:rPr>
        <w:t xml:space="preserve">” adı verilmektedir.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Bölünme iki aşamalı olup, önce çekirdek bölünmektedir. Bölünme başlamadan önce, bakteri, iki kardeş hücreye yetecek ölçüde, enzimleri ve diğer gerekli organik ve inorganik maddeleri hazırlar ve biriktirir. Bu süreç içerisinde toplu halde bulunan DNA orta bölgede uzamaya başlar, </w:t>
      </w:r>
      <w:proofErr w:type="spellStart"/>
      <w:r>
        <w:rPr>
          <w:rFonts w:ascii="Arial" w:hAnsi="Arial" w:cs="Arial"/>
          <w:sz w:val="20"/>
        </w:rPr>
        <w:t>sitoplazmik</w:t>
      </w:r>
      <w:proofErr w:type="spellEnd"/>
      <w:r>
        <w:rPr>
          <w:rFonts w:ascii="Arial" w:hAnsi="Arial" w:cs="Arial"/>
          <w:sz w:val="20"/>
        </w:rPr>
        <w:t xml:space="preserve"> zardaki özel yere (olasılıkla mezozoma) bağlanır ve </w:t>
      </w:r>
      <w:proofErr w:type="spellStart"/>
      <w:r>
        <w:rPr>
          <w:rFonts w:ascii="Arial" w:hAnsi="Arial" w:cs="Arial"/>
          <w:sz w:val="20"/>
        </w:rPr>
        <w:t>replikasyon</w:t>
      </w:r>
      <w:proofErr w:type="spellEnd"/>
      <w:r>
        <w:rPr>
          <w:rFonts w:ascii="Arial" w:hAnsi="Arial" w:cs="Arial"/>
          <w:sz w:val="20"/>
        </w:rPr>
        <w:t xml:space="preserve"> başlar.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Çekirdeğin bölünmesi bitince asıl bakteri hücresi bölünür. Hücre bölünmesi, hücrenin yan çeperlerinden içeriye doğru ve karşılıklı olarak “</w:t>
      </w:r>
      <w:proofErr w:type="spellStart"/>
      <w:r>
        <w:rPr>
          <w:rFonts w:ascii="Arial" w:hAnsi="Arial" w:cs="Arial"/>
          <w:sz w:val="20"/>
        </w:rPr>
        <w:t>septum</w:t>
      </w:r>
      <w:proofErr w:type="spellEnd"/>
      <w:r>
        <w:rPr>
          <w:rFonts w:ascii="Arial" w:hAnsi="Arial" w:cs="Arial"/>
          <w:sz w:val="20"/>
        </w:rPr>
        <w:t xml:space="preserve">” adı verilen bir zarın gelişimi ile başlar. Bu oluşuma </w:t>
      </w:r>
      <w:proofErr w:type="spellStart"/>
      <w:r>
        <w:rPr>
          <w:rFonts w:ascii="Arial" w:hAnsi="Arial" w:cs="Arial"/>
          <w:sz w:val="20"/>
        </w:rPr>
        <w:t>sitoplazmik</w:t>
      </w:r>
      <w:proofErr w:type="spellEnd"/>
      <w:r>
        <w:rPr>
          <w:rFonts w:ascii="Arial" w:hAnsi="Arial" w:cs="Arial"/>
          <w:sz w:val="20"/>
        </w:rPr>
        <w:t xml:space="preserve"> zar da katılır ve </w:t>
      </w:r>
      <w:proofErr w:type="spellStart"/>
      <w:r>
        <w:rPr>
          <w:rFonts w:ascii="Arial" w:hAnsi="Arial" w:cs="Arial"/>
          <w:sz w:val="20"/>
        </w:rPr>
        <w:t>septum</w:t>
      </w:r>
      <w:proofErr w:type="spellEnd"/>
      <w:r>
        <w:rPr>
          <w:rFonts w:ascii="Arial" w:hAnsi="Arial" w:cs="Arial"/>
          <w:sz w:val="20"/>
        </w:rPr>
        <w:t xml:space="preserve"> içeri doğru uzayarak hücreyi ortadan iki kardeş hücreye ayırır. Oluşan her iki serbest hücre birbirinden ayrılarak tam bağımsız hale gelebilir ya da birbirlerine bağlı kalarak ikili veya zincir formlarını oluştururlar.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Bakteri </w:t>
      </w:r>
      <w:proofErr w:type="spellStart"/>
      <w:r>
        <w:rPr>
          <w:rFonts w:ascii="Arial" w:hAnsi="Arial" w:cs="Arial"/>
          <w:sz w:val="20"/>
        </w:rPr>
        <w:t>populasyonunda</w:t>
      </w:r>
      <w:proofErr w:type="spellEnd"/>
      <w:r>
        <w:rPr>
          <w:rFonts w:ascii="Arial" w:hAnsi="Arial" w:cs="Arial"/>
          <w:sz w:val="20"/>
        </w:rPr>
        <w:t xml:space="preserve"> her bir bölünmeye “</w:t>
      </w:r>
      <w:proofErr w:type="spellStart"/>
      <w:r>
        <w:rPr>
          <w:rFonts w:ascii="Arial" w:hAnsi="Arial" w:cs="Arial"/>
          <w:b/>
          <w:sz w:val="20"/>
        </w:rPr>
        <w:t>generasyon</w:t>
      </w:r>
      <w:proofErr w:type="spellEnd"/>
      <w:r>
        <w:rPr>
          <w:rFonts w:ascii="Arial" w:hAnsi="Arial" w:cs="Arial"/>
          <w:sz w:val="20"/>
        </w:rPr>
        <w:t>”, bölünme için geçen süreye “</w:t>
      </w:r>
      <w:proofErr w:type="spellStart"/>
      <w:r>
        <w:rPr>
          <w:rFonts w:ascii="Arial" w:hAnsi="Arial" w:cs="Arial"/>
          <w:b/>
          <w:sz w:val="20"/>
        </w:rPr>
        <w:t>generasyon</w:t>
      </w:r>
      <w:proofErr w:type="spellEnd"/>
      <w:r>
        <w:rPr>
          <w:rFonts w:ascii="Arial" w:hAnsi="Arial" w:cs="Arial"/>
          <w:b/>
          <w:sz w:val="20"/>
        </w:rPr>
        <w:t xml:space="preserve"> süresi</w:t>
      </w:r>
      <w:r>
        <w:rPr>
          <w:rFonts w:ascii="Arial" w:hAnsi="Arial" w:cs="Arial"/>
          <w:sz w:val="20"/>
        </w:rPr>
        <w:t xml:space="preserve">” denilmektedir. </w:t>
      </w:r>
      <w:proofErr w:type="spellStart"/>
      <w:r>
        <w:rPr>
          <w:rFonts w:ascii="Arial" w:hAnsi="Arial" w:cs="Arial"/>
          <w:sz w:val="20"/>
        </w:rPr>
        <w:t>Generasyon</w:t>
      </w:r>
      <w:proofErr w:type="spellEnd"/>
      <w:r>
        <w:rPr>
          <w:rFonts w:ascii="Arial" w:hAnsi="Arial" w:cs="Arial"/>
          <w:sz w:val="20"/>
        </w:rPr>
        <w:t xml:space="preserve"> süresi bakteri cinslerine göre değişmektedir. </w:t>
      </w:r>
      <w:proofErr w:type="spellStart"/>
      <w:r>
        <w:rPr>
          <w:rFonts w:ascii="Arial" w:hAnsi="Arial" w:cs="Arial"/>
          <w:sz w:val="20"/>
        </w:rPr>
        <w:t>Örn</w:t>
      </w:r>
      <w:proofErr w:type="spellEnd"/>
      <w:proofErr w:type="gramStart"/>
      <w:r>
        <w:rPr>
          <w:rFonts w:ascii="Arial" w:hAnsi="Arial" w:cs="Arial"/>
          <w:sz w:val="20"/>
        </w:rPr>
        <w:t>.,</w:t>
      </w:r>
      <w:proofErr w:type="gramEnd"/>
      <w:r>
        <w:rPr>
          <w:rFonts w:ascii="Arial" w:hAnsi="Arial" w:cs="Arial"/>
          <w:sz w:val="20"/>
        </w:rPr>
        <w:t xml:space="preserve"> </w:t>
      </w:r>
      <w:proofErr w:type="spellStart"/>
      <w:r>
        <w:rPr>
          <w:rFonts w:ascii="Arial" w:hAnsi="Arial" w:cs="Arial"/>
          <w:i/>
          <w:sz w:val="20"/>
        </w:rPr>
        <w:t>E.coli</w:t>
      </w:r>
      <w:r>
        <w:rPr>
          <w:rFonts w:ascii="Arial" w:hAnsi="Arial" w:cs="Arial"/>
          <w:sz w:val="20"/>
        </w:rPr>
        <w:t>’de</w:t>
      </w:r>
      <w:proofErr w:type="spellEnd"/>
      <w:r>
        <w:rPr>
          <w:rFonts w:ascii="Arial" w:hAnsi="Arial" w:cs="Arial"/>
          <w:sz w:val="20"/>
        </w:rPr>
        <w:t xml:space="preserve"> yaklaşık 20 dakika, </w:t>
      </w:r>
      <w:proofErr w:type="spellStart"/>
      <w:r>
        <w:rPr>
          <w:rFonts w:ascii="Arial" w:hAnsi="Arial" w:cs="Arial"/>
          <w:i/>
          <w:sz w:val="20"/>
        </w:rPr>
        <w:t>Stap.aureus</w:t>
      </w:r>
      <w:r>
        <w:rPr>
          <w:rFonts w:ascii="Arial" w:hAnsi="Arial" w:cs="Arial"/>
          <w:sz w:val="20"/>
        </w:rPr>
        <w:t>’da</w:t>
      </w:r>
      <w:proofErr w:type="spellEnd"/>
      <w:r>
        <w:rPr>
          <w:rFonts w:ascii="Arial" w:hAnsi="Arial" w:cs="Arial"/>
          <w:sz w:val="20"/>
        </w:rPr>
        <w:t xml:space="preserve"> yaklaşık 30 dakika ve </w:t>
      </w:r>
      <w:proofErr w:type="spellStart"/>
      <w:r>
        <w:rPr>
          <w:rFonts w:ascii="Arial" w:hAnsi="Arial" w:cs="Arial"/>
          <w:i/>
          <w:sz w:val="20"/>
        </w:rPr>
        <w:t>Mycobacterium</w:t>
      </w:r>
      <w:proofErr w:type="spellEnd"/>
      <w:r>
        <w:rPr>
          <w:rFonts w:ascii="Arial" w:hAnsi="Arial" w:cs="Arial"/>
          <w:i/>
          <w:sz w:val="20"/>
        </w:rPr>
        <w:t xml:space="preserve"> </w:t>
      </w:r>
      <w:proofErr w:type="spellStart"/>
      <w:r>
        <w:rPr>
          <w:rFonts w:ascii="Arial" w:hAnsi="Arial" w:cs="Arial"/>
          <w:i/>
          <w:sz w:val="20"/>
        </w:rPr>
        <w:t>tuberculosis</w:t>
      </w:r>
      <w:r>
        <w:rPr>
          <w:rFonts w:ascii="Arial" w:hAnsi="Arial" w:cs="Arial"/>
          <w:sz w:val="20"/>
        </w:rPr>
        <w:t>’de</w:t>
      </w:r>
      <w:proofErr w:type="spellEnd"/>
      <w:r>
        <w:rPr>
          <w:rFonts w:ascii="Arial" w:hAnsi="Arial" w:cs="Arial"/>
          <w:sz w:val="20"/>
        </w:rPr>
        <w:t xml:space="preserve"> 792-932 dakika  arasındadır.  </w:t>
      </w:r>
    </w:p>
    <w:p w:rsidR="00AF3414" w:rsidRDefault="00AF3414" w:rsidP="00AF3414">
      <w:pPr>
        <w:pStyle w:val="GvdeMetni"/>
        <w:rPr>
          <w:rFonts w:ascii="Arial" w:hAnsi="Arial" w:cs="Arial"/>
          <w:sz w:val="20"/>
        </w:rPr>
      </w:pPr>
      <w:r>
        <w:rPr>
          <w:rFonts w:ascii="Arial" w:hAnsi="Arial" w:cs="Arial"/>
          <w:sz w:val="20"/>
        </w:rPr>
        <w:t xml:space="preserve">Bakteriler geometrik tarzda ürer ve katlı bir bölünme gösterirler, örneğin;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1, 2, 4, 8, 16, 32 vb. ya </w:t>
      </w:r>
      <w:proofErr w:type="gramStart"/>
      <w:r>
        <w:rPr>
          <w:rFonts w:ascii="Arial" w:hAnsi="Arial" w:cs="Arial"/>
          <w:sz w:val="20"/>
        </w:rPr>
        <w:t>da  2</w:t>
      </w:r>
      <w:r>
        <w:rPr>
          <w:rFonts w:ascii="Arial" w:hAnsi="Arial" w:cs="Arial"/>
          <w:b/>
          <w:sz w:val="20"/>
          <w:vertAlign w:val="superscript"/>
        </w:rPr>
        <w:t>0</w:t>
      </w:r>
      <w:proofErr w:type="gramEnd"/>
      <w:r>
        <w:rPr>
          <w:rFonts w:ascii="Arial" w:hAnsi="Arial" w:cs="Arial"/>
          <w:sz w:val="20"/>
        </w:rPr>
        <w:t>, 2</w:t>
      </w:r>
      <w:r>
        <w:rPr>
          <w:rFonts w:ascii="Arial" w:hAnsi="Arial" w:cs="Arial"/>
          <w:b/>
          <w:sz w:val="20"/>
          <w:vertAlign w:val="superscript"/>
        </w:rPr>
        <w:t>1</w:t>
      </w:r>
      <w:r>
        <w:rPr>
          <w:rFonts w:ascii="Arial" w:hAnsi="Arial" w:cs="Arial"/>
          <w:sz w:val="20"/>
        </w:rPr>
        <w:t>, 2</w:t>
      </w:r>
      <w:r>
        <w:rPr>
          <w:rFonts w:ascii="Arial" w:hAnsi="Arial" w:cs="Arial"/>
          <w:b/>
          <w:sz w:val="20"/>
          <w:vertAlign w:val="superscript"/>
        </w:rPr>
        <w:t>2</w:t>
      </w:r>
      <w:r>
        <w:rPr>
          <w:rFonts w:ascii="Arial" w:hAnsi="Arial" w:cs="Arial"/>
          <w:sz w:val="20"/>
        </w:rPr>
        <w:t>, 2</w:t>
      </w:r>
      <w:r>
        <w:rPr>
          <w:rFonts w:ascii="Arial" w:hAnsi="Arial" w:cs="Arial"/>
          <w:b/>
          <w:sz w:val="20"/>
          <w:vertAlign w:val="superscript"/>
        </w:rPr>
        <w:t>3</w:t>
      </w:r>
      <w:r>
        <w:rPr>
          <w:rFonts w:ascii="Arial" w:hAnsi="Arial" w:cs="Arial"/>
          <w:sz w:val="20"/>
        </w:rPr>
        <w:t>, 2</w:t>
      </w:r>
      <w:r>
        <w:rPr>
          <w:rFonts w:ascii="Arial" w:hAnsi="Arial" w:cs="Arial"/>
          <w:b/>
          <w:sz w:val="20"/>
          <w:vertAlign w:val="superscript"/>
        </w:rPr>
        <w:t>4</w:t>
      </w:r>
      <w:r>
        <w:rPr>
          <w:rFonts w:ascii="Arial" w:hAnsi="Arial" w:cs="Arial"/>
          <w:sz w:val="20"/>
        </w:rPr>
        <w:t>, 2</w:t>
      </w:r>
      <w:r>
        <w:rPr>
          <w:rFonts w:ascii="Arial" w:hAnsi="Arial" w:cs="Arial"/>
          <w:b/>
          <w:sz w:val="20"/>
          <w:vertAlign w:val="superscript"/>
        </w:rPr>
        <w:t>5</w:t>
      </w:r>
      <w:r>
        <w:rPr>
          <w:rFonts w:ascii="Arial" w:hAnsi="Arial" w:cs="Arial"/>
          <w:sz w:val="20"/>
        </w:rPr>
        <w:t xml:space="preserve"> vb.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Bu tarz üreme matematiksel olarak (1 x 2</w:t>
      </w:r>
      <w:r>
        <w:rPr>
          <w:rFonts w:ascii="Arial" w:hAnsi="Arial" w:cs="Arial"/>
          <w:b/>
          <w:sz w:val="20"/>
          <w:vertAlign w:val="superscript"/>
        </w:rPr>
        <w:t>n</w:t>
      </w:r>
      <w:r>
        <w:rPr>
          <w:rFonts w:ascii="Arial" w:hAnsi="Arial" w:cs="Arial"/>
          <w:sz w:val="20"/>
        </w:rPr>
        <w:t>) şeklinde ifade edilebilir. Başlangıçtaki hücre sayısı N</w:t>
      </w:r>
      <w:r>
        <w:rPr>
          <w:rFonts w:ascii="Arial" w:hAnsi="Arial" w:cs="Arial"/>
          <w:b/>
          <w:sz w:val="20"/>
          <w:vertAlign w:val="superscript"/>
        </w:rPr>
        <w:t>0</w:t>
      </w:r>
      <w:r>
        <w:rPr>
          <w:rFonts w:ascii="Arial" w:hAnsi="Arial" w:cs="Arial"/>
          <w:sz w:val="20"/>
          <w:vertAlign w:val="superscript"/>
        </w:rPr>
        <w:t xml:space="preserve"> </w:t>
      </w:r>
      <w:r>
        <w:rPr>
          <w:rFonts w:ascii="Arial" w:hAnsi="Arial" w:cs="Arial"/>
          <w:sz w:val="20"/>
        </w:rPr>
        <w:t xml:space="preserve">olan bir </w:t>
      </w:r>
      <w:proofErr w:type="spellStart"/>
      <w:r>
        <w:rPr>
          <w:rFonts w:ascii="Arial" w:hAnsi="Arial" w:cs="Arial"/>
          <w:sz w:val="20"/>
        </w:rPr>
        <w:t>populasyonda</w:t>
      </w:r>
      <w:proofErr w:type="spellEnd"/>
      <w:r>
        <w:rPr>
          <w:rFonts w:ascii="Arial" w:hAnsi="Arial" w:cs="Arial"/>
          <w:sz w:val="20"/>
        </w:rPr>
        <w:t xml:space="preserve"> her bir </w:t>
      </w:r>
      <w:proofErr w:type="spellStart"/>
      <w:r>
        <w:rPr>
          <w:rFonts w:ascii="Arial" w:hAnsi="Arial" w:cs="Arial"/>
          <w:sz w:val="20"/>
        </w:rPr>
        <w:t>generasyondan</w:t>
      </w:r>
      <w:proofErr w:type="spellEnd"/>
      <w:r>
        <w:rPr>
          <w:rFonts w:ascii="Arial" w:hAnsi="Arial" w:cs="Arial"/>
          <w:sz w:val="20"/>
        </w:rPr>
        <w:t xml:space="preserve"> sonra oluşan hücre sayıları şu şekilde gösterilebilir: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bCs/>
          <w:sz w:val="20"/>
        </w:rPr>
      </w:pPr>
      <w:r>
        <w:rPr>
          <w:rFonts w:ascii="Arial" w:hAnsi="Arial" w:cs="Arial"/>
          <w:sz w:val="20"/>
        </w:rPr>
        <w:t xml:space="preserve">1 </w:t>
      </w:r>
      <w:proofErr w:type="spellStart"/>
      <w:r>
        <w:rPr>
          <w:rFonts w:ascii="Arial" w:hAnsi="Arial" w:cs="Arial"/>
          <w:sz w:val="20"/>
        </w:rPr>
        <w:t>generasyon</w:t>
      </w:r>
      <w:proofErr w:type="spellEnd"/>
      <w:r>
        <w:rPr>
          <w:rFonts w:ascii="Arial" w:hAnsi="Arial" w:cs="Arial"/>
          <w:sz w:val="20"/>
        </w:rPr>
        <w:t xml:space="preserve"> sonra N</w:t>
      </w:r>
      <w:r>
        <w:rPr>
          <w:rFonts w:ascii="Arial" w:hAnsi="Arial" w:cs="Arial"/>
          <w:b/>
          <w:bCs/>
          <w:sz w:val="20"/>
          <w:vertAlign w:val="subscript"/>
        </w:rPr>
        <w:t>1</w:t>
      </w:r>
      <w:r>
        <w:rPr>
          <w:rFonts w:ascii="Arial" w:hAnsi="Arial" w:cs="Arial"/>
          <w:sz w:val="20"/>
        </w:rPr>
        <w:t xml:space="preserve"> = 2</w:t>
      </w:r>
      <w:r>
        <w:rPr>
          <w:rFonts w:ascii="Arial" w:hAnsi="Arial" w:cs="Arial"/>
          <w:sz w:val="20"/>
          <w:vertAlign w:val="superscript"/>
        </w:rPr>
        <w:t>1</w:t>
      </w:r>
      <w:r>
        <w:rPr>
          <w:rFonts w:ascii="Arial" w:hAnsi="Arial" w:cs="Arial"/>
          <w:sz w:val="20"/>
        </w:rPr>
        <w:t xml:space="preserve"> N</w:t>
      </w:r>
      <w:r>
        <w:rPr>
          <w:rFonts w:ascii="Arial" w:hAnsi="Arial" w:cs="Arial"/>
          <w:b/>
          <w:sz w:val="20"/>
          <w:vertAlign w:val="superscript"/>
        </w:rPr>
        <w:t xml:space="preserve">0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2 </w:t>
      </w:r>
      <w:proofErr w:type="spellStart"/>
      <w:r>
        <w:rPr>
          <w:rFonts w:ascii="Arial" w:hAnsi="Arial" w:cs="Arial"/>
          <w:sz w:val="20"/>
        </w:rPr>
        <w:t>generasyon</w:t>
      </w:r>
      <w:proofErr w:type="spellEnd"/>
      <w:r>
        <w:rPr>
          <w:rFonts w:ascii="Arial" w:hAnsi="Arial" w:cs="Arial"/>
          <w:sz w:val="20"/>
        </w:rPr>
        <w:t xml:space="preserve"> sonra N</w:t>
      </w:r>
      <w:r>
        <w:rPr>
          <w:rFonts w:ascii="Arial" w:hAnsi="Arial" w:cs="Arial"/>
          <w:b/>
          <w:bCs/>
          <w:sz w:val="20"/>
          <w:vertAlign w:val="subscript"/>
        </w:rPr>
        <w:t>2</w:t>
      </w:r>
      <w:r>
        <w:rPr>
          <w:rFonts w:ascii="Arial" w:hAnsi="Arial" w:cs="Arial"/>
          <w:sz w:val="20"/>
        </w:rPr>
        <w:t xml:space="preserve"> = </w:t>
      </w:r>
      <w:r>
        <w:rPr>
          <w:rFonts w:ascii="Arial" w:hAnsi="Arial" w:cs="Arial"/>
          <w:bCs/>
          <w:sz w:val="20"/>
        </w:rPr>
        <w:t>2 x 2</w:t>
      </w:r>
      <w:r>
        <w:rPr>
          <w:rFonts w:ascii="Arial" w:hAnsi="Arial" w:cs="Arial"/>
          <w:b/>
          <w:sz w:val="20"/>
          <w:vertAlign w:val="superscript"/>
        </w:rPr>
        <w:t>1</w:t>
      </w:r>
      <w:r>
        <w:rPr>
          <w:rFonts w:ascii="Arial" w:hAnsi="Arial" w:cs="Arial"/>
          <w:bCs/>
          <w:sz w:val="20"/>
        </w:rPr>
        <w:t xml:space="preserve"> </w:t>
      </w:r>
      <w:r>
        <w:rPr>
          <w:rFonts w:ascii="Arial" w:hAnsi="Arial" w:cs="Arial"/>
          <w:sz w:val="20"/>
        </w:rPr>
        <w:t>N</w:t>
      </w:r>
      <w:r>
        <w:rPr>
          <w:rFonts w:ascii="Arial" w:hAnsi="Arial" w:cs="Arial"/>
          <w:b/>
          <w:sz w:val="20"/>
          <w:vertAlign w:val="superscript"/>
        </w:rPr>
        <w:t>0</w:t>
      </w:r>
      <w:r>
        <w:rPr>
          <w:rFonts w:ascii="Arial" w:hAnsi="Arial" w:cs="Arial"/>
          <w:bCs/>
          <w:sz w:val="20"/>
        </w:rPr>
        <w:t xml:space="preserve">  = 2</w:t>
      </w:r>
      <w:r>
        <w:rPr>
          <w:rFonts w:ascii="Arial" w:hAnsi="Arial" w:cs="Arial"/>
          <w:b/>
          <w:sz w:val="20"/>
          <w:vertAlign w:val="superscript"/>
        </w:rPr>
        <w:t>2</w:t>
      </w:r>
      <w:r>
        <w:rPr>
          <w:rFonts w:ascii="Arial" w:hAnsi="Arial" w:cs="Arial"/>
          <w:b/>
          <w:sz w:val="20"/>
        </w:rPr>
        <w:t xml:space="preserve"> </w:t>
      </w:r>
      <w:r>
        <w:rPr>
          <w:rFonts w:ascii="Arial" w:hAnsi="Arial" w:cs="Arial"/>
          <w:sz w:val="20"/>
        </w:rPr>
        <w:t>N</w:t>
      </w:r>
      <w:r>
        <w:rPr>
          <w:rFonts w:ascii="Arial" w:hAnsi="Arial" w:cs="Arial"/>
          <w:b/>
          <w:sz w:val="20"/>
          <w:vertAlign w:val="superscript"/>
        </w:rPr>
        <w:t>0</w:t>
      </w:r>
    </w:p>
    <w:p w:rsidR="00AF3414" w:rsidRDefault="00AF3414" w:rsidP="00AF3414">
      <w:pPr>
        <w:pStyle w:val="GvdeMetni"/>
        <w:rPr>
          <w:rFonts w:ascii="Arial" w:hAnsi="Arial" w:cs="Arial"/>
          <w:sz w:val="20"/>
        </w:rPr>
      </w:pPr>
      <w:r>
        <w:rPr>
          <w:rFonts w:ascii="Arial" w:hAnsi="Arial" w:cs="Arial"/>
          <w:sz w:val="20"/>
        </w:rPr>
        <w:t xml:space="preserve"> </w:t>
      </w:r>
    </w:p>
    <w:p w:rsidR="00AF3414" w:rsidRDefault="00AF3414" w:rsidP="00AF3414">
      <w:pPr>
        <w:pStyle w:val="GvdeMetni"/>
        <w:rPr>
          <w:rFonts w:ascii="Arial" w:hAnsi="Arial" w:cs="Arial"/>
          <w:sz w:val="20"/>
        </w:rPr>
      </w:pPr>
      <w:r>
        <w:rPr>
          <w:rFonts w:ascii="Arial" w:hAnsi="Arial" w:cs="Arial"/>
          <w:sz w:val="20"/>
        </w:rPr>
        <w:t xml:space="preserve">3 </w:t>
      </w:r>
      <w:proofErr w:type="spellStart"/>
      <w:r>
        <w:rPr>
          <w:rFonts w:ascii="Arial" w:hAnsi="Arial" w:cs="Arial"/>
          <w:sz w:val="20"/>
        </w:rPr>
        <w:t>generasyon</w:t>
      </w:r>
      <w:proofErr w:type="spellEnd"/>
      <w:r>
        <w:rPr>
          <w:rFonts w:ascii="Arial" w:hAnsi="Arial" w:cs="Arial"/>
          <w:sz w:val="20"/>
        </w:rPr>
        <w:t xml:space="preserve"> sonra N</w:t>
      </w:r>
      <w:r>
        <w:rPr>
          <w:rFonts w:ascii="Arial" w:hAnsi="Arial" w:cs="Arial"/>
          <w:b/>
          <w:bCs/>
          <w:sz w:val="20"/>
          <w:vertAlign w:val="subscript"/>
        </w:rPr>
        <w:t>3</w:t>
      </w:r>
      <w:r>
        <w:rPr>
          <w:rFonts w:ascii="Arial" w:hAnsi="Arial" w:cs="Arial"/>
          <w:sz w:val="20"/>
        </w:rPr>
        <w:t xml:space="preserve"> = </w:t>
      </w:r>
      <w:r>
        <w:rPr>
          <w:rFonts w:ascii="Arial" w:hAnsi="Arial" w:cs="Arial"/>
          <w:bCs/>
          <w:sz w:val="20"/>
        </w:rPr>
        <w:t>2 x 2</w:t>
      </w:r>
      <w:r>
        <w:rPr>
          <w:rFonts w:ascii="Arial" w:hAnsi="Arial" w:cs="Arial"/>
          <w:bCs/>
          <w:sz w:val="20"/>
          <w:vertAlign w:val="superscript"/>
        </w:rPr>
        <w:t>2</w:t>
      </w:r>
      <w:r>
        <w:rPr>
          <w:rFonts w:ascii="Arial" w:hAnsi="Arial" w:cs="Arial"/>
          <w:bCs/>
          <w:sz w:val="20"/>
        </w:rPr>
        <w:t xml:space="preserve"> </w:t>
      </w:r>
      <w:r>
        <w:rPr>
          <w:rFonts w:ascii="Arial" w:hAnsi="Arial" w:cs="Arial"/>
          <w:sz w:val="20"/>
        </w:rPr>
        <w:t>N</w:t>
      </w:r>
      <w:r>
        <w:rPr>
          <w:rFonts w:ascii="Arial" w:hAnsi="Arial" w:cs="Arial"/>
          <w:b/>
          <w:sz w:val="20"/>
          <w:vertAlign w:val="superscript"/>
        </w:rPr>
        <w:t>0</w:t>
      </w:r>
      <w:r>
        <w:rPr>
          <w:rFonts w:ascii="Arial" w:hAnsi="Arial" w:cs="Arial"/>
          <w:b/>
          <w:sz w:val="20"/>
          <w:vertAlign w:val="subscript"/>
        </w:rPr>
        <w:t xml:space="preserve"> </w:t>
      </w:r>
      <w:r>
        <w:rPr>
          <w:rFonts w:ascii="Arial" w:hAnsi="Arial" w:cs="Arial"/>
          <w:bCs/>
          <w:sz w:val="20"/>
        </w:rPr>
        <w:t>=</w:t>
      </w:r>
      <w:r>
        <w:rPr>
          <w:rFonts w:ascii="Arial" w:hAnsi="Arial" w:cs="Arial"/>
          <w:bCs/>
          <w:sz w:val="20"/>
          <w:vertAlign w:val="subscript"/>
        </w:rPr>
        <w:t xml:space="preserve"> </w:t>
      </w:r>
      <w:r>
        <w:rPr>
          <w:rFonts w:ascii="Arial" w:hAnsi="Arial" w:cs="Arial"/>
          <w:bCs/>
          <w:sz w:val="20"/>
        </w:rPr>
        <w:t>2</w:t>
      </w:r>
      <w:r>
        <w:rPr>
          <w:rFonts w:ascii="Arial" w:hAnsi="Arial" w:cs="Arial"/>
          <w:b/>
          <w:sz w:val="20"/>
          <w:vertAlign w:val="superscript"/>
        </w:rPr>
        <w:t>3</w:t>
      </w:r>
      <w:r>
        <w:rPr>
          <w:rFonts w:ascii="Arial" w:hAnsi="Arial" w:cs="Arial"/>
          <w:b/>
          <w:sz w:val="20"/>
        </w:rPr>
        <w:t xml:space="preserve"> </w:t>
      </w:r>
      <w:r>
        <w:rPr>
          <w:rFonts w:ascii="Arial" w:hAnsi="Arial" w:cs="Arial"/>
          <w:sz w:val="20"/>
        </w:rPr>
        <w:t>N</w:t>
      </w:r>
      <w:r>
        <w:rPr>
          <w:rFonts w:ascii="Arial" w:hAnsi="Arial" w:cs="Arial"/>
          <w:b/>
          <w:sz w:val="20"/>
          <w:vertAlign w:val="superscript"/>
        </w:rPr>
        <w:t>0</w:t>
      </w:r>
      <w:r>
        <w:rPr>
          <w:rFonts w:ascii="Arial" w:hAnsi="Arial" w:cs="Arial"/>
          <w:sz w:val="20"/>
        </w:rPr>
        <w:tab/>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4 </w:t>
      </w:r>
      <w:proofErr w:type="spellStart"/>
      <w:r>
        <w:rPr>
          <w:rFonts w:ascii="Arial" w:hAnsi="Arial" w:cs="Arial"/>
          <w:sz w:val="20"/>
        </w:rPr>
        <w:t>generasyon</w:t>
      </w:r>
      <w:proofErr w:type="spellEnd"/>
      <w:r>
        <w:rPr>
          <w:rFonts w:ascii="Arial" w:hAnsi="Arial" w:cs="Arial"/>
          <w:sz w:val="20"/>
        </w:rPr>
        <w:t xml:space="preserve"> sonra N</w:t>
      </w:r>
      <w:r>
        <w:rPr>
          <w:rFonts w:ascii="Arial" w:hAnsi="Arial" w:cs="Arial"/>
          <w:b/>
          <w:bCs/>
          <w:sz w:val="20"/>
          <w:vertAlign w:val="subscript"/>
        </w:rPr>
        <w:t>4</w:t>
      </w:r>
      <w:r>
        <w:rPr>
          <w:rFonts w:ascii="Arial" w:hAnsi="Arial" w:cs="Arial"/>
          <w:sz w:val="20"/>
        </w:rPr>
        <w:t xml:space="preserve"> = 2 x </w:t>
      </w:r>
      <w:r>
        <w:rPr>
          <w:rFonts w:ascii="Arial" w:hAnsi="Arial" w:cs="Arial"/>
          <w:bCs/>
          <w:sz w:val="20"/>
        </w:rPr>
        <w:t>2</w:t>
      </w:r>
      <w:r>
        <w:rPr>
          <w:rFonts w:ascii="Arial" w:hAnsi="Arial" w:cs="Arial"/>
          <w:b/>
          <w:sz w:val="20"/>
          <w:vertAlign w:val="superscript"/>
        </w:rPr>
        <w:t>3</w:t>
      </w:r>
      <w:r>
        <w:rPr>
          <w:rFonts w:ascii="Arial" w:hAnsi="Arial" w:cs="Arial"/>
          <w:b/>
          <w:sz w:val="20"/>
        </w:rPr>
        <w:t xml:space="preserve"> </w:t>
      </w:r>
      <w:r>
        <w:rPr>
          <w:rFonts w:ascii="Arial" w:hAnsi="Arial" w:cs="Arial"/>
          <w:sz w:val="20"/>
        </w:rPr>
        <w:t>N</w:t>
      </w:r>
      <w:r>
        <w:rPr>
          <w:rFonts w:ascii="Arial" w:hAnsi="Arial" w:cs="Arial"/>
          <w:b/>
          <w:sz w:val="20"/>
          <w:vertAlign w:val="superscript"/>
        </w:rPr>
        <w:t>0</w:t>
      </w:r>
      <w:r>
        <w:rPr>
          <w:rFonts w:ascii="Arial" w:hAnsi="Arial" w:cs="Arial"/>
          <w:b/>
          <w:sz w:val="20"/>
        </w:rPr>
        <w:t xml:space="preserve"> = </w:t>
      </w:r>
      <w:r>
        <w:rPr>
          <w:rFonts w:ascii="Arial" w:hAnsi="Arial" w:cs="Arial"/>
          <w:bCs/>
          <w:sz w:val="20"/>
        </w:rPr>
        <w:t>2</w:t>
      </w:r>
      <w:r>
        <w:rPr>
          <w:rFonts w:ascii="Arial" w:hAnsi="Arial" w:cs="Arial"/>
          <w:b/>
          <w:sz w:val="20"/>
          <w:vertAlign w:val="superscript"/>
        </w:rPr>
        <w:t>4</w:t>
      </w:r>
      <w:r>
        <w:rPr>
          <w:rFonts w:ascii="Arial" w:hAnsi="Arial" w:cs="Arial"/>
          <w:sz w:val="20"/>
        </w:rPr>
        <w:t xml:space="preserve"> N</w:t>
      </w:r>
      <w:r>
        <w:rPr>
          <w:rFonts w:ascii="Arial" w:hAnsi="Arial" w:cs="Arial"/>
          <w:b/>
          <w:sz w:val="20"/>
          <w:vertAlign w:val="superscript"/>
        </w:rPr>
        <w:t>0</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gramStart"/>
      <w:r>
        <w:rPr>
          <w:rFonts w:ascii="Arial" w:hAnsi="Arial" w:cs="Arial"/>
          <w:sz w:val="20"/>
        </w:rPr>
        <w:t>n</w:t>
      </w:r>
      <w:proofErr w:type="gramEnd"/>
      <w:r>
        <w:rPr>
          <w:rFonts w:ascii="Arial" w:hAnsi="Arial" w:cs="Arial"/>
          <w:sz w:val="20"/>
        </w:rPr>
        <w:t xml:space="preserve"> </w:t>
      </w:r>
      <w:proofErr w:type="spellStart"/>
      <w:r>
        <w:rPr>
          <w:rFonts w:ascii="Arial" w:hAnsi="Arial" w:cs="Arial"/>
          <w:sz w:val="20"/>
        </w:rPr>
        <w:t>generasyon</w:t>
      </w:r>
      <w:proofErr w:type="spellEnd"/>
      <w:r>
        <w:rPr>
          <w:rFonts w:ascii="Arial" w:hAnsi="Arial" w:cs="Arial"/>
          <w:sz w:val="20"/>
        </w:rPr>
        <w:t xml:space="preserve"> sonra </w:t>
      </w:r>
      <w:proofErr w:type="spellStart"/>
      <w:r>
        <w:rPr>
          <w:rFonts w:ascii="Arial" w:hAnsi="Arial" w:cs="Arial"/>
          <w:sz w:val="20"/>
        </w:rPr>
        <w:t>N</w:t>
      </w:r>
      <w:r>
        <w:rPr>
          <w:rFonts w:ascii="Arial" w:hAnsi="Arial" w:cs="Arial"/>
          <w:b/>
          <w:bCs/>
          <w:sz w:val="20"/>
          <w:vertAlign w:val="subscript"/>
        </w:rPr>
        <w:t>n</w:t>
      </w:r>
      <w:proofErr w:type="spellEnd"/>
      <w:r>
        <w:rPr>
          <w:rFonts w:ascii="Arial" w:hAnsi="Arial" w:cs="Arial"/>
          <w:sz w:val="20"/>
        </w:rPr>
        <w:t xml:space="preserve"> = 2</w:t>
      </w:r>
      <w:r>
        <w:rPr>
          <w:rFonts w:ascii="Arial" w:hAnsi="Arial" w:cs="Arial"/>
          <w:b/>
          <w:bCs/>
          <w:sz w:val="20"/>
          <w:vertAlign w:val="superscript"/>
        </w:rPr>
        <w:t>n</w:t>
      </w:r>
      <w:r>
        <w:rPr>
          <w:rFonts w:ascii="Arial" w:hAnsi="Arial" w:cs="Arial"/>
          <w:sz w:val="20"/>
        </w:rPr>
        <w:t xml:space="preserve"> N</w:t>
      </w:r>
      <w:r>
        <w:rPr>
          <w:rFonts w:ascii="Arial" w:hAnsi="Arial" w:cs="Arial"/>
          <w:b/>
          <w:sz w:val="20"/>
          <w:vertAlign w:val="superscript"/>
        </w:rPr>
        <w:t>0</w:t>
      </w:r>
      <w:r>
        <w:rPr>
          <w:rFonts w:ascii="Arial" w:hAnsi="Arial" w:cs="Arial"/>
          <w:sz w:val="20"/>
        </w:rPr>
        <w:t xml:space="preserve"> = 1 x 2</w:t>
      </w:r>
      <w:r>
        <w:rPr>
          <w:rFonts w:ascii="Arial" w:hAnsi="Arial" w:cs="Arial"/>
          <w:b/>
          <w:bCs/>
          <w:sz w:val="20"/>
          <w:vertAlign w:val="superscript"/>
        </w:rPr>
        <w:t>n</w:t>
      </w:r>
      <w:r>
        <w:rPr>
          <w:rFonts w:ascii="Arial" w:hAnsi="Arial" w:cs="Arial"/>
          <w:sz w:val="20"/>
        </w:rPr>
        <w:t xml:space="preserve">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Çoğalma hızı, önceden de belirtildiği gibi, aynı şekilde sonsuz olarak devam edememekte ve ortamda meydana gelen metabolizma artığı </w:t>
      </w:r>
      <w:proofErr w:type="spellStart"/>
      <w:r>
        <w:rPr>
          <w:rFonts w:ascii="Arial" w:hAnsi="Arial" w:cs="Arial"/>
          <w:sz w:val="20"/>
        </w:rPr>
        <w:t>toksik</w:t>
      </w:r>
      <w:proofErr w:type="spellEnd"/>
      <w:r>
        <w:rPr>
          <w:rFonts w:ascii="Arial" w:hAnsi="Arial" w:cs="Arial"/>
          <w:sz w:val="20"/>
        </w:rPr>
        <w:t xml:space="preserve"> maddelerin birikmesi ve besin maddelerinin azalması ya da tükenmesi </w:t>
      </w:r>
      <w:proofErr w:type="spellStart"/>
      <w:r>
        <w:rPr>
          <w:rFonts w:ascii="Arial" w:hAnsi="Arial" w:cs="Arial"/>
          <w:sz w:val="20"/>
        </w:rPr>
        <w:t>vb</w:t>
      </w:r>
      <w:proofErr w:type="spellEnd"/>
      <w:r>
        <w:rPr>
          <w:rFonts w:ascii="Arial" w:hAnsi="Arial" w:cs="Arial"/>
          <w:sz w:val="20"/>
        </w:rPr>
        <w:t xml:space="preserve"> nedenlerle birçok hücre bir süre sonra ölmektedir. Buradan da kültürün yaşlanması ile ölüm oranının artacağı anlaşılmaktadır.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Mikroorganizmaların </w:t>
      </w:r>
      <w:proofErr w:type="spellStart"/>
      <w:r>
        <w:rPr>
          <w:rFonts w:ascii="Arial" w:hAnsi="Arial" w:cs="Arial"/>
          <w:sz w:val="20"/>
        </w:rPr>
        <w:t>generasyon</w:t>
      </w:r>
      <w:proofErr w:type="spellEnd"/>
      <w:r>
        <w:rPr>
          <w:rFonts w:ascii="Arial" w:hAnsi="Arial" w:cs="Arial"/>
          <w:sz w:val="20"/>
        </w:rPr>
        <w:t xml:space="preserve"> sayısı (n) ve süresi (g) hesaplanabilir. Bunun için, başlangıçta ekilen mikroorganizma sayısının (a), mikroorganizmanın üremesi için geçen sürenin (t) ve bu süre sonundaki mikroorganizma sayısının (b) bilinmesi gerekir.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gramStart"/>
      <w:r>
        <w:rPr>
          <w:rFonts w:ascii="Arial" w:hAnsi="Arial" w:cs="Arial"/>
          <w:sz w:val="20"/>
        </w:rPr>
        <w:t>b</w:t>
      </w:r>
      <w:proofErr w:type="gramEnd"/>
      <w:r>
        <w:rPr>
          <w:rFonts w:ascii="Arial" w:hAnsi="Arial" w:cs="Arial"/>
          <w:sz w:val="20"/>
        </w:rPr>
        <w:t xml:space="preserve"> = a x 2</w:t>
      </w:r>
      <w:r>
        <w:rPr>
          <w:rFonts w:ascii="Arial" w:hAnsi="Arial" w:cs="Arial"/>
          <w:b/>
          <w:sz w:val="20"/>
          <w:vertAlign w:val="superscript"/>
        </w:rPr>
        <w:t>n</w:t>
      </w:r>
      <w:r>
        <w:rPr>
          <w:rFonts w:ascii="Arial" w:hAnsi="Arial" w:cs="Arial"/>
          <w:sz w:val="20"/>
        </w:rPr>
        <w:t xml:space="preserve"> olduğuna göre (2</w:t>
      </w:r>
      <w:r>
        <w:rPr>
          <w:rFonts w:ascii="Arial" w:hAnsi="Arial" w:cs="Arial"/>
          <w:b/>
          <w:sz w:val="20"/>
          <w:vertAlign w:val="superscript"/>
        </w:rPr>
        <w:t xml:space="preserve">n </w:t>
      </w:r>
      <w:r>
        <w:rPr>
          <w:rFonts w:ascii="Arial" w:hAnsi="Arial" w:cs="Arial"/>
          <w:b/>
          <w:sz w:val="20"/>
        </w:rPr>
        <w:t xml:space="preserve">= </w:t>
      </w:r>
      <w:r>
        <w:rPr>
          <w:rFonts w:ascii="Arial" w:hAnsi="Arial" w:cs="Arial"/>
          <w:sz w:val="20"/>
        </w:rPr>
        <w:t xml:space="preserve">n </w:t>
      </w:r>
      <w:proofErr w:type="spellStart"/>
      <w:r>
        <w:rPr>
          <w:rFonts w:ascii="Arial" w:hAnsi="Arial" w:cs="Arial"/>
          <w:sz w:val="20"/>
        </w:rPr>
        <w:t>generasyon</w:t>
      </w:r>
      <w:proofErr w:type="spellEnd"/>
      <w:r>
        <w:rPr>
          <w:rFonts w:ascii="Arial" w:hAnsi="Arial" w:cs="Arial"/>
          <w:sz w:val="20"/>
        </w:rPr>
        <w:t xml:space="preserve"> sonundaki bakteri sayısı)</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lastRenderedPageBreak/>
        <w:t>log</w:t>
      </w:r>
      <w:proofErr w:type="spellEnd"/>
      <w:r>
        <w:rPr>
          <w:rFonts w:ascii="Arial" w:hAnsi="Arial" w:cs="Arial"/>
          <w:sz w:val="20"/>
        </w:rPr>
        <w:t xml:space="preserve"> b = </w:t>
      </w:r>
      <w:proofErr w:type="spellStart"/>
      <w:r>
        <w:rPr>
          <w:rFonts w:ascii="Arial" w:hAnsi="Arial" w:cs="Arial"/>
          <w:sz w:val="20"/>
        </w:rPr>
        <w:t>log</w:t>
      </w:r>
      <w:proofErr w:type="spellEnd"/>
      <w:r>
        <w:rPr>
          <w:rFonts w:ascii="Arial" w:hAnsi="Arial" w:cs="Arial"/>
          <w:sz w:val="20"/>
        </w:rPr>
        <w:t xml:space="preserve"> a + n </w:t>
      </w:r>
      <w:proofErr w:type="spellStart"/>
      <w:r>
        <w:rPr>
          <w:rFonts w:ascii="Arial" w:hAnsi="Arial" w:cs="Arial"/>
          <w:sz w:val="20"/>
        </w:rPr>
        <w:t>log</w:t>
      </w:r>
      <w:proofErr w:type="spellEnd"/>
      <w:r>
        <w:rPr>
          <w:rFonts w:ascii="Arial" w:hAnsi="Arial" w:cs="Arial"/>
          <w:sz w:val="20"/>
        </w:rPr>
        <w:t xml:space="preserve"> 2 olur. Buradan da, </w:t>
      </w:r>
    </w:p>
    <w:p w:rsidR="00AF3414" w:rsidRDefault="00AF3414" w:rsidP="00AF3414">
      <w:pPr>
        <w:pStyle w:val="GvdeMetni"/>
        <w:rPr>
          <w:rFonts w:ascii="Arial" w:hAnsi="Arial" w:cs="Arial"/>
          <w:sz w:val="20"/>
        </w:rPr>
      </w:pPr>
    </w:p>
    <w:p w:rsidR="00AF3414" w:rsidRDefault="00AF3414" w:rsidP="00AF3414">
      <w:pPr>
        <w:pStyle w:val="GvdeMetni"/>
        <w:ind w:firstLine="708"/>
        <w:rPr>
          <w:rFonts w:ascii="Arial" w:hAnsi="Arial" w:cs="Arial"/>
          <w:sz w:val="20"/>
        </w:rPr>
      </w:pPr>
      <w:r>
        <w:rPr>
          <w:rFonts w:ascii="Arial" w:hAnsi="Arial" w:cs="Arial"/>
          <w:sz w:val="20"/>
        </w:rPr>
        <w:tab/>
      </w:r>
      <w:proofErr w:type="spellStart"/>
      <w:r>
        <w:rPr>
          <w:rFonts w:ascii="Arial" w:hAnsi="Arial" w:cs="Arial"/>
          <w:sz w:val="20"/>
        </w:rPr>
        <w:t>log</w:t>
      </w:r>
      <w:proofErr w:type="spellEnd"/>
      <w:r>
        <w:rPr>
          <w:rFonts w:ascii="Arial" w:hAnsi="Arial" w:cs="Arial"/>
          <w:sz w:val="20"/>
        </w:rPr>
        <w:t xml:space="preserve"> b – </w:t>
      </w:r>
      <w:proofErr w:type="spellStart"/>
      <w:r>
        <w:rPr>
          <w:rFonts w:ascii="Arial" w:hAnsi="Arial" w:cs="Arial"/>
          <w:sz w:val="20"/>
        </w:rPr>
        <w:t>log</w:t>
      </w:r>
      <w:proofErr w:type="spellEnd"/>
      <w:r>
        <w:rPr>
          <w:rFonts w:ascii="Arial" w:hAnsi="Arial" w:cs="Arial"/>
          <w:sz w:val="20"/>
        </w:rPr>
        <w:t xml:space="preserve"> a</w:t>
      </w:r>
      <w:r>
        <w:rPr>
          <w:rFonts w:ascii="Arial" w:hAnsi="Arial" w:cs="Arial"/>
          <w:sz w:val="20"/>
        </w:rPr>
        <w:tab/>
      </w:r>
    </w:p>
    <w:p w:rsidR="00AF3414" w:rsidRDefault="00AF3414" w:rsidP="00AF3414">
      <w:pPr>
        <w:pStyle w:val="GvdeMetni"/>
        <w:ind w:firstLine="708"/>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751205</wp:posOffset>
                </wp:positionH>
                <wp:positionV relativeFrom="paragraph">
                  <wp:posOffset>74295</wp:posOffset>
                </wp:positionV>
                <wp:extent cx="1028700" cy="0"/>
                <wp:effectExtent l="9525" t="7620" r="9525" b="11430"/>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3EC40" id="Düz Bağlayıcı 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85pt" to="140.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"/>
            </w:pict>
          </mc:Fallback>
        </mc:AlternateContent>
      </w:r>
      <w:proofErr w:type="gramStart"/>
      <w:r>
        <w:rPr>
          <w:rFonts w:ascii="Arial" w:hAnsi="Arial" w:cs="Arial"/>
          <w:sz w:val="20"/>
        </w:rPr>
        <w:t>n</w:t>
      </w:r>
      <w:proofErr w:type="gramEnd"/>
      <w:r>
        <w:rPr>
          <w:rFonts w:ascii="Arial" w:hAnsi="Arial" w:cs="Arial"/>
          <w:sz w:val="20"/>
        </w:rPr>
        <w:t xml:space="preserve"> =                                      eşitliği elde edilir. </w:t>
      </w:r>
    </w:p>
    <w:p w:rsidR="00AF3414" w:rsidRDefault="00AF3414" w:rsidP="00AF3414">
      <w:pPr>
        <w:pStyle w:val="GvdeMetni"/>
        <w:rPr>
          <w:rFonts w:ascii="Arial" w:hAnsi="Arial" w:cs="Arial"/>
          <w:sz w:val="20"/>
        </w:rPr>
      </w:pPr>
      <w:r>
        <w:rPr>
          <w:rFonts w:ascii="Arial" w:hAnsi="Arial" w:cs="Arial"/>
          <w:sz w:val="20"/>
        </w:rPr>
        <w:tab/>
      </w:r>
      <w:r>
        <w:rPr>
          <w:rFonts w:ascii="Arial" w:hAnsi="Arial" w:cs="Arial"/>
          <w:sz w:val="20"/>
        </w:rPr>
        <w:tab/>
        <w:t xml:space="preserve">   </w:t>
      </w:r>
      <w:proofErr w:type="spellStart"/>
      <w:r>
        <w:rPr>
          <w:rFonts w:ascii="Arial" w:hAnsi="Arial" w:cs="Arial"/>
          <w:sz w:val="20"/>
        </w:rPr>
        <w:t>log</w:t>
      </w:r>
      <w:proofErr w:type="spellEnd"/>
      <w:r>
        <w:rPr>
          <w:rFonts w:ascii="Arial" w:hAnsi="Arial" w:cs="Arial"/>
          <w:sz w:val="20"/>
        </w:rPr>
        <w:t xml:space="preserve"> 2</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Generasyon</w:t>
      </w:r>
      <w:proofErr w:type="spellEnd"/>
      <w:r>
        <w:rPr>
          <w:rFonts w:ascii="Arial" w:hAnsi="Arial" w:cs="Arial"/>
          <w:sz w:val="20"/>
        </w:rPr>
        <w:t xml:space="preserve"> süresi ile </w:t>
      </w:r>
      <w:proofErr w:type="spellStart"/>
      <w:r>
        <w:rPr>
          <w:rFonts w:ascii="Arial" w:hAnsi="Arial" w:cs="Arial"/>
          <w:sz w:val="20"/>
        </w:rPr>
        <w:t>generasyon</w:t>
      </w:r>
      <w:proofErr w:type="spellEnd"/>
      <w:r>
        <w:rPr>
          <w:rFonts w:ascii="Arial" w:hAnsi="Arial" w:cs="Arial"/>
          <w:sz w:val="20"/>
        </w:rPr>
        <w:t xml:space="preserve"> sayısı arasında aşağıda gösterildiği şekilde bir ilişki </w:t>
      </w:r>
      <w:proofErr w:type="gramStart"/>
      <w:r>
        <w:rPr>
          <w:rFonts w:ascii="Arial" w:hAnsi="Arial" w:cs="Arial"/>
          <w:sz w:val="20"/>
        </w:rPr>
        <w:t>vardır :</w:t>
      </w:r>
      <w:proofErr w:type="gramEnd"/>
      <w:r>
        <w:rPr>
          <w:rFonts w:ascii="Arial" w:hAnsi="Arial" w:cs="Arial"/>
          <w:sz w:val="20"/>
        </w:rPr>
        <w:t xml:space="preserve">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ab/>
      </w:r>
      <w:r>
        <w:rPr>
          <w:rFonts w:ascii="Arial" w:hAnsi="Arial" w:cs="Arial"/>
          <w:sz w:val="20"/>
        </w:rPr>
        <w:tab/>
        <w:t xml:space="preserve">   </w:t>
      </w:r>
      <w:proofErr w:type="gramStart"/>
      <w:r>
        <w:rPr>
          <w:rFonts w:ascii="Arial" w:hAnsi="Arial" w:cs="Arial"/>
          <w:sz w:val="20"/>
        </w:rPr>
        <w:t>t</w:t>
      </w:r>
      <w:proofErr w:type="gramEnd"/>
    </w:p>
    <w:p w:rsidR="00AF3414" w:rsidRDefault="00AF3414" w:rsidP="00AF3414">
      <w:pPr>
        <w:pStyle w:val="GvdeMetni"/>
        <w:ind w:firstLine="708"/>
        <w:rPr>
          <w:rFonts w:ascii="Arial" w:hAnsi="Arial" w:cs="Arial"/>
          <w:sz w:val="20"/>
        </w:rPr>
      </w:pPr>
      <w:proofErr w:type="gramStart"/>
      <w:r>
        <w:rPr>
          <w:rFonts w:ascii="Arial" w:hAnsi="Arial" w:cs="Arial"/>
          <w:sz w:val="20"/>
        </w:rPr>
        <w:t>n</w:t>
      </w:r>
      <w:proofErr w:type="gramEnd"/>
      <w:r>
        <w:rPr>
          <w:rFonts w:ascii="Arial" w:hAnsi="Arial" w:cs="Arial"/>
          <w:sz w:val="20"/>
        </w:rPr>
        <w:t xml:space="preserve"> =                                     </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751205</wp:posOffset>
                </wp:positionH>
                <wp:positionV relativeFrom="paragraph">
                  <wp:posOffset>61595</wp:posOffset>
                </wp:positionV>
                <wp:extent cx="685800" cy="0"/>
                <wp:effectExtent l="9525" t="7620" r="9525" b="11430"/>
                <wp:wrapNone/>
                <wp:docPr id="63" name="Düz Bağlayıcı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3814" id="Düz Bağlayıcı 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4.85pt" to="113.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"/>
            </w:pict>
          </mc:Fallback>
        </mc:AlternateContent>
      </w:r>
      <w:r>
        <w:rPr>
          <w:rFonts w:ascii="Arial" w:hAnsi="Arial" w:cs="Arial"/>
          <w:sz w:val="20"/>
        </w:rPr>
        <w:t xml:space="preserve"> </w:t>
      </w:r>
    </w:p>
    <w:p w:rsidR="00AF3414" w:rsidRDefault="00AF3414" w:rsidP="00AF3414">
      <w:pPr>
        <w:pStyle w:val="GvdeMetni"/>
        <w:ind w:firstLine="708"/>
        <w:rPr>
          <w:rFonts w:ascii="Arial" w:hAnsi="Arial" w:cs="Arial"/>
          <w:sz w:val="20"/>
        </w:rPr>
      </w:pPr>
      <w:r>
        <w:rPr>
          <w:rFonts w:ascii="Arial" w:hAnsi="Arial" w:cs="Arial"/>
          <w:sz w:val="20"/>
        </w:rPr>
        <w:tab/>
        <w:t xml:space="preserve">  </w:t>
      </w:r>
      <w:proofErr w:type="gramStart"/>
      <w:r>
        <w:rPr>
          <w:rFonts w:ascii="Arial" w:hAnsi="Arial" w:cs="Arial"/>
          <w:sz w:val="20"/>
        </w:rPr>
        <w:t>g</w:t>
      </w:r>
      <w:proofErr w:type="gramEnd"/>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Her iki n eşitliğinden;</w:t>
      </w:r>
    </w:p>
    <w:p w:rsidR="00AF3414" w:rsidRDefault="00AF3414" w:rsidP="00AF3414">
      <w:pPr>
        <w:pStyle w:val="GvdeMetni"/>
        <w:ind w:firstLine="708"/>
        <w:rPr>
          <w:rFonts w:ascii="Arial" w:hAnsi="Arial" w:cs="Arial"/>
          <w:sz w:val="20"/>
        </w:rPr>
      </w:pPr>
    </w:p>
    <w:p w:rsidR="00AF3414" w:rsidRDefault="00AF3414" w:rsidP="00AF3414">
      <w:pPr>
        <w:pStyle w:val="GvdeMetni"/>
        <w:ind w:firstLine="708"/>
        <w:rPr>
          <w:rFonts w:ascii="Arial" w:hAnsi="Arial" w:cs="Arial"/>
          <w:sz w:val="20"/>
        </w:rPr>
      </w:pPr>
      <w:r>
        <w:rPr>
          <w:rFonts w:ascii="Arial" w:hAnsi="Arial" w:cs="Arial"/>
          <w:sz w:val="20"/>
        </w:rPr>
        <w:t xml:space="preserve">  </w:t>
      </w:r>
      <w:proofErr w:type="gramStart"/>
      <w:r>
        <w:rPr>
          <w:rFonts w:ascii="Arial" w:hAnsi="Arial" w:cs="Arial"/>
          <w:sz w:val="20"/>
        </w:rPr>
        <w:t>t</w:t>
      </w:r>
      <w:proofErr w:type="gramEnd"/>
      <w:r>
        <w:rPr>
          <w:rFonts w:ascii="Arial" w:hAnsi="Arial" w:cs="Arial"/>
          <w:sz w:val="20"/>
        </w:rPr>
        <w:tab/>
      </w:r>
      <w:r>
        <w:rPr>
          <w:rFonts w:ascii="Arial" w:hAnsi="Arial" w:cs="Arial"/>
          <w:sz w:val="20"/>
        </w:rPr>
        <w:tab/>
      </w:r>
      <w:proofErr w:type="spellStart"/>
      <w:r>
        <w:rPr>
          <w:rFonts w:ascii="Arial" w:hAnsi="Arial" w:cs="Arial"/>
          <w:sz w:val="20"/>
        </w:rPr>
        <w:t>log</w:t>
      </w:r>
      <w:proofErr w:type="spellEnd"/>
      <w:r>
        <w:rPr>
          <w:rFonts w:ascii="Arial" w:hAnsi="Arial" w:cs="Arial"/>
          <w:sz w:val="20"/>
        </w:rPr>
        <w:t xml:space="preserve"> b – </w:t>
      </w:r>
      <w:proofErr w:type="spellStart"/>
      <w:r>
        <w:rPr>
          <w:rFonts w:ascii="Arial" w:hAnsi="Arial" w:cs="Arial"/>
          <w:sz w:val="20"/>
        </w:rPr>
        <w:t>log</w:t>
      </w:r>
      <w:proofErr w:type="spellEnd"/>
      <w:r>
        <w:rPr>
          <w:rFonts w:ascii="Arial" w:hAnsi="Arial" w:cs="Arial"/>
          <w:sz w:val="20"/>
        </w:rPr>
        <w:t xml:space="preserve"> a</w:t>
      </w:r>
      <w:r>
        <w:rPr>
          <w:rFonts w:ascii="Arial" w:hAnsi="Arial" w:cs="Arial"/>
          <w:sz w:val="20"/>
        </w:rPr>
        <w:tab/>
      </w:r>
    </w:p>
    <w:p w:rsidR="00AF3414" w:rsidRDefault="00AF3414" w:rsidP="00AF3414">
      <w:pPr>
        <w:pStyle w:val="GvdeMetni"/>
        <w:ind w:firstLine="708"/>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118745</wp:posOffset>
                </wp:positionV>
                <wp:extent cx="1143000" cy="0"/>
                <wp:effectExtent l="9525" t="6985" r="9525" b="12065"/>
                <wp:wrapNone/>
                <wp:docPr id="62" name="Düz Bağlayıc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7DF3" id="Düz Bağlayıcı 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9.35pt" to="176.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"/>
            </w:pict>
          </mc:Fallback>
        </mc:AlternateContent>
      </w:r>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column">
                  <wp:posOffset>408305</wp:posOffset>
                </wp:positionH>
                <wp:positionV relativeFrom="paragraph">
                  <wp:posOffset>118745</wp:posOffset>
                </wp:positionV>
                <wp:extent cx="342900" cy="0"/>
                <wp:effectExtent l="9525" t="6985" r="9525" b="12065"/>
                <wp:wrapNone/>
                <wp:docPr id="61" name="Düz Bağlayıc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41A1F" id="Düz Bağlayıcı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5pt" to="5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"/>
            </w:pict>
          </mc:Fallback>
        </mc:AlternateContent>
      </w:r>
      <w:r>
        <w:rPr>
          <w:rFonts w:ascii="Arial" w:hAnsi="Arial" w:cs="Arial"/>
          <w:sz w:val="20"/>
        </w:rPr>
        <w:t xml:space="preserve">           =                                           yazılabilir. Bu eşitlikten de </w:t>
      </w:r>
    </w:p>
    <w:p w:rsidR="00AF3414" w:rsidRDefault="00AF3414" w:rsidP="00AF3414">
      <w:pPr>
        <w:pStyle w:val="GvdeMetni"/>
        <w:ind w:firstLine="708"/>
        <w:rPr>
          <w:rFonts w:ascii="Arial" w:hAnsi="Arial" w:cs="Arial"/>
          <w:sz w:val="20"/>
        </w:rPr>
      </w:pPr>
      <w:r>
        <w:rPr>
          <w:rFonts w:ascii="Arial" w:hAnsi="Arial" w:cs="Arial"/>
          <w:sz w:val="20"/>
        </w:rPr>
        <w:t xml:space="preserve">  </w:t>
      </w:r>
      <w:proofErr w:type="gramStart"/>
      <w:r>
        <w:rPr>
          <w:rFonts w:ascii="Arial" w:hAnsi="Arial" w:cs="Arial"/>
          <w:sz w:val="20"/>
        </w:rPr>
        <w:t>g</w:t>
      </w:r>
      <w:proofErr w:type="gramEnd"/>
      <w:r>
        <w:rPr>
          <w:rFonts w:ascii="Arial" w:hAnsi="Arial" w:cs="Arial"/>
          <w:sz w:val="20"/>
        </w:rPr>
        <w:tab/>
      </w:r>
      <w:r>
        <w:rPr>
          <w:rFonts w:ascii="Arial" w:hAnsi="Arial" w:cs="Arial"/>
          <w:sz w:val="20"/>
        </w:rPr>
        <w:tab/>
        <w:t xml:space="preserve">    </w:t>
      </w:r>
      <w:proofErr w:type="spellStart"/>
      <w:r>
        <w:rPr>
          <w:rFonts w:ascii="Arial" w:hAnsi="Arial" w:cs="Arial"/>
          <w:sz w:val="20"/>
        </w:rPr>
        <w:t>log</w:t>
      </w:r>
      <w:proofErr w:type="spellEnd"/>
      <w:r>
        <w:rPr>
          <w:rFonts w:ascii="Arial" w:hAnsi="Arial" w:cs="Arial"/>
          <w:sz w:val="20"/>
        </w:rPr>
        <w:t xml:space="preserve"> 2</w:t>
      </w:r>
      <w:r>
        <w:rPr>
          <w:rFonts w:ascii="Arial" w:hAnsi="Arial" w:cs="Arial"/>
          <w:sz w:val="20"/>
        </w:rPr>
        <w:tab/>
      </w:r>
      <w:r>
        <w:rPr>
          <w:rFonts w:ascii="Arial" w:hAnsi="Arial" w:cs="Arial"/>
          <w:sz w:val="20"/>
        </w:rPr>
        <w:tab/>
      </w:r>
    </w:p>
    <w:p w:rsidR="00AF3414" w:rsidRDefault="00AF3414" w:rsidP="00AF3414">
      <w:pPr>
        <w:pStyle w:val="GvdeMetni"/>
        <w:ind w:firstLine="708"/>
        <w:rPr>
          <w:rFonts w:ascii="Arial" w:hAnsi="Arial" w:cs="Arial"/>
          <w:sz w:val="20"/>
        </w:rPr>
      </w:pPr>
    </w:p>
    <w:p w:rsidR="00AF3414" w:rsidRDefault="00AF3414" w:rsidP="00AF3414">
      <w:pPr>
        <w:pStyle w:val="GvdeMetni"/>
        <w:ind w:firstLine="708"/>
        <w:rPr>
          <w:rFonts w:ascii="Arial" w:hAnsi="Arial" w:cs="Arial"/>
          <w:sz w:val="20"/>
        </w:rPr>
      </w:pPr>
    </w:p>
    <w:p w:rsidR="00AF3414" w:rsidRDefault="00AF3414" w:rsidP="00AF3414">
      <w:pPr>
        <w:pStyle w:val="GvdeMetni"/>
        <w:ind w:left="708" w:firstLine="708"/>
        <w:rPr>
          <w:rFonts w:ascii="Arial" w:hAnsi="Arial" w:cs="Arial"/>
          <w:sz w:val="20"/>
        </w:rPr>
      </w:pPr>
      <w:r>
        <w:rPr>
          <w:rFonts w:ascii="Arial" w:hAnsi="Arial" w:cs="Arial"/>
          <w:sz w:val="20"/>
        </w:rPr>
        <w:t xml:space="preserve">  </w:t>
      </w:r>
      <w:proofErr w:type="gramStart"/>
      <w:r>
        <w:rPr>
          <w:rFonts w:ascii="Arial" w:hAnsi="Arial" w:cs="Arial"/>
          <w:sz w:val="20"/>
        </w:rPr>
        <w:t>t</w:t>
      </w:r>
      <w:proofErr w:type="gramEnd"/>
      <w:r>
        <w:rPr>
          <w:rFonts w:ascii="Arial" w:hAnsi="Arial" w:cs="Arial"/>
          <w:sz w:val="20"/>
        </w:rPr>
        <w:t xml:space="preserve"> x </w:t>
      </w:r>
      <w:proofErr w:type="spellStart"/>
      <w:r>
        <w:rPr>
          <w:rFonts w:ascii="Arial" w:hAnsi="Arial" w:cs="Arial"/>
          <w:sz w:val="20"/>
        </w:rPr>
        <w:t>log</w:t>
      </w:r>
      <w:proofErr w:type="spellEnd"/>
      <w:r>
        <w:rPr>
          <w:rFonts w:ascii="Arial" w:hAnsi="Arial" w:cs="Arial"/>
          <w:sz w:val="20"/>
        </w:rPr>
        <w:t xml:space="preserve"> 2</w:t>
      </w:r>
    </w:p>
    <w:p w:rsidR="00AF3414" w:rsidRDefault="00AF3414" w:rsidP="00AF3414">
      <w:pPr>
        <w:pStyle w:val="GvdeMetni"/>
        <w:ind w:firstLine="708"/>
        <w:rPr>
          <w:rFonts w:ascii="Arial" w:hAnsi="Arial" w:cs="Arial"/>
          <w:sz w:val="20"/>
        </w:rPr>
      </w:pPr>
      <w:r>
        <w:rPr>
          <w:rFonts w:ascii="Arial" w:hAnsi="Arial" w:cs="Arial"/>
          <w:noProof/>
          <w:sz w:val="20"/>
        </w:rPr>
        <mc:AlternateContent>
          <mc:Choice Requires="wps">
            <w:drawing>
              <wp:anchor distT="0" distB="0" distL="114300" distR="114300" simplePos="0" relativeHeight="251667456" behindDoc="0" locked="0" layoutInCell="1" allowOverlap="1">
                <wp:simplePos x="0" y="0"/>
                <wp:positionH relativeFrom="column">
                  <wp:posOffset>751205</wp:posOffset>
                </wp:positionH>
                <wp:positionV relativeFrom="paragraph">
                  <wp:posOffset>43180</wp:posOffset>
                </wp:positionV>
                <wp:extent cx="914400" cy="0"/>
                <wp:effectExtent l="9525" t="13970" r="9525" b="5080"/>
                <wp:wrapNone/>
                <wp:docPr id="60" name="Düz Bağlayıc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D16D2" id="Düz Bağlayıcı 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3.4pt" to="13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"/>
            </w:pict>
          </mc:Fallback>
        </mc:AlternateContent>
      </w:r>
      <w:proofErr w:type="gramStart"/>
      <w:r>
        <w:rPr>
          <w:rFonts w:ascii="Arial" w:hAnsi="Arial" w:cs="Arial"/>
          <w:sz w:val="20"/>
        </w:rPr>
        <w:t>g</w:t>
      </w:r>
      <w:proofErr w:type="gramEnd"/>
      <w:r>
        <w:rPr>
          <w:rFonts w:ascii="Arial" w:hAnsi="Arial" w:cs="Arial"/>
          <w:sz w:val="20"/>
        </w:rPr>
        <w:t xml:space="preserve"> =                                    elde edilir. </w:t>
      </w:r>
    </w:p>
    <w:p w:rsidR="00AF3414" w:rsidRDefault="00AF3414" w:rsidP="00AF3414">
      <w:pPr>
        <w:pStyle w:val="GvdeMetni"/>
        <w:rPr>
          <w:rFonts w:ascii="Arial" w:hAnsi="Arial" w:cs="Arial"/>
          <w:sz w:val="20"/>
        </w:rPr>
      </w:pPr>
      <w:r>
        <w:rPr>
          <w:rFonts w:ascii="Arial" w:hAnsi="Arial" w:cs="Arial"/>
          <w:sz w:val="20"/>
        </w:rPr>
        <w:tab/>
        <w:t xml:space="preserve">           </w:t>
      </w:r>
      <w:proofErr w:type="spellStart"/>
      <w:r>
        <w:rPr>
          <w:rFonts w:ascii="Arial" w:hAnsi="Arial" w:cs="Arial"/>
          <w:sz w:val="20"/>
        </w:rPr>
        <w:t>log</w:t>
      </w:r>
      <w:proofErr w:type="spellEnd"/>
      <w:r>
        <w:rPr>
          <w:rFonts w:ascii="Arial" w:hAnsi="Arial" w:cs="Arial"/>
          <w:sz w:val="20"/>
        </w:rPr>
        <w:t xml:space="preserve"> b – </w:t>
      </w:r>
      <w:proofErr w:type="spellStart"/>
      <w:r>
        <w:rPr>
          <w:rFonts w:ascii="Arial" w:hAnsi="Arial" w:cs="Arial"/>
          <w:sz w:val="20"/>
        </w:rPr>
        <w:t>log</w:t>
      </w:r>
      <w:proofErr w:type="spellEnd"/>
      <w:r>
        <w:rPr>
          <w:rFonts w:ascii="Arial" w:hAnsi="Arial" w:cs="Arial"/>
          <w:sz w:val="20"/>
        </w:rPr>
        <w:t xml:space="preserve"> a</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gramStart"/>
      <w:r w:rsidRPr="00B52BCC">
        <w:rPr>
          <w:rFonts w:ascii="Arial" w:hAnsi="Arial" w:cs="Arial"/>
          <w:b/>
          <w:sz w:val="20"/>
        </w:rPr>
        <w:t>Örnek :</w:t>
      </w:r>
      <w:r>
        <w:rPr>
          <w:rFonts w:ascii="Arial" w:hAnsi="Arial" w:cs="Arial"/>
          <w:sz w:val="20"/>
        </w:rPr>
        <w:t xml:space="preserve"> Başlangıçtaki</w:t>
      </w:r>
      <w:proofErr w:type="gramEnd"/>
      <w:r>
        <w:rPr>
          <w:rFonts w:ascii="Arial" w:hAnsi="Arial" w:cs="Arial"/>
          <w:sz w:val="20"/>
        </w:rPr>
        <w:t xml:space="preserve"> sayısı 10</w:t>
      </w:r>
      <w:r>
        <w:rPr>
          <w:rFonts w:ascii="Arial" w:hAnsi="Arial" w:cs="Arial"/>
          <w:b/>
          <w:sz w:val="20"/>
          <w:vertAlign w:val="superscript"/>
        </w:rPr>
        <w:t>3</w:t>
      </w:r>
      <w:r>
        <w:rPr>
          <w:rFonts w:ascii="Arial" w:hAnsi="Arial" w:cs="Arial"/>
          <w:sz w:val="20"/>
        </w:rPr>
        <w:t xml:space="preserve"> olan bakteri </w:t>
      </w:r>
      <w:proofErr w:type="spellStart"/>
      <w:r>
        <w:rPr>
          <w:rFonts w:ascii="Arial" w:hAnsi="Arial" w:cs="Arial"/>
          <w:sz w:val="20"/>
        </w:rPr>
        <w:t>populasyonu</w:t>
      </w:r>
      <w:proofErr w:type="spellEnd"/>
      <w:r>
        <w:rPr>
          <w:rFonts w:ascii="Arial" w:hAnsi="Arial" w:cs="Arial"/>
          <w:sz w:val="20"/>
        </w:rPr>
        <w:t xml:space="preserve"> t =10 saat süreyle </w:t>
      </w:r>
      <w:proofErr w:type="spellStart"/>
      <w:r>
        <w:rPr>
          <w:rFonts w:ascii="Arial" w:hAnsi="Arial" w:cs="Arial"/>
          <w:sz w:val="20"/>
        </w:rPr>
        <w:t>inkübasyona</w:t>
      </w:r>
      <w:proofErr w:type="spellEnd"/>
      <w:r>
        <w:rPr>
          <w:rFonts w:ascii="Arial" w:hAnsi="Arial" w:cs="Arial"/>
          <w:sz w:val="20"/>
        </w:rPr>
        <w:t xml:space="preserve"> tabi tutulduktan sonra bakteri sayısı b = 10</w:t>
      </w:r>
      <w:r>
        <w:rPr>
          <w:rFonts w:ascii="Arial" w:hAnsi="Arial" w:cs="Arial"/>
          <w:b/>
          <w:sz w:val="20"/>
          <w:vertAlign w:val="superscript"/>
        </w:rPr>
        <w:t>9</w:t>
      </w:r>
      <w:r>
        <w:rPr>
          <w:rFonts w:ascii="Arial" w:hAnsi="Arial" w:cs="Arial"/>
          <w:sz w:val="20"/>
        </w:rPr>
        <w:t xml:space="preserve"> ise,  </w:t>
      </w:r>
      <w:proofErr w:type="spellStart"/>
      <w:r>
        <w:rPr>
          <w:rFonts w:ascii="Arial" w:hAnsi="Arial" w:cs="Arial"/>
          <w:sz w:val="20"/>
        </w:rPr>
        <w:t>generasyon</w:t>
      </w:r>
      <w:proofErr w:type="spellEnd"/>
      <w:r>
        <w:rPr>
          <w:rFonts w:ascii="Arial" w:hAnsi="Arial" w:cs="Arial"/>
          <w:sz w:val="20"/>
        </w:rPr>
        <w:t xml:space="preserve"> sayısı (n) ve </w:t>
      </w:r>
      <w:proofErr w:type="spellStart"/>
      <w:r>
        <w:rPr>
          <w:rFonts w:ascii="Arial" w:hAnsi="Arial" w:cs="Arial"/>
          <w:sz w:val="20"/>
        </w:rPr>
        <w:t>generasyon</w:t>
      </w:r>
      <w:proofErr w:type="spellEnd"/>
      <w:r>
        <w:rPr>
          <w:rFonts w:ascii="Arial" w:hAnsi="Arial" w:cs="Arial"/>
          <w:sz w:val="20"/>
        </w:rPr>
        <w:t xml:space="preserve"> süresi (g) aşağıdaki gibidir: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           </w:t>
      </w:r>
      <w:proofErr w:type="spellStart"/>
      <w:r>
        <w:rPr>
          <w:rFonts w:ascii="Arial" w:hAnsi="Arial" w:cs="Arial"/>
          <w:sz w:val="20"/>
        </w:rPr>
        <w:t>log</w:t>
      </w:r>
      <w:proofErr w:type="spellEnd"/>
      <w:r>
        <w:rPr>
          <w:rFonts w:ascii="Arial" w:hAnsi="Arial" w:cs="Arial"/>
          <w:sz w:val="20"/>
        </w:rPr>
        <w:t xml:space="preserve"> 10</w:t>
      </w:r>
      <w:r>
        <w:rPr>
          <w:rFonts w:ascii="Arial" w:hAnsi="Arial" w:cs="Arial"/>
          <w:b/>
          <w:sz w:val="20"/>
          <w:vertAlign w:val="superscript"/>
        </w:rPr>
        <w:t>9</w:t>
      </w:r>
      <w:r>
        <w:rPr>
          <w:rFonts w:ascii="Arial" w:hAnsi="Arial" w:cs="Arial"/>
          <w:sz w:val="20"/>
        </w:rPr>
        <w:t xml:space="preserve"> – </w:t>
      </w:r>
      <w:proofErr w:type="spellStart"/>
      <w:r>
        <w:rPr>
          <w:rFonts w:ascii="Arial" w:hAnsi="Arial" w:cs="Arial"/>
          <w:sz w:val="20"/>
        </w:rPr>
        <w:t>log</w:t>
      </w:r>
      <w:proofErr w:type="spellEnd"/>
      <w:r>
        <w:rPr>
          <w:rFonts w:ascii="Arial" w:hAnsi="Arial" w:cs="Arial"/>
          <w:sz w:val="20"/>
        </w:rPr>
        <w:t xml:space="preserve"> 10</w:t>
      </w:r>
      <w:r>
        <w:rPr>
          <w:rFonts w:ascii="Arial" w:hAnsi="Arial" w:cs="Arial"/>
          <w:b/>
          <w:sz w:val="20"/>
          <w:vertAlign w:val="superscript"/>
        </w:rPr>
        <w:t>3</w:t>
      </w:r>
      <w:r>
        <w:rPr>
          <w:rFonts w:ascii="Arial" w:hAnsi="Arial" w:cs="Arial"/>
          <w:sz w:val="20"/>
        </w:rPr>
        <w:tab/>
      </w:r>
      <w:r>
        <w:rPr>
          <w:rFonts w:ascii="Arial" w:hAnsi="Arial" w:cs="Arial"/>
          <w:sz w:val="20"/>
        </w:rPr>
        <w:tab/>
      </w:r>
      <w:r>
        <w:rPr>
          <w:rFonts w:ascii="Arial" w:hAnsi="Arial" w:cs="Arial"/>
          <w:sz w:val="20"/>
        </w:rPr>
        <w:tab/>
        <w:t>9- 3</w:t>
      </w:r>
      <w:r>
        <w:rPr>
          <w:rFonts w:ascii="Arial" w:hAnsi="Arial" w:cs="Arial"/>
          <w:sz w:val="20"/>
        </w:rPr>
        <w:tab/>
      </w:r>
      <w:r>
        <w:rPr>
          <w:rFonts w:ascii="Arial" w:hAnsi="Arial" w:cs="Arial"/>
          <w:sz w:val="20"/>
        </w:rPr>
        <w:tab/>
      </w:r>
      <w:r>
        <w:rPr>
          <w:rFonts w:ascii="Arial" w:hAnsi="Arial" w:cs="Arial"/>
          <w:sz w:val="20"/>
        </w:rPr>
        <w:tab/>
      </w:r>
    </w:p>
    <w:p w:rsidR="00AF3414" w:rsidRDefault="00AF3414" w:rsidP="00AF3414">
      <w:pPr>
        <w:pStyle w:val="GvdeMetni"/>
        <w:rPr>
          <w:rFonts w:ascii="Arial" w:hAnsi="Arial" w:cs="Arial"/>
          <w:sz w:val="20"/>
        </w:rPr>
      </w:pP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1894205</wp:posOffset>
                </wp:positionH>
                <wp:positionV relativeFrom="paragraph">
                  <wp:posOffset>93980</wp:posOffset>
                </wp:positionV>
                <wp:extent cx="914400" cy="0"/>
                <wp:effectExtent l="9525" t="13970" r="9525" b="5080"/>
                <wp:wrapNone/>
                <wp:docPr id="59" name="Düz Bağlayıc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9D4A8" id="Düz Bağlayıcı 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7.4pt" to="22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J/JwIAADYEAAAOAAAAZHJzL2Uyb0RvYy54bWysU8GO0zAQvSPxD1bubZKSlj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"/>
            </w:pict>
          </mc:Fallback>
        </mc:AlternateContent>
      </w: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179705</wp:posOffset>
                </wp:positionH>
                <wp:positionV relativeFrom="paragraph">
                  <wp:posOffset>93980</wp:posOffset>
                </wp:positionV>
                <wp:extent cx="1371600" cy="0"/>
                <wp:effectExtent l="9525" t="13970" r="9525" b="5080"/>
                <wp:wrapNone/>
                <wp:docPr id="58" name="Düz Bağlayıc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805F" id="Düz Bağlayıcı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7.4pt" to="122.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"/>
            </w:pict>
          </mc:Fallback>
        </mc:AlternateContent>
      </w:r>
      <w:proofErr w:type="gramStart"/>
      <w:r>
        <w:rPr>
          <w:rFonts w:ascii="Arial" w:hAnsi="Arial" w:cs="Arial"/>
          <w:sz w:val="20"/>
        </w:rPr>
        <w:t>n</w:t>
      </w:r>
      <w:proofErr w:type="gramEnd"/>
      <w:r>
        <w:rPr>
          <w:rFonts w:ascii="Arial" w:hAnsi="Arial" w:cs="Arial"/>
          <w:sz w:val="20"/>
        </w:rPr>
        <w:t xml:space="preserve">=                                          =  </w:t>
      </w:r>
      <w:r>
        <w:rPr>
          <w:rFonts w:ascii="Arial" w:hAnsi="Arial" w:cs="Arial"/>
          <w:sz w:val="20"/>
        </w:rPr>
        <w:tab/>
        <w:t xml:space="preserve">                              = 20</w:t>
      </w:r>
    </w:p>
    <w:p w:rsidR="00AF3414" w:rsidRDefault="00AF3414" w:rsidP="00AF3414">
      <w:pPr>
        <w:pStyle w:val="GvdeMetni"/>
        <w:rPr>
          <w:rFonts w:ascii="Arial" w:hAnsi="Arial" w:cs="Arial"/>
          <w:sz w:val="20"/>
        </w:rPr>
      </w:pPr>
      <w:r>
        <w:rPr>
          <w:rFonts w:ascii="Arial" w:hAnsi="Arial" w:cs="Arial"/>
          <w:sz w:val="20"/>
        </w:rPr>
        <w:tab/>
        <w:t xml:space="preserve">       </w:t>
      </w:r>
      <w:proofErr w:type="spellStart"/>
      <w:r>
        <w:rPr>
          <w:rFonts w:ascii="Arial" w:hAnsi="Arial" w:cs="Arial"/>
          <w:sz w:val="20"/>
        </w:rPr>
        <w:t>log</w:t>
      </w:r>
      <w:proofErr w:type="spellEnd"/>
      <w:r>
        <w:rPr>
          <w:rFonts w:ascii="Arial" w:hAnsi="Arial" w:cs="Arial"/>
          <w:sz w:val="20"/>
        </w:rPr>
        <w:t xml:space="preserve"> 2</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0.3</w:t>
      </w:r>
      <w:proofErr w:type="gramEnd"/>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          10 x </w:t>
      </w:r>
      <w:proofErr w:type="spellStart"/>
      <w:r>
        <w:rPr>
          <w:rFonts w:ascii="Arial" w:hAnsi="Arial" w:cs="Arial"/>
          <w:sz w:val="20"/>
        </w:rPr>
        <w:t>log</w:t>
      </w:r>
      <w:proofErr w:type="spellEnd"/>
      <w:r>
        <w:rPr>
          <w:rFonts w:ascii="Arial" w:hAnsi="Arial" w:cs="Arial"/>
          <w:sz w:val="20"/>
        </w:rPr>
        <w:t xml:space="preserve"> 2</w:t>
      </w:r>
      <w:r>
        <w:rPr>
          <w:rFonts w:ascii="Arial" w:hAnsi="Arial" w:cs="Arial"/>
          <w:sz w:val="20"/>
        </w:rPr>
        <w:tab/>
        <w:t xml:space="preserve">         10 x </w:t>
      </w:r>
      <w:proofErr w:type="gramStart"/>
      <w:r>
        <w:rPr>
          <w:rFonts w:ascii="Arial" w:hAnsi="Arial" w:cs="Arial"/>
          <w:sz w:val="20"/>
        </w:rPr>
        <w:t>0.3</w:t>
      </w:r>
      <w:proofErr w:type="gramEnd"/>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F3414" w:rsidRDefault="00AF3414" w:rsidP="00AF3414">
      <w:pPr>
        <w:pStyle w:val="GvdeMetni"/>
        <w:rPr>
          <w:rFonts w:ascii="Arial" w:hAnsi="Arial" w:cs="Arial"/>
          <w:sz w:val="20"/>
        </w:rPr>
      </w:pPr>
      <w:r>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1437005</wp:posOffset>
                </wp:positionH>
                <wp:positionV relativeFrom="paragraph">
                  <wp:posOffset>49530</wp:posOffset>
                </wp:positionV>
                <wp:extent cx="914400" cy="0"/>
                <wp:effectExtent l="9525" t="11430" r="9525" b="7620"/>
                <wp:wrapNone/>
                <wp:docPr id="57" name="Düz Bağlayıc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F50A3" id="Düz Bağlayıcı 5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3.9pt" to="18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"/>
            </w:pict>
          </mc:Fallback>
        </mc:AlternateContent>
      </w:r>
      <w:r>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49530</wp:posOffset>
                </wp:positionV>
                <wp:extent cx="914400" cy="0"/>
                <wp:effectExtent l="9525" t="11430" r="9525" b="7620"/>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57875" id="Düz Bağlayıcı 5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3.9pt" to="9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"/>
            </w:pict>
          </mc:Fallback>
        </mc:AlternateContent>
      </w:r>
      <w:proofErr w:type="gramStart"/>
      <w:r>
        <w:rPr>
          <w:rFonts w:ascii="Arial" w:hAnsi="Arial" w:cs="Arial"/>
          <w:sz w:val="20"/>
        </w:rPr>
        <w:t>g</w:t>
      </w:r>
      <w:proofErr w:type="gramEnd"/>
      <w:r>
        <w:rPr>
          <w:rFonts w:ascii="Arial" w:hAnsi="Arial" w:cs="Arial"/>
          <w:sz w:val="20"/>
        </w:rPr>
        <w:t>=                               =                               =  1/2 saat</w:t>
      </w:r>
    </w:p>
    <w:p w:rsidR="00AF3414" w:rsidRDefault="00AF3414" w:rsidP="00AF3414">
      <w:pPr>
        <w:pStyle w:val="GvdeMetni"/>
        <w:rPr>
          <w:rFonts w:ascii="Arial" w:hAnsi="Arial" w:cs="Arial"/>
          <w:sz w:val="20"/>
        </w:rPr>
      </w:pPr>
      <w:r>
        <w:rPr>
          <w:rFonts w:ascii="Arial" w:hAnsi="Arial" w:cs="Arial"/>
          <w:sz w:val="20"/>
        </w:rPr>
        <w:tab/>
        <w:t>9 - 3</w:t>
      </w:r>
      <w:r>
        <w:rPr>
          <w:rFonts w:ascii="Arial" w:hAnsi="Arial" w:cs="Arial"/>
          <w:sz w:val="20"/>
        </w:rPr>
        <w:tab/>
        <w:t xml:space="preserve">     </w:t>
      </w:r>
      <w:r>
        <w:rPr>
          <w:rFonts w:ascii="Arial" w:hAnsi="Arial" w:cs="Arial"/>
          <w:sz w:val="20"/>
        </w:rPr>
        <w:tab/>
      </w:r>
      <w:r>
        <w:rPr>
          <w:rFonts w:ascii="Arial" w:hAnsi="Arial" w:cs="Arial"/>
          <w:sz w:val="20"/>
        </w:rPr>
        <w:tab/>
        <w:t xml:space="preserve"> 6</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Buna göre, her yarım saatte 1 </w:t>
      </w:r>
      <w:proofErr w:type="spellStart"/>
      <w:r>
        <w:rPr>
          <w:rFonts w:ascii="Arial" w:hAnsi="Arial" w:cs="Arial"/>
          <w:sz w:val="20"/>
        </w:rPr>
        <w:t>generasyon</w:t>
      </w:r>
      <w:proofErr w:type="spellEnd"/>
      <w:r>
        <w:rPr>
          <w:rFonts w:ascii="Arial" w:hAnsi="Arial" w:cs="Arial"/>
          <w:sz w:val="20"/>
        </w:rPr>
        <w:t xml:space="preserve"> olmak üzere, 10 saat sonunda 20 </w:t>
      </w:r>
      <w:proofErr w:type="spellStart"/>
      <w:r>
        <w:rPr>
          <w:rFonts w:ascii="Arial" w:hAnsi="Arial" w:cs="Arial"/>
          <w:sz w:val="20"/>
        </w:rPr>
        <w:t>generasyon</w:t>
      </w:r>
      <w:proofErr w:type="spellEnd"/>
      <w:r>
        <w:rPr>
          <w:rFonts w:ascii="Arial" w:hAnsi="Arial" w:cs="Arial"/>
          <w:sz w:val="20"/>
        </w:rPr>
        <w:t xml:space="preserve"> geçmiş olmaktadır. </w:t>
      </w:r>
    </w:p>
    <w:p w:rsidR="00AF3414" w:rsidRDefault="00AF3414" w:rsidP="00AF3414">
      <w:pPr>
        <w:pStyle w:val="GvdeMetni"/>
        <w:rPr>
          <w:rFonts w:ascii="Arial" w:hAnsi="Arial" w:cs="Arial"/>
          <w:sz w:val="20"/>
        </w:rPr>
      </w:pPr>
    </w:p>
    <w:p w:rsidR="00AF3414" w:rsidRPr="007B12D6" w:rsidRDefault="00AF3414" w:rsidP="00AF3414">
      <w:pPr>
        <w:pStyle w:val="GvdeMetni"/>
        <w:rPr>
          <w:rFonts w:ascii="Arial" w:hAnsi="Arial" w:cs="Arial"/>
          <w:b/>
          <w:sz w:val="20"/>
        </w:rPr>
      </w:pPr>
      <w:r w:rsidRPr="007B12D6">
        <w:rPr>
          <w:rFonts w:ascii="Arial" w:hAnsi="Arial" w:cs="Arial"/>
          <w:b/>
          <w:sz w:val="20"/>
        </w:rPr>
        <w:t>- Bakteriler</w:t>
      </w:r>
      <w:r>
        <w:rPr>
          <w:rFonts w:ascii="Arial" w:hAnsi="Arial" w:cs="Arial"/>
          <w:b/>
          <w:sz w:val="20"/>
        </w:rPr>
        <w:t xml:space="preserve">in gelişim </w:t>
      </w:r>
      <w:r w:rsidRPr="007B12D6">
        <w:rPr>
          <w:rFonts w:ascii="Arial" w:hAnsi="Arial" w:cs="Arial"/>
          <w:b/>
          <w:sz w:val="20"/>
        </w:rPr>
        <w:t>eğrisi</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Eğer saf bir organizma, uygun bir sıvı </w:t>
      </w:r>
      <w:proofErr w:type="spellStart"/>
      <w:r>
        <w:rPr>
          <w:rFonts w:ascii="Arial" w:hAnsi="Arial" w:cs="Arial"/>
          <w:sz w:val="20"/>
        </w:rPr>
        <w:t>besiyerine</w:t>
      </w:r>
      <w:proofErr w:type="spellEnd"/>
      <w:r>
        <w:rPr>
          <w:rFonts w:ascii="Arial" w:hAnsi="Arial" w:cs="Arial"/>
          <w:sz w:val="20"/>
        </w:rPr>
        <w:t xml:space="preserve"> aşılandıktan sonra, uygun şartlarda ve belirli bir süre </w:t>
      </w:r>
      <w:proofErr w:type="spellStart"/>
      <w:r>
        <w:rPr>
          <w:rFonts w:ascii="Arial" w:hAnsi="Arial" w:cs="Arial"/>
          <w:sz w:val="20"/>
        </w:rPr>
        <w:t>inkübasyona</w:t>
      </w:r>
      <w:proofErr w:type="spellEnd"/>
      <w:r>
        <w:rPr>
          <w:rFonts w:ascii="Arial" w:hAnsi="Arial" w:cs="Arial"/>
          <w:sz w:val="20"/>
        </w:rPr>
        <w:t xml:space="preserve"> tabi tutulursa, şu gelişim evrelerinden geçer: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sz w:val="20"/>
        </w:rPr>
      </w:pPr>
      <w:proofErr w:type="gramStart"/>
      <w:r>
        <w:rPr>
          <w:rFonts w:ascii="Arial" w:hAnsi="Arial" w:cs="Arial"/>
          <w:sz w:val="20"/>
        </w:rPr>
        <w:t>a</w:t>
      </w:r>
      <w:proofErr w:type="gramEnd"/>
      <w:r>
        <w:rPr>
          <w:rFonts w:ascii="Arial" w:hAnsi="Arial" w:cs="Arial"/>
          <w:sz w:val="20"/>
        </w:rPr>
        <w:t xml:space="preserve">. </w:t>
      </w:r>
      <w:proofErr w:type="spellStart"/>
      <w:r>
        <w:rPr>
          <w:rFonts w:ascii="Arial" w:hAnsi="Arial" w:cs="Arial"/>
          <w:sz w:val="20"/>
        </w:rPr>
        <w:t>Lag</w:t>
      </w:r>
      <w:proofErr w:type="spellEnd"/>
      <w:r>
        <w:rPr>
          <w:rFonts w:ascii="Arial" w:hAnsi="Arial" w:cs="Arial"/>
          <w:sz w:val="20"/>
        </w:rPr>
        <w:t xml:space="preserve"> dönemi</w:t>
      </w:r>
    </w:p>
    <w:p w:rsidR="00AF3414" w:rsidRDefault="00AF3414" w:rsidP="00AF3414">
      <w:pPr>
        <w:pStyle w:val="GvdeMetni"/>
        <w:rPr>
          <w:rFonts w:ascii="Arial" w:hAnsi="Arial" w:cs="Arial"/>
          <w:sz w:val="20"/>
        </w:rPr>
      </w:pPr>
      <w:proofErr w:type="gramStart"/>
      <w:r>
        <w:rPr>
          <w:rFonts w:ascii="Arial" w:hAnsi="Arial" w:cs="Arial"/>
          <w:sz w:val="20"/>
        </w:rPr>
        <w:t>b</w:t>
      </w:r>
      <w:proofErr w:type="gramEnd"/>
      <w:r>
        <w:rPr>
          <w:rFonts w:ascii="Arial" w:hAnsi="Arial" w:cs="Arial"/>
          <w:sz w:val="20"/>
        </w:rPr>
        <w:t>. Logaritmik gelişim dönemi</w:t>
      </w:r>
    </w:p>
    <w:p w:rsidR="00AF3414" w:rsidRDefault="00AF3414" w:rsidP="00AF3414">
      <w:pPr>
        <w:pStyle w:val="GvdeMetni"/>
        <w:rPr>
          <w:rFonts w:ascii="Arial" w:hAnsi="Arial" w:cs="Arial"/>
          <w:sz w:val="20"/>
        </w:rPr>
      </w:pPr>
      <w:proofErr w:type="gramStart"/>
      <w:r>
        <w:rPr>
          <w:rFonts w:ascii="Arial" w:hAnsi="Arial" w:cs="Arial"/>
          <w:sz w:val="20"/>
        </w:rPr>
        <w:t>c</w:t>
      </w:r>
      <w:proofErr w:type="gramEnd"/>
      <w:r>
        <w:rPr>
          <w:rFonts w:ascii="Arial" w:hAnsi="Arial" w:cs="Arial"/>
          <w:sz w:val="20"/>
        </w:rPr>
        <w:t>. Durma dönemi</w:t>
      </w:r>
    </w:p>
    <w:p w:rsidR="00AF3414" w:rsidRDefault="00AF3414" w:rsidP="00AF3414">
      <w:pPr>
        <w:pStyle w:val="GvdeMetni"/>
        <w:rPr>
          <w:rFonts w:ascii="Arial" w:hAnsi="Arial" w:cs="Arial"/>
          <w:sz w:val="20"/>
        </w:rPr>
      </w:pPr>
      <w:proofErr w:type="gramStart"/>
      <w:r>
        <w:rPr>
          <w:rFonts w:ascii="Arial" w:hAnsi="Arial" w:cs="Arial"/>
          <w:sz w:val="20"/>
        </w:rPr>
        <w:t>d</w:t>
      </w:r>
      <w:proofErr w:type="gramEnd"/>
      <w:r>
        <w:rPr>
          <w:rFonts w:ascii="Arial" w:hAnsi="Arial" w:cs="Arial"/>
          <w:sz w:val="20"/>
        </w:rPr>
        <w:t>. Ölüm dönemi</w:t>
      </w:r>
    </w:p>
    <w:p w:rsidR="00AF3414" w:rsidRDefault="00AF3414" w:rsidP="00AF3414">
      <w:pPr>
        <w:pStyle w:val="GvdeMetni"/>
        <w:rPr>
          <w:rFonts w:ascii="Arial" w:hAnsi="Arial" w:cs="Arial"/>
          <w:sz w:val="20"/>
        </w:rPr>
      </w:pPr>
    </w:p>
    <w:p w:rsidR="00AF3414" w:rsidRPr="00435AB1" w:rsidRDefault="00AF3414" w:rsidP="00AF3414">
      <w:pPr>
        <w:pStyle w:val="GvdeMetni"/>
        <w:rPr>
          <w:rFonts w:ascii="Arial" w:hAnsi="Arial" w:cs="Arial"/>
          <w:b/>
          <w:sz w:val="20"/>
        </w:rPr>
      </w:pPr>
      <w:r w:rsidRPr="00435AB1">
        <w:rPr>
          <w:rFonts w:ascii="Arial" w:hAnsi="Arial" w:cs="Arial"/>
          <w:b/>
          <w:sz w:val="20"/>
        </w:rPr>
        <w:t xml:space="preserve">1. </w:t>
      </w:r>
      <w:proofErr w:type="spellStart"/>
      <w:r w:rsidRPr="00435AB1">
        <w:rPr>
          <w:rFonts w:ascii="Arial" w:hAnsi="Arial" w:cs="Arial"/>
          <w:b/>
          <w:sz w:val="20"/>
        </w:rPr>
        <w:t>Lag</w:t>
      </w:r>
      <w:proofErr w:type="spellEnd"/>
      <w:r w:rsidRPr="00435AB1">
        <w:rPr>
          <w:rFonts w:ascii="Arial" w:hAnsi="Arial" w:cs="Arial"/>
          <w:b/>
          <w:sz w:val="20"/>
        </w:rPr>
        <w:t xml:space="preserve"> dönemi</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 dönem bakteri gelişiminin başlangıç dönemidir. </w:t>
      </w:r>
      <w:proofErr w:type="spellStart"/>
      <w:r>
        <w:rPr>
          <w:rFonts w:ascii="Arial" w:hAnsi="Arial" w:cs="Arial"/>
          <w:sz w:val="20"/>
        </w:rPr>
        <w:t>Lag</w:t>
      </w:r>
      <w:proofErr w:type="spellEnd"/>
      <w:r>
        <w:rPr>
          <w:rFonts w:ascii="Arial" w:hAnsi="Arial" w:cs="Arial"/>
          <w:sz w:val="20"/>
        </w:rPr>
        <w:t xml:space="preserve"> döneminde bakteri kendisini ortama alıştırır ve üremeye hazırlanır. Bakterinin aktif olarak çoğalabilmesi için yeni ortamına adapte olması gerekir. Örneğin, glikoz bulunduran bir ortamdan laktoz içeren bir başka ortama aktarılan bakterinin laktozu kullanabilmesi için yeni bir enzimin sentezini yapması gerekir. Bunun için de zamana ihtiyacı vardır. Bakteri bir önceki kültürün durma ya da ölme döneminden alınmışsa uzun ya da kısa bir </w:t>
      </w:r>
      <w:proofErr w:type="spellStart"/>
      <w:r>
        <w:rPr>
          <w:rFonts w:ascii="Arial" w:hAnsi="Arial" w:cs="Arial"/>
          <w:sz w:val="20"/>
        </w:rPr>
        <w:t>lag</w:t>
      </w:r>
      <w:proofErr w:type="spellEnd"/>
      <w:r>
        <w:rPr>
          <w:rFonts w:ascii="Arial" w:hAnsi="Arial" w:cs="Arial"/>
          <w:sz w:val="20"/>
        </w:rPr>
        <w:t xml:space="preserve"> dönemi oluşabilir. Bakterinin uyuşuk durumda olması da üremede genellikle biraz gecikmeye neden olur. Eğer, canlı ve gelişmekte olan bakteri kullanılırsa üreme hemen başlar.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proofErr w:type="spellStart"/>
      <w:r>
        <w:rPr>
          <w:rFonts w:ascii="Arial" w:hAnsi="Arial" w:cs="Arial"/>
          <w:sz w:val="20"/>
        </w:rPr>
        <w:t>Lag</w:t>
      </w:r>
      <w:proofErr w:type="spellEnd"/>
      <w:r>
        <w:rPr>
          <w:rFonts w:ascii="Arial" w:hAnsi="Arial" w:cs="Arial"/>
          <w:sz w:val="20"/>
        </w:rPr>
        <w:t xml:space="preserve"> döneminde bakteri hücreleri büyüyebilir, fakat bölünme olmadığı için bakteri sayısı </w:t>
      </w:r>
      <w:proofErr w:type="spellStart"/>
      <w:r>
        <w:rPr>
          <w:rFonts w:ascii="Arial" w:hAnsi="Arial" w:cs="Arial"/>
          <w:sz w:val="20"/>
        </w:rPr>
        <w:t>nisbeten</w:t>
      </w:r>
      <w:proofErr w:type="spellEnd"/>
      <w:r>
        <w:rPr>
          <w:rFonts w:ascii="Arial" w:hAnsi="Arial" w:cs="Arial"/>
          <w:sz w:val="20"/>
        </w:rPr>
        <w:t xml:space="preserve"> sabittir.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bCs/>
          <w:sz w:val="20"/>
        </w:rPr>
      </w:pPr>
      <w:r>
        <w:rPr>
          <w:rFonts w:ascii="Arial" w:hAnsi="Arial" w:cs="Arial"/>
          <w:b/>
          <w:bCs/>
          <w:sz w:val="20"/>
        </w:rPr>
        <w:lastRenderedPageBreak/>
        <w:t xml:space="preserve">2. Logaritmik gelişme dönemi </w:t>
      </w:r>
    </w:p>
    <w:p w:rsidR="00AF3414" w:rsidRDefault="00AF3414" w:rsidP="00AF3414">
      <w:pPr>
        <w:pStyle w:val="GvdeMetni"/>
        <w:rPr>
          <w:rFonts w:ascii="Arial" w:hAnsi="Arial" w:cs="Arial"/>
          <w:b/>
          <w:bCs/>
          <w:sz w:val="20"/>
        </w:rPr>
      </w:pPr>
    </w:p>
    <w:p w:rsidR="00AF3414" w:rsidRDefault="00AF3414" w:rsidP="00AF3414">
      <w:pPr>
        <w:pStyle w:val="GvdeMetni"/>
        <w:rPr>
          <w:rFonts w:ascii="Arial" w:hAnsi="Arial" w:cs="Arial"/>
          <w:sz w:val="20"/>
        </w:rPr>
      </w:pPr>
      <w:r>
        <w:rPr>
          <w:rFonts w:ascii="Arial" w:hAnsi="Arial" w:cs="Arial"/>
          <w:sz w:val="20"/>
        </w:rPr>
        <w:t xml:space="preserve">Bulundukları ortama uyabilen ve gerekli sentezleri yapan bakteriler ilk birkaç saatte hızla çoğalmaya başlarlar. Çoğalma logaritmik olarak gerçekleştiği için bu döneme logaritmik gelişme dönemi adı verilmiştir. </w:t>
      </w:r>
    </w:p>
    <w:p w:rsidR="00AF3414" w:rsidRDefault="00AF3414" w:rsidP="00AF3414">
      <w:pPr>
        <w:pStyle w:val="GvdeMetni"/>
        <w:rPr>
          <w:rFonts w:ascii="Arial" w:hAnsi="Arial" w:cs="Arial"/>
          <w:sz w:val="20"/>
        </w:rPr>
      </w:pPr>
      <w:r>
        <w:rPr>
          <w:rFonts w:ascii="Arial" w:hAnsi="Arial" w:cs="Arial"/>
          <w:sz w:val="20"/>
        </w:rPr>
        <w:t>Logaritmik gelişme dönemindeki kültürler, belirli zaman aralıklarında sayıma tabi tutulurlarsa, üreme eğrisi düz veya dik bir durum gösterir. Bu dönemde mikroorganizmalar birçok özellikleri bakımından bir örneklik (</w:t>
      </w:r>
      <w:proofErr w:type="spellStart"/>
      <w:r>
        <w:rPr>
          <w:rFonts w:ascii="Arial" w:hAnsi="Arial" w:cs="Arial"/>
          <w:sz w:val="20"/>
        </w:rPr>
        <w:t>homojenite</w:t>
      </w:r>
      <w:proofErr w:type="spellEnd"/>
      <w:r>
        <w:rPr>
          <w:rFonts w:ascii="Arial" w:hAnsi="Arial" w:cs="Arial"/>
          <w:sz w:val="20"/>
        </w:rPr>
        <w:t>) gösterirler.</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b/>
          <w:bCs/>
          <w:sz w:val="20"/>
        </w:rPr>
      </w:pPr>
      <w:r>
        <w:rPr>
          <w:rFonts w:ascii="Arial" w:hAnsi="Arial" w:cs="Arial"/>
          <w:b/>
          <w:bCs/>
          <w:sz w:val="20"/>
        </w:rPr>
        <w:t xml:space="preserve">3. Durma dönemi </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Logaritmik dönemdeki çoğalma sonsuz değildir. Ortamda </w:t>
      </w:r>
      <w:proofErr w:type="spellStart"/>
      <w:r>
        <w:rPr>
          <w:rFonts w:ascii="Arial" w:hAnsi="Arial" w:cs="Arial"/>
          <w:sz w:val="20"/>
        </w:rPr>
        <w:t>toksik</w:t>
      </w:r>
      <w:proofErr w:type="spellEnd"/>
      <w:r>
        <w:rPr>
          <w:rFonts w:ascii="Arial" w:hAnsi="Arial" w:cs="Arial"/>
          <w:sz w:val="20"/>
        </w:rPr>
        <w:t xml:space="preserve"> metabolizma artıklarının birikmesi, oksijenin azalması, fermente olabilir karbonhidratların parçalanması ile oluşan organik asitlerin ortamın </w:t>
      </w:r>
      <w:proofErr w:type="spellStart"/>
      <w:r>
        <w:rPr>
          <w:rFonts w:ascii="Arial" w:hAnsi="Arial" w:cs="Arial"/>
          <w:sz w:val="20"/>
        </w:rPr>
        <w:t>pH</w:t>
      </w:r>
      <w:proofErr w:type="spellEnd"/>
      <w:r>
        <w:rPr>
          <w:rFonts w:ascii="Arial" w:hAnsi="Arial" w:cs="Arial"/>
          <w:sz w:val="20"/>
        </w:rPr>
        <w:t xml:space="preserve"> değerini düşürmesi gibi nedenlerle üreme giderek yavaşlar. Yeni oluşan hücre sayısı kadar yaşlı hücre ölümü meydana gelir.  Bu nedenle, belirli aralıklarla yapılan sayımlarda hücre sayılarının aynı kaldığı görülür. Üreme eğrisinde bu dönem düz ya da düze yakın bir çizgi halinde gösterilmektedir. </w:t>
      </w:r>
    </w:p>
    <w:p w:rsidR="00AF3414" w:rsidRDefault="00AF3414" w:rsidP="00AF3414">
      <w:pPr>
        <w:pStyle w:val="GvdeMetni"/>
        <w:ind w:firstLine="708"/>
        <w:rPr>
          <w:rFonts w:ascii="Arial" w:hAnsi="Arial" w:cs="Arial"/>
          <w:sz w:val="20"/>
        </w:rPr>
      </w:pPr>
    </w:p>
    <w:p w:rsidR="00AF3414" w:rsidRDefault="00AF3414" w:rsidP="00AF3414">
      <w:pPr>
        <w:pStyle w:val="GvdeMetni"/>
        <w:rPr>
          <w:rFonts w:ascii="Arial" w:hAnsi="Arial" w:cs="Arial"/>
          <w:b/>
          <w:bCs/>
          <w:sz w:val="20"/>
        </w:rPr>
      </w:pPr>
      <w:r>
        <w:rPr>
          <w:rFonts w:ascii="Arial" w:hAnsi="Arial" w:cs="Arial"/>
          <w:b/>
          <w:bCs/>
          <w:sz w:val="20"/>
        </w:rPr>
        <w:t>4. Ölüm dönemi</w:t>
      </w:r>
    </w:p>
    <w:p w:rsidR="00AF3414" w:rsidRDefault="00AF3414" w:rsidP="00AF3414">
      <w:pPr>
        <w:pStyle w:val="GvdeMetni"/>
        <w:rPr>
          <w:rFonts w:ascii="Arial" w:hAnsi="Arial" w:cs="Arial"/>
          <w:sz w:val="20"/>
        </w:rPr>
      </w:pPr>
    </w:p>
    <w:p w:rsidR="00AF3414" w:rsidRDefault="00AF3414" w:rsidP="00AF3414">
      <w:pPr>
        <w:pStyle w:val="GvdeMetni"/>
        <w:rPr>
          <w:rFonts w:ascii="Arial" w:hAnsi="Arial" w:cs="Arial"/>
          <w:sz w:val="20"/>
        </w:rPr>
      </w:pPr>
      <w:r>
        <w:rPr>
          <w:rFonts w:ascii="Arial" w:hAnsi="Arial" w:cs="Arial"/>
          <w:sz w:val="20"/>
        </w:rPr>
        <w:t xml:space="preserve">Bu dönemde yeni hücrelerin oluşumu azalır ve var olan bakteri hücreleri ölür. Bakterilerin hepsinin ölmemesi, bir kısmının canlılıklarını koruması nedeniyle üreme eğrisi sıfıra ulaşmaz. Bakterilerin tamamen yok olması türlere bağlı olarak değişir. </w:t>
      </w:r>
      <w:proofErr w:type="spellStart"/>
      <w:r>
        <w:rPr>
          <w:rFonts w:ascii="Arial" w:hAnsi="Arial" w:cs="Arial"/>
          <w:sz w:val="20"/>
        </w:rPr>
        <w:t>Örn</w:t>
      </w:r>
      <w:proofErr w:type="spellEnd"/>
      <w:proofErr w:type="gramStart"/>
      <w:r>
        <w:rPr>
          <w:rFonts w:ascii="Arial" w:hAnsi="Arial" w:cs="Arial"/>
          <w:sz w:val="20"/>
        </w:rPr>
        <w:t>.,</w:t>
      </w:r>
      <w:proofErr w:type="gramEnd"/>
      <w:r>
        <w:rPr>
          <w:rFonts w:ascii="Arial" w:hAnsi="Arial" w:cs="Arial"/>
          <w:sz w:val="20"/>
        </w:rPr>
        <w:t xml:space="preserve"> </w:t>
      </w:r>
      <w:proofErr w:type="spellStart"/>
      <w:r>
        <w:rPr>
          <w:rFonts w:ascii="Arial" w:hAnsi="Arial" w:cs="Arial"/>
          <w:i/>
          <w:iCs/>
          <w:sz w:val="20"/>
        </w:rPr>
        <w:t>Str.pneumoniae</w:t>
      </w:r>
      <w:proofErr w:type="spellEnd"/>
      <w:r>
        <w:rPr>
          <w:rFonts w:ascii="Arial" w:hAnsi="Arial" w:cs="Arial"/>
          <w:sz w:val="20"/>
        </w:rPr>
        <w:t xml:space="preserve"> iki-üç gün içinde ölürken, </w:t>
      </w:r>
      <w:proofErr w:type="spellStart"/>
      <w:r>
        <w:rPr>
          <w:rFonts w:ascii="Arial" w:hAnsi="Arial" w:cs="Arial"/>
          <w:i/>
          <w:iCs/>
          <w:sz w:val="20"/>
        </w:rPr>
        <w:t>E.coli</w:t>
      </w:r>
      <w:proofErr w:type="spellEnd"/>
      <w:r>
        <w:rPr>
          <w:rFonts w:ascii="Arial" w:hAnsi="Arial" w:cs="Arial"/>
          <w:sz w:val="20"/>
        </w:rPr>
        <w:t xml:space="preserve"> biraz daha uzun bir sürede, </w:t>
      </w:r>
      <w:proofErr w:type="spellStart"/>
      <w:r>
        <w:rPr>
          <w:rFonts w:ascii="Arial" w:hAnsi="Arial" w:cs="Arial"/>
          <w:i/>
          <w:iCs/>
          <w:sz w:val="20"/>
        </w:rPr>
        <w:t>M.tuberculosis</w:t>
      </w:r>
      <w:proofErr w:type="spellEnd"/>
      <w:r>
        <w:rPr>
          <w:rFonts w:ascii="Arial" w:hAnsi="Arial" w:cs="Arial"/>
          <w:sz w:val="20"/>
        </w:rPr>
        <w:t xml:space="preserve"> aylar sonra ölmektedir. </w:t>
      </w:r>
    </w:p>
    <w:p w:rsidR="00AF3414" w:rsidRDefault="00AF3414" w:rsidP="00AF3414">
      <w:pPr>
        <w:pStyle w:val="GvdeMetni"/>
        <w:ind w:left="284" w:hanging="284"/>
        <w:rPr>
          <w:rFonts w:ascii="Arial" w:hAnsi="Arial" w:cs="Arial"/>
          <w:b/>
          <w:sz w:val="20"/>
        </w:rPr>
      </w:pPr>
    </w:p>
    <w:p w:rsidR="00AF3414" w:rsidRDefault="00AF3414" w:rsidP="00AF3414">
      <w:pPr>
        <w:pStyle w:val="GvdeMetni"/>
        <w:ind w:left="284" w:hanging="284"/>
        <w:rPr>
          <w:rFonts w:ascii="Arial" w:hAnsi="Arial" w:cs="Arial"/>
          <w:b/>
          <w:sz w:val="20"/>
        </w:rPr>
      </w:pPr>
    </w:p>
    <w:p w:rsidR="00AF3414" w:rsidRDefault="00AF3414" w:rsidP="00AF3414">
      <w:pPr>
        <w:jc w:val="both"/>
        <w:rPr>
          <w:rFonts w:ascii="Arial" w:hAnsi="Arial" w:cs="Arial"/>
          <w:b/>
        </w:rPr>
      </w:pPr>
    </w:p>
    <w:p w:rsidR="00AF3414" w:rsidRPr="0008035F" w:rsidRDefault="00AF3414" w:rsidP="00AF3414">
      <w:pPr>
        <w:jc w:val="both"/>
        <w:rPr>
          <w:rFonts w:ascii="Arial" w:hAnsi="Arial" w:cs="Arial"/>
          <w:b/>
        </w:rPr>
      </w:pPr>
      <w:r w:rsidRPr="0008035F">
        <w:rPr>
          <w:rFonts w:ascii="Arial" w:hAnsi="Arial" w:cs="Arial"/>
          <w:b/>
        </w:rPr>
        <w:t>K</w:t>
      </w:r>
      <w:r>
        <w:rPr>
          <w:rFonts w:ascii="Arial" w:hAnsi="Arial" w:cs="Arial"/>
          <w:b/>
        </w:rPr>
        <w:t>AYNAKLAR</w:t>
      </w:r>
    </w:p>
    <w:p w:rsidR="00AF3414" w:rsidRDefault="00AF3414" w:rsidP="00AF3414">
      <w:pPr>
        <w:jc w:val="both"/>
        <w:rPr>
          <w:rFonts w:ascii="Arial" w:hAnsi="Arial" w:cs="Arial"/>
          <w:b/>
        </w:rPr>
      </w:pPr>
    </w:p>
    <w:p w:rsidR="00AF3414" w:rsidRPr="0008035F" w:rsidRDefault="00AF3414" w:rsidP="00AF3414">
      <w:pPr>
        <w:ind w:left="567" w:hanging="567"/>
        <w:jc w:val="both"/>
        <w:rPr>
          <w:rFonts w:ascii="Arial" w:hAnsi="Arial" w:cs="Arial"/>
        </w:rPr>
      </w:pPr>
      <w:r w:rsidRPr="0008035F">
        <w:rPr>
          <w:rFonts w:ascii="Arial" w:hAnsi="Arial" w:cs="Arial"/>
        </w:rPr>
        <w:t>Acar, J.</w:t>
      </w:r>
      <w:r>
        <w:rPr>
          <w:rFonts w:ascii="Arial" w:hAnsi="Arial" w:cs="Arial"/>
        </w:rPr>
        <w:t xml:space="preserve"> 1987. Genel Mikrobiyoloji</w:t>
      </w:r>
      <w:r w:rsidRPr="0008035F">
        <w:rPr>
          <w:rFonts w:ascii="Arial" w:hAnsi="Arial" w:cs="Arial"/>
        </w:rPr>
        <w:t xml:space="preserve"> </w:t>
      </w:r>
      <w:r>
        <w:rPr>
          <w:rFonts w:ascii="Arial" w:hAnsi="Arial" w:cs="Arial"/>
        </w:rPr>
        <w:t xml:space="preserve">ders </w:t>
      </w:r>
      <w:r w:rsidRPr="0008035F">
        <w:rPr>
          <w:rFonts w:ascii="Arial" w:hAnsi="Arial" w:cs="Arial"/>
        </w:rPr>
        <w:t>notları.</w:t>
      </w:r>
      <w:r>
        <w:rPr>
          <w:rFonts w:ascii="Arial" w:hAnsi="Arial" w:cs="Arial"/>
        </w:rPr>
        <w:t xml:space="preserve"> </w:t>
      </w:r>
      <w:proofErr w:type="gramStart"/>
      <w:r>
        <w:rPr>
          <w:rFonts w:ascii="Arial" w:hAnsi="Arial" w:cs="Arial"/>
        </w:rPr>
        <w:t xml:space="preserve">Hacettepe Üniversitesi Gıda Mühendisliği Bölümü. </w:t>
      </w:r>
      <w:proofErr w:type="gramEnd"/>
      <w:r>
        <w:rPr>
          <w:rFonts w:ascii="Arial" w:hAnsi="Arial" w:cs="Arial"/>
        </w:rPr>
        <w:t>Ankara.</w:t>
      </w:r>
    </w:p>
    <w:p w:rsidR="00AF3414" w:rsidRDefault="00AF3414" w:rsidP="00AF3414">
      <w:pPr>
        <w:ind w:left="567" w:hanging="567"/>
        <w:jc w:val="both"/>
        <w:rPr>
          <w:rFonts w:ascii="Arial" w:hAnsi="Arial" w:cs="Arial"/>
        </w:rPr>
      </w:pPr>
      <w:r>
        <w:rPr>
          <w:rFonts w:ascii="Arial" w:hAnsi="Arial" w:cs="Arial"/>
        </w:rPr>
        <w:t xml:space="preserve">Arda, M. 2000. Temel Mikrobiyoloji. İkinci Baskı (Genişletilmiş). </w:t>
      </w:r>
      <w:proofErr w:type="spellStart"/>
      <w:r>
        <w:rPr>
          <w:rFonts w:ascii="Arial" w:hAnsi="Arial" w:cs="Arial"/>
        </w:rPr>
        <w:t>Medisan</w:t>
      </w:r>
      <w:proofErr w:type="spellEnd"/>
      <w:r>
        <w:rPr>
          <w:rFonts w:ascii="Arial" w:hAnsi="Arial" w:cs="Arial"/>
        </w:rPr>
        <w:t xml:space="preserve"> Yayın Serisi: 46. 548 s. </w:t>
      </w:r>
    </w:p>
    <w:p w:rsidR="00AF3414" w:rsidRDefault="00AF3414" w:rsidP="00AF3414">
      <w:pPr>
        <w:ind w:left="567" w:hanging="567"/>
        <w:jc w:val="both"/>
        <w:rPr>
          <w:rFonts w:ascii="Arial" w:hAnsi="Arial" w:cs="Arial"/>
        </w:rPr>
      </w:pPr>
      <w:r>
        <w:rPr>
          <w:rFonts w:ascii="Arial" w:hAnsi="Arial" w:cs="Arial"/>
        </w:rPr>
        <w:t>http://www.accessexcellence.org/RC/VL/GC/structure.html</w:t>
      </w:r>
    </w:p>
    <w:p w:rsidR="00AF3414" w:rsidRDefault="00AF3414" w:rsidP="00AF3414">
      <w:pPr>
        <w:ind w:left="567" w:hanging="567"/>
        <w:jc w:val="both"/>
        <w:rPr>
          <w:rFonts w:ascii="Arial" w:hAnsi="Arial" w:cs="Arial"/>
        </w:rPr>
      </w:pPr>
      <w:r>
        <w:rPr>
          <w:rFonts w:ascii="Arial" w:hAnsi="Arial" w:cs="Arial"/>
        </w:rPr>
        <w:t>http://www.bact.wisc.edu/Microtextbook/index.php</w:t>
      </w:r>
    </w:p>
    <w:p w:rsidR="00AF3414" w:rsidRDefault="00AF3414" w:rsidP="00AF3414">
      <w:pPr>
        <w:ind w:left="567" w:hanging="567"/>
        <w:jc w:val="both"/>
        <w:rPr>
          <w:rFonts w:ascii="Arial" w:hAnsi="Arial" w:cs="Arial"/>
        </w:rPr>
      </w:pPr>
      <w:r>
        <w:rPr>
          <w:rFonts w:ascii="Arial" w:hAnsi="Arial" w:cs="Arial"/>
        </w:rPr>
        <w:t>http ://www.cat.cc.md. us/</w:t>
      </w:r>
      <w:proofErr w:type="spellStart"/>
      <w:r>
        <w:rPr>
          <w:rFonts w:ascii="Arial" w:hAnsi="Arial" w:cs="Arial"/>
        </w:rPr>
        <w:t>courses</w:t>
      </w:r>
      <w:proofErr w:type="spellEnd"/>
      <w:r>
        <w:rPr>
          <w:rFonts w:ascii="Arial" w:hAnsi="Arial" w:cs="Arial"/>
        </w:rPr>
        <w:t>/bio141/lecguide.html</w:t>
      </w:r>
    </w:p>
    <w:p w:rsidR="00AF3414" w:rsidRDefault="00AF3414" w:rsidP="00AF3414">
      <w:pPr>
        <w:ind w:left="567" w:hanging="567"/>
        <w:jc w:val="both"/>
        <w:rPr>
          <w:rFonts w:ascii="Arial" w:hAnsi="Arial" w:cs="Arial"/>
        </w:rPr>
      </w:pPr>
      <w:r>
        <w:rPr>
          <w:rFonts w:ascii="Arial" w:hAnsi="Arial" w:cs="Arial"/>
        </w:rPr>
        <w:t>http://www.innvista.com/HEALTH/microbes/bacteria/classif.htm</w:t>
      </w:r>
    </w:p>
    <w:p w:rsidR="00AF3414" w:rsidRDefault="00AF3414" w:rsidP="00AF3414">
      <w:pPr>
        <w:ind w:left="567" w:hanging="567"/>
        <w:jc w:val="both"/>
        <w:rPr>
          <w:rFonts w:ascii="Arial" w:hAnsi="Arial" w:cs="Arial"/>
        </w:rPr>
      </w:pPr>
      <w:r>
        <w:rPr>
          <w:rFonts w:ascii="Arial" w:hAnsi="Arial" w:cs="Arial"/>
        </w:rPr>
        <w:t>http://www.mansfield.ohio-state.edu/~sabedon/black09.htm</w:t>
      </w:r>
    </w:p>
    <w:p w:rsidR="00AF3414" w:rsidRDefault="00AF3414" w:rsidP="00AF3414">
      <w:pPr>
        <w:ind w:left="567" w:hanging="567"/>
        <w:jc w:val="both"/>
        <w:rPr>
          <w:rFonts w:ascii="Arial" w:hAnsi="Arial" w:cs="Arial"/>
        </w:rPr>
      </w:pPr>
      <w:r>
        <w:rPr>
          <w:rFonts w:ascii="Arial" w:hAnsi="Arial" w:cs="Arial"/>
        </w:rPr>
        <w:t>http:www.slic2.wsu.edu:82/</w:t>
      </w:r>
      <w:proofErr w:type="spellStart"/>
      <w:r>
        <w:rPr>
          <w:rFonts w:ascii="Arial" w:hAnsi="Arial" w:cs="Arial"/>
        </w:rPr>
        <w:t>hurlbert</w:t>
      </w:r>
      <w:proofErr w:type="spellEnd"/>
      <w:r>
        <w:rPr>
          <w:rFonts w:ascii="Arial" w:hAnsi="Arial" w:cs="Arial"/>
        </w:rPr>
        <w:t>/micro101/</w:t>
      </w:r>
      <w:proofErr w:type="spellStart"/>
      <w:r>
        <w:rPr>
          <w:rFonts w:ascii="Arial" w:hAnsi="Arial" w:cs="Arial"/>
        </w:rPr>
        <w:t>pages</w:t>
      </w:r>
      <w:proofErr w:type="spellEnd"/>
      <w:r>
        <w:rPr>
          <w:rFonts w:ascii="Arial" w:hAnsi="Arial" w:cs="Arial"/>
        </w:rPr>
        <w:t>/101lab4.html</w:t>
      </w:r>
    </w:p>
    <w:p w:rsidR="00AF3414" w:rsidRDefault="00AF3414" w:rsidP="00AF3414">
      <w:pPr>
        <w:ind w:left="567" w:hanging="567"/>
        <w:jc w:val="both"/>
        <w:rPr>
          <w:rFonts w:ascii="Arial" w:hAnsi="Arial" w:cs="Arial"/>
        </w:rPr>
      </w:pPr>
      <w:r>
        <w:rPr>
          <w:rFonts w:ascii="Arial" w:hAnsi="Arial" w:cs="Arial"/>
        </w:rPr>
        <w:t>http://textbookofbacteriology.net/structure.html</w:t>
      </w:r>
    </w:p>
    <w:p w:rsidR="00AF3414" w:rsidRDefault="00AF3414" w:rsidP="00AF3414">
      <w:pPr>
        <w:ind w:left="567" w:hanging="567"/>
        <w:jc w:val="both"/>
        <w:rPr>
          <w:rFonts w:ascii="Arial" w:hAnsi="Arial" w:cs="Arial"/>
        </w:rPr>
      </w:pPr>
      <w:r>
        <w:rPr>
          <w:rFonts w:ascii="Arial" w:hAnsi="Arial" w:cs="Arial"/>
        </w:rPr>
        <w:t>http://users.rcn.com/jkimball.maultranet/BiologyPages/D/DoubleHelix.html</w:t>
      </w:r>
    </w:p>
    <w:p w:rsidR="00AF3414" w:rsidRDefault="00AF3414" w:rsidP="00AF3414">
      <w:pPr>
        <w:ind w:left="567" w:hanging="567"/>
        <w:jc w:val="both"/>
        <w:rPr>
          <w:rFonts w:ascii="Arial" w:hAnsi="Arial" w:cs="Arial"/>
        </w:rPr>
      </w:pPr>
      <w:r>
        <w:rPr>
          <w:rFonts w:ascii="Arial" w:hAnsi="Arial" w:cs="Arial"/>
        </w:rPr>
        <w:t xml:space="preserve">http://student.ccbcmd.edu/ </w:t>
      </w:r>
      <w:proofErr w:type="spellStart"/>
      <w:r>
        <w:rPr>
          <w:rFonts w:ascii="Arial" w:hAnsi="Arial" w:cs="Arial"/>
        </w:rPr>
        <w:t>courses</w:t>
      </w:r>
      <w:proofErr w:type="spellEnd"/>
      <w:r>
        <w:rPr>
          <w:rFonts w:ascii="Arial" w:hAnsi="Arial" w:cs="Arial"/>
        </w:rPr>
        <w:t>/bio141/</w:t>
      </w:r>
      <w:proofErr w:type="spellStart"/>
      <w:r>
        <w:rPr>
          <w:rFonts w:ascii="Arial" w:hAnsi="Arial" w:cs="Arial"/>
        </w:rPr>
        <w:t>lecguide</w:t>
      </w:r>
      <w:proofErr w:type="spellEnd"/>
      <w:r>
        <w:rPr>
          <w:rFonts w:ascii="Arial" w:hAnsi="Arial" w:cs="Arial"/>
        </w:rPr>
        <w:t>/index.html</w:t>
      </w:r>
    </w:p>
    <w:p w:rsidR="00AF3414" w:rsidRDefault="00AF3414" w:rsidP="00AF3414">
      <w:pPr>
        <w:ind w:left="567" w:hanging="567"/>
        <w:jc w:val="both"/>
        <w:rPr>
          <w:rFonts w:ascii="Arial" w:hAnsi="Arial" w:cs="Arial"/>
        </w:rPr>
      </w:pPr>
      <w:proofErr w:type="spellStart"/>
      <w:r>
        <w:rPr>
          <w:rFonts w:ascii="Arial" w:hAnsi="Arial" w:cs="Arial"/>
        </w:rPr>
        <w:t>Kaiser</w:t>
      </w:r>
      <w:proofErr w:type="spellEnd"/>
      <w:r>
        <w:rPr>
          <w:rFonts w:ascii="Arial" w:hAnsi="Arial" w:cs="Arial"/>
        </w:rPr>
        <w:t xml:space="preserve">, G.E. 2005. </w:t>
      </w:r>
      <w:proofErr w:type="spellStart"/>
      <w:r>
        <w:rPr>
          <w:rFonts w:ascii="Arial" w:hAnsi="Arial" w:cs="Arial"/>
        </w:rPr>
        <w:t>Biol</w:t>
      </w:r>
      <w:proofErr w:type="spellEnd"/>
      <w:r>
        <w:rPr>
          <w:rFonts w:ascii="Arial" w:hAnsi="Arial" w:cs="Arial"/>
        </w:rPr>
        <w:t xml:space="preserve"> 230 </w:t>
      </w:r>
      <w:proofErr w:type="spellStart"/>
      <w:r>
        <w:rPr>
          <w:rFonts w:ascii="Arial" w:hAnsi="Arial" w:cs="Arial"/>
        </w:rPr>
        <w:t>Microbiology</w:t>
      </w:r>
      <w:proofErr w:type="spellEnd"/>
      <w:r>
        <w:rPr>
          <w:rFonts w:ascii="Arial" w:hAnsi="Arial" w:cs="Arial"/>
        </w:rPr>
        <w:t xml:space="preserve"> </w:t>
      </w:r>
      <w:proofErr w:type="spellStart"/>
      <w:r>
        <w:rPr>
          <w:rFonts w:ascii="Arial" w:hAnsi="Arial" w:cs="Arial"/>
        </w:rPr>
        <w:t>Lecture</w:t>
      </w:r>
      <w:proofErr w:type="spellEnd"/>
      <w:r>
        <w:rPr>
          <w:rFonts w:ascii="Arial" w:hAnsi="Arial" w:cs="Arial"/>
        </w:rPr>
        <w:t xml:space="preserve"> Guide. http://student. </w:t>
      </w:r>
      <w:proofErr w:type="spellStart"/>
      <w:r>
        <w:rPr>
          <w:rFonts w:ascii="Arial" w:hAnsi="Arial" w:cs="Arial"/>
        </w:rPr>
        <w:t>ccbcmd</w:t>
      </w:r>
      <w:proofErr w:type="spellEnd"/>
      <w:r>
        <w:rPr>
          <w:rFonts w:ascii="Arial" w:hAnsi="Arial" w:cs="Arial"/>
        </w:rPr>
        <w:t>. edu /~</w:t>
      </w:r>
      <w:proofErr w:type="spellStart"/>
      <w:r>
        <w:rPr>
          <w:rFonts w:ascii="Arial" w:hAnsi="Arial" w:cs="Arial"/>
        </w:rPr>
        <w:t>gkaiser</w:t>
      </w:r>
      <w:proofErr w:type="spellEnd"/>
      <w:r>
        <w:rPr>
          <w:rFonts w:ascii="Arial" w:hAnsi="Arial" w:cs="Arial"/>
        </w:rPr>
        <w:t>/</w:t>
      </w:r>
      <w:proofErr w:type="gramStart"/>
      <w:r>
        <w:rPr>
          <w:rFonts w:ascii="Arial" w:hAnsi="Arial" w:cs="Arial"/>
        </w:rPr>
        <w:t>goshp.html</w:t>
      </w:r>
      <w:proofErr w:type="gramEnd"/>
      <w:r>
        <w:rPr>
          <w:rFonts w:ascii="Arial" w:hAnsi="Arial" w:cs="Arial"/>
        </w:rPr>
        <w:t>.</w:t>
      </w:r>
    </w:p>
    <w:p w:rsidR="00AF3414" w:rsidRPr="002A4B96" w:rsidRDefault="00AF3414" w:rsidP="002A4B96">
      <w:pPr>
        <w:ind w:left="567" w:hanging="567"/>
        <w:jc w:val="both"/>
        <w:rPr>
          <w:rFonts w:ascii="Arial" w:hAnsi="Arial" w:cs="Arial"/>
        </w:rPr>
      </w:pPr>
      <w:r>
        <w:rPr>
          <w:rFonts w:ascii="Arial" w:hAnsi="Arial" w:cs="Arial"/>
        </w:rPr>
        <w:t>Köşker, Ö</w:t>
      </w:r>
      <w:proofErr w:type="gramStart"/>
      <w:r>
        <w:rPr>
          <w:rFonts w:ascii="Arial" w:hAnsi="Arial" w:cs="Arial"/>
        </w:rPr>
        <w:t>.,</w:t>
      </w:r>
      <w:proofErr w:type="gramEnd"/>
      <w:r>
        <w:rPr>
          <w:rFonts w:ascii="Arial" w:hAnsi="Arial" w:cs="Arial"/>
        </w:rPr>
        <w:t xml:space="preserve"> </w:t>
      </w:r>
      <w:proofErr w:type="spellStart"/>
      <w:r>
        <w:rPr>
          <w:rFonts w:ascii="Arial" w:hAnsi="Arial" w:cs="Arial"/>
        </w:rPr>
        <w:t>Tunail</w:t>
      </w:r>
      <w:proofErr w:type="spellEnd"/>
      <w:r>
        <w:rPr>
          <w:rFonts w:ascii="Arial" w:hAnsi="Arial" w:cs="Arial"/>
        </w:rPr>
        <w:t xml:space="preserve">, N. Genel Mikrobiyoloji Ders Notları. </w:t>
      </w:r>
      <w:proofErr w:type="gramStart"/>
      <w:r>
        <w:rPr>
          <w:rFonts w:ascii="Arial" w:hAnsi="Arial" w:cs="Arial"/>
        </w:rPr>
        <w:t xml:space="preserve">Ankara Üniversitesi Ziraat Fakültesi. </w:t>
      </w:r>
      <w:proofErr w:type="gramEnd"/>
      <w:r>
        <w:rPr>
          <w:rFonts w:ascii="Arial" w:hAnsi="Arial" w:cs="Arial"/>
        </w:rPr>
        <w:t xml:space="preserve">Ankara. </w:t>
      </w:r>
    </w:p>
    <w:p w:rsidR="00AF3414" w:rsidRDefault="00AF3414" w:rsidP="00AF3414">
      <w:pPr>
        <w:pStyle w:val="KonuBal"/>
        <w:rPr>
          <w:rFonts w:ascii="Arial" w:hAnsi="Arial" w:cs="Arial"/>
          <w:b/>
          <w:i/>
          <w:color w:val="000000"/>
          <w:szCs w:val="24"/>
        </w:rPr>
      </w:pPr>
    </w:p>
    <w:p w:rsidR="00AF3414" w:rsidRDefault="00AF3414" w:rsidP="00AF3414">
      <w:pPr>
        <w:pStyle w:val="KonuBal"/>
        <w:rPr>
          <w:rFonts w:ascii="Arial" w:hAnsi="Arial" w:cs="Arial"/>
          <w:b/>
          <w:i/>
          <w:color w:val="000000"/>
          <w:szCs w:val="24"/>
        </w:rPr>
      </w:pPr>
    </w:p>
    <w:p w:rsidR="00AF3414" w:rsidRDefault="00AF3414" w:rsidP="00AF3414">
      <w:pPr>
        <w:pStyle w:val="KonuBal"/>
        <w:rPr>
          <w:rFonts w:ascii="Arial" w:hAnsi="Arial" w:cs="Arial"/>
          <w:b/>
          <w:i/>
          <w:color w:val="000000"/>
          <w:szCs w:val="24"/>
        </w:rPr>
      </w:pPr>
    </w:p>
    <w:p w:rsidR="0085182C" w:rsidRDefault="0085182C" w:rsidP="0085182C">
      <w:pPr>
        <w:pStyle w:val="KonuBal"/>
        <w:rPr>
          <w:rFonts w:ascii="Arial" w:hAnsi="Arial" w:cs="Arial"/>
          <w:b/>
          <w:i/>
          <w:color w:val="000000"/>
          <w:szCs w:val="24"/>
        </w:rPr>
      </w:pPr>
    </w:p>
    <w:p w:rsidR="000315EC" w:rsidRDefault="000315EC"/>
    <w:sectPr w:rsidR="00031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MS Reference Sans Serif">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610"/>
    <w:multiLevelType w:val="hybridMultilevel"/>
    <w:tmpl w:val="A95EE88E"/>
    <w:lvl w:ilvl="0" w:tplc="6C743C90">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 w15:restartNumberingAfterBreak="0">
    <w:nsid w:val="03DF2C84"/>
    <w:multiLevelType w:val="hybridMultilevel"/>
    <w:tmpl w:val="EA405228"/>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4F72FB5"/>
    <w:multiLevelType w:val="hybridMultilevel"/>
    <w:tmpl w:val="3F786CD4"/>
    <w:lvl w:ilvl="0" w:tplc="D51AD8F2">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 w15:restartNumberingAfterBreak="0">
    <w:nsid w:val="069118C5"/>
    <w:multiLevelType w:val="hybridMultilevel"/>
    <w:tmpl w:val="03146610"/>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27707"/>
    <w:multiLevelType w:val="hybridMultilevel"/>
    <w:tmpl w:val="3286C688"/>
    <w:lvl w:ilvl="0" w:tplc="9FFC2816">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9844BFC"/>
    <w:multiLevelType w:val="hybridMultilevel"/>
    <w:tmpl w:val="2D020020"/>
    <w:lvl w:ilvl="0" w:tplc="3F46D894">
      <w:start w:val="1"/>
      <w:numFmt w:val="decimal"/>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15:restartNumberingAfterBreak="0">
    <w:nsid w:val="0B6A109A"/>
    <w:multiLevelType w:val="singleLevel"/>
    <w:tmpl w:val="190C1FE2"/>
    <w:lvl w:ilvl="0">
      <w:start w:val="1"/>
      <w:numFmt w:val="lowerLetter"/>
      <w:lvlText w:val="%1."/>
      <w:lvlJc w:val="left"/>
      <w:pPr>
        <w:tabs>
          <w:tab w:val="num" w:pos="1068"/>
        </w:tabs>
        <w:ind w:left="1068" w:hanging="360"/>
      </w:pPr>
      <w:rPr>
        <w:rFonts w:hint="default"/>
      </w:rPr>
    </w:lvl>
  </w:abstractNum>
  <w:abstractNum w:abstractNumId="7" w15:restartNumberingAfterBreak="0">
    <w:nsid w:val="0FD0439C"/>
    <w:multiLevelType w:val="hybridMultilevel"/>
    <w:tmpl w:val="288C0602"/>
    <w:lvl w:ilvl="0" w:tplc="041F0015">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8" w15:restartNumberingAfterBreak="0">
    <w:nsid w:val="19185956"/>
    <w:multiLevelType w:val="hybridMultilevel"/>
    <w:tmpl w:val="CAE64D20"/>
    <w:lvl w:ilvl="0" w:tplc="F93AB006">
      <w:start w:val="1"/>
      <w:numFmt w:val="decimal"/>
      <w:lvlText w:val="%1)"/>
      <w:lvlJc w:val="left"/>
      <w:pPr>
        <w:tabs>
          <w:tab w:val="num" w:pos="1428"/>
        </w:tabs>
        <w:ind w:left="1428" w:hanging="360"/>
      </w:pPr>
      <w:rPr>
        <w:b/>
      </w:rPr>
    </w:lvl>
    <w:lvl w:ilvl="1" w:tplc="92DA361C">
      <w:start w:val="1"/>
      <w:numFmt w:val="upperLetter"/>
      <w:lvlText w:val="%2."/>
      <w:lvlJc w:val="left"/>
      <w:pPr>
        <w:tabs>
          <w:tab w:val="num" w:pos="2148"/>
        </w:tabs>
        <w:ind w:left="2148" w:hanging="360"/>
      </w:pPr>
      <w:rPr>
        <w:rFonts w:hint="default"/>
      </w:rPr>
    </w:lvl>
    <w:lvl w:ilvl="2" w:tplc="28627D66">
      <w:start w:val="1"/>
      <w:numFmt w:val="decimal"/>
      <w:lvlText w:val="%3."/>
      <w:lvlJc w:val="left"/>
      <w:pPr>
        <w:tabs>
          <w:tab w:val="num" w:pos="3048"/>
        </w:tabs>
        <w:ind w:left="3048" w:hanging="360"/>
      </w:pPr>
      <w:rPr>
        <w:rFonts w:hint="default"/>
      </w:r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9" w15:restartNumberingAfterBreak="0">
    <w:nsid w:val="1B320116"/>
    <w:multiLevelType w:val="hybridMultilevel"/>
    <w:tmpl w:val="746AA9A8"/>
    <w:lvl w:ilvl="0" w:tplc="515A42BC">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15:restartNumberingAfterBreak="0">
    <w:nsid w:val="24ED4C30"/>
    <w:multiLevelType w:val="hybridMultilevel"/>
    <w:tmpl w:val="3996A0EE"/>
    <w:lvl w:ilvl="0" w:tplc="5AF270B0">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27983207"/>
    <w:multiLevelType w:val="hybridMultilevel"/>
    <w:tmpl w:val="18E4227E"/>
    <w:lvl w:ilvl="0" w:tplc="ED3CC438">
      <w:start w:val="1"/>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AA24B7E"/>
    <w:multiLevelType w:val="hybridMultilevel"/>
    <w:tmpl w:val="EEF4B6D4"/>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E7E3F"/>
    <w:multiLevelType w:val="hybridMultilevel"/>
    <w:tmpl w:val="395ABC68"/>
    <w:lvl w:ilvl="0" w:tplc="E018BC88">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4" w15:restartNumberingAfterBreak="0">
    <w:nsid w:val="2DB71221"/>
    <w:multiLevelType w:val="hybridMultilevel"/>
    <w:tmpl w:val="5554E87A"/>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1EA2A72"/>
    <w:multiLevelType w:val="hybridMultilevel"/>
    <w:tmpl w:val="C23C345A"/>
    <w:lvl w:ilvl="0" w:tplc="A5206E80">
      <w:start w:val="1"/>
      <w:numFmt w:val="decimal"/>
      <w:lvlText w:val="%1."/>
      <w:lvlJc w:val="left"/>
      <w:pPr>
        <w:tabs>
          <w:tab w:val="num" w:pos="1069"/>
        </w:tabs>
        <w:ind w:left="1069" w:hanging="360"/>
      </w:pPr>
      <w:rPr>
        <w:rFonts w:hint="default"/>
      </w:rPr>
    </w:lvl>
    <w:lvl w:ilvl="1" w:tplc="BAF00F7E">
      <w:start w:val="1"/>
      <w:numFmt w:val="lowerLetter"/>
      <w:lvlText w:val="%2."/>
      <w:lvlJc w:val="left"/>
      <w:pPr>
        <w:tabs>
          <w:tab w:val="num" w:pos="1789"/>
        </w:tabs>
        <w:ind w:left="1789" w:hanging="360"/>
      </w:pPr>
      <w:rPr>
        <w:rFonts w:hint="default"/>
      </w:r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6" w15:restartNumberingAfterBreak="0">
    <w:nsid w:val="325B0C15"/>
    <w:multiLevelType w:val="hybridMultilevel"/>
    <w:tmpl w:val="E7E0374A"/>
    <w:lvl w:ilvl="0" w:tplc="9CF86E76">
      <w:start w:val="1"/>
      <w:numFmt w:val="lowerLetter"/>
      <w:lvlText w:val="%1."/>
      <w:lvlJc w:val="left"/>
      <w:pPr>
        <w:tabs>
          <w:tab w:val="num" w:pos="1778"/>
        </w:tabs>
        <w:ind w:left="1778" w:hanging="360"/>
      </w:pPr>
      <w:rPr>
        <w:b w:val="0"/>
      </w:rPr>
    </w:lvl>
    <w:lvl w:ilvl="1" w:tplc="041F0019" w:tentative="1">
      <w:start w:val="1"/>
      <w:numFmt w:val="lowerLetter"/>
      <w:lvlText w:val="%2."/>
      <w:lvlJc w:val="left"/>
      <w:pPr>
        <w:tabs>
          <w:tab w:val="num" w:pos="2498"/>
        </w:tabs>
        <w:ind w:left="2498" w:hanging="360"/>
      </w:pPr>
    </w:lvl>
    <w:lvl w:ilvl="2" w:tplc="041F001B" w:tentative="1">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17" w15:restartNumberingAfterBreak="0">
    <w:nsid w:val="333A76BE"/>
    <w:multiLevelType w:val="hybridMultilevel"/>
    <w:tmpl w:val="2CAE7892"/>
    <w:lvl w:ilvl="0" w:tplc="E190F86E">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3D359B3"/>
    <w:multiLevelType w:val="hybridMultilevel"/>
    <w:tmpl w:val="E26CEA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449117D"/>
    <w:multiLevelType w:val="hybridMultilevel"/>
    <w:tmpl w:val="434C423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4D044BE"/>
    <w:multiLevelType w:val="hybridMultilevel"/>
    <w:tmpl w:val="3BE6666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AB5B82"/>
    <w:multiLevelType w:val="hybridMultilevel"/>
    <w:tmpl w:val="9404E1F4"/>
    <w:lvl w:ilvl="0" w:tplc="7E90D07E">
      <w:numFmt w:val="bullet"/>
      <w:lvlText w:val="-"/>
      <w:lvlJc w:val="left"/>
      <w:pPr>
        <w:tabs>
          <w:tab w:val="num" w:pos="142"/>
        </w:tabs>
        <w:ind w:left="142" w:hanging="142"/>
      </w:pPr>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F44C2E"/>
    <w:multiLevelType w:val="hybridMultilevel"/>
    <w:tmpl w:val="0B0C12C6"/>
    <w:lvl w:ilvl="0" w:tplc="A5567ECC">
      <w:start w:val="1"/>
      <w:numFmt w:val="decimal"/>
      <w:lvlText w:val="%1."/>
      <w:lvlJc w:val="left"/>
      <w:pPr>
        <w:tabs>
          <w:tab w:val="num" w:pos="1353"/>
        </w:tabs>
        <w:ind w:left="1353" w:hanging="360"/>
      </w:pPr>
      <w:rPr>
        <w:rFonts w:hint="default"/>
        <w:b w:val="0"/>
      </w:rPr>
    </w:lvl>
    <w:lvl w:ilvl="1" w:tplc="041F0019" w:tentative="1">
      <w:start w:val="1"/>
      <w:numFmt w:val="lowerLetter"/>
      <w:lvlText w:val="%2."/>
      <w:lvlJc w:val="left"/>
      <w:pPr>
        <w:tabs>
          <w:tab w:val="num" w:pos="2073"/>
        </w:tabs>
        <w:ind w:left="2073" w:hanging="360"/>
      </w:pPr>
    </w:lvl>
    <w:lvl w:ilvl="2" w:tplc="041F001B" w:tentative="1">
      <w:start w:val="1"/>
      <w:numFmt w:val="lowerRoman"/>
      <w:lvlText w:val="%3."/>
      <w:lvlJc w:val="right"/>
      <w:pPr>
        <w:tabs>
          <w:tab w:val="num" w:pos="2793"/>
        </w:tabs>
        <w:ind w:left="2793" w:hanging="180"/>
      </w:pPr>
    </w:lvl>
    <w:lvl w:ilvl="3" w:tplc="041F000F" w:tentative="1">
      <w:start w:val="1"/>
      <w:numFmt w:val="decimal"/>
      <w:lvlText w:val="%4."/>
      <w:lvlJc w:val="left"/>
      <w:pPr>
        <w:tabs>
          <w:tab w:val="num" w:pos="3513"/>
        </w:tabs>
        <w:ind w:left="3513" w:hanging="360"/>
      </w:pPr>
    </w:lvl>
    <w:lvl w:ilvl="4" w:tplc="041F0019" w:tentative="1">
      <w:start w:val="1"/>
      <w:numFmt w:val="lowerLetter"/>
      <w:lvlText w:val="%5."/>
      <w:lvlJc w:val="left"/>
      <w:pPr>
        <w:tabs>
          <w:tab w:val="num" w:pos="4233"/>
        </w:tabs>
        <w:ind w:left="4233" w:hanging="360"/>
      </w:pPr>
    </w:lvl>
    <w:lvl w:ilvl="5" w:tplc="041F001B" w:tentative="1">
      <w:start w:val="1"/>
      <w:numFmt w:val="lowerRoman"/>
      <w:lvlText w:val="%6."/>
      <w:lvlJc w:val="right"/>
      <w:pPr>
        <w:tabs>
          <w:tab w:val="num" w:pos="4953"/>
        </w:tabs>
        <w:ind w:left="4953" w:hanging="180"/>
      </w:pPr>
    </w:lvl>
    <w:lvl w:ilvl="6" w:tplc="041F000F" w:tentative="1">
      <w:start w:val="1"/>
      <w:numFmt w:val="decimal"/>
      <w:lvlText w:val="%7."/>
      <w:lvlJc w:val="left"/>
      <w:pPr>
        <w:tabs>
          <w:tab w:val="num" w:pos="5673"/>
        </w:tabs>
        <w:ind w:left="5673" w:hanging="360"/>
      </w:pPr>
    </w:lvl>
    <w:lvl w:ilvl="7" w:tplc="041F0019" w:tentative="1">
      <w:start w:val="1"/>
      <w:numFmt w:val="lowerLetter"/>
      <w:lvlText w:val="%8."/>
      <w:lvlJc w:val="left"/>
      <w:pPr>
        <w:tabs>
          <w:tab w:val="num" w:pos="6393"/>
        </w:tabs>
        <w:ind w:left="6393" w:hanging="360"/>
      </w:pPr>
    </w:lvl>
    <w:lvl w:ilvl="8" w:tplc="041F001B" w:tentative="1">
      <w:start w:val="1"/>
      <w:numFmt w:val="lowerRoman"/>
      <w:lvlText w:val="%9."/>
      <w:lvlJc w:val="right"/>
      <w:pPr>
        <w:tabs>
          <w:tab w:val="num" w:pos="7113"/>
        </w:tabs>
        <w:ind w:left="7113" w:hanging="180"/>
      </w:pPr>
    </w:lvl>
  </w:abstractNum>
  <w:abstractNum w:abstractNumId="23" w15:restartNumberingAfterBreak="0">
    <w:nsid w:val="39D25E92"/>
    <w:multiLevelType w:val="hybridMultilevel"/>
    <w:tmpl w:val="5AC8167A"/>
    <w:lvl w:ilvl="0" w:tplc="C7D23806">
      <w:start w:val="1"/>
      <w:numFmt w:val="decimal"/>
      <w:lvlText w:val="%1."/>
      <w:lvlJc w:val="left"/>
      <w:pPr>
        <w:tabs>
          <w:tab w:val="num" w:pos="720"/>
        </w:tabs>
        <w:ind w:left="720" w:hanging="360"/>
      </w:pPr>
      <w:rPr>
        <w:rFonts w:hint="default"/>
        <w:b/>
      </w:rPr>
    </w:lvl>
    <w:lvl w:ilvl="1" w:tplc="C6506E66">
      <w:start w:val="1"/>
      <w:numFmt w:val="lowerLetter"/>
      <w:lvlText w:val="(%2)"/>
      <w:lvlJc w:val="left"/>
      <w:pPr>
        <w:tabs>
          <w:tab w:val="num" w:pos="4560"/>
        </w:tabs>
        <w:ind w:left="4560" w:hanging="348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CE84176"/>
    <w:multiLevelType w:val="hybridMultilevel"/>
    <w:tmpl w:val="2A1A7A96"/>
    <w:lvl w:ilvl="0" w:tplc="709800AA">
      <w:start w:val="1"/>
      <w:numFmt w:val="lowerLetter"/>
      <w:lvlText w:val="%1."/>
      <w:lvlJc w:val="left"/>
      <w:pPr>
        <w:tabs>
          <w:tab w:val="num" w:pos="1287"/>
        </w:tabs>
        <w:ind w:left="1287" w:hanging="360"/>
      </w:pPr>
      <w:rPr>
        <w:b w:val="0"/>
      </w:r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25" w15:restartNumberingAfterBreak="0">
    <w:nsid w:val="401A77C8"/>
    <w:multiLevelType w:val="hybridMultilevel"/>
    <w:tmpl w:val="83F6DF0E"/>
    <w:lvl w:ilvl="0" w:tplc="D7E2769C">
      <w:start w:val="1"/>
      <w:numFmt w:val="lowerLetter"/>
      <w:lvlText w:val="%1."/>
      <w:lvlJc w:val="left"/>
      <w:pPr>
        <w:tabs>
          <w:tab w:val="num" w:pos="720"/>
        </w:tabs>
        <w:ind w:left="720" w:hanging="360"/>
      </w:pPr>
      <w:rPr>
        <w:rFonts w:ascii="Arial" w:eastAsia="Times New Roman" w:hAnsi="Arial" w:cs="Arial"/>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0E136E7"/>
    <w:multiLevelType w:val="hybridMultilevel"/>
    <w:tmpl w:val="E4D8AD3E"/>
    <w:lvl w:ilvl="0" w:tplc="82BAB3CA">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7" w15:restartNumberingAfterBreak="0">
    <w:nsid w:val="47BC37FD"/>
    <w:multiLevelType w:val="hybridMultilevel"/>
    <w:tmpl w:val="23F4B63C"/>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BE37D53"/>
    <w:multiLevelType w:val="hybridMultilevel"/>
    <w:tmpl w:val="F5960F62"/>
    <w:lvl w:ilvl="0" w:tplc="E92240A8">
      <w:start w:val="1"/>
      <w:numFmt w:val="decimal"/>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29" w15:restartNumberingAfterBreak="0">
    <w:nsid w:val="4DC66102"/>
    <w:multiLevelType w:val="hybridMultilevel"/>
    <w:tmpl w:val="2E3AB290"/>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8E023A"/>
    <w:multiLevelType w:val="hybridMultilevel"/>
    <w:tmpl w:val="06B81168"/>
    <w:lvl w:ilvl="0" w:tplc="A59851DC">
      <w:numFmt w:val="bullet"/>
      <w:lvlText w:val="-"/>
      <w:lvlJc w:val="left"/>
      <w:pPr>
        <w:tabs>
          <w:tab w:val="num" w:pos="720"/>
        </w:tabs>
        <w:ind w:left="720" w:hanging="360"/>
      </w:pPr>
      <w:rPr>
        <w:rFonts w:ascii="Times New Roman" w:eastAsia="Times New Roman" w:hAnsi="Times New Roman" w:cs="Times New Roman" w:hint="default"/>
      </w:rPr>
    </w:lvl>
    <w:lvl w:ilvl="1" w:tplc="9E22295A">
      <w:start w:val="1"/>
      <w:numFmt w:val="decimal"/>
      <w:lvlText w:val="%2)"/>
      <w:lvlJc w:val="left"/>
      <w:pPr>
        <w:tabs>
          <w:tab w:val="num" w:pos="1440"/>
        </w:tabs>
        <w:ind w:left="1440" w:hanging="360"/>
      </w:pPr>
      <w:rPr>
        <w:rFonts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D55D0"/>
    <w:multiLevelType w:val="hybridMultilevel"/>
    <w:tmpl w:val="39D860EC"/>
    <w:lvl w:ilvl="0" w:tplc="AAC863F6">
      <w:start w:val="1"/>
      <w:numFmt w:val="lowerLetter"/>
      <w:lvlText w:val="%1."/>
      <w:lvlJc w:val="left"/>
      <w:pPr>
        <w:tabs>
          <w:tab w:val="num" w:pos="1668"/>
        </w:tabs>
        <w:ind w:left="1668" w:hanging="9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2" w15:restartNumberingAfterBreak="0">
    <w:nsid w:val="56F9555B"/>
    <w:multiLevelType w:val="hybridMultilevel"/>
    <w:tmpl w:val="3F285A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572312B2"/>
    <w:multiLevelType w:val="hybridMultilevel"/>
    <w:tmpl w:val="9216CEC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7D36FCF"/>
    <w:multiLevelType w:val="hybridMultilevel"/>
    <w:tmpl w:val="3B9A011C"/>
    <w:lvl w:ilvl="0" w:tplc="FE70C124">
      <w:start w:val="1"/>
      <w:numFmt w:val="lowerLetter"/>
      <w:lvlText w:val="%1."/>
      <w:lvlJc w:val="left"/>
      <w:pPr>
        <w:tabs>
          <w:tab w:val="num" w:pos="1069"/>
        </w:tabs>
        <w:ind w:left="1069" w:hanging="360"/>
      </w:pPr>
      <w:rPr>
        <w:rFonts w:hint="default"/>
        <w:b/>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5" w15:restartNumberingAfterBreak="0">
    <w:nsid w:val="589E642E"/>
    <w:multiLevelType w:val="hybridMultilevel"/>
    <w:tmpl w:val="71BEED0A"/>
    <w:lvl w:ilvl="0" w:tplc="47F87C0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593061FF"/>
    <w:multiLevelType w:val="hybridMultilevel"/>
    <w:tmpl w:val="DC5C72BE"/>
    <w:lvl w:ilvl="0" w:tplc="A6827534">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5C922260"/>
    <w:multiLevelType w:val="hybridMultilevel"/>
    <w:tmpl w:val="FF1C8838"/>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4A6A7C"/>
    <w:multiLevelType w:val="hybridMultilevel"/>
    <w:tmpl w:val="7890C798"/>
    <w:lvl w:ilvl="0" w:tplc="AD1CA93C">
      <w:start w:val="1"/>
      <w:numFmt w:val="lowerLetter"/>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9722F"/>
    <w:multiLevelType w:val="hybridMultilevel"/>
    <w:tmpl w:val="E46ECC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1AB7363"/>
    <w:multiLevelType w:val="hybridMultilevel"/>
    <w:tmpl w:val="D3645BD2"/>
    <w:lvl w:ilvl="0" w:tplc="ABD0BC72">
      <w:start w:val="1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4E4B70"/>
    <w:multiLevelType w:val="hybridMultilevel"/>
    <w:tmpl w:val="99B2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70ED0"/>
    <w:multiLevelType w:val="hybridMultilevel"/>
    <w:tmpl w:val="0C12555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453783D"/>
    <w:multiLevelType w:val="hybridMultilevel"/>
    <w:tmpl w:val="8B547636"/>
    <w:lvl w:ilvl="0" w:tplc="9934D152">
      <w:start w:val="1"/>
      <w:numFmt w:val="lowerLetter"/>
      <w:lvlText w:val="%1."/>
      <w:lvlJc w:val="left"/>
      <w:pPr>
        <w:tabs>
          <w:tab w:val="num" w:pos="1428"/>
        </w:tabs>
        <w:ind w:left="1428" w:hanging="360"/>
      </w:pPr>
      <w:rPr>
        <w:b/>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4" w15:restartNumberingAfterBreak="0">
    <w:nsid w:val="7A846284"/>
    <w:multiLevelType w:val="hybridMultilevel"/>
    <w:tmpl w:val="55A4D71C"/>
    <w:lvl w:ilvl="0" w:tplc="E0E66598">
      <w:start w:val="1"/>
      <w:numFmt w:val="decimal"/>
      <w:lvlText w:val="%1."/>
      <w:lvlJc w:val="left"/>
      <w:pPr>
        <w:tabs>
          <w:tab w:val="num" w:pos="1425"/>
        </w:tabs>
        <w:ind w:left="1425" w:hanging="360"/>
      </w:pPr>
      <w:rPr>
        <w:b/>
      </w:r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45" w15:restartNumberingAfterBreak="0">
    <w:nsid w:val="7D1A141F"/>
    <w:multiLevelType w:val="hybridMultilevel"/>
    <w:tmpl w:val="830C04F0"/>
    <w:lvl w:ilvl="0" w:tplc="041F000B">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7D87781B"/>
    <w:multiLevelType w:val="singleLevel"/>
    <w:tmpl w:val="EB165442"/>
    <w:lvl w:ilvl="0">
      <w:start w:val="1"/>
      <w:numFmt w:val="lowerLetter"/>
      <w:lvlText w:val="%1."/>
      <w:lvlJc w:val="left"/>
      <w:pPr>
        <w:tabs>
          <w:tab w:val="num" w:pos="1065"/>
        </w:tabs>
        <w:ind w:left="1065" w:hanging="360"/>
      </w:pPr>
      <w:rPr>
        <w:rFonts w:hint="default"/>
      </w:rPr>
    </w:lvl>
  </w:abstractNum>
  <w:num w:numId="1">
    <w:abstractNumId w:val="23"/>
  </w:num>
  <w:num w:numId="2">
    <w:abstractNumId w:val="40"/>
  </w:num>
  <w:num w:numId="3">
    <w:abstractNumId w:val="46"/>
  </w:num>
  <w:num w:numId="4">
    <w:abstractNumId w:val="6"/>
  </w:num>
  <w:num w:numId="5">
    <w:abstractNumId w:val="29"/>
  </w:num>
  <w:num w:numId="6">
    <w:abstractNumId w:val="11"/>
  </w:num>
  <w:num w:numId="7">
    <w:abstractNumId w:val="8"/>
  </w:num>
  <w:num w:numId="8">
    <w:abstractNumId w:val="35"/>
  </w:num>
  <w:num w:numId="9">
    <w:abstractNumId w:val="31"/>
  </w:num>
  <w:num w:numId="10">
    <w:abstractNumId w:val="4"/>
  </w:num>
  <w:num w:numId="11">
    <w:abstractNumId w:val="43"/>
  </w:num>
  <w:num w:numId="12">
    <w:abstractNumId w:val="10"/>
  </w:num>
  <w:num w:numId="13">
    <w:abstractNumId w:val="44"/>
  </w:num>
  <w:num w:numId="14">
    <w:abstractNumId w:val="33"/>
  </w:num>
  <w:num w:numId="15">
    <w:abstractNumId w:val="30"/>
  </w:num>
  <w:num w:numId="16">
    <w:abstractNumId w:val="32"/>
  </w:num>
  <w:num w:numId="17">
    <w:abstractNumId w:val="39"/>
  </w:num>
  <w:num w:numId="18">
    <w:abstractNumId w:val="7"/>
  </w:num>
  <w:num w:numId="19">
    <w:abstractNumId w:val="20"/>
  </w:num>
  <w:num w:numId="20">
    <w:abstractNumId w:val="41"/>
  </w:num>
  <w:num w:numId="21">
    <w:abstractNumId w:val="36"/>
  </w:num>
  <w:num w:numId="22">
    <w:abstractNumId w:val="25"/>
  </w:num>
  <w:num w:numId="23">
    <w:abstractNumId w:val="19"/>
  </w:num>
  <w:num w:numId="24">
    <w:abstractNumId w:val="9"/>
  </w:num>
  <w:num w:numId="25">
    <w:abstractNumId w:val="26"/>
  </w:num>
  <w:num w:numId="26">
    <w:abstractNumId w:val="5"/>
  </w:num>
  <w:num w:numId="27">
    <w:abstractNumId w:val="2"/>
  </w:num>
  <w:num w:numId="28">
    <w:abstractNumId w:val="15"/>
  </w:num>
  <w:num w:numId="29">
    <w:abstractNumId w:val="0"/>
  </w:num>
  <w:num w:numId="30">
    <w:abstractNumId w:val="13"/>
  </w:num>
  <w:num w:numId="31">
    <w:abstractNumId w:val="28"/>
  </w:num>
  <w:num w:numId="32">
    <w:abstractNumId w:val="22"/>
  </w:num>
  <w:num w:numId="33">
    <w:abstractNumId w:val="24"/>
  </w:num>
  <w:num w:numId="34">
    <w:abstractNumId w:val="45"/>
  </w:num>
  <w:num w:numId="35">
    <w:abstractNumId w:val="34"/>
  </w:num>
  <w:num w:numId="36">
    <w:abstractNumId w:val="16"/>
  </w:num>
  <w:num w:numId="37">
    <w:abstractNumId w:val="38"/>
  </w:num>
  <w:num w:numId="38">
    <w:abstractNumId w:val="17"/>
  </w:num>
  <w:num w:numId="39">
    <w:abstractNumId w:val="37"/>
  </w:num>
  <w:num w:numId="40">
    <w:abstractNumId w:val="12"/>
  </w:num>
  <w:num w:numId="41">
    <w:abstractNumId w:val="3"/>
  </w:num>
  <w:num w:numId="42">
    <w:abstractNumId w:val="27"/>
  </w:num>
  <w:num w:numId="43">
    <w:abstractNumId w:val="21"/>
  </w:num>
  <w:num w:numId="44">
    <w:abstractNumId w:val="14"/>
  </w:num>
  <w:num w:numId="45">
    <w:abstractNumId w:val="18"/>
  </w:num>
  <w:num w:numId="46">
    <w:abstractNumId w:val="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2C"/>
    <w:rsid w:val="000315EC"/>
    <w:rsid w:val="002A4B96"/>
    <w:rsid w:val="00353CE7"/>
    <w:rsid w:val="0085182C"/>
    <w:rsid w:val="00A7247C"/>
    <w:rsid w:val="00AF3414"/>
    <w:rsid w:val="00CA7C9E"/>
    <w:rsid w:val="00CD3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B1286-E81B-4069-8DC9-444F7BFD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82C"/>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AF3414"/>
    <w:pPr>
      <w:keepNext/>
      <w:jc w:val="both"/>
      <w:outlineLvl w:val="0"/>
    </w:pPr>
    <w:rPr>
      <w:sz w:val="24"/>
    </w:rPr>
  </w:style>
  <w:style w:type="paragraph" w:styleId="Balk2">
    <w:name w:val="heading 2"/>
    <w:basedOn w:val="Normal"/>
    <w:next w:val="Normal"/>
    <w:link w:val="Balk2Char"/>
    <w:qFormat/>
    <w:rsid w:val="00AF3414"/>
    <w:pPr>
      <w:keepNext/>
      <w:ind w:left="1065"/>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85182C"/>
    <w:pPr>
      <w:jc w:val="center"/>
    </w:pPr>
    <w:rPr>
      <w:sz w:val="24"/>
    </w:rPr>
  </w:style>
  <w:style w:type="character" w:customStyle="1" w:styleId="KonuBalChar">
    <w:name w:val="Konu Başlığı Char"/>
    <w:basedOn w:val="VarsaylanParagrafYazTipi"/>
    <w:link w:val="KonuBal"/>
    <w:rsid w:val="0085182C"/>
    <w:rPr>
      <w:rFonts w:ascii="Times New Roman" w:eastAsia="Times New Roman" w:hAnsi="Times New Roman" w:cs="Times New Roman"/>
      <w:sz w:val="24"/>
      <w:szCs w:val="20"/>
      <w:lang w:eastAsia="tr-TR"/>
    </w:rPr>
  </w:style>
  <w:style w:type="character" w:styleId="Kpr">
    <w:name w:val="Hyperlink"/>
    <w:rsid w:val="0085182C"/>
    <w:rPr>
      <w:color w:val="0000FF"/>
      <w:u w:val="single"/>
    </w:rPr>
  </w:style>
  <w:style w:type="character" w:customStyle="1" w:styleId="Balk1Char">
    <w:name w:val="Başlık 1 Char"/>
    <w:basedOn w:val="VarsaylanParagrafYazTipi"/>
    <w:link w:val="Balk1"/>
    <w:rsid w:val="00AF3414"/>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AF3414"/>
    <w:rPr>
      <w:rFonts w:ascii="Times New Roman" w:eastAsia="Times New Roman" w:hAnsi="Times New Roman" w:cs="Times New Roman"/>
      <w:sz w:val="24"/>
      <w:szCs w:val="20"/>
      <w:lang w:eastAsia="tr-TR"/>
    </w:rPr>
  </w:style>
  <w:style w:type="paragraph" w:styleId="GvdeMetni">
    <w:name w:val="Body Text"/>
    <w:basedOn w:val="Normal"/>
    <w:link w:val="GvdeMetniChar"/>
    <w:rsid w:val="00AF3414"/>
    <w:pPr>
      <w:jc w:val="both"/>
    </w:pPr>
    <w:rPr>
      <w:sz w:val="24"/>
    </w:rPr>
  </w:style>
  <w:style w:type="character" w:customStyle="1" w:styleId="GvdeMetniChar">
    <w:name w:val="Gövde Metni Char"/>
    <w:basedOn w:val="VarsaylanParagrafYazTipi"/>
    <w:link w:val="GvdeMetni"/>
    <w:rsid w:val="00AF3414"/>
    <w:rPr>
      <w:rFonts w:ascii="Times New Roman" w:eastAsia="Times New Roman" w:hAnsi="Times New Roman" w:cs="Times New Roman"/>
      <w:sz w:val="24"/>
      <w:szCs w:val="20"/>
      <w:lang w:eastAsia="tr-TR"/>
    </w:rPr>
  </w:style>
  <w:style w:type="paragraph" w:styleId="GvdeMetni2">
    <w:name w:val="Body Text 2"/>
    <w:basedOn w:val="Normal"/>
    <w:link w:val="GvdeMetni2Char"/>
    <w:rsid w:val="00AF3414"/>
    <w:pPr>
      <w:jc w:val="center"/>
    </w:pPr>
    <w:rPr>
      <w:rFonts w:ascii="Arial" w:hAnsi="Arial" w:cs="Arial"/>
      <w:sz w:val="18"/>
      <w:lang w:val="en-US"/>
    </w:rPr>
  </w:style>
  <w:style w:type="character" w:customStyle="1" w:styleId="GvdeMetni2Char">
    <w:name w:val="Gövde Metni 2 Char"/>
    <w:basedOn w:val="VarsaylanParagrafYazTipi"/>
    <w:link w:val="GvdeMetni2"/>
    <w:rsid w:val="00AF3414"/>
    <w:rPr>
      <w:rFonts w:ascii="Arial" w:eastAsia="Times New Roman" w:hAnsi="Arial" w:cs="Arial"/>
      <w:sz w:val="18"/>
      <w:szCs w:val="20"/>
      <w:lang w:val="en-US" w:eastAsia="tr-TR"/>
    </w:rPr>
  </w:style>
  <w:style w:type="paragraph" w:styleId="Altbilgi">
    <w:name w:val="footer"/>
    <w:basedOn w:val="Normal"/>
    <w:link w:val="AltbilgiChar"/>
    <w:rsid w:val="00AF3414"/>
    <w:pPr>
      <w:tabs>
        <w:tab w:val="center" w:pos="4320"/>
        <w:tab w:val="right" w:pos="8640"/>
      </w:tabs>
    </w:pPr>
  </w:style>
  <w:style w:type="character" w:customStyle="1" w:styleId="AltbilgiChar">
    <w:name w:val="Altbilgi Char"/>
    <w:basedOn w:val="VarsaylanParagrafYazTipi"/>
    <w:link w:val="Altbilgi"/>
    <w:rsid w:val="00AF3414"/>
    <w:rPr>
      <w:rFonts w:ascii="Times New Roman" w:eastAsia="Times New Roman" w:hAnsi="Times New Roman" w:cs="Times New Roman"/>
      <w:sz w:val="20"/>
      <w:szCs w:val="20"/>
      <w:lang w:eastAsia="tr-TR"/>
    </w:rPr>
  </w:style>
  <w:style w:type="character" w:styleId="SayfaNumaras">
    <w:name w:val="page number"/>
    <w:basedOn w:val="VarsaylanParagrafYazTipi"/>
    <w:rsid w:val="00AF3414"/>
  </w:style>
  <w:style w:type="table" w:styleId="TabloKlavuzu">
    <w:name w:val="Table Grid"/>
    <w:basedOn w:val="NormalTablo"/>
    <w:rsid w:val="00AF341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F3414"/>
    <w:pPr>
      <w:tabs>
        <w:tab w:val="center" w:pos="4536"/>
        <w:tab w:val="right" w:pos="9072"/>
      </w:tabs>
    </w:pPr>
    <w:rPr>
      <w:sz w:val="24"/>
      <w:szCs w:val="24"/>
    </w:rPr>
  </w:style>
  <w:style w:type="character" w:customStyle="1" w:styleId="stbilgiChar">
    <w:name w:val="Üstbilgi Char"/>
    <w:basedOn w:val="VarsaylanParagrafYazTipi"/>
    <w:link w:val="stbilgi"/>
    <w:rsid w:val="00AF3414"/>
    <w:rPr>
      <w:rFonts w:ascii="Times New Roman" w:eastAsia="Times New Roman" w:hAnsi="Times New Roman" w:cs="Times New Roman"/>
      <w:sz w:val="24"/>
      <w:szCs w:val="24"/>
      <w:lang w:eastAsia="tr-TR"/>
    </w:rPr>
  </w:style>
  <w:style w:type="character" w:customStyle="1" w:styleId="gotocell">
    <w:name w:val="gotocell"/>
    <w:rsid w:val="00AF3414"/>
    <w:rPr>
      <w:rFonts w:ascii="Verdana" w:hAnsi="Verdana" w:hint="default"/>
      <w:color w:val="0066CC"/>
      <w:sz w:val="18"/>
      <w:szCs w:val="18"/>
    </w:rPr>
  </w:style>
  <w:style w:type="paragraph" w:styleId="z-Formunst">
    <w:name w:val="HTML Top of Form"/>
    <w:basedOn w:val="Normal"/>
    <w:next w:val="Normal"/>
    <w:link w:val="z-FormunstChar"/>
    <w:hidden/>
    <w:rsid w:val="00AF3414"/>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rsid w:val="00AF3414"/>
    <w:rPr>
      <w:rFonts w:ascii="Arial" w:eastAsia="Times New Roman" w:hAnsi="Arial" w:cs="Arial"/>
      <w:vanish/>
      <w:sz w:val="16"/>
      <w:szCs w:val="16"/>
      <w:lang w:eastAsia="tr-TR"/>
    </w:rPr>
  </w:style>
  <w:style w:type="paragraph" w:styleId="z-FormunAlt">
    <w:name w:val="HTML Bottom of Form"/>
    <w:basedOn w:val="Normal"/>
    <w:next w:val="Normal"/>
    <w:link w:val="z-FormunAltChar"/>
    <w:hidden/>
    <w:rsid w:val="00AF3414"/>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rsid w:val="00AF3414"/>
    <w:rPr>
      <w:rFonts w:ascii="Arial" w:eastAsia="Times New Roman" w:hAnsi="Arial" w:cs="Arial"/>
      <w:vanish/>
      <w:sz w:val="16"/>
      <w:szCs w:val="16"/>
      <w:lang w:eastAsia="tr-TR"/>
    </w:rPr>
  </w:style>
  <w:style w:type="character" w:customStyle="1" w:styleId="revassoc1">
    <w:name w:val="revassoc1"/>
    <w:rsid w:val="00AF3414"/>
    <w:rPr>
      <w:rFonts w:ascii="MS Reference Sans Serif" w:hAnsi="MS Reference Sans Serif" w:hint="default"/>
      <w:color w:val="0066CC"/>
      <w:sz w:val="18"/>
      <w:szCs w:val="18"/>
    </w:rPr>
  </w:style>
  <w:style w:type="character" w:customStyle="1" w:styleId="copyright1">
    <w:name w:val="copyright1"/>
    <w:rsid w:val="00AF3414"/>
    <w:rPr>
      <w:sz w:val="17"/>
      <w:szCs w:val="17"/>
    </w:rPr>
  </w:style>
  <w:style w:type="paragraph" w:styleId="NormalWeb">
    <w:name w:val="Normal (Web)"/>
    <w:basedOn w:val="Normal"/>
    <w:rsid w:val="00AF3414"/>
    <w:pPr>
      <w:spacing w:before="100" w:beforeAutospacing="1" w:after="100" w:afterAutospacing="1"/>
    </w:pPr>
    <w:rPr>
      <w:sz w:val="24"/>
      <w:szCs w:val="24"/>
    </w:rPr>
  </w:style>
  <w:style w:type="character" w:styleId="Gl">
    <w:name w:val="Strong"/>
    <w:qFormat/>
    <w:rsid w:val="00AF3414"/>
    <w:rPr>
      <w:b/>
      <w:bCs/>
    </w:rPr>
  </w:style>
  <w:style w:type="character" w:styleId="zlenenKpr">
    <w:name w:val="FollowedHyperlink"/>
    <w:rsid w:val="00AF3414"/>
    <w:rPr>
      <w:color w:val="800080"/>
      <w:u w:val="single"/>
    </w:rPr>
  </w:style>
  <w:style w:type="paragraph" w:styleId="BalonMetni">
    <w:name w:val="Balloon Text"/>
    <w:basedOn w:val="Normal"/>
    <w:link w:val="BalonMetniChar"/>
    <w:semiHidden/>
    <w:rsid w:val="00AF3414"/>
    <w:rPr>
      <w:rFonts w:ascii="Tahoma" w:hAnsi="Tahoma" w:cs="Tahoma"/>
      <w:sz w:val="16"/>
      <w:szCs w:val="16"/>
    </w:rPr>
  </w:style>
  <w:style w:type="character" w:customStyle="1" w:styleId="BalonMetniChar">
    <w:name w:val="Balon Metni Char"/>
    <w:basedOn w:val="VarsaylanParagrafYazTipi"/>
    <w:link w:val="BalonMetni"/>
    <w:semiHidden/>
    <w:rsid w:val="00AF3414"/>
    <w:rPr>
      <w:rFonts w:ascii="Tahoma" w:eastAsia="Times New Roman" w:hAnsi="Tahoma" w:cs="Tahoma"/>
      <w:sz w:val="16"/>
      <w:szCs w:val="16"/>
      <w:lang w:eastAsia="tr-TR"/>
    </w:rPr>
  </w:style>
  <w:style w:type="paragraph" w:styleId="ListeParagraf">
    <w:name w:val="List Paragraph"/>
    <w:basedOn w:val="Normal"/>
    <w:uiPriority w:val="34"/>
    <w:qFormat/>
    <w:rsid w:val="00AF3414"/>
    <w:pPr>
      <w:ind w:left="708"/>
    </w:pPr>
  </w:style>
  <w:style w:type="paragraph" w:customStyle="1" w:styleId="a">
    <w:basedOn w:val="Normal"/>
    <w:next w:val="Normal"/>
    <w:qFormat/>
    <w:rsid w:val="00AF3414"/>
    <w:pPr>
      <w:spacing w:after="60"/>
      <w:jc w:val="center"/>
      <w:outlineLvl w:val="1"/>
    </w:pPr>
    <w:rPr>
      <w:rFonts w:ascii="Cambria" w:hAnsi="Cambria"/>
      <w:sz w:val="24"/>
      <w:szCs w:val="24"/>
    </w:rPr>
  </w:style>
  <w:style w:type="character" w:customStyle="1" w:styleId="AltyazChar1">
    <w:name w:val="Altyazı Char1"/>
    <w:link w:val="Altyaz"/>
    <w:rsid w:val="00AF3414"/>
    <w:rPr>
      <w:rFonts w:ascii="Cambria" w:eastAsia="Times New Roman" w:hAnsi="Cambria" w:cs="Times New Roman"/>
      <w:sz w:val="24"/>
      <w:szCs w:val="24"/>
    </w:rPr>
  </w:style>
  <w:style w:type="paragraph" w:styleId="Altyaz">
    <w:name w:val="Subtitle"/>
    <w:basedOn w:val="Normal"/>
    <w:next w:val="Normal"/>
    <w:link w:val="AltyazChar1"/>
    <w:qFormat/>
    <w:rsid w:val="00AF3414"/>
    <w:pPr>
      <w:numPr>
        <w:ilvl w:val="1"/>
      </w:numPr>
      <w:spacing w:after="160"/>
    </w:pPr>
    <w:rPr>
      <w:rFonts w:ascii="Cambria" w:hAnsi="Cambria"/>
      <w:sz w:val="24"/>
      <w:szCs w:val="24"/>
      <w:lang w:eastAsia="en-US"/>
    </w:rPr>
  </w:style>
  <w:style w:type="character" w:customStyle="1" w:styleId="AltyazChar">
    <w:name w:val="Altyazı Char"/>
    <w:basedOn w:val="VarsaylanParagrafYazTipi"/>
    <w:uiPriority w:val="11"/>
    <w:rsid w:val="00AF3414"/>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7957</Words>
  <Characters>45357</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CerenAkal</cp:lastModifiedBy>
  <cp:revision>2</cp:revision>
  <dcterms:created xsi:type="dcterms:W3CDTF">2017-02-03T15:01:00Z</dcterms:created>
  <dcterms:modified xsi:type="dcterms:W3CDTF">2017-02-03T15:01:00Z</dcterms:modified>
</cp:coreProperties>
</file>