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 w:rsidR="00E2249B">
        <w:rPr>
          <w:b/>
          <w:sz w:val="16"/>
          <w:szCs w:val="16"/>
        </w:rPr>
        <w:t>University</w:t>
      </w:r>
      <w:proofErr w:type="spellEnd"/>
      <w:r>
        <w:rPr>
          <w:b/>
          <w:sz w:val="16"/>
          <w:szCs w:val="16"/>
        </w:rPr>
        <w:br/>
      </w:r>
      <w:r w:rsidR="00E2249B">
        <w:rPr>
          <w:b/>
          <w:sz w:val="16"/>
          <w:szCs w:val="16"/>
        </w:rPr>
        <w:t xml:space="preserve">Library </w:t>
      </w:r>
      <w:proofErr w:type="spellStart"/>
      <w:r w:rsidR="00E2249B">
        <w:rPr>
          <w:b/>
          <w:sz w:val="16"/>
          <w:szCs w:val="16"/>
        </w:rPr>
        <w:t>and</w:t>
      </w:r>
      <w:proofErr w:type="spellEnd"/>
      <w:r w:rsidR="00E2249B">
        <w:rPr>
          <w:b/>
          <w:sz w:val="16"/>
          <w:szCs w:val="16"/>
        </w:rPr>
        <w:t xml:space="preserve"> </w:t>
      </w:r>
      <w:proofErr w:type="spellStart"/>
      <w:r w:rsidR="00E2249B">
        <w:rPr>
          <w:b/>
          <w:sz w:val="16"/>
          <w:szCs w:val="16"/>
        </w:rPr>
        <w:t>Documantation</w:t>
      </w:r>
      <w:proofErr w:type="spellEnd"/>
      <w:r w:rsidR="00E2249B">
        <w:rPr>
          <w:b/>
          <w:sz w:val="16"/>
          <w:szCs w:val="16"/>
        </w:rPr>
        <w:t xml:space="preserve"> Center</w:t>
      </w:r>
      <w:r>
        <w:rPr>
          <w:b/>
          <w:sz w:val="16"/>
          <w:szCs w:val="16"/>
        </w:rPr>
        <w:t xml:space="preserve"> </w:t>
      </w:r>
    </w:p>
    <w:p w:rsidR="00BC32DD" w:rsidRPr="001A2552" w:rsidRDefault="00E2249B" w:rsidP="00BC32D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E2249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41"/>
      </w:tblGrid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  <w:tc>
          <w:tcPr>
            <w:tcW w:w="5841" w:type="dxa"/>
          </w:tcPr>
          <w:p w:rsidR="00BC32DD" w:rsidRPr="00137A27" w:rsidRDefault="000A260A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MTH231</w:t>
            </w:r>
            <w:r w:rsidR="00EB02C4">
              <w:rPr>
                <w:bCs/>
                <w:szCs w:val="16"/>
              </w:rPr>
              <w:t xml:space="preserve"> </w:t>
            </w:r>
            <w:proofErr w:type="spellStart"/>
            <w:r w:rsidR="00EB02C4">
              <w:rPr>
                <w:bCs/>
                <w:szCs w:val="16"/>
              </w:rPr>
              <w:t>Differential</w:t>
            </w:r>
            <w:proofErr w:type="spellEnd"/>
            <w:r w:rsidR="00EB02C4">
              <w:rPr>
                <w:bCs/>
                <w:szCs w:val="16"/>
              </w:rPr>
              <w:t xml:space="preserve"> </w:t>
            </w:r>
            <w:proofErr w:type="spellStart"/>
            <w:r w:rsidR="00EB02C4">
              <w:rPr>
                <w:bCs/>
                <w:szCs w:val="16"/>
              </w:rPr>
              <w:t>Equations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Instructor</w:t>
            </w:r>
            <w:proofErr w:type="spellEnd"/>
            <w:r>
              <w:rPr>
                <w:szCs w:val="16"/>
              </w:rPr>
              <w:t>(s)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Asist. Prof. Dr. Gizem Seyhan Öztepe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Level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>
              <w:t>Undergraduate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Duration</w:t>
            </w:r>
            <w:proofErr w:type="spellEnd"/>
          </w:p>
        </w:tc>
        <w:tc>
          <w:tcPr>
            <w:tcW w:w="5841" w:type="dxa"/>
          </w:tcPr>
          <w:p w:rsidR="00BC32DD" w:rsidRPr="001A2552" w:rsidRDefault="000A26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137A27" w:rsidRPr="00137A27">
              <w:rPr>
                <w:szCs w:val="16"/>
              </w:rPr>
              <w:t xml:space="preserve"> </w:t>
            </w:r>
            <w:proofErr w:type="spellStart"/>
            <w:r w:rsidR="00137A27" w:rsidRPr="00137A27">
              <w:rPr>
                <w:szCs w:val="16"/>
              </w:rPr>
              <w:t>hour</w:t>
            </w:r>
            <w:proofErr w:type="spellEnd"/>
            <w:r w:rsidR="00137A27" w:rsidRPr="00137A27">
              <w:rPr>
                <w:szCs w:val="16"/>
              </w:rPr>
              <w:t>/</w:t>
            </w:r>
            <w:proofErr w:type="spellStart"/>
            <w:r w:rsidR="00137A27" w:rsidRPr="00137A27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E224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describtion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proofErr w:type="spellStart"/>
            <w:r w:rsidRPr="00EB02C4">
              <w:rPr>
                <w:szCs w:val="16"/>
              </w:rPr>
              <w:t>Introduction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(</w:t>
            </w:r>
            <w:proofErr w:type="spellStart"/>
            <w:r w:rsidRPr="00EB02C4">
              <w:rPr>
                <w:szCs w:val="16"/>
              </w:rPr>
              <w:t>Definitions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terminology</w:t>
            </w:r>
            <w:proofErr w:type="spellEnd"/>
            <w:r w:rsidRPr="00EB02C4">
              <w:rPr>
                <w:szCs w:val="16"/>
              </w:rPr>
              <w:t xml:space="preserve">), Solutions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Existence-Uniqueness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theorems</w:t>
            </w:r>
            <w:proofErr w:type="spellEnd"/>
            <w:r w:rsidRPr="00EB02C4">
              <w:rPr>
                <w:szCs w:val="16"/>
              </w:rPr>
              <w:t xml:space="preserve">, First </w:t>
            </w:r>
            <w:proofErr w:type="spellStart"/>
            <w:r w:rsidRPr="00EB02C4">
              <w:rPr>
                <w:szCs w:val="16"/>
              </w:rPr>
              <w:t>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(</w:t>
            </w:r>
            <w:proofErr w:type="spellStart"/>
            <w:r w:rsidRPr="00EB02C4">
              <w:rPr>
                <w:szCs w:val="16"/>
              </w:rPr>
              <w:t>separable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linear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), </w:t>
            </w:r>
            <w:proofErr w:type="spellStart"/>
            <w:r w:rsidRPr="00EB02C4">
              <w:rPr>
                <w:szCs w:val="16"/>
              </w:rPr>
              <w:t>Exact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equations-Integrating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Factors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Homegenous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equations-Bernoulli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Differential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Equations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Linear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Coefficients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as </w:t>
            </w:r>
            <w:proofErr w:type="spellStart"/>
            <w:r w:rsidRPr="00EB02C4">
              <w:rPr>
                <w:szCs w:val="16"/>
              </w:rPr>
              <w:t>models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Modelling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first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Higher-order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Homogenous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constant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proofErr w:type="gramStart"/>
            <w:r w:rsidRPr="00EB02C4">
              <w:rPr>
                <w:szCs w:val="16"/>
              </w:rPr>
              <w:t>coefficients</w:t>
            </w:r>
            <w:proofErr w:type="spellEnd"/>
            <w:r w:rsidRPr="00EB02C4">
              <w:rPr>
                <w:szCs w:val="16"/>
              </w:rPr>
              <w:t xml:space="preserve"> , </w:t>
            </w:r>
            <w:proofErr w:type="spellStart"/>
            <w:r w:rsidRPr="00EB02C4">
              <w:rPr>
                <w:szCs w:val="16"/>
              </w:rPr>
              <w:t>Undeterminate</w:t>
            </w:r>
            <w:proofErr w:type="spellEnd"/>
            <w:proofErr w:type="gram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coefficient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methods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Variation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Parameters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Cauchy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Euler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Linear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systems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properties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Inverse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Solving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initial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value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Objectivties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proofErr w:type="spellStart"/>
            <w:r w:rsidRPr="00EB02C4">
              <w:rPr>
                <w:szCs w:val="16"/>
              </w:rPr>
              <w:t>In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almost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every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branch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science</w:t>
            </w:r>
            <w:proofErr w:type="spellEnd"/>
            <w:r w:rsidRPr="00EB02C4">
              <w:rPr>
                <w:szCs w:val="16"/>
              </w:rPr>
              <w:t xml:space="preserve">, it is </w:t>
            </w:r>
            <w:proofErr w:type="spellStart"/>
            <w:r w:rsidRPr="00EB02C4">
              <w:rPr>
                <w:szCs w:val="16"/>
              </w:rPr>
              <w:t>necessary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establish</w:t>
            </w:r>
            <w:proofErr w:type="spellEnd"/>
            <w:r w:rsidRPr="00EB02C4">
              <w:rPr>
                <w:szCs w:val="16"/>
              </w:rPr>
              <w:t xml:space="preserve"> a </w:t>
            </w:r>
            <w:proofErr w:type="spellStart"/>
            <w:r w:rsidRPr="00EB02C4">
              <w:rPr>
                <w:szCs w:val="16"/>
              </w:rPr>
              <w:t>mathematical</w:t>
            </w:r>
            <w:proofErr w:type="spellEnd"/>
            <w:r w:rsidRPr="00EB02C4">
              <w:rPr>
                <w:szCs w:val="16"/>
              </w:rPr>
              <w:t xml:space="preserve"> model </w:t>
            </w:r>
            <w:proofErr w:type="spellStart"/>
            <w:r w:rsidRPr="00EB02C4">
              <w:rPr>
                <w:szCs w:val="16"/>
              </w:rPr>
              <w:t>that</w:t>
            </w:r>
            <w:proofErr w:type="spellEnd"/>
            <w:r w:rsidRPr="00EB02C4">
              <w:rPr>
                <w:szCs w:val="16"/>
              </w:rPr>
              <w:t xml:space="preserve"> has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properties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desired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Such</w:t>
            </w:r>
            <w:proofErr w:type="spellEnd"/>
            <w:r w:rsidRPr="00EB02C4">
              <w:rPr>
                <w:szCs w:val="16"/>
              </w:rPr>
              <w:t xml:space="preserve"> a model </w:t>
            </w:r>
            <w:proofErr w:type="spellStart"/>
            <w:r w:rsidRPr="00EB02C4">
              <w:rPr>
                <w:szCs w:val="16"/>
              </w:rPr>
              <w:t>often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comes</w:t>
            </w:r>
            <w:proofErr w:type="spellEnd"/>
            <w:r w:rsidRPr="00EB02C4">
              <w:rPr>
                <w:szCs w:val="16"/>
              </w:rPr>
              <w:t xml:space="preserve"> as an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involving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dependent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their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derivatives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relative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independent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Such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are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called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Our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aim</w:t>
            </w:r>
            <w:proofErr w:type="spellEnd"/>
            <w:r w:rsidRPr="00EB02C4">
              <w:rPr>
                <w:szCs w:val="16"/>
              </w:rPr>
              <w:t xml:space="preserve"> is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classify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study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methods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developed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find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solutions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these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model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that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come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out</w:t>
            </w:r>
            <w:proofErr w:type="spellEnd"/>
            <w:r w:rsidRPr="00EB02C4">
              <w:rPr>
                <w:szCs w:val="16"/>
              </w:rPr>
              <w:t xml:space="preserve"> in </w:t>
            </w:r>
            <w:proofErr w:type="spellStart"/>
            <w:r w:rsidRPr="00EB02C4">
              <w:rPr>
                <w:szCs w:val="16"/>
              </w:rPr>
              <w:t>real</w:t>
            </w:r>
            <w:proofErr w:type="spellEnd"/>
            <w:r w:rsidRPr="00EB02C4">
              <w:rPr>
                <w:szCs w:val="16"/>
              </w:rPr>
              <w:t xml:space="preserve"> life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aid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Language of </w:t>
            </w:r>
            <w:proofErr w:type="spellStart"/>
            <w:r>
              <w:rPr>
                <w:szCs w:val="16"/>
              </w:rPr>
              <w:t>Instruction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English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Prerequisite</w:t>
            </w:r>
            <w:r w:rsidR="003E677C">
              <w:rPr>
                <w:szCs w:val="16"/>
              </w:rPr>
              <w:t>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Recommended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</w:p>
        </w:tc>
        <w:tc>
          <w:tcPr>
            <w:tcW w:w="5841" w:type="dxa"/>
          </w:tcPr>
          <w:p w:rsid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Logan</w:t>
            </w:r>
            <w:proofErr w:type="spellEnd"/>
            <w:r w:rsidRPr="00EB02C4">
              <w:rPr>
                <w:szCs w:val="16"/>
                <w:lang w:val="tr-TR"/>
              </w:rPr>
              <w:t xml:space="preserve">, J. David. A </w:t>
            </w:r>
            <w:proofErr w:type="spellStart"/>
            <w:r w:rsidRPr="00EB02C4">
              <w:rPr>
                <w:szCs w:val="16"/>
                <w:lang w:val="tr-TR"/>
              </w:rPr>
              <w:t>first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course</w:t>
            </w:r>
            <w:proofErr w:type="spellEnd"/>
            <w:r w:rsidRPr="00EB02C4">
              <w:rPr>
                <w:szCs w:val="16"/>
                <w:lang w:val="tr-TR"/>
              </w:rPr>
              <w:t xml:space="preserve"> in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Springer</w:t>
            </w:r>
            <w:proofErr w:type="spellEnd"/>
            <w:r w:rsidRPr="00EB02C4">
              <w:rPr>
                <w:szCs w:val="16"/>
                <w:lang w:val="tr-TR"/>
              </w:rPr>
              <w:t>, 2015.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Zill</w:t>
            </w:r>
            <w:proofErr w:type="spellEnd"/>
            <w:r w:rsidRPr="00EB02C4">
              <w:rPr>
                <w:szCs w:val="16"/>
                <w:lang w:val="tr-TR"/>
              </w:rPr>
              <w:t xml:space="preserve">, </w:t>
            </w:r>
            <w:proofErr w:type="spellStart"/>
            <w:r w:rsidRPr="00EB02C4">
              <w:rPr>
                <w:szCs w:val="16"/>
                <w:lang w:val="tr-TR"/>
              </w:rPr>
              <w:t>Dennis</w:t>
            </w:r>
            <w:proofErr w:type="spellEnd"/>
            <w:r w:rsidRPr="00EB02C4">
              <w:rPr>
                <w:szCs w:val="16"/>
                <w:lang w:val="tr-TR"/>
              </w:rPr>
              <w:t xml:space="preserve"> G. A </w:t>
            </w:r>
            <w:proofErr w:type="spellStart"/>
            <w:r w:rsidRPr="00EB02C4">
              <w:rPr>
                <w:szCs w:val="16"/>
                <w:lang w:val="tr-TR"/>
              </w:rPr>
              <w:t>first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course</w:t>
            </w:r>
            <w:proofErr w:type="spellEnd"/>
            <w:r w:rsidRPr="00EB02C4">
              <w:rPr>
                <w:szCs w:val="16"/>
                <w:lang w:val="tr-TR"/>
              </w:rPr>
              <w:t xml:space="preserve"> in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with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modeling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applications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Cengage</w:t>
            </w:r>
            <w:proofErr w:type="spellEnd"/>
            <w:r w:rsidRPr="00EB02C4">
              <w:rPr>
                <w:szCs w:val="16"/>
                <w:lang w:val="tr-TR"/>
              </w:rPr>
              <w:t xml:space="preserve"> Learning, 2012.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Ross</w:t>
            </w:r>
            <w:proofErr w:type="spellEnd"/>
            <w:r w:rsidRPr="00EB02C4">
              <w:rPr>
                <w:szCs w:val="16"/>
                <w:lang w:val="tr-TR"/>
              </w:rPr>
              <w:t xml:space="preserve">, </w:t>
            </w:r>
            <w:proofErr w:type="spellStart"/>
            <w:r w:rsidRPr="00EB02C4">
              <w:rPr>
                <w:szCs w:val="16"/>
                <w:lang w:val="tr-TR"/>
              </w:rPr>
              <w:t>Shepley</w:t>
            </w:r>
            <w:proofErr w:type="spellEnd"/>
            <w:r w:rsidRPr="00EB02C4">
              <w:rPr>
                <w:szCs w:val="16"/>
                <w:lang w:val="tr-TR"/>
              </w:rPr>
              <w:t xml:space="preserve"> L.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New York: John </w:t>
            </w:r>
            <w:proofErr w:type="spellStart"/>
            <w:r w:rsidRPr="00EB02C4">
              <w:rPr>
                <w:szCs w:val="16"/>
                <w:lang w:val="tr-TR"/>
              </w:rPr>
              <w:t>Wiley&amp;Sons</w:t>
            </w:r>
            <w:proofErr w:type="spellEnd"/>
            <w:r w:rsidRPr="00EB02C4">
              <w:rPr>
                <w:szCs w:val="16"/>
                <w:lang w:val="tr-TR"/>
              </w:rPr>
              <w:t>, 1984.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Nagle</w:t>
            </w:r>
            <w:proofErr w:type="spellEnd"/>
            <w:r w:rsidRPr="00EB02C4">
              <w:rPr>
                <w:szCs w:val="16"/>
                <w:lang w:val="tr-TR"/>
              </w:rPr>
              <w:t xml:space="preserve">, R. Kent, et al. Fundamentals of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and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boundary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value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problems</w:t>
            </w:r>
            <w:proofErr w:type="spellEnd"/>
            <w:r w:rsidRPr="00EB02C4">
              <w:rPr>
                <w:szCs w:val="16"/>
                <w:lang w:val="tr-TR"/>
              </w:rPr>
              <w:t xml:space="preserve">. New York: </w:t>
            </w:r>
            <w:proofErr w:type="spellStart"/>
            <w:r w:rsidRPr="00EB02C4">
              <w:rPr>
                <w:szCs w:val="16"/>
                <w:lang w:val="tr-TR"/>
              </w:rPr>
              <w:t>Addison-Wesley</w:t>
            </w:r>
            <w:proofErr w:type="spellEnd"/>
            <w:r w:rsidRPr="00EB02C4">
              <w:rPr>
                <w:szCs w:val="16"/>
                <w:lang w:val="tr-TR"/>
              </w:rPr>
              <w:t>, 1996.</w:t>
            </w:r>
          </w:p>
          <w:p w:rsidR="00BC32DD" w:rsidRPr="001A2552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Bronson</w:t>
            </w:r>
            <w:proofErr w:type="spellEnd"/>
            <w:r w:rsidRPr="00EB02C4">
              <w:rPr>
                <w:szCs w:val="16"/>
                <w:lang w:val="tr-TR"/>
              </w:rPr>
              <w:t xml:space="preserve">, Richard. </w:t>
            </w:r>
            <w:proofErr w:type="spellStart"/>
            <w:r w:rsidRPr="00EB02C4">
              <w:rPr>
                <w:szCs w:val="16"/>
                <w:lang w:val="tr-TR"/>
              </w:rPr>
              <w:t>Schaum's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outline</w:t>
            </w:r>
            <w:proofErr w:type="spellEnd"/>
            <w:r w:rsidRPr="00EB02C4">
              <w:rPr>
                <w:szCs w:val="16"/>
                <w:lang w:val="tr-TR"/>
              </w:rPr>
              <w:t xml:space="preserve"> of </w:t>
            </w:r>
            <w:proofErr w:type="spellStart"/>
            <w:r w:rsidRPr="00EB02C4">
              <w:rPr>
                <w:szCs w:val="16"/>
                <w:lang w:val="tr-TR"/>
              </w:rPr>
              <w:t>theory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and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problems</w:t>
            </w:r>
            <w:proofErr w:type="spellEnd"/>
            <w:r w:rsidRPr="00EB02C4">
              <w:rPr>
                <w:szCs w:val="16"/>
                <w:lang w:val="tr-TR"/>
              </w:rPr>
              <w:t xml:space="preserve"> of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McGraw-Hill</w:t>
            </w:r>
            <w:proofErr w:type="spellEnd"/>
            <w:r w:rsidRPr="00EB02C4">
              <w:rPr>
                <w:szCs w:val="16"/>
                <w:lang w:val="tr-TR"/>
              </w:rPr>
              <w:t>, 1994.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5841" w:type="dxa"/>
            <w:vAlign w:val="center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Others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26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05D4"/>
    <w:multiLevelType w:val="hybridMultilevel"/>
    <w:tmpl w:val="356E32A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60A"/>
    <w:rsid w:val="000A48ED"/>
    <w:rsid w:val="00137A27"/>
    <w:rsid w:val="003E677C"/>
    <w:rsid w:val="00832BE3"/>
    <w:rsid w:val="00BC32DD"/>
    <w:rsid w:val="00E2249B"/>
    <w:rsid w:val="00E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664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gizem öztepe</cp:lastModifiedBy>
  <cp:revision>7</cp:revision>
  <dcterms:created xsi:type="dcterms:W3CDTF">2017-03-02T08:18:00Z</dcterms:created>
  <dcterms:modified xsi:type="dcterms:W3CDTF">2018-03-05T11:44:00Z</dcterms:modified>
</cp:coreProperties>
</file>