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A8C" w:rsidRPr="000D193E" w:rsidRDefault="00593A8C" w:rsidP="00593A8C">
      <w:pPr>
        <w:rPr>
          <w:color w:val="000000"/>
          <w:sz w:val="16"/>
          <w:szCs w:val="16"/>
        </w:rPr>
      </w:pPr>
    </w:p>
    <w:p w:rsidR="00593A8C" w:rsidRPr="00B87A05" w:rsidRDefault="00593A8C" w:rsidP="00593A8C">
      <w:pPr>
        <w:jc w:val="center"/>
        <w:rPr>
          <w:rFonts w:ascii="Arial" w:hAnsi="Arial" w:cs="Arial"/>
          <w:color w:val="000000"/>
          <w:sz w:val="18"/>
          <w:szCs w:val="18"/>
        </w:rPr>
      </w:pPr>
      <w:r w:rsidRPr="00B87A05">
        <w:rPr>
          <w:rFonts w:ascii="Arial" w:hAnsi="Arial" w:cs="Arial"/>
          <w:b/>
          <w:color w:val="000000"/>
          <w:sz w:val="18"/>
          <w:szCs w:val="18"/>
        </w:rPr>
        <w:t>Ankara Üniversitesi</w:t>
      </w:r>
      <w:r w:rsidRPr="00B87A05">
        <w:rPr>
          <w:rFonts w:ascii="Arial" w:hAnsi="Arial" w:cs="Arial"/>
          <w:b/>
          <w:color w:val="000000"/>
          <w:sz w:val="18"/>
          <w:szCs w:val="18"/>
        </w:rPr>
        <w:br/>
        <w:t xml:space="preserve">Kütüphane ve Dokümantasyon Daire Başkanlığı </w:t>
      </w:r>
    </w:p>
    <w:p w:rsidR="00593A8C" w:rsidRPr="00B87A05" w:rsidRDefault="00593A8C" w:rsidP="00593A8C">
      <w:pPr>
        <w:jc w:val="center"/>
        <w:rPr>
          <w:rFonts w:ascii="Arial" w:hAnsi="Arial" w:cs="Arial"/>
          <w:b/>
          <w:color w:val="000000"/>
          <w:sz w:val="18"/>
          <w:szCs w:val="18"/>
        </w:rPr>
      </w:pPr>
      <w:r w:rsidRPr="00B87A05">
        <w:rPr>
          <w:rFonts w:ascii="Arial" w:hAnsi="Arial" w:cs="Arial"/>
          <w:b/>
          <w:color w:val="000000"/>
          <w:sz w:val="18"/>
          <w:szCs w:val="18"/>
        </w:rPr>
        <w:t>Açık Ders Malzemeleri</w:t>
      </w:r>
    </w:p>
    <w:p w:rsidR="00593A8C" w:rsidRPr="00B87A05" w:rsidRDefault="00593A8C" w:rsidP="00B87A05">
      <w:pPr>
        <w:pStyle w:val="Basliklar"/>
        <w:jc w:val="center"/>
        <w:rPr>
          <w:rFonts w:ascii="Arial" w:hAnsi="Arial" w:cs="Arial"/>
          <w:color w:val="000000"/>
          <w:sz w:val="18"/>
          <w:szCs w:val="18"/>
        </w:rPr>
      </w:pPr>
      <w:r w:rsidRPr="00B87A05">
        <w:rPr>
          <w:rFonts w:ascii="Arial" w:hAnsi="Arial" w:cs="Arial"/>
          <w:color w:val="000000"/>
          <w:sz w:val="18"/>
          <w:szCs w:val="18"/>
        </w:rPr>
        <w:t>Ders izlence Formu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1"/>
        <w:gridCol w:w="6532"/>
      </w:tblGrid>
      <w:tr w:rsidR="00593A8C" w:rsidRPr="00B87A05" w:rsidTr="00B87A05">
        <w:trPr>
          <w:jc w:val="center"/>
        </w:trPr>
        <w:tc>
          <w:tcPr>
            <w:tcW w:w="2281" w:type="dxa"/>
            <w:vAlign w:val="center"/>
          </w:tcPr>
          <w:p w:rsidR="00593A8C" w:rsidRPr="00B87A05" w:rsidRDefault="00593A8C" w:rsidP="00243EC6">
            <w:pPr>
              <w:pStyle w:val="DersBasliklar"/>
              <w:rPr>
                <w:rFonts w:ascii="Arial" w:hAnsi="Arial" w:cs="Arial"/>
                <w:color w:val="000000"/>
                <w:sz w:val="18"/>
                <w:szCs w:val="18"/>
              </w:rPr>
            </w:pPr>
            <w:r w:rsidRPr="00B87A05">
              <w:rPr>
                <w:rFonts w:ascii="Arial" w:hAnsi="Arial" w:cs="Arial"/>
                <w:color w:val="000000"/>
                <w:sz w:val="18"/>
                <w:szCs w:val="18"/>
              </w:rPr>
              <w:t>Dersin Kodu ve İsmi</w:t>
            </w:r>
          </w:p>
        </w:tc>
        <w:tc>
          <w:tcPr>
            <w:tcW w:w="6532" w:type="dxa"/>
          </w:tcPr>
          <w:p w:rsidR="002A4C1E" w:rsidRPr="00B87A05" w:rsidRDefault="00D1643A" w:rsidP="002A4C1E">
            <w:pPr>
              <w:pStyle w:val="DersBilgileri"/>
              <w:ind w:left="15"/>
              <w:jc w:val="left"/>
              <w:rPr>
                <w:rFonts w:ascii="Arial" w:hAnsi="Arial" w:cs="Arial"/>
                <w:b/>
                <w:color w:val="000000"/>
                <w:sz w:val="18"/>
                <w:szCs w:val="18"/>
              </w:rPr>
            </w:pPr>
            <w:r w:rsidRPr="00B87A05">
              <w:rPr>
                <w:rFonts w:ascii="Arial" w:hAnsi="Arial" w:cs="Arial"/>
                <w:b/>
                <w:color w:val="000000"/>
                <w:sz w:val="18"/>
                <w:szCs w:val="18"/>
              </w:rPr>
              <w:t>ZTB</w:t>
            </w:r>
            <w:r w:rsidR="00070F03" w:rsidRPr="00B87A05">
              <w:rPr>
                <w:rFonts w:ascii="Arial" w:hAnsi="Arial" w:cs="Arial"/>
                <w:b/>
                <w:color w:val="000000"/>
                <w:sz w:val="18"/>
                <w:szCs w:val="18"/>
              </w:rPr>
              <w:t xml:space="preserve"> 431</w:t>
            </w:r>
            <w:r w:rsidRPr="00B87A05">
              <w:rPr>
                <w:rFonts w:ascii="Arial" w:hAnsi="Arial" w:cs="Arial"/>
                <w:b/>
                <w:color w:val="000000"/>
                <w:sz w:val="18"/>
                <w:szCs w:val="18"/>
              </w:rPr>
              <w:t xml:space="preserve"> / </w:t>
            </w:r>
            <w:r w:rsidR="009D0682" w:rsidRPr="00B87A05">
              <w:rPr>
                <w:rFonts w:ascii="Arial" w:hAnsi="Arial" w:cs="Arial"/>
                <w:b/>
                <w:color w:val="000000"/>
                <w:sz w:val="18"/>
                <w:szCs w:val="18"/>
              </w:rPr>
              <w:t>ZT</w:t>
            </w:r>
            <w:r w:rsidR="00070F03" w:rsidRPr="00B87A05">
              <w:rPr>
                <w:rFonts w:ascii="Arial" w:hAnsi="Arial" w:cs="Arial"/>
                <w:b/>
                <w:color w:val="000000"/>
                <w:sz w:val="18"/>
                <w:szCs w:val="18"/>
              </w:rPr>
              <w:t>309 Bitkisel Gen Kaynakları</w:t>
            </w:r>
            <w:r w:rsidR="00253F2B" w:rsidRPr="00B87A05">
              <w:rPr>
                <w:rFonts w:ascii="Arial" w:hAnsi="Arial" w:cs="Arial"/>
                <w:b/>
                <w:color w:val="000000"/>
                <w:sz w:val="18"/>
                <w:szCs w:val="18"/>
              </w:rPr>
              <w:t xml:space="preserve">     </w:t>
            </w:r>
          </w:p>
          <w:p w:rsidR="002A4C1E" w:rsidRPr="00B87A05" w:rsidRDefault="000D193E" w:rsidP="00070F03">
            <w:pPr>
              <w:pStyle w:val="DersBilgileri"/>
              <w:ind w:left="15"/>
              <w:jc w:val="left"/>
              <w:rPr>
                <w:rFonts w:ascii="Arial" w:hAnsi="Arial" w:cs="Arial"/>
                <w:bCs/>
                <w:color w:val="000000"/>
                <w:sz w:val="18"/>
                <w:szCs w:val="18"/>
              </w:rPr>
            </w:pPr>
            <w:r w:rsidRPr="00B87A05">
              <w:rPr>
                <w:rFonts w:ascii="Arial" w:hAnsi="Arial" w:cs="Arial"/>
                <w:color w:val="000000"/>
                <w:sz w:val="18"/>
                <w:szCs w:val="18"/>
              </w:rPr>
              <w:t>Dersi alan b</w:t>
            </w:r>
            <w:r w:rsidR="00253F2B" w:rsidRPr="00B87A05">
              <w:rPr>
                <w:rFonts w:ascii="Arial" w:hAnsi="Arial" w:cs="Arial"/>
                <w:color w:val="000000"/>
                <w:sz w:val="18"/>
                <w:szCs w:val="18"/>
              </w:rPr>
              <w:t>ölüm</w:t>
            </w:r>
            <w:r w:rsidR="002A4C1E" w:rsidRPr="00B87A05">
              <w:rPr>
                <w:rFonts w:ascii="Arial" w:hAnsi="Arial" w:cs="Arial"/>
                <w:color w:val="000000"/>
                <w:sz w:val="18"/>
                <w:szCs w:val="18"/>
              </w:rPr>
              <w:t>ler</w:t>
            </w:r>
            <w:r w:rsidR="00253F2B" w:rsidRPr="00B87A05">
              <w:rPr>
                <w:rFonts w:ascii="Arial" w:hAnsi="Arial" w:cs="Arial"/>
                <w:color w:val="000000"/>
                <w:sz w:val="18"/>
                <w:szCs w:val="18"/>
              </w:rPr>
              <w:t xml:space="preserve">: </w:t>
            </w:r>
            <w:r w:rsidRPr="00B87A05">
              <w:rPr>
                <w:rFonts w:ascii="Arial" w:hAnsi="Arial" w:cs="Arial"/>
                <w:color w:val="000000"/>
                <w:sz w:val="18"/>
                <w:szCs w:val="18"/>
              </w:rPr>
              <w:t>Ta</w:t>
            </w:r>
            <w:r w:rsidR="00070F03" w:rsidRPr="00B87A05">
              <w:rPr>
                <w:rFonts w:ascii="Arial" w:hAnsi="Arial" w:cs="Arial"/>
                <w:color w:val="000000"/>
                <w:sz w:val="18"/>
                <w:szCs w:val="18"/>
              </w:rPr>
              <w:t xml:space="preserve">rla Bitkileri 7. Yarıyıl, </w:t>
            </w:r>
            <w:r w:rsidR="002A4C1E" w:rsidRPr="00B87A05">
              <w:rPr>
                <w:rFonts w:ascii="Arial" w:hAnsi="Arial" w:cs="Arial"/>
                <w:color w:val="000000"/>
                <w:sz w:val="18"/>
                <w:szCs w:val="18"/>
              </w:rPr>
              <w:t>Bahçe Bitkileri</w:t>
            </w:r>
            <w:r w:rsidR="00070F03" w:rsidRPr="00B87A05">
              <w:rPr>
                <w:rFonts w:ascii="Arial" w:hAnsi="Arial" w:cs="Arial"/>
                <w:color w:val="000000"/>
                <w:sz w:val="18"/>
                <w:szCs w:val="18"/>
              </w:rPr>
              <w:t xml:space="preserve"> 5. Yarıyıl </w:t>
            </w:r>
          </w:p>
        </w:tc>
      </w:tr>
      <w:tr w:rsidR="00593A8C" w:rsidRPr="00B87A05" w:rsidTr="00B87A05">
        <w:trPr>
          <w:trHeight w:val="496"/>
          <w:jc w:val="center"/>
        </w:trPr>
        <w:tc>
          <w:tcPr>
            <w:tcW w:w="2281" w:type="dxa"/>
            <w:vAlign w:val="center"/>
          </w:tcPr>
          <w:p w:rsidR="00593A8C" w:rsidRPr="00B87A05" w:rsidRDefault="00593A8C" w:rsidP="00243EC6">
            <w:pPr>
              <w:pStyle w:val="DersBasliklar"/>
              <w:rPr>
                <w:rFonts w:ascii="Arial" w:hAnsi="Arial" w:cs="Arial"/>
                <w:color w:val="000000"/>
                <w:sz w:val="18"/>
                <w:szCs w:val="18"/>
              </w:rPr>
            </w:pPr>
            <w:r w:rsidRPr="00B87A05">
              <w:rPr>
                <w:rFonts w:ascii="Arial" w:hAnsi="Arial" w:cs="Arial"/>
                <w:color w:val="000000"/>
                <w:sz w:val="18"/>
                <w:szCs w:val="18"/>
              </w:rPr>
              <w:t>Dersin Sorumlusu</w:t>
            </w:r>
          </w:p>
        </w:tc>
        <w:tc>
          <w:tcPr>
            <w:tcW w:w="6532" w:type="dxa"/>
          </w:tcPr>
          <w:p w:rsidR="00070F03" w:rsidRPr="00B87A05" w:rsidRDefault="009D0682" w:rsidP="00070F03">
            <w:pPr>
              <w:pStyle w:val="DersBilgileri"/>
              <w:ind w:left="15"/>
              <w:rPr>
                <w:rFonts w:ascii="Arial" w:hAnsi="Arial" w:cs="Arial"/>
                <w:color w:val="000000"/>
                <w:sz w:val="18"/>
                <w:szCs w:val="18"/>
              </w:rPr>
            </w:pPr>
            <w:proofErr w:type="spellStart"/>
            <w:r w:rsidRPr="00B87A05">
              <w:rPr>
                <w:rFonts w:ascii="Arial" w:hAnsi="Arial" w:cs="Arial"/>
                <w:color w:val="000000"/>
                <w:sz w:val="18"/>
                <w:szCs w:val="18"/>
              </w:rPr>
              <w:t>Prof.Dr</w:t>
            </w:r>
            <w:proofErr w:type="spellEnd"/>
            <w:r w:rsidRPr="00B87A05">
              <w:rPr>
                <w:rFonts w:ascii="Arial" w:hAnsi="Arial" w:cs="Arial"/>
                <w:color w:val="000000"/>
                <w:sz w:val="18"/>
                <w:szCs w:val="18"/>
              </w:rPr>
              <w:t xml:space="preserve">. </w:t>
            </w:r>
            <w:r w:rsidR="00070F03" w:rsidRPr="00B87A05">
              <w:rPr>
                <w:rFonts w:ascii="Arial" w:hAnsi="Arial" w:cs="Arial"/>
                <w:color w:val="000000"/>
                <w:sz w:val="18"/>
                <w:szCs w:val="18"/>
              </w:rPr>
              <w:t>Prof. Dr. M. Sait ADAK</w:t>
            </w:r>
          </w:p>
          <w:p w:rsidR="002A4C1E" w:rsidRPr="00B87A05" w:rsidRDefault="002A4C1E" w:rsidP="002A4C1E">
            <w:pPr>
              <w:pStyle w:val="DersBilgileri"/>
              <w:ind w:left="15"/>
              <w:rPr>
                <w:rFonts w:ascii="Arial" w:hAnsi="Arial" w:cs="Arial"/>
                <w:color w:val="000000"/>
                <w:sz w:val="18"/>
                <w:szCs w:val="18"/>
              </w:rPr>
            </w:pPr>
          </w:p>
        </w:tc>
      </w:tr>
      <w:tr w:rsidR="00593A8C" w:rsidRPr="00B87A05" w:rsidTr="00B87A05">
        <w:trPr>
          <w:jc w:val="center"/>
        </w:trPr>
        <w:tc>
          <w:tcPr>
            <w:tcW w:w="2281" w:type="dxa"/>
            <w:vAlign w:val="center"/>
          </w:tcPr>
          <w:p w:rsidR="00593A8C" w:rsidRPr="00B87A05" w:rsidRDefault="00593A8C" w:rsidP="00243EC6">
            <w:pPr>
              <w:pStyle w:val="DersBasliklar"/>
              <w:rPr>
                <w:rFonts w:ascii="Arial" w:hAnsi="Arial" w:cs="Arial"/>
                <w:color w:val="000000"/>
                <w:sz w:val="18"/>
                <w:szCs w:val="18"/>
              </w:rPr>
            </w:pPr>
            <w:r w:rsidRPr="00B87A05">
              <w:rPr>
                <w:rFonts w:ascii="Arial" w:hAnsi="Arial" w:cs="Arial"/>
                <w:color w:val="000000"/>
                <w:sz w:val="18"/>
                <w:szCs w:val="18"/>
              </w:rPr>
              <w:t>Dersin Düzeyi</w:t>
            </w:r>
          </w:p>
        </w:tc>
        <w:tc>
          <w:tcPr>
            <w:tcW w:w="6532" w:type="dxa"/>
          </w:tcPr>
          <w:p w:rsidR="00593A8C" w:rsidRPr="00B87A05" w:rsidRDefault="00593A8C" w:rsidP="00243EC6">
            <w:pPr>
              <w:pStyle w:val="DersBilgileri"/>
              <w:rPr>
                <w:rFonts w:ascii="Arial" w:hAnsi="Arial" w:cs="Arial"/>
                <w:color w:val="000000"/>
                <w:sz w:val="18"/>
                <w:szCs w:val="18"/>
              </w:rPr>
            </w:pPr>
            <w:r w:rsidRPr="00B87A05">
              <w:rPr>
                <w:rFonts w:ascii="Arial" w:hAnsi="Arial" w:cs="Arial"/>
                <w:color w:val="000000"/>
                <w:sz w:val="18"/>
                <w:szCs w:val="18"/>
              </w:rPr>
              <w:t>Lisans</w:t>
            </w:r>
          </w:p>
        </w:tc>
      </w:tr>
      <w:tr w:rsidR="00593A8C" w:rsidRPr="00B87A05" w:rsidTr="00B87A05">
        <w:trPr>
          <w:jc w:val="center"/>
        </w:trPr>
        <w:tc>
          <w:tcPr>
            <w:tcW w:w="2281" w:type="dxa"/>
            <w:vAlign w:val="center"/>
          </w:tcPr>
          <w:p w:rsidR="00593A8C" w:rsidRPr="00B87A05" w:rsidRDefault="00593A8C" w:rsidP="00243EC6">
            <w:pPr>
              <w:pStyle w:val="DersBasliklar"/>
              <w:rPr>
                <w:rFonts w:ascii="Arial" w:hAnsi="Arial" w:cs="Arial"/>
                <w:color w:val="000000"/>
                <w:sz w:val="18"/>
                <w:szCs w:val="18"/>
              </w:rPr>
            </w:pPr>
            <w:r w:rsidRPr="00B87A05">
              <w:rPr>
                <w:rFonts w:ascii="Arial" w:hAnsi="Arial" w:cs="Arial"/>
                <w:color w:val="000000"/>
                <w:sz w:val="18"/>
                <w:szCs w:val="18"/>
              </w:rPr>
              <w:t>Dersin Kredisi</w:t>
            </w:r>
          </w:p>
        </w:tc>
        <w:tc>
          <w:tcPr>
            <w:tcW w:w="6532" w:type="dxa"/>
          </w:tcPr>
          <w:p w:rsidR="00593A8C" w:rsidRPr="00B87A05" w:rsidRDefault="00593A8C" w:rsidP="00070F03">
            <w:pPr>
              <w:pStyle w:val="DersBilgileri"/>
              <w:rPr>
                <w:rFonts w:ascii="Arial" w:hAnsi="Arial" w:cs="Arial"/>
                <w:color w:val="000000"/>
                <w:sz w:val="18"/>
                <w:szCs w:val="18"/>
              </w:rPr>
            </w:pPr>
            <w:r w:rsidRPr="00B87A05">
              <w:rPr>
                <w:rFonts w:ascii="Arial" w:hAnsi="Arial" w:cs="Arial"/>
                <w:color w:val="000000"/>
                <w:sz w:val="18"/>
                <w:szCs w:val="18"/>
              </w:rPr>
              <w:t xml:space="preserve">2 </w:t>
            </w:r>
            <w:r w:rsidR="009D0682" w:rsidRPr="00B87A05">
              <w:rPr>
                <w:rFonts w:ascii="Arial" w:hAnsi="Arial" w:cs="Arial"/>
                <w:color w:val="000000"/>
                <w:sz w:val="18"/>
                <w:szCs w:val="18"/>
              </w:rPr>
              <w:t xml:space="preserve"> </w:t>
            </w:r>
          </w:p>
        </w:tc>
      </w:tr>
      <w:tr w:rsidR="00593A8C" w:rsidRPr="00B87A05" w:rsidTr="00B87A05">
        <w:trPr>
          <w:jc w:val="center"/>
        </w:trPr>
        <w:tc>
          <w:tcPr>
            <w:tcW w:w="2281" w:type="dxa"/>
            <w:vAlign w:val="center"/>
          </w:tcPr>
          <w:p w:rsidR="00593A8C" w:rsidRPr="00B87A05" w:rsidRDefault="00593A8C" w:rsidP="00243EC6">
            <w:pPr>
              <w:pStyle w:val="DersBasliklar"/>
              <w:rPr>
                <w:rFonts w:ascii="Arial" w:hAnsi="Arial" w:cs="Arial"/>
                <w:color w:val="000000"/>
                <w:sz w:val="18"/>
                <w:szCs w:val="18"/>
              </w:rPr>
            </w:pPr>
            <w:r w:rsidRPr="00B87A05">
              <w:rPr>
                <w:rFonts w:ascii="Arial" w:hAnsi="Arial" w:cs="Arial"/>
                <w:color w:val="000000"/>
                <w:sz w:val="18"/>
                <w:szCs w:val="18"/>
              </w:rPr>
              <w:t>Dersin Türü</w:t>
            </w:r>
          </w:p>
        </w:tc>
        <w:tc>
          <w:tcPr>
            <w:tcW w:w="6532" w:type="dxa"/>
          </w:tcPr>
          <w:p w:rsidR="00593A8C" w:rsidRPr="00B87A05" w:rsidRDefault="00070F03" w:rsidP="009D0682">
            <w:pPr>
              <w:pStyle w:val="DersBilgileri"/>
              <w:rPr>
                <w:rFonts w:ascii="Arial" w:hAnsi="Arial" w:cs="Arial"/>
                <w:color w:val="000000"/>
                <w:sz w:val="18"/>
                <w:szCs w:val="18"/>
              </w:rPr>
            </w:pPr>
            <w:r w:rsidRPr="00B87A05">
              <w:rPr>
                <w:rFonts w:ascii="Arial" w:hAnsi="Arial" w:cs="Arial"/>
                <w:color w:val="000000"/>
                <w:sz w:val="18"/>
                <w:szCs w:val="18"/>
              </w:rPr>
              <w:t>Tarla Bitkileri 7. Yarıyıl (zorunlu)  Bahçe Bitkileri 5. Yarıyıl (seçmeli)</w:t>
            </w:r>
          </w:p>
        </w:tc>
      </w:tr>
      <w:tr w:rsidR="00593A8C" w:rsidRPr="00B87A05" w:rsidTr="00B87A05">
        <w:trPr>
          <w:jc w:val="center"/>
        </w:trPr>
        <w:tc>
          <w:tcPr>
            <w:tcW w:w="2281" w:type="dxa"/>
            <w:vAlign w:val="center"/>
          </w:tcPr>
          <w:p w:rsidR="00593A8C" w:rsidRPr="00B87A05" w:rsidRDefault="00593A8C" w:rsidP="00243EC6">
            <w:pPr>
              <w:pStyle w:val="DersBasliklar"/>
              <w:rPr>
                <w:rFonts w:ascii="Arial" w:hAnsi="Arial" w:cs="Arial"/>
                <w:color w:val="000000"/>
                <w:sz w:val="18"/>
                <w:szCs w:val="18"/>
              </w:rPr>
            </w:pPr>
            <w:r w:rsidRPr="00B87A05">
              <w:rPr>
                <w:rFonts w:ascii="Arial" w:hAnsi="Arial" w:cs="Arial"/>
                <w:color w:val="000000"/>
                <w:sz w:val="18"/>
                <w:szCs w:val="18"/>
              </w:rPr>
              <w:t>Dersin İçeriği</w:t>
            </w:r>
          </w:p>
        </w:tc>
        <w:tc>
          <w:tcPr>
            <w:tcW w:w="6532" w:type="dxa"/>
          </w:tcPr>
          <w:p w:rsidR="00593A8C" w:rsidRPr="00B87A05" w:rsidRDefault="00B87A05" w:rsidP="00B87A05">
            <w:pPr>
              <w:rPr>
                <w:rFonts w:ascii="Arial" w:hAnsi="Arial" w:cs="Arial"/>
                <w:sz w:val="18"/>
                <w:szCs w:val="18"/>
              </w:rPr>
            </w:pPr>
            <w:r w:rsidRPr="00B87A05">
              <w:rPr>
                <w:rFonts w:ascii="Arial" w:hAnsi="Arial" w:cs="Arial"/>
                <w:sz w:val="18"/>
                <w:szCs w:val="18"/>
              </w:rPr>
              <w:t>B</w:t>
            </w:r>
            <w:r w:rsidRPr="00B87A05">
              <w:rPr>
                <w:rFonts w:ascii="Arial" w:hAnsi="Arial" w:cs="Arial"/>
                <w:sz w:val="18"/>
                <w:szCs w:val="18"/>
              </w:rPr>
              <w:t xml:space="preserve">itkisel gen kaynaklarının kavram ve kapsamı; bitkilerin gen ve yayılma merkezleri; genetik kaynak erozyonu; gen kaynakları çalışmalarının ilkeleri (çalışmaların koordinasyonu ve eğitim çalışmaları); bulma ve toplama (toplamanın amacı, toplamada bitki ve bölge öncelikleri, </w:t>
            </w:r>
            <w:proofErr w:type="gramStart"/>
            <w:r w:rsidRPr="00B87A05">
              <w:rPr>
                <w:rFonts w:ascii="Arial" w:hAnsi="Arial" w:cs="Arial"/>
                <w:sz w:val="18"/>
                <w:szCs w:val="18"/>
              </w:rPr>
              <w:t>optimum</w:t>
            </w:r>
            <w:proofErr w:type="gramEnd"/>
            <w:r w:rsidRPr="00B87A05">
              <w:rPr>
                <w:rFonts w:ascii="Arial" w:hAnsi="Arial" w:cs="Arial"/>
                <w:sz w:val="18"/>
                <w:szCs w:val="18"/>
              </w:rPr>
              <w:t xml:space="preserve"> bitki toplama ve yöntemleri, tohum toplanması, </w:t>
            </w:r>
            <w:proofErr w:type="spellStart"/>
            <w:r w:rsidRPr="00B87A05">
              <w:rPr>
                <w:rFonts w:ascii="Arial" w:hAnsi="Arial" w:cs="Arial"/>
                <w:sz w:val="18"/>
                <w:szCs w:val="18"/>
              </w:rPr>
              <w:t>herbaryum</w:t>
            </w:r>
            <w:proofErr w:type="spellEnd"/>
            <w:r w:rsidRPr="00B87A05">
              <w:rPr>
                <w:rFonts w:ascii="Arial" w:hAnsi="Arial" w:cs="Arial"/>
                <w:sz w:val="18"/>
                <w:szCs w:val="18"/>
              </w:rPr>
              <w:t xml:space="preserve"> örneğinin alınması, toplama kayıtları, gen bankası çalışmaları); koruma ve depolama (tohum depolamanın prensipleri, depolamada tohum canlılığı, depolamada tohum ve çevre ilişkileri, </w:t>
            </w:r>
            <w:proofErr w:type="spellStart"/>
            <w:r w:rsidRPr="00B87A05">
              <w:rPr>
                <w:rFonts w:ascii="Arial" w:hAnsi="Arial" w:cs="Arial"/>
                <w:sz w:val="18"/>
                <w:szCs w:val="18"/>
              </w:rPr>
              <w:t>vejetatif</w:t>
            </w:r>
            <w:proofErr w:type="spellEnd"/>
            <w:r w:rsidRPr="00B87A05">
              <w:rPr>
                <w:rFonts w:ascii="Arial" w:hAnsi="Arial" w:cs="Arial"/>
                <w:sz w:val="18"/>
                <w:szCs w:val="18"/>
              </w:rPr>
              <w:t xml:space="preserve"> depolamanın prensipleri, çiçektozu depolama, depolama sistemleri); gen kaynaklarının üretimi ve yenilenmesi; değerlendirme ve kullanım; bilgi depolama (</w:t>
            </w:r>
            <w:proofErr w:type="spellStart"/>
            <w:r w:rsidRPr="00B87A05">
              <w:rPr>
                <w:rFonts w:ascii="Arial" w:hAnsi="Arial" w:cs="Arial"/>
                <w:sz w:val="18"/>
                <w:szCs w:val="18"/>
              </w:rPr>
              <w:t>dökümantasyon</w:t>
            </w:r>
            <w:proofErr w:type="spellEnd"/>
            <w:r w:rsidRPr="00B87A05">
              <w:rPr>
                <w:rFonts w:ascii="Arial" w:hAnsi="Arial" w:cs="Arial"/>
                <w:sz w:val="18"/>
                <w:szCs w:val="18"/>
              </w:rPr>
              <w:t xml:space="preserve">) </w:t>
            </w:r>
            <w:r w:rsidR="00CA6654" w:rsidRPr="00B87A05">
              <w:rPr>
                <w:rFonts w:ascii="Arial" w:eastAsiaTheme="minorHAnsi" w:hAnsi="Arial" w:cs="Arial"/>
                <w:sz w:val="18"/>
                <w:szCs w:val="18"/>
                <w:lang w:eastAsia="en-US"/>
              </w:rPr>
              <w:t>konularına yer verilmektedir.</w:t>
            </w:r>
          </w:p>
        </w:tc>
      </w:tr>
      <w:tr w:rsidR="00593A8C" w:rsidRPr="00B87A05" w:rsidTr="00B87A05">
        <w:trPr>
          <w:jc w:val="center"/>
        </w:trPr>
        <w:tc>
          <w:tcPr>
            <w:tcW w:w="2281" w:type="dxa"/>
            <w:vAlign w:val="center"/>
          </w:tcPr>
          <w:p w:rsidR="00593A8C" w:rsidRPr="00B87A05" w:rsidRDefault="00593A8C" w:rsidP="00243EC6">
            <w:pPr>
              <w:pStyle w:val="DersBasliklar"/>
              <w:rPr>
                <w:rFonts w:ascii="Arial" w:hAnsi="Arial" w:cs="Arial"/>
                <w:color w:val="000000"/>
                <w:sz w:val="18"/>
                <w:szCs w:val="18"/>
              </w:rPr>
            </w:pPr>
            <w:r w:rsidRPr="00B87A05">
              <w:rPr>
                <w:rFonts w:ascii="Arial" w:hAnsi="Arial" w:cs="Arial"/>
                <w:color w:val="000000"/>
                <w:sz w:val="18"/>
                <w:szCs w:val="18"/>
              </w:rPr>
              <w:t>Dersin Amacı</w:t>
            </w:r>
          </w:p>
        </w:tc>
        <w:tc>
          <w:tcPr>
            <w:tcW w:w="6532" w:type="dxa"/>
          </w:tcPr>
          <w:p w:rsidR="00B87A05" w:rsidRPr="00B87A05" w:rsidRDefault="00B87A05" w:rsidP="00B87A05">
            <w:pPr>
              <w:rPr>
                <w:rFonts w:ascii="Arial" w:hAnsi="Arial" w:cs="Arial"/>
                <w:sz w:val="18"/>
                <w:szCs w:val="18"/>
              </w:rPr>
            </w:pPr>
            <w:r w:rsidRPr="00B87A05">
              <w:rPr>
                <w:rFonts w:ascii="Arial" w:hAnsi="Arial" w:cs="Arial"/>
                <w:sz w:val="18"/>
                <w:szCs w:val="18"/>
              </w:rPr>
              <w:t xml:space="preserve">Dersin temel amacı, Dünya’daki 11 gen merkezinden en önemli ikisinin arasında </w:t>
            </w:r>
            <w:proofErr w:type="spellStart"/>
            <w:r w:rsidRPr="00B87A05">
              <w:rPr>
                <w:rFonts w:ascii="Arial" w:hAnsi="Arial" w:cs="Arial"/>
                <w:sz w:val="18"/>
                <w:szCs w:val="18"/>
              </w:rPr>
              <w:t>yeralan</w:t>
            </w:r>
            <w:proofErr w:type="spellEnd"/>
            <w:r w:rsidRPr="00B87A05">
              <w:rPr>
                <w:rFonts w:ascii="Arial" w:hAnsi="Arial" w:cs="Arial"/>
                <w:sz w:val="18"/>
                <w:szCs w:val="18"/>
              </w:rPr>
              <w:t xml:space="preserve"> Türkiye’nin, bitkisel gen kaynakları bakımından, dünyadaki öneminin ve gelecekteki iklimsel değişikliklerden kaynaklanan değişimler sonucunda bitkilere yeni özellikler kazandırma zorunluluğu karşısında bu kaynakların yararlanılabilecek tek seçenek olduğunun vurgulanmasıdır. Bu nedenle, bitkisel gen kaynakları konusunda öğrencilerin teknik açıdan olduğu kadar düşünce açısından </w:t>
            </w:r>
            <w:proofErr w:type="gramStart"/>
            <w:r w:rsidRPr="00B87A05">
              <w:rPr>
                <w:rFonts w:ascii="Arial" w:hAnsi="Arial" w:cs="Arial"/>
                <w:sz w:val="18"/>
                <w:szCs w:val="18"/>
              </w:rPr>
              <w:t>da  bilinçlendirilmesi</w:t>
            </w:r>
            <w:proofErr w:type="gramEnd"/>
            <w:r w:rsidRPr="00B87A05">
              <w:rPr>
                <w:rFonts w:ascii="Arial" w:hAnsi="Arial" w:cs="Arial"/>
                <w:sz w:val="18"/>
                <w:szCs w:val="18"/>
              </w:rPr>
              <w:t xml:space="preserve"> başlıca hedef olarak belirlenmiştir.   </w:t>
            </w:r>
          </w:p>
          <w:p w:rsidR="00593A8C" w:rsidRPr="00B87A05" w:rsidRDefault="00593A8C" w:rsidP="00E824B8">
            <w:pPr>
              <w:rPr>
                <w:rFonts w:ascii="Arial" w:hAnsi="Arial" w:cs="Arial"/>
                <w:color w:val="000000"/>
                <w:sz w:val="18"/>
                <w:szCs w:val="18"/>
              </w:rPr>
            </w:pPr>
          </w:p>
        </w:tc>
      </w:tr>
      <w:tr w:rsidR="00593A8C" w:rsidRPr="00B87A05" w:rsidTr="00B87A05">
        <w:trPr>
          <w:jc w:val="center"/>
        </w:trPr>
        <w:tc>
          <w:tcPr>
            <w:tcW w:w="2281" w:type="dxa"/>
            <w:vAlign w:val="center"/>
          </w:tcPr>
          <w:p w:rsidR="00593A8C" w:rsidRPr="00B87A05" w:rsidRDefault="00593A8C" w:rsidP="00243EC6">
            <w:pPr>
              <w:pStyle w:val="DersBasliklar"/>
              <w:rPr>
                <w:rFonts w:ascii="Arial" w:hAnsi="Arial" w:cs="Arial"/>
                <w:color w:val="000000"/>
                <w:sz w:val="18"/>
                <w:szCs w:val="18"/>
              </w:rPr>
            </w:pPr>
            <w:r w:rsidRPr="00B87A05">
              <w:rPr>
                <w:rFonts w:ascii="Arial" w:hAnsi="Arial" w:cs="Arial"/>
                <w:color w:val="000000"/>
                <w:sz w:val="18"/>
                <w:szCs w:val="18"/>
              </w:rPr>
              <w:t>Dersin Süresi</w:t>
            </w:r>
          </w:p>
        </w:tc>
        <w:tc>
          <w:tcPr>
            <w:tcW w:w="6532" w:type="dxa"/>
          </w:tcPr>
          <w:p w:rsidR="00593A8C" w:rsidRPr="00B87A05" w:rsidRDefault="00B87A05" w:rsidP="00B87A05">
            <w:pPr>
              <w:pStyle w:val="DersBilgileri"/>
              <w:ind w:left="38" w:hanging="14"/>
              <w:rPr>
                <w:rFonts w:ascii="Arial" w:hAnsi="Arial" w:cs="Arial"/>
                <w:color w:val="000000"/>
                <w:sz w:val="18"/>
                <w:szCs w:val="18"/>
              </w:rPr>
            </w:pPr>
            <w:r w:rsidRPr="00B87A05">
              <w:rPr>
                <w:rFonts w:ascii="Arial" w:hAnsi="Arial" w:cs="Arial"/>
                <w:color w:val="000000"/>
                <w:sz w:val="18"/>
                <w:szCs w:val="18"/>
              </w:rPr>
              <w:t xml:space="preserve">Tarla Bitkileri 7. Yarıyıl, Bahçe Bitkileri 5. Yarıyıl </w:t>
            </w:r>
            <w:r w:rsidR="00593A8C" w:rsidRPr="00B87A05">
              <w:rPr>
                <w:rFonts w:ascii="Arial" w:hAnsi="Arial" w:cs="Arial"/>
                <w:color w:val="000000"/>
                <w:sz w:val="18"/>
                <w:szCs w:val="18"/>
              </w:rPr>
              <w:t>(Haftada 2 saat)</w:t>
            </w:r>
          </w:p>
        </w:tc>
      </w:tr>
      <w:tr w:rsidR="00593A8C" w:rsidRPr="00B87A05" w:rsidTr="00B87A05">
        <w:trPr>
          <w:jc w:val="center"/>
        </w:trPr>
        <w:tc>
          <w:tcPr>
            <w:tcW w:w="2281" w:type="dxa"/>
            <w:vAlign w:val="center"/>
          </w:tcPr>
          <w:p w:rsidR="00593A8C" w:rsidRPr="00B87A05" w:rsidRDefault="00593A8C" w:rsidP="00243EC6">
            <w:pPr>
              <w:pStyle w:val="DersBasliklar"/>
              <w:rPr>
                <w:rFonts w:ascii="Arial" w:hAnsi="Arial" w:cs="Arial"/>
                <w:color w:val="000000"/>
                <w:sz w:val="18"/>
                <w:szCs w:val="18"/>
              </w:rPr>
            </w:pPr>
            <w:r w:rsidRPr="00B87A05">
              <w:rPr>
                <w:rFonts w:ascii="Arial" w:hAnsi="Arial" w:cs="Arial"/>
                <w:color w:val="000000"/>
                <w:sz w:val="18"/>
                <w:szCs w:val="18"/>
              </w:rPr>
              <w:t>Eğitim Dili</w:t>
            </w:r>
          </w:p>
        </w:tc>
        <w:tc>
          <w:tcPr>
            <w:tcW w:w="6532" w:type="dxa"/>
          </w:tcPr>
          <w:p w:rsidR="00593A8C" w:rsidRPr="00B87A05" w:rsidRDefault="00593A8C" w:rsidP="00EE1ED4">
            <w:pPr>
              <w:pStyle w:val="DersBilgileri"/>
              <w:ind w:left="38" w:hanging="14"/>
              <w:rPr>
                <w:rFonts w:ascii="Arial" w:hAnsi="Arial" w:cs="Arial"/>
                <w:color w:val="000000"/>
                <w:sz w:val="18"/>
                <w:szCs w:val="18"/>
              </w:rPr>
            </w:pPr>
            <w:r w:rsidRPr="00B87A05">
              <w:rPr>
                <w:rFonts w:ascii="Arial" w:hAnsi="Arial" w:cs="Arial"/>
                <w:color w:val="000000"/>
                <w:sz w:val="18"/>
                <w:szCs w:val="18"/>
              </w:rPr>
              <w:t>Türkçe</w:t>
            </w:r>
          </w:p>
        </w:tc>
      </w:tr>
      <w:tr w:rsidR="00593A8C" w:rsidRPr="00B87A05" w:rsidTr="00B87A05">
        <w:trPr>
          <w:jc w:val="center"/>
        </w:trPr>
        <w:tc>
          <w:tcPr>
            <w:tcW w:w="2281" w:type="dxa"/>
            <w:vAlign w:val="center"/>
          </w:tcPr>
          <w:p w:rsidR="00593A8C" w:rsidRPr="00B87A05" w:rsidRDefault="00593A8C" w:rsidP="00243EC6">
            <w:pPr>
              <w:pStyle w:val="DersBasliklar"/>
              <w:rPr>
                <w:rFonts w:ascii="Arial" w:hAnsi="Arial" w:cs="Arial"/>
                <w:color w:val="000000"/>
                <w:sz w:val="18"/>
                <w:szCs w:val="18"/>
              </w:rPr>
            </w:pPr>
            <w:r w:rsidRPr="00B87A05">
              <w:rPr>
                <w:rFonts w:ascii="Arial" w:hAnsi="Arial" w:cs="Arial"/>
                <w:color w:val="000000"/>
                <w:sz w:val="18"/>
                <w:szCs w:val="18"/>
              </w:rPr>
              <w:t>Ön Koşul</w:t>
            </w:r>
          </w:p>
        </w:tc>
        <w:tc>
          <w:tcPr>
            <w:tcW w:w="6532" w:type="dxa"/>
          </w:tcPr>
          <w:p w:rsidR="00593A8C" w:rsidRPr="00B87A05" w:rsidRDefault="00EE1ED4" w:rsidP="00EE1ED4">
            <w:pPr>
              <w:pStyle w:val="DersBilgileri"/>
              <w:ind w:left="38" w:hanging="14"/>
              <w:rPr>
                <w:rFonts w:ascii="Arial" w:hAnsi="Arial" w:cs="Arial"/>
                <w:color w:val="000000"/>
                <w:sz w:val="18"/>
                <w:szCs w:val="18"/>
              </w:rPr>
            </w:pPr>
            <w:r w:rsidRPr="00B87A05">
              <w:rPr>
                <w:rFonts w:ascii="Arial" w:hAnsi="Arial" w:cs="Arial"/>
                <w:color w:val="000000"/>
                <w:sz w:val="18"/>
                <w:szCs w:val="18"/>
              </w:rPr>
              <w:t>Hayır</w:t>
            </w:r>
          </w:p>
        </w:tc>
      </w:tr>
      <w:tr w:rsidR="00593A8C" w:rsidRPr="00B87A05" w:rsidTr="009904D1">
        <w:trPr>
          <w:trHeight w:val="3401"/>
          <w:jc w:val="center"/>
        </w:trPr>
        <w:tc>
          <w:tcPr>
            <w:tcW w:w="2281" w:type="dxa"/>
            <w:vAlign w:val="center"/>
          </w:tcPr>
          <w:p w:rsidR="00593A8C" w:rsidRPr="00B87A05" w:rsidRDefault="00593A8C" w:rsidP="00243EC6">
            <w:pPr>
              <w:pStyle w:val="DersBasliklar"/>
              <w:rPr>
                <w:rFonts w:ascii="Arial" w:hAnsi="Arial" w:cs="Arial"/>
                <w:color w:val="000000"/>
                <w:sz w:val="18"/>
                <w:szCs w:val="18"/>
              </w:rPr>
            </w:pPr>
            <w:r w:rsidRPr="00B87A05">
              <w:rPr>
                <w:rFonts w:ascii="Arial" w:hAnsi="Arial" w:cs="Arial"/>
                <w:color w:val="000000"/>
                <w:sz w:val="18"/>
                <w:szCs w:val="18"/>
              </w:rPr>
              <w:t>Önerilen Kaynaklar</w:t>
            </w:r>
          </w:p>
        </w:tc>
        <w:tc>
          <w:tcPr>
            <w:tcW w:w="6532" w:type="dxa"/>
          </w:tcPr>
          <w:p w:rsidR="00B87A05" w:rsidRPr="00B87A05" w:rsidRDefault="00B87A05" w:rsidP="00B87A05">
            <w:pPr>
              <w:pStyle w:val="HTMLncedenBiimlendirilmi"/>
              <w:ind w:left="567" w:hanging="567"/>
              <w:jc w:val="both"/>
              <w:rPr>
                <w:rFonts w:ascii="Arial" w:hAnsi="Arial" w:cs="Arial"/>
                <w:sz w:val="18"/>
                <w:szCs w:val="18"/>
                <w:lang w:val="en-US"/>
              </w:rPr>
            </w:pPr>
            <w:proofErr w:type="spellStart"/>
            <w:r w:rsidRPr="00B87A05">
              <w:rPr>
                <w:rFonts w:ascii="Arial" w:hAnsi="Arial" w:cs="Arial"/>
                <w:b/>
                <w:sz w:val="18"/>
                <w:szCs w:val="18"/>
                <w:lang w:val="en-US"/>
              </w:rPr>
              <w:t>Eser</w:t>
            </w:r>
            <w:proofErr w:type="spellEnd"/>
            <w:r w:rsidRPr="00B87A05">
              <w:rPr>
                <w:rFonts w:ascii="Arial" w:hAnsi="Arial" w:cs="Arial"/>
                <w:b/>
                <w:sz w:val="18"/>
                <w:szCs w:val="18"/>
                <w:lang w:val="en-US"/>
              </w:rPr>
              <w:t xml:space="preserve">, D., </w:t>
            </w:r>
            <w:proofErr w:type="spellStart"/>
            <w:r w:rsidRPr="00B87A05">
              <w:rPr>
                <w:rFonts w:ascii="Arial" w:hAnsi="Arial" w:cs="Arial"/>
                <w:b/>
                <w:sz w:val="18"/>
                <w:szCs w:val="18"/>
                <w:lang w:val="en-US"/>
              </w:rPr>
              <w:t>Geçit</w:t>
            </w:r>
            <w:proofErr w:type="spellEnd"/>
            <w:r w:rsidRPr="00B87A05">
              <w:rPr>
                <w:rFonts w:ascii="Arial" w:hAnsi="Arial" w:cs="Arial"/>
                <w:b/>
                <w:sz w:val="18"/>
                <w:szCs w:val="18"/>
                <w:lang w:val="en-US"/>
              </w:rPr>
              <w:t xml:space="preserve">, H.H. and </w:t>
            </w:r>
            <w:proofErr w:type="spellStart"/>
            <w:r w:rsidRPr="00B87A05">
              <w:rPr>
                <w:rFonts w:ascii="Arial" w:hAnsi="Arial" w:cs="Arial"/>
                <w:b/>
                <w:sz w:val="18"/>
                <w:szCs w:val="18"/>
                <w:lang w:val="en-US"/>
              </w:rPr>
              <w:t>Emeklier</w:t>
            </w:r>
            <w:proofErr w:type="spellEnd"/>
            <w:r w:rsidRPr="00B87A05">
              <w:rPr>
                <w:rFonts w:ascii="Arial" w:hAnsi="Arial" w:cs="Arial"/>
                <w:b/>
                <w:sz w:val="18"/>
                <w:szCs w:val="18"/>
                <w:lang w:val="en-US"/>
              </w:rPr>
              <w:t>, H.Y. 1987</w:t>
            </w:r>
            <w:r w:rsidRPr="00B87A05">
              <w:rPr>
                <w:rFonts w:ascii="Arial" w:hAnsi="Arial" w:cs="Arial"/>
                <w:sz w:val="18"/>
                <w:szCs w:val="18"/>
                <w:lang w:val="en-US"/>
              </w:rPr>
              <w:t xml:space="preserve">. Osman </w:t>
            </w:r>
            <w:proofErr w:type="spellStart"/>
            <w:r w:rsidRPr="00B87A05">
              <w:rPr>
                <w:rFonts w:ascii="Arial" w:hAnsi="Arial" w:cs="Arial"/>
                <w:sz w:val="18"/>
                <w:szCs w:val="18"/>
                <w:lang w:val="en-US"/>
              </w:rPr>
              <w:t>Tosun</w:t>
            </w:r>
            <w:proofErr w:type="spellEnd"/>
            <w:r w:rsidRPr="00B87A05">
              <w:rPr>
                <w:rFonts w:ascii="Arial" w:hAnsi="Arial" w:cs="Arial"/>
                <w:sz w:val="18"/>
                <w:szCs w:val="18"/>
                <w:lang w:val="en-US"/>
              </w:rPr>
              <w:t xml:space="preserve"> Gen Bank. Ankara University, Faculty of Agriculture Publications: 1016, Collctions</w:t>
            </w:r>
            <w:proofErr w:type="gramStart"/>
            <w:r w:rsidRPr="00B87A05">
              <w:rPr>
                <w:rFonts w:ascii="Arial" w:hAnsi="Arial" w:cs="Arial"/>
                <w:sz w:val="18"/>
                <w:szCs w:val="18"/>
                <w:lang w:val="en-US"/>
              </w:rPr>
              <w:t>:33</w:t>
            </w:r>
            <w:proofErr w:type="gramEnd"/>
            <w:r w:rsidRPr="00B87A05">
              <w:rPr>
                <w:rFonts w:ascii="Arial" w:hAnsi="Arial" w:cs="Arial"/>
                <w:sz w:val="18"/>
                <w:szCs w:val="18"/>
                <w:lang w:val="en-US"/>
              </w:rPr>
              <w:t>, 10 pp.</w:t>
            </w:r>
          </w:p>
          <w:p w:rsidR="00B87A05" w:rsidRPr="00B87A05" w:rsidRDefault="00B87A05" w:rsidP="00B87A05">
            <w:pPr>
              <w:pStyle w:val="HTMLncedenBiimlendirilmi"/>
              <w:ind w:left="567" w:hanging="567"/>
              <w:jc w:val="both"/>
              <w:rPr>
                <w:rFonts w:ascii="Arial" w:hAnsi="Arial" w:cs="Arial"/>
                <w:sz w:val="18"/>
                <w:szCs w:val="18"/>
                <w:lang w:val="en-US"/>
              </w:rPr>
            </w:pPr>
            <w:r w:rsidRPr="00B87A05">
              <w:rPr>
                <w:rFonts w:ascii="Arial" w:hAnsi="Arial" w:cs="Arial"/>
                <w:b/>
                <w:sz w:val="18"/>
                <w:szCs w:val="18"/>
                <w:lang w:val="en-US"/>
              </w:rPr>
              <w:t>Frankel, D.H. and Bennett, E. 1970</w:t>
            </w:r>
            <w:r w:rsidRPr="00B87A05">
              <w:rPr>
                <w:rFonts w:ascii="Arial" w:hAnsi="Arial" w:cs="Arial"/>
                <w:sz w:val="18"/>
                <w:szCs w:val="18"/>
                <w:lang w:val="en-US"/>
              </w:rPr>
              <w:t>. Genetic Resources in Plants – their Exploration and Conservation. IBP Handbook No</w:t>
            </w:r>
            <w:proofErr w:type="gramStart"/>
            <w:r w:rsidRPr="00B87A05">
              <w:rPr>
                <w:rFonts w:ascii="Arial" w:hAnsi="Arial" w:cs="Arial"/>
                <w:sz w:val="18"/>
                <w:szCs w:val="18"/>
                <w:lang w:val="en-US"/>
              </w:rPr>
              <w:t>:11</w:t>
            </w:r>
            <w:proofErr w:type="gramEnd"/>
            <w:r w:rsidRPr="00B87A05">
              <w:rPr>
                <w:rFonts w:ascii="Arial" w:hAnsi="Arial" w:cs="Arial"/>
                <w:sz w:val="18"/>
                <w:szCs w:val="18"/>
                <w:lang w:val="en-US"/>
              </w:rPr>
              <w:t>, 554 pp.</w:t>
            </w:r>
          </w:p>
          <w:p w:rsidR="00B87A05" w:rsidRPr="00B87A05" w:rsidRDefault="00B87A05" w:rsidP="00B87A05">
            <w:pPr>
              <w:pStyle w:val="HTMLncedenBiimlendirilmi"/>
              <w:ind w:left="567" w:hanging="567"/>
              <w:jc w:val="both"/>
              <w:rPr>
                <w:rFonts w:ascii="Arial" w:hAnsi="Arial" w:cs="Arial"/>
                <w:sz w:val="18"/>
                <w:szCs w:val="18"/>
                <w:lang w:val="en-US"/>
              </w:rPr>
            </w:pPr>
            <w:proofErr w:type="spellStart"/>
            <w:r w:rsidRPr="00B87A05">
              <w:rPr>
                <w:rFonts w:ascii="Arial" w:hAnsi="Arial" w:cs="Arial"/>
                <w:b/>
                <w:sz w:val="18"/>
                <w:szCs w:val="18"/>
                <w:lang w:val="en-US"/>
              </w:rPr>
              <w:t>Şehirali</w:t>
            </w:r>
            <w:proofErr w:type="spellEnd"/>
            <w:r w:rsidRPr="00B87A05">
              <w:rPr>
                <w:rFonts w:ascii="Arial" w:hAnsi="Arial" w:cs="Arial"/>
                <w:b/>
                <w:sz w:val="18"/>
                <w:szCs w:val="18"/>
                <w:lang w:val="en-US"/>
              </w:rPr>
              <w:t xml:space="preserve">, S. And </w:t>
            </w:r>
            <w:proofErr w:type="spellStart"/>
            <w:r w:rsidRPr="00B87A05">
              <w:rPr>
                <w:rFonts w:ascii="Arial" w:hAnsi="Arial" w:cs="Arial"/>
                <w:b/>
                <w:sz w:val="18"/>
                <w:szCs w:val="18"/>
                <w:lang w:val="en-US"/>
              </w:rPr>
              <w:t>Özgen</w:t>
            </w:r>
            <w:proofErr w:type="spellEnd"/>
            <w:r w:rsidRPr="00B87A05">
              <w:rPr>
                <w:rFonts w:ascii="Arial" w:hAnsi="Arial" w:cs="Arial"/>
                <w:b/>
                <w:sz w:val="18"/>
                <w:szCs w:val="18"/>
                <w:lang w:val="en-US"/>
              </w:rPr>
              <w:t>, A. M. 2012</w:t>
            </w:r>
            <w:r w:rsidRPr="00B87A05">
              <w:rPr>
                <w:rFonts w:ascii="Arial" w:hAnsi="Arial" w:cs="Arial"/>
                <w:sz w:val="18"/>
                <w:szCs w:val="18"/>
                <w:lang w:val="en-US"/>
              </w:rPr>
              <w:t xml:space="preserve">. </w:t>
            </w:r>
            <w:proofErr w:type="spellStart"/>
            <w:r w:rsidRPr="00B87A05">
              <w:rPr>
                <w:rFonts w:ascii="Arial" w:hAnsi="Arial" w:cs="Arial"/>
                <w:sz w:val="18"/>
                <w:szCs w:val="18"/>
                <w:lang w:val="en-US"/>
              </w:rPr>
              <w:t>Bitkisel</w:t>
            </w:r>
            <w:proofErr w:type="spellEnd"/>
            <w:r w:rsidRPr="00B87A05">
              <w:rPr>
                <w:rFonts w:ascii="Arial" w:hAnsi="Arial" w:cs="Arial"/>
                <w:sz w:val="18"/>
                <w:szCs w:val="18"/>
                <w:lang w:val="en-US"/>
              </w:rPr>
              <w:t xml:space="preserve"> Gen </w:t>
            </w:r>
            <w:proofErr w:type="spellStart"/>
            <w:r w:rsidRPr="00B87A05">
              <w:rPr>
                <w:rFonts w:ascii="Arial" w:hAnsi="Arial" w:cs="Arial"/>
                <w:sz w:val="18"/>
                <w:szCs w:val="18"/>
                <w:lang w:val="en-US"/>
              </w:rPr>
              <w:t>Kaynakları</w:t>
            </w:r>
            <w:proofErr w:type="spellEnd"/>
            <w:r w:rsidRPr="00B87A05">
              <w:rPr>
                <w:rFonts w:ascii="Arial" w:hAnsi="Arial" w:cs="Arial"/>
                <w:sz w:val="18"/>
                <w:szCs w:val="18"/>
                <w:lang w:val="en-US"/>
              </w:rPr>
              <w:t xml:space="preserve">. Ankara </w:t>
            </w:r>
            <w:proofErr w:type="spellStart"/>
            <w:r w:rsidRPr="00B87A05">
              <w:rPr>
                <w:rFonts w:ascii="Arial" w:hAnsi="Arial" w:cs="Arial"/>
                <w:sz w:val="18"/>
                <w:szCs w:val="18"/>
                <w:lang w:val="en-US"/>
              </w:rPr>
              <w:t>Üniversitesi</w:t>
            </w:r>
            <w:proofErr w:type="spellEnd"/>
            <w:r w:rsidRPr="00B87A05">
              <w:rPr>
                <w:rFonts w:ascii="Arial" w:hAnsi="Arial" w:cs="Arial"/>
                <w:sz w:val="18"/>
                <w:szCs w:val="18"/>
                <w:lang w:val="en-US"/>
              </w:rPr>
              <w:t xml:space="preserve">, Ziraat Fakültesi </w:t>
            </w:r>
            <w:proofErr w:type="spellStart"/>
            <w:r w:rsidRPr="00B87A05">
              <w:rPr>
                <w:rFonts w:ascii="Arial" w:hAnsi="Arial" w:cs="Arial"/>
                <w:sz w:val="18"/>
                <w:szCs w:val="18"/>
                <w:lang w:val="en-US"/>
              </w:rPr>
              <w:t>Yayın</w:t>
            </w:r>
            <w:proofErr w:type="spellEnd"/>
            <w:r w:rsidRPr="00B87A05">
              <w:rPr>
                <w:rFonts w:ascii="Arial" w:hAnsi="Arial" w:cs="Arial"/>
                <w:sz w:val="18"/>
                <w:szCs w:val="18"/>
                <w:lang w:val="en-US"/>
              </w:rPr>
              <w:t xml:space="preserve"> No: 557, </w:t>
            </w:r>
            <w:proofErr w:type="spellStart"/>
            <w:r w:rsidRPr="00B87A05">
              <w:rPr>
                <w:rFonts w:ascii="Arial" w:hAnsi="Arial" w:cs="Arial"/>
                <w:sz w:val="18"/>
                <w:szCs w:val="18"/>
                <w:lang w:val="en-US"/>
              </w:rPr>
              <w:t>Ders</w:t>
            </w:r>
            <w:proofErr w:type="spellEnd"/>
            <w:r w:rsidRPr="00B87A05">
              <w:rPr>
                <w:rFonts w:ascii="Arial" w:hAnsi="Arial" w:cs="Arial"/>
                <w:sz w:val="18"/>
                <w:szCs w:val="18"/>
                <w:lang w:val="en-US"/>
              </w:rPr>
              <w:t xml:space="preserve"> </w:t>
            </w:r>
            <w:proofErr w:type="spellStart"/>
            <w:r w:rsidRPr="00B87A05">
              <w:rPr>
                <w:rFonts w:ascii="Arial" w:hAnsi="Arial" w:cs="Arial"/>
                <w:sz w:val="18"/>
                <w:szCs w:val="18"/>
                <w:lang w:val="en-US"/>
              </w:rPr>
              <w:t>Kitabı</w:t>
            </w:r>
            <w:proofErr w:type="spellEnd"/>
            <w:r w:rsidRPr="00B87A05">
              <w:rPr>
                <w:rFonts w:ascii="Arial" w:hAnsi="Arial" w:cs="Arial"/>
                <w:sz w:val="18"/>
                <w:szCs w:val="18"/>
                <w:lang w:val="en-US"/>
              </w:rPr>
              <w:t xml:space="preserve">: 1605, 245 s. </w:t>
            </w:r>
          </w:p>
          <w:p w:rsidR="00B87A05" w:rsidRPr="00B87A05" w:rsidRDefault="00B87A05" w:rsidP="00B87A05">
            <w:pPr>
              <w:pStyle w:val="HTMLncedenBiimlendirilmi"/>
              <w:ind w:left="567" w:hanging="567"/>
              <w:jc w:val="both"/>
              <w:rPr>
                <w:rFonts w:ascii="Arial" w:hAnsi="Arial" w:cs="Arial"/>
                <w:sz w:val="18"/>
                <w:szCs w:val="18"/>
                <w:lang w:val="en-US"/>
              </w:rPr>
            </w:pPr>
            <w:r w:rsidRPr="00B87A05">
              <w:rPr>
                <w:rFonts w:ascii="Arial" w:hAnsi="Arial" w:cs="Arial"/>
                <w:b/>
                <w:sz w:val="18"/>
                <w:szCs w:val="18"/>
                <w:lang w:val="en-US"/>
              </w:rPr>
              <w:t xml:space="preserve">Tan, A. 1996. </w:t>
            </w:r>
            <w:r w:rsidRPr="00B87A05">
              <w:rPr>
                <w:rFonts w:ascii="Arial" w:hAnsi="Arial" w:cs="Arial"/>
                <w:sz w:val="18"/>
                <w:szCs w:val="18"/>
                <w:lang w:val="en-US"/>
              </w:rPr>
              <w:t xml:space="preserve">Turkey: Country Report of the FAO International Technical Conference on Plant Genetic Resources. </w:t>
            </w:r>
            <w:hyperlink r:id="rId5" w:history="1">
              <w:r w:rsidRPr="00B87A05">
                <w:rPr>
                  <w:rStyle w:val="Kpr"/>
                  <w:rFonts w:ascii="Arial" w:hAnsi="Arial" w:cs="Arial"/>
                  <w:sz w:val="18"/>
                  <w:szCs w:val="18"/>
                  <w:lang w:val="en-US"/>
                </w:rPr>
                <w:t>http://www</w:t>
              </w:r>
            </w:hyperlink>
            <w:r w:rsidRPr="00B87A05">
              <w:rPr>
                <w:rFonts w:ascii="Arial" w:hAnsi="Arial" w:cs="Arial"/>
                <w:sz w:val="18"/>
                <w:szCs w:val="18"/>
                <w:lang w:val="en-US"/>
              </w:rPr>
              <w:t xml:space="preserve">. </w:t>
            </w:r>
            <w:proofErr w:type="spellStart"/>
            <w:proofErr w:type="gramStart"/>
            <w:r w:rsidRPr="00B87A05">
              <w:rPr>
                <w:rFonts w:ascii="Arial" w:hAnsi="Arial" w:cs="Arial"/>
                <w:sz w:val="18"/>
                <w:szCs w:val="18"/>
                <w:lang w:val="en-US"/>
              </w:rPr>
              <w:t>fao</w:t>
            </w:r>
            <w:proofErr w:type="spellEnd"/>
            <w:proofErr w:type="gramEnd"/>
            <w:r w:rsidRPr="00B87A05">
              <w:rPr>
                <w:rFonts w:ascii="Arial" w:hAnsi="Arial" w:cs="Arial"/>
                <w:sz w:val="18"/>
                <w:szCs w:val="18"/>
                <w:lang w:val="en-US"/>
              </w:rPr>
              <w:t>. org/ag/AGP/AGPS/</w:t>
            </w:r>
            <w:proofErr w:type="spellStart"/>
            <w:r w:rsidRPr="00B87A05">
              <w:rPr>
                <w:rFonts w:ascii="Arial" w:hAnsi="Arial" w:cs="Arial"/>
                <w:sz w:val="18"/>
                <w:szCs w:val="18"/>
                <w:lang w:val="en-US"/>
              </w:rPr>
              <w:t>Pgrfa</w:t>
            </w:r>
            <w:proofErr w:type="spellEnd"/>
            <w:r w:rsidRPr="00B87A05">
              <w:rPr>
                <w:rFonts w:ascii="Arial" w:hAnsi="Arial" w:cs="Arial"/>
                <w:sz w:val="18"/>
                <w:szCs w:val="18"/>
                <w:lang w:val="en-US"/>
              </w:rPr>
              <w:t>/pdf/turkey.pdf.</w:t>
            </w:r>
          </w:p>
          <w:p w:rsidR="00B87A05" w:rsidRPr="00B87A05" w:rsidRDefault="00B87A05" w:rsidP="00B87A05">
            <w:pPr>
              <w:pStyle w:val="HTMLncedenBiimlendirilmi"/>
              <w:ind w:left="567" w:hanging="567"/>
              <w:jc w:val="both"/>
              <w:rPr>
                <w:rFonts w:ascii="Arial" w:hAnsi="Arial" w:cs="Arial"/>
                <w:sz w:val="18"/>
                <w:szCs w:val="18"/>
                <w:lang w:val="en-US"/>
              </w:rPr>
            </w:pPr>
            <w:r w:rsidRPr="00B87A05">
              <w:rPr>
                <w:rFonts w:ascii="Arial" w:hAnsi="Arial" w:cs="Arial"/>
                <w:b/>
                <w:sz w:val="18"/>
                <w:szCs w:val="18"/>
                <w:lang w:val="en-US"/>
              </w:rPr>
              <w:t>Tan, A. 1998</w:t>
            </w:r>
            <w:r w:rsidRPr="00B87A05">
              <w:rPr>
                <w:rFonts w:ascii="Arial" w:hAnsi="Arial" w:cs="Arial"/>
                <w:sz w:val="18"/>
                <w:szCs w:val="18"/>
                <w:lang w:val="en-US"/>
              </w:rPr>
              <w:t>. Current Statius of Plant Genetic Resources Conservation in Turkey. The Proceeding of International Symposium on In-situ conservation of Plant Genetic Diversity 4-8 November 1996, Antalya- Turkey.</w:t>
            </w:r>
          </w:p>
          <w:p w:rsidR="002F1013" w:rsidRPr="00B87A05" w:rsidRDefault="00B87A05" w:rsidP="00F13E61">
            <w:pPr>
              <w:pStyle w:val="HTMLncedenBiimlendirilmi"/>
              <w:ind w:left="567" w:hanging="567"/>
              <w:jc w:val="both"/>
              <w:rPr>
                <w:rFonts w:ascii="Arial" w:hAnsi="Arial" w:cs="Arial"/>
                <w:sz w:val="18"/>
                <w:szCs w:val="18"/>
              </w:rPr>
            </w:pPr>
            <w:r w:rsidRPr="00B87A05">
              <w:rPr>
                <w:rFonts w:ascii="Arial" w:hAnsi="Arial" w:cs="Arial"/>
                <w:b/>
                <w:sz w:val="18"/>
                <w:szCs w:val="18"/>
                <w:lang w:val="en-US"/>
              </w:rPr>
              <w:t>Tan, A. 2010</w:t>
            </w:r>
            <w:r w:rsidRPr="00B87A05">
              <w:rPr>
                <w:rFonts w:ascii="Arial" w:hAnsi="Arial" w:cs="Arial"/>
                <w:sz w:val="18"/>
                <w:szCs w:val="18"/>
                <w:lang w:val="en-US"/>
              </w:rPr>
              <w:t>. State of Plant Genetic Resources for Food and Agriculture of Turkey. ISBN 978-975-407-292-1, No: 41, 158 pp.</w:t>
            </w:r>
          </w:p>
        </w:tc>
      </w:tr>
      <w:tr w:rsidR="00593A8C" w:rsidRPr="00B87A05" w:rsidTr="00B87A05">
        <w:trPr>
          <w:jc w:val="center"/>
        </w:trPr>
        <w:tc>
          <w:tcPr>
            <w:tcW w:w="2281" w:type="dxa"/>
            <w:vAlign w:val="center"/>
          </w:tcPr>
          <w:p w:rsidR="00593A8C" w:rsidRPr="00B87A05" w:rsidRDefault="00593A8C" w:rsidP="00243EC6">
            <w:pPr>
              <w:pStyle w:val="DersBasliklar"/>
              <w:rPr>
                <w:rFonts w:ascii="Arial" w:hAnsi="Arial" w:cs="Arial"/>
                <w:color w:val="000000"/>
                <w:sz w:val="18"/>
                <w:szCs w:val="18"/>
              </w:rPr>
            </w:pPr>
            <w:r w:rsidRPr="00B87A05">
              <w:rPr>
                <w:rFonts w:ascii="Arial" w:hAnsi="Arial" w:cs="Arial"/>
                <w:color w:val="000000"/>
                <w:sz w:val="18"/>
                <w:szCs w:val="18"/>
              </w:rPr>
              <w:t>Dersin Kredisi</w:t>
            </w:r>
          </w:p>
        </w:tc>
        <w:tc>
          <w:tcPr>
            <w:tcW w:w="6532" w:type="dxa"/>
          </w:tcPr>
          <w:p w:rsidR="00593A8C" w:rsidRPr="00B87A05" w:rsidRDefault="00B87A05" w:rsidP="00243EC6">
            <w:pPr>
              <w:rPr>
                <w:rFonts w:ascii="Arial" w:hAnsi="Arial" w:cs="Arial"/>
                <w:color w:val="000000"/>
                <w:sz w:val="18"/>
                <w:szCs w:val="18"/>
              </w:rPr>
            </w:pPr>
            <w:r>
              <w:rPr>
                <w:rFonts w:ascii="Arial" w:hAnsi="Arial" w:cs="Arial"/>
                <w:color w:val="000000"/>
                <w:sz w:val="18"/>
                <w:szCs w:val="18"/>
              </w:rPr>
              <w:t>2</w:t>
            </w:r>
          </w:p>
        </w:tc>
      </w:tr>
      <w:tr w:rsidR="00593A8C" w:rsidRPr="00B87A05" w:rsidTr="00B87A05">
        <w:trPr>
          <w:jc w:val="center"/>
        </w:trPr>
        <w:tc>
          <w:tcPr>
            <w:tcW w:w="2281" w:type="dxa"/>
            <w:vAlign w:val="center"/>
          </w:tcPr>
          <w:p w:rsidR="00593A8C" w:rsidRPr="00B87A05" w:rsidRDefault="00593A8C" w:rsidP="00243EC6">
            <w:pPr>
              <w:pStyle w:val="DersBasliklar"/>
              <w:rPr>
                <w:rFonts w:ascii="Arial" w:hAnsi="Arial" w:cs="Arial"/>
                <w:color w:val="000000"/>
                <w:sz w:val="18"/>
                <w:szCs w:val="18"/>
              </w:rPr>
            </w:pPr>
            <w:r w:rsidRPr="00B87A05">
              <w:rPr>
                <w:rFonts w:ascii="Arial" w:hAnsi="Arial" w:cs="Arial"/>
                <w:color w:val="000000"/>
                <w:sz w:val="18"/>
                <w:szCs w:val="18"/>
              </w:rPr>
              <w:t>Laboratuvar</w:t>
            </w:r>
          </w:p>
        </w:tc>
        <w:tc>
          <w:tcPr>
            <w:tcW w:w="6532" w:type="dxa"/>
          </w:tcPr>
          <w:p w:rsidR="00593A8C" w:rsidRPr="00B87A05" w:rsidRDefault="00B87A05" w:rsidP="00243EC6">
            <w:pPr>
              <w:rPr>
                <w:rFonts w:ascii="Arial" w:hAnsi="Arial" w:cs="Arial"/>
                <w:iCs/>
                <w:color w:val="000000"/>
                <w:sz w:val="18"/>
                <w:szCs w:val="18"/>
              </w:rPr>
            </w:pPr>
            <w:r>
              <w:rPr>
                <w:rFonts w:ascii="Arial" w:hAnsi="Arial" w:cs="Arial"/>
                <w:iCs/>
                <w:color w:val="000000"/>
                <w:sz w:val="18"/>
                <w:szCs w:val="18"/>
              </w:rPr>
              <w:t>-</w:t>
            </w:r>
          </w:p>
        </w:tc>
      </w:tr>
      <w:tr w:rsidR="00593A8C" w:rsidRPr="00B87A05" w:rsidTr="00B87A05">
        <w:trPr>
          <w:jc w:val="center"/>
        </w:trPr>
        <w:tc>
          <w:tcPr>
            <w:tcW w:w="2281" w:type="dxa"/>
            <w:vAlign w:val="center"/>
          </w:tcPr>
          <w:p w:rsidR="00593A8C" w:rsidRPr="00B87A05" w:rsidRDefault="00593A8C" w:rsidP="00243EC6">
            <w:pPr>
              <w:pStyle w:val="DersBasliklar"/>
              <w:rPr>
                <w:rFonts w:ascii="Arial" w:hAnsi="Arial" w:cs="Arial"/>
                <w:color w:val="000000"/>
                <w:sz w:val="18"/>
                <w:szCs w:val="18"/>
              </w:rPr>
            </w:pPr>
            <w:r w:rsidRPr="00B87A05">
              <w:rPr>
                <w:rFonts w:ascii="Arial" w:hAnsi="Arial" w:cs="Arial"/>
                <w:color w:val="000000"/>
                <w:sz w:val="18"/>
                <w:szCs w:val="18"/>
              </w:rPr>
              <w:t>Diğer-1</w:t>
            </w:r>
          </w:p>
        </w:tc>
        <w:tc>
          <w:tcPr>
            <w:tcW w:w="6532" w:type="dxa"/>
          </w:tcPr>
          <w:p w:rsidR="00593A8C" w:rsidRPr="00B87A05" w:rsidRDefault="00C62A56" w:rsidP="00243EC6">
            <w:pPr>
              <w:rPr>
                <w:rFonts w:ascii="Arial" w:hAnsi="Arial" w:cs="Arial"/>
                <w:iCs/>
                <w:color w:val="000000"/>
                <w:sz w:val="18"/>
                <w:szCs w:val="18"/>
              </w:rPr>
            </w:pPr>
            <w:r w:rsidRPr="00B87A05">
              <w:rPr>
                <w:rFonts w:ascii="Arial" w:hAnsi="Arial" w:cs="Arial"/>
                <w:iCs/>
                <w:color w:val="000000"/>
                <w:sz w:val="18"/>
                <w:szCs w:val="18"/>
              </w:rPr>
              <w:t>-</w:t>
            </w:r>
          </w:p>
        </w:tc>
      </w:tr>
    </w:tbl>
    <w:p w:rsidR="001E5818" w:rsidRPr="00B87A05" w:rsidRDefault="001E5818" w:rsidP="009904D1">
      <w:pPr>
        <w:rPr>
          <w:rFonts w:ascii="Arial" w:hAnsi="Arial" w:cs="Arial"/>
          <w:sz w:val="18"/>
          <w:szCs w:val="18"/>
        </w:rPr>
      </w:pPr>
      <w:bookmarkStart w:id="0" w:name="_GoBack"/>
      <w:bookmarkEnd w:id="0"/>
    </w:p>
    <w:sectPr w:rsidR="001E5818" w:rsidRPr="00B87A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2"/>
    <w:family w:val="modern"/>
    <w:pitch w:val="fixed"/>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SwMDa3NLcwtjQyMjVT0lEKTi0uzszPAykwrAUAUi2NFiwAAAA="/>
  </w:docVars>
  <w:rsids>
    <w:rsidRoot w:val="00593A8C"/>
    <w:rsid w:val="00070F03"/>
    <w:rsid w:val="00074E3B"/>
    <w:rsid w:val="000A328C"/>
    <w:rsid w:val="000D193E"/>
    <w:rsid w:val="000F1098"/>
    <w:rsid w:val="00133B29"/>
    <w:rsid w:val="001373CD"/>
    <w:rsid w:val="001E5818"/>
    <w:rsid w:val="001E789B"/>
    <w:rsid w:val="00206C14"/>
    <w:rsid w:val="00247471"/>
    <w:rsid w:val="00253F2B"/>
    <w:rsid w:val="002A4C1E"/>
    <w:rsid w:val="002F1013"/>
    <w:rsid w:val="00326A4F"/>
    <w:rsid w:val="003F591A"/>
    <w:rsid w:val="00422535"/>
    <w:rsid w:val="00593A8C"/>
    <w:rsid w:val="005E7341"/>
    <w:rsid w:val="00624CBF"/>
    <w:rsid w:val="006617C7"/>
    <w:rsid w:val="00675820"/>
    <w:rsid w:val="006978E5"/>
    <w:rsid w:val="006D24C4"/>
    <w:rsid w:val="007E0890"/>
    <w:rsid w:val="008C3D51"/>
    <w:rsid w:val="008E64C3"/>
    <w:rsid w:val="009231E8"/>
    <w:rsid w:val="00972E11"/>
    <w:rsid w:val="009904D1"/>
    <w:rsid w:val="009A3E90"/>
    <w:rsid w:val="009C17A2"/>
    <w:rsid w:val="009C21BB"/>
    <w:rsid w:val="009C76D7"/>
    <w:rsid w:val="009D0682"/>
    <w:rsid w:val="00A643DB"/>
    <w:rsid w:val="00B00390"/>
    <w:rsid w:val="00B07F41"/>
    <w:rsid w:val="00B87A05"/>
    <w:rsid w:val="00BD408C"/>
    <w:rsid w:val="00C344A6"/>
    <w:rsid w:val="00C62A56"/>
    <w:rsid w:val="00C6396C"/>
    <w:rsid w:val="00C728B2"/>
    <w:rsid w:val="00CA6654"/>
    <w:rsid w:val="00CE65A5"/>
    <w:rsid w:val="00CF6B1F"/>
    <w:rsid w:val="00D1643A"/>
    <w:rsid w:val="00D4662C"/>
    <w:rsid w:val="00DC4169"/>
    <w:rsid w:val="00E76349"/>
    <w:rsid w:val="00E824B8"/>
    <w:rsid w:val="00EE1ED4"/>
    <w:rsid w:val="00EE21FA"/>
    <w:rsid w:val="00F13E61"/>
    <w:rsid w:val="00F5355A"/>
    <w:rsid w:val="00F70AD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A8C"/>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593A8C"/>
    <w:rPr>
      <w:color w:val="0000FF"/>
      <w:u w:val="single"/>
    </w:rPr>
  </w:style>
  <w:style w:type="paragraph" w:customStyle="1" w:styleId="DersBasliklar">
    <w:name w:val="Ders Basliklar"/>
    <w:basedOn w:val="Normal"/>
    <w:rsid w:val="00593A8C"/>
    <w:pPr>
      <w:tabs>
        <w:tab w:val="left" w:pos="3060"/>
      </w:tabs>
      <w:spacing w:before="80" w:after="80"/>
      <w:ind w:left="144"/>
    </w:pPr>
    <w:rPr>
      <w:b/>
      <w:bCs/>
      <w:i/>
      <w:sz w:val="16"/>
    </w:rPr>
  </w:style>
  <w:style w:type="paragraph" w:customStyle="1" w:styleId="DersBilgileri">
    <w:name w:val="Ders Bilgileri"/>
    <w:basedOn w:val="Normal"/>
    <w:rsid w:val="00593A8C"/>
    <w:pPr>
      <w:spacing w:before="80" w:after="80"/>
      <w:ind w:left="144" w:right="144"/>
    </w:pPr>
    <w:rPr>
      <w:sz w:val="16"/>
    </w:rPr>
  </w:style>
  <w:style w:type="paragraph" w:customStyle="1" w:styleId="Basliklar">
    <w:name w:val="Basliklar"/>
    <w:basedOn w:val="Normal"/>
    <w:rsid w:val="00593A8C"/>
    <w:pPr>
      <w:keepNext/>
      <w:spacing w:before="240" w:after="120"/>
      <w:jc w:val="left"/>
    </w:pPr>
    <w:rPr>
      <w:b/>
    </w:rPr>
  </w:style>
  <w:style w:type="character" w:styleId="Gl">
    <w:name w:val="Strong"/>
    <w:uiPriority w:val="22"/>
    <w:qFormat/>
    <w:rsid w:val="00593A8C"/>
    <w:rPr>
      <w:b/>
      <w:bCs/>
    </w:rPr>
  </w:style>
  <w:style w:type="paragraph" w:customStyle="1" w:styleId="DefaultSol0cm">
    <w:name w:val="Default + Sol:  0 cm"/>
    <w:aliases w:val="Asılı:  1,5 cm,Satır aralığı:  tek + Otomatik"/>
    <w:basedOn w:val="Normal"/>
    <w:rsid w:val="000A328C"/>
    <w:pPr>
      <w:suppressAutoHyphens/>
      <w:autoSpaceDE w:val="0"/>
      <w:ind w:left="851" w:hanging="851"/>
    </w:pPr>
    <w:rPr>
      <w:rFonts w:ascii="Times New Roman" w:eastAsia="MS Mincho" w:hAnsi="Times New Roman"/>
      <w:color w:val="000000"/>
      <w:kern w:val="1"/>
      <w:sz w:val="24"/>
      <w:lang w:eastAsia="ja-JP"/>
    </w:rPr>
  </w:style>
  <w:style w:type="paragraph" w:styleId="GvdeMetniGirintisi">
    <w:name w:val="Body Text Indent"/>
    <w:basedOn w:val="Normal"/>
    <w:link w:val="GvdeMetniGirintisiChar"/>
    <w:rsid w:val="002F1013"/>
    <w:pPr>
      <w:spacing w:after="120"/>
      <w:ind w:left="283"/>
      <w:jc w:val="left"/>
    </w:pPr>
    <w:rPr>
      <w:rFonts w:ascii="Times New Roman" w:hAnsi="Times New Roman"/>
      <w:sz w:val="24"/>
    </w:rPr>
  </w:style>
  <w:style w:type="character" w:customStyle="1" w:styleId="GvdeMetniGirintisiChar">
    <w:name w:val="Gövde Metni Girintisi Char"/>
    <w:basedOn w:val="VarsaylanParagrafYazTipi"/>
    <w:link w:val="GvdeMetniGirintisi"/>
    <w:rsid w:val="002F1013"/>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2F1013"/>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2F1013"/>
    <w:rPr>
      <w:rFonts w:ascii="Verdana" w:eastAsia="Times New Roman" w:hAnsi="Verdana" w:cs="Times New Roman"/>
      <w:sz w:val="20"/>
      <w:szCs w:val="24"/>
      <w:lang w:eastAsia="tr-TR"/>
    </w:rPr>
  </w:style>
  <w:style w:type="paragraph" w:styleId="HTMLncedenBiimlendirilmi">
    <w:name w:val="HTML Preformatted"/>
    <w:basedOn w:val="Normal"/>
    <w:link w:val="HTMLncedenBiimlendirilmiChar"/>
    <w:uiPriority w:val="99"/>
    <w:unhideWhenUsed/>
    <w:rsid w:val="00B87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rPr>
  </w:style>
  <w:style w:type="character" w:customStyle="1" w:styleId="HTMLncedenBiimlendirilmiChar">
    <w:name w:val="HTML Önceden Biçimlendirilmiş Char"/>
    <w:basedOn w:val="VarsaylanParagrafYazTipi"/>
    <w:link w:val="HTMLncedenBiimlendirilmi"/>
    <w:uiPriority w:val="99"/>
    <w:rsid w:val="00B87A05"/>
    <w:rPr>
      <w:rFonts w:ascii="Courier New" w:eastAsia="Times New Roman" w:hAnsi="Courier New" w:cs="Courier New"/>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A8C"/>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593A8C"/>
    <w:rPr>
      <w:color w:val="0000FF"/>
      <w:u w:val="single"/>
    </w:rPr>
  </w:style>
  <w:style w:type="paragraph" w:customStyle="1" w:styleId="DersBasliklar">
    <w:name w:val="Ders Basliklar"/>
    <w:basedOn w:val="Normal"/>
    <w:rsid w:val="00593A8C"/>
    <w:pPr>
      <w:tabs>
        <w:tab w:val="left" w:pos="3060"/>
      </w:tabs>
      <w:spacing w:before="80" w:after="80"/>
      <w:ind w:left="144"/>
    </w:pPr>
    <w:rPr>
      <w:b/>
      <w:bCs/>
      <w:i/>
      <w:sz w:val="16"/>
    </w:rPr>
  </w:style>
  <w:style w:type="paragraph" w:customStyle="1" w:styleId="DersBilgileri">
    <w:name w:val="Ders Bilgileri"/>
    <w:basedOn w:val="Normal"/>
    <w:rsid w:val="00593A8C"/>
    <w:pPr>
      <w:spacing w:before="80" w:after="80"/>
      <w:ind w:left="144" w:right="144"/>
    </w:pPr>
    <w:rPr>
      <w:sz w:val="16"/>
    </w:rPr>
  </w:style>
  <w:style w:type="paragraph" w:customStyle="1" w:styleId="Basliklar">
    <w:name w:val="Basliklar"/>
    <w:basedOn w:val="Normal"/>
    <w:rsid w:val="00593A8C"/>
    <w:pPr>
      <w:keepNext/>
      <w:spacing w:before="240" w:after="120"/>
      <w:jc w:val="left"/>
    </w:pPr>
    <w:rPr>
      <w:b/>
    </w:rPr>
  </w:style>
  <w:style w:type="character" w:styleId="Gl">
    <w:name w:val="Strong"/>
    <w:uiPriority w:val="22"/>
    <w:qFormat/>
    <w:rsid w:val="00593A8C"/>
    <w:rPr>
      <w:b/>
      <w:bCs/>
    </w:rPr>
  </w:style>
  <w:style w:type="paragraph" w:customStyle="1" w:styleId="DefaultSol0cm">
    <w:name w:val="Default + Sol:  0 cm"/>
    <w:aliases w:val="Asılı:  1,5 cm,Satır aralığı:  tek + Otomatik"/>
    <w:basedOn w:val="Normal"/>
    <w:rsid w:val="000A328C"/>
    <w:pPr>
      <w:suppressAutoHyphens/>
      <w:autoSpaceDE w:val="0"/>
      <w:ind w:left="851" w:hanging="851"/>
    </w:pPr>
    <w:rPr>
      <w:rFonts w:ascii="Times New Roman" w:eastAsia="MS Mincho" w:hAnsi="Times New Roman"/>
      <w:color w:val="000000"/>
      <w:kern w:val="1"/>
      <w:sz w:val="24"/>
      <w:lang w:eastAsia="ja-JP"/>
    </w:rPr>
  </w:style>
  <w:style w:type="paragraph" w:styleId="GvdeMetniGirintisi">
    <w:name w:val="Body Text Indent"/>
    <w:basedOn w:val="Normal"/>
    <w:link w:val="GvdeMetniGirintisiChar"/>
    <w:rsid w:val="002F1013"/>
    <w:pPr>
      <w:spacing w:after="120"/>
      <w:ind w:left="283"/>
      <w:jc w:val="left"/>
    </w:pPr>
    <w:rPr>
      <w:rFonts w:ascii="Times New Roman" w:hAnsi="Times New Roman"/>
      <w:sz w:val="24"/>
    </w:rPr>
  </w:style>
  <w:style w:type="character" w:customStyle="1" w:styleId="GvdeMetniGirintisiChar">
    <w:name w:val="Gövde Metni Girintisi Char"/>
    <w:basedOn w:val="VarsaylanParagrafYazTipi"/>
    <w:link w:val="GvdeMetniGirintisi"/>
    <w:rsid w:val="002F1013"/>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2F1013"/>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2F1013"/>
    <w:rPr>
      <w:rFonts w:ascii="Verdana" w:eastAsia="Times New Roman" w:hAnsi="Verdana" w:cs="Times New Roman"/>
      <w:sz w:val="20"/>
      <w:szCs w:val="24"/>
      <w:lang w:eastAsia="tr-TR"/>
    </w:rPr>
  </w:style>
  <w:style w:type="paragraph" w:styleId="HTMLncedenBiimlendirilmi">
    <w:name w:val="HTML Preformatted"/>
    <w:basedOn w:val="Normal"/>
    <w:link w:val="HTMLncedenBiimlendirilmiChar"/>
    <w:uiPriority w:val="99"/>
    <w:unhideWhenUsed/>
    <w:rsid w:val="00B87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rPr>
  </w:style>
  <w:style w:type="character" w:customStyle="1" w:styleId="HTMLncedenBiimlendirilmiChar">
    <w:name w:val="HTML Önceden Biçimlendirilmiş Char"/>
    <w:basedOn w:val="VarsaylanParagrafYazTipi"/>
    <w:link w:val="HTMLncedenBiimlendirilmi"/>
    <w:uiPriority w:val="99"/>
    <w:rsid w:val="00B87A05"/>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53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426</Words>
  <Characters>2430</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 Sait ADAK</cp:lastModifiedBy>
  <cp:revision>3</cp:revision>
  <dcterms:created xsi:type="dcterms:W3CDTF">2018-03-05T09:18:00Z</dcterms:created>
  <dcterms:modified xsi:type="dcterms:W3CDTF">2018-03-05T09:18:00Z</dcterms:modified>
</cp:coreProperties>
</file>