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5CF2" w:rsidP="00CC2269">
            <w:pPr>
              <w:pStyle w:val="DersBilgileri"/>
              <w:rPr>
                <w:b/>
                <w:bCs/>
                <w:szCs w:val="16"/>
              </w:rPr>
            </w:pPr>
            <w:r w:rsidRPr="006B15D0">
              <w:rPr>
                <w:bCs/>
                <w:szCs w:val="16"/>
              </w:rPr>
              <w:t xml:space="preserve">JEM </w:t>
            </w:r>
            <w:r w:rsidR="00CC2269">
              <w:rPr>
                <w:bCs/>
                <w:szCs w:val="16"/>
              </w:rPr>
              <w:t>320</w:t>
            </w:r>
            <w:r w:rsidR="005E370F">
              <w:rPr>
                <w:bCs/>
                <w:szCs w:val="16"/>
              </w:rPr>
              <w:t xml:space="preserve"> </w:t>
            </w:r>
            <w:r w:rsidR="00CC2269">
              <w:rPr>
                <w:bCs/>
                <w:szCs w:val="16"/>
              </w:rPr>
              <w:t>Yakıtlar Jeolojisi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Turhan AYYILDIZ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5CF2" w:rsidP="00CC226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(2 </w:t>
            </w:r>
            <w:r w:rsidR="00CC2269">
              <w:rPr>
                <w:szCs w:val="16"/>
              </w:rPr>
              <w:t>2</w:t>
            </w:r>
            <w:r>
              <w:rPr>
                <w:szCs w:val="16"/>
              </w:rPr>
              <w:t xml:space="preserve"> 0)</w:t>
            </w:r>
            <w:r w:rsidR="00CC2269">
              <w:rPr>
                <w:szCs w:val="16"/>
              </w:rPr>
              <w:t xml:space="preserve"> 3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C2269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C2269" w:rsidP="00CC2269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Jeolojide yakıt kavramı ve nelerden oluştuğu, petrol-doğal gaz hangi yöntemlerle keşif yapılır, kömür yataklarının dünyada ve Türkiye’ deki dağılımı, kömür oluşum ortamları, kömür aramalarında kullanılan jeolojik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jeofizisel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yöntemler, geleneksel olmayan yakıtlar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2269" w:rsidP="00441D97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Yer altı kaynaklarının nasıl aranacağı, hangi materyal ve yöntem kullanacağı, hangi disiplinlerle birlikte doğru sonuca ulaşılacağı konusunda öğrenciye eğitim verilmesi.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Yoktur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042F" w:rsidRDefault="00CC2269" w:rsidP="00D15CF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Yakıtlar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Jeolojisi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Mümin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Köksoy</w:t>
            </w:r>
            <w:proofErr w:type="spellEnd"/>
          </w:p>
          <w:p w:rsidR="00CC2269" w:rsidRDefault="00CC2269" w:rsidP="00D15CF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Petrol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ve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Yeraltı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Jeolojisi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Nurettin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Sonel</w:t>
            </w:r>
            <w:proofErr w:type="spellEnd"/>
          </w:p>
          <w:p w:rsidR="00CC2269" w:rsidRPr="001A2552" w:rsidRDefault="00CC2269" w:rsidP="00D15CF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Kömür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Jeolojisi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Güner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Ünalan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MTA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yayını</w:t>
            </w:r>
            <w:bookmarkStart w:id="0" w:name="_GoBack"/>
            <w:bookmarkEnd w:id="0"/>
            <w:proofErr w:type="spellEnd"/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C2269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441D97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441D97" w:rsidRDefault="00441D97"/>
    <w:sectPr w:rsidR="0044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7F68"/>
    <w:rsid w:val="001D0C08"/>
    <w:rsid w:val="00281B4A"/>
    <w:rsid w:val="00441D97"/>
    <w:rsid w:val="005C1889"/>
    <w:rsid w:val="005C5B84"/>
    <w:rsid w:val="005E370F"/>
    <w:rsid w:val="005E6857"/>
    <w:rsid w:val="006B15D0"/>
    <w:rsid w:val="00832BE3"/>
    <w:rsid w:val="00841C75"/>
    <w:rsid w:val="008A042F"/>
    <w:rsid w:val="00911C8D"/>
    <w:rsid w:val="00963867"/>
    <w:rsid w:val="00A1509B"/>
    <w:rsid w:val="00BC32DD"/>
    <w:rsid w:val="00CC2269"/>
    <w:rsid w:val="00D1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89083-6C8B-47F0-A5B7-D3E41E8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uiPriority w:val="99"/>
    <w:rsid w:val="00D15CF2"/>
    <w:rPr>
      <w:color w:val="0000FF"/>
      <w:u w:val="single"/>
    </w:rPr>
  </w:style>
  <w:style w:type="character" w:customStyle="1" w:styleId="apple-converted-space">
    <w:name w:val="apple-converted-space"/>
    <w:rsid w:val="00D15CF2"/>
  </w:style>
  <w:style w:type="character" w:customStyle="1" w:styleId="a-declarative">
    <w:name w:val="a-declarative"/>
    <w:rsid w:val="00D1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A</cp:lastModifiedBy>
  <cp:revision>2</cp:revision>
  <dcterms:created xsi:type="dcterms:W3CDTF">2018-03-06T12:23:00Z</dcterms:created>
  <dcterms:modified xsi:type="dcterms:W3CDTF">2018-03-06T12:23:00Z</dcterms:modified>
</cp:coreProperties>
</file>