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420" w:rsidRPr="00265C09" w:rsidRDefault="00063420" w:rsidP="00063420">
      <w:pPr>
        <w:spacing w:line="360" w:lineRule="auto"/>
        <w:jc w:val="center"/>
        <w:rPr>
          <w:rFonts w:ascii="Times New Roman" w:hAnsi="Times New Roman" w:cs="Times New Roman"/>
          <w:b/>
          <w:bCs/>
          <w:sz w:val="32"/>
          <w:szCs w:val="32"/>
        </w:rPr>
      </w:pPr>
      <w:r w:rsidRPr="00265C09">
        <w:rPr>
          <w:rFonts w:ascii="Times New Roman" w:hAnsi="Times New Roman" w:cs="Times New Roman"/>
          <w:b/>
          <w:bCs/>
          <w:sz w:val="32"/>
          <w:szCs w:val="32"/>
        </w:rPr>
        <w:t>VOLTAMETRİ VE POLAROGRAFİ</w:t>
      </w:r>
    </w:p>
    <w:p w:rsidR="00063420" w:rsidRPr="00DA673A" w:rsidRDefault="00063420" w:rsidP="00063420">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4200EE">
        <w:rPr>
          <w:rFonts w:ascii="Times New Roman" w:hAnsi="Times New Roman" w:cs="Times New Roman"/>
          <w:sz w:val="24"/>
          <w:szCs w:val="24"/>
        </w:rPr>
        <w:t xml:space="preserve">kımın, elektroda uygulanan potansiyelin bir fonksiyonu olarak ölçülmesine dayanan elektrokimyasal yönteme </w:t>
      </w:r>
      <w:proofErr w:type="spellStart"/>
      <w:r w:rsidRPr="00EC6E18">
        <w:rPr>
          <w:rFonts w:ascii="Times New Roman" w:hAnsi="Times New Roman" w:cs="Times New Roman"/>
          <w:b/>
          <w:i/>
          <w:sz w:val="24"/>
          <w:szCs w:val="24"/>
        </w:rPr>
        <w:t>voltametri</w:t>
      </w:r>
      <w:proofErr w:type="spellEnd"/>
      <w:r>
        <w:rPr>
          <w:rFonts w:ascii="Times New Roman" w:hAnsi="Times New Roman" w:cs="Times New Roman"/>
          <w:sz w:val="24"/>
          <w:szCs w:val="24"/>
        </w:rPr>
        <w:t xml:space="preserve"> </w:t>
      </w:r>
      <w:r w:rsidRPr="004200EE">
        <w:rPr>
          <w:rFonts w:ascii="Times New Roman" w:hAnsi="Times New Roman" w:cs="Times New Roman"/>
          <w:sz w:val="24"/>
          <w:szCs w:val="24"/>
        </w:rPr>
        <w:t xml:space="preserve">denir. </w:t>
      </w:r>
      <w:proofErr w:type="spellStart"/>
      <w:r w:rsidRPr="00DA673A">
        <w:rPr>
          <w:rFonts w:ascii="Times New Roman" w:hAnsi="Times New Roman" w:cs="Times New Roman"/>
          <w:sz w:val="24"/>
          <w:szCs w:val="24"/>
        </w:rPr>
        <w:t>Voltametrik</w:t>
      </w:r>
      <w:proofErr w:type="spellEnd"/>
      <w:r>
        <w:rPr>
          <w:rFonts w:ascii="Times New Roman" w:hAnsi="Times New Roman" w:cs="Times New Roman"/>
          <w:sz w:val="24"/>
          <w:szCs w:val="24"/>
        </w:rPr>
        <w:t xml:space="preserve"> deneyler </w:t>
      </w:r>
      <w:r w:rsidRPr="00DA673A">
        <w:rPr>
          <w:rFonts w:ascii="Times New Roman" w:hAnsi="Times New Roman" w:cs="Times New Roman"/>
          <w:sz w:val="24"/>
          <w:szCs w:val="24"/>
        </w:rPr>
        <w:t>bir elektrokimyasal hücre</w:t>
      </w:r>
      <w:r>
        <w:rPr>
          <w:rFonts w:ascii="Times New Roman" w:hAnsi="Times New Roman" w:cs="Times New Roman"/>
          <w:sz w:val="24"/>
          <w:szCs w:val="24"/>
        </w:rPr>
        <w:t>de gerçekleştirilir ve g</w:t>
      </w:r>
      <w:r w:rsidRPr="00DA673A">
        <w:rPr>
          <w:rFonts w:ascii="Times New Roman" w:hAnsi="Times New Roman" w:cs="Times New Roman"/>
          <w:sz w:val="24"/>
          <w:szCs w:val="24"/>
        </w:rPr>
        <w:t>enellikle üç elektrotlu bir sistem</w:t>
      </w:r>
      <w:r>
        <w:rPr>
          <w:rFonts w:ascii="Times New Roman" w:hAnsi="Times New Roman" w:cs="Times New Roman"/>
          <w:sz w:val="24"/>
          <w:szCs w:val="24"/>
        </w:rPr>
        <w:t>ler kullanılır</w:t>
      </w:r>
      <w:r w:rsidRPr="00DA673A">
        <w:rPr>
          <w:rFonts w:ascii="Times New Roman" w:hAnsi="Times New Roman" w:cs="Times New Roman"/>
          <w:sz w:val="24"/>
          <w:szCs w:val="24"/>
        </w:rPr>
        <w:t>. Bu</w:t>
      </w:r>
      <w:r>
        <w:rPr>
          <w:rFonts w:ascii="Times New Roman" w:hAnsi="Times New Roman" w:cs="Times New Roman"/>
          <w:sz w:val="24"/>
          <w:szCs w:val="24"/>
        </w:rPr>
        <w:t xml:space="preserve"> </w:t>
      </w:r>
      <w:r w:rsidRPr="00DA673A">
        <w:rPr>
          <w:rFonts w:ascii="Times New Roman" w:hAnsi="Times New Roman" w:cs="Times New Roman"/>
          <w:sz w:val="24"/>
          <w:szCs w:val="24"/>
        </w:rPr>
        <w:t xml:space="preserve">elektrotlar, çalışma </w:t>
      </w:r>
      <w:proofErr w:type="spellStart"/>
      <w:r w:rsidRPr="00DA673A">
        <w:rPr>
          <w:rFonts w:ascii="Times New Roman" w:hAnsi="Times New Roman" w:cs="Times New Roman"/>
          <w:sz w:val="24"/>
          <w:szCs w:val="24"/>
        </w:rPr>
        <w:t>elektrodu</w:t>
      </w:r>
      <w:proofErr w:type="spellEnd"/>
      <w:r w:rsidRPr="00DA673A">
        <w:rPr>
          <w:rFonts w:ascii="Times New Roman" w:hAnsi="Times New Roman" w:cs="Times New Roman"/>
          <w:sz w:val="24"/>
          <w:szCs w:val="24"/>
        </w:rPr>
        <w:t>, referans elektrot ve yardımcı (karşıt) elektrottur.</w:t>
      </w:r>
      <w:r>
        <w:rPr>
          <w:rFonts w:ascii="Times New Roman" w:hAnsi="Times New Roman" w:cs="Times New Roman"/>
          <w:sz w:val="24"/>
          <w:szCs w:val="24"/>
        </w:rPr>
        <w:t xml:space="preserve"> </w:t>
      </w:r>
      <w:proofErr w:type="spellStart"/>
      <w:r>
        <w:rPr>
          <w:rFonts w:ascii="Times New Roman" w:hAnsi="Times New Roman" w:cs="Times New Roman"/>
          <w:sz w:val="24"/>
          <w:szCs w:val="24"/>
        </w:rPr>
        <w:t>Voltametri</w:t>
      </w:r>
      <w:proofErr w:type="spellEnd"/>
      <w:r>
        <w:rPr>
          <w:rFonts w:ascii="Times New Roman" w:hAnsi="Times New Roman" w:cs="Times New Roman"/>
          <w:sz w:val="24"/>
          <w:szCs w:val="24"/>
        </w:rPr>
        <w:t xml:space="preserve"> yönteminde çalışma </w:t>
      </w:r>
      <w:proofErr w:type="spellStart"/>
      <w:r>
        <w:rPr>
          <w:rFonts w:ascii="Times New Roman" w:hAnsi="Times New Roman" w:cs="Times New Roman"/>
          <w:sz w:val="24"/>
          <w:szCs w:val="24"/>
        </w:rPr>
        <w:t>elektrodu</w:t>
      </w:r>
      <w:proofErr w:type="spellEnd"/>
      <w:r>
        <w:rPr>
          <w:rFonts w:ascii="Times New Roman" w:hAnsi="Times New Roman" w:cs="Times New Roman"/>
          <w:sz w:val="24"/>
          <w:szCs w:val="24"/>
        </w:rPr>
        <w:t xml:space="preserve"> ile referans elektrot arasına değeri zamanla değişen bir potansiyel uygulanır ve çalışma </w:t>
      </w:r>
      <w:proofErr w:type="spellStart"/>
      <w:r>
        <w:rPr>
          <w:rFonts w:ascii="Times New Roman" w:hAnsi="Times New Roman" w:cs="Times New Roman"/>
          <w:sz w:val="24"/>
          <w:szCs w:val="24"/>
        </w:rPr>
        <w:t>elektrodu</w:t>
      </w:r>
      <w:proofErr w:type="spellEnd"/>
      <w:r>
        <w:rPr>
          <w:rFonts w:ascii="Times New Roman" w:hAnsi="Times New Roman" w:cs="Times New Roman"/>
          <w:sz w:val="24"/>
          <w:szCs w:val="24"/>
        </w:rPr>
        <w:t xml:space="preserve"> ile karşıt elektrot arasındaki akım ölçülür. Uygulanan potansiyelin ölçülen akım değerine karşı grafiğine </w:t>
      </w:r>
      <w:proofErr w:type="spellStart"/>
      <w:r w:rsidRPr="00DA673A">
        <w:rPr>
          <w:rFonts w:ascii="Times New Roman" w:hAnsi="Times New Roman" w:cs="Times New Roman"/>
          <w:b/>
          <w:i/>
          <w:sz w:val="24"/>
          <w:szCs w:val="24"/>
        </w:rPr>
        <w:t>voltamogram</w:t>
      </w:r>
      <w:proofErr w:type="spellEnd"/>
      <w:r>
        <w:rPr>
          <w:rFonts w:ascii="Times New Roman" w:hAnsi="Times New Roman" w:cs="Times New Roman"/>
          <w:sz w:val="24"/>
          <w:szCs w:val="24"/>
        </w:rPr>
        <w:t xml:space="preserve"> denir.</w:t>
      </w:r>
      <w:r w:rsidRPr="00DA673A">
        <w:rPr>
          <w:rFonts w:ascii="Times New Roman" w:hAnsi="Times New Roman" w:cs="Times New Roman"/>
          <w:sz w:val="24"/>
          <w:szCs w:val="24"/>
        </w:rPr>
        <w:t xml:space="preserve"> </w:t>
      </w:r>
      <w:proofErr w:type="spellStart"/>
      <w:r>
        <w:rPr>
          <w:rFonts w:ascii="Times New Roman" w:hAnsi="Times New Roman" w:cs="Times New Roman"/>
          <w:sz w:val="24"/>
          <w:szCs w:val="24"/>
        </w:rPr>
        <w:t>Voltametride</w:t>
      </w:r>
      <w:proofErr w:type="spellEnd"/>
      <w:r>
        <w:rPr>
          <w:rFonts w:ascii="Times New Roman" w:hAnsi="Times New Roman" w:cs="Times New Roman"/>
          <w:sz w:val="24"/>
          <w:szCs w:val="24"/>
        </w:rPr>
        <w:t xml:space="preserve"> herhangi bir maddenin elektrokimyasal davranışını incelemek üzere uygulanabilecek potansiyel aralığı, çalışma </w:t>
      </w:r>
      <w:proofErr w:type="spellStart"/>
      <w:r>
        <w:rPr>
          <w:rFonts w:ascii="Times New Roman" w:hAnsi="Times New Roman" w:cs="Times New Roman"/>
          <w:sz w:val="24"/>
          <w:szCs w:val="24"/>
        </w:rPr>
        <w:t>elektrodu</w:t>
      </w:r>
      <w:proofErr w:type="spellEnd"/>
      <w:r>
        <w:rPr>
          <w:rFonts w:ascii="Times New Roman" w:hAnsi="Times New Roman" w:cs="Times New Roman"/>
          <w:sz w:val="24"/>
          <w:szCs w:val="24"/>
        </w:rPr>
        <w:t xml:space="preserve">, çözücü ve elektrolit türüne bağlıdır. </w:t>
      </w:r>
    </w:p>
    <w:p w:rsidR="00063420" w:rsidRDefault="00063420" w:rsidP="0006342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Voltametrik</w:t>
      </w:r>
      <w:proofErr w:type="spellEnd"/>
      <w:r>
        <w:rPr>
          <w:rFonts w:ascii="Times New Roman" w:hAnsi="Times New Roman" w:cs="Times New Roman"/>
          <w:sz w:val="24"/>
          <w:szCs w:val="24"/>
        </w:rPr>
        <w:t xml:space="preserve"> yöntemlerin ilki olan </w:t>
      </w:r>
      <w:proofErr w:type="spellStart"/>
      <w:r>
        <w:rPr>
          <w:rFonts w:ascii="Times New Roman" w:hAnsi="Times New Roman" w:cs="Times New Roman"/>
          <w:sz w:val="24"/>
          <w:szCs w:val="24"/>
        </w:rPr>
        <w:t>p</w:t>
      </w:r>
      <w:r w:rsidRPr="004200EE">
        <w:rPr>
          <w:rFonts w:ascii="Times New Roman" w:hAnsi="Times New Roman" w:cs="Times New Roman"/>
          <w:sz w:val="24"/>
          <w:szCs w:val="24"/>
        </w:rPr>
        <w:t>olarografi</w:t>
      </w:r>
      <w:proofErr w:type="spellEnd"/>
      <w:r>
        <w:rPr>
          <w:rFonts w:ascii="Times New Roman" w:hAnsi="Times New Roman" w:cs="Times New Roman"/>
          <w:sz w:val="24"/>
          <w:szCs w:val="24"/>
        </w:rPr>
        <w:t>,</w:t>
      </w:r>
      <w:r w:rsidRPr="004200EE">
        <w:rPr>
          <w:rFonts w:ascii="Times New Roman" w:hAnsi="Times New Roman" w:cs="Times New Roman"/>
          <w:sz w:val="24"/>
          <w:szCs w:val="24"/>
        </w:rPr>
        <w:t xml:space="preserve"> 1922 yılında Çek kimyacı </w:t>
      </w:r>
      <w:proofErr w:type="spellStart"/>
      <w:r w:rsidRPr="004200EE">
        <w:rPr>
          <w:rFonts w:ascii="Times New Roman" w:hAnsi="Times New Roman" w:cs="Times New Roman"/>
          <w:sz w:val="24"/>
          <w:szCs w:val="24"/>
        </w:rPr>
        <w:t>Jaroslav</w:t>
      </w:r>
      <w:proofErr w:type="spellEnd"/>
      <w:r w:rsidRPr="004200EE">
        <w:rPr>
          <w:rFonts w:ascii="Times New Roman" w:hAnsi="Times New Roman" w:cs="Times New Roman"/>
          <w:sz w:val="24"/>
          <w:szCs w:val="24"/>
        </w:rPr>
        <w:t xml:space="preserve"> </w:t>
      </w:r>
      <w:proofErr w:type="spellStart"/>
      <w:r w:rsidRPr="004200EE">
        <w:rPr>
          <w:rFonts w:ascii="Times New Roman" w:hAnsi="Times New Roman" w:cs="Times New Roman"/>
          <w:sz w:val="24"/>
          <w:szCs w:val="24"/>
        </w:rPr>
        <w:t>H</w:t>
      </w:r>
      <w:r>
        <w:rPr>
          <w:rFonts w:ascii="Times New Roman" w:hAnsi="Times New Roman" w:cs="Times New Roman"/>
          <w:sz w:val="24"/>
          <w:szCs w:val="24"/>
        </w:rPr>
        <w:t>eyrovsky</w:t>
      </w:r>
      <w:proofErr w:type="spellEnd"/>
      <w:r>
        <w:rPr>
          <w:rFonts w:ascii="Times New Roman" w:hAnsi="Times New Roman" w:cs="Times New Roman"/>
          <w:sz w:val="24"/>
          <w:szCs w:val="24"/>
        </w:rPr>
        <w:t xml:space="preserve"> tarafından bulunmuştur</w:t>
      </w:r>
      <w:r w:rsidRPr="004200EE">
        <w:rPr>
          <w:rFonts w:ascii="Times New Roman" w:hAnsi="Times New Roman" w:cs="Times New Roman"/>
          <w:sz w:val="24"/>
          <w:szCs w:val="24"/>
        </w:rPr>
        <w:t xml:space="preserve"> ve bu buluşundan ötürü 1959 yılında </w:t>
      </w:r>
      <w:r w:rsidRPr="004B0880">
        <w:rPr>
          <w:rFonts w:ascii="Times New Roman" w:hAnsi="Times New Roman" w:cs="Times New Roman"/>
          <w:bCs/>
          <w:iCs/>
          <w:sz w:val="24"/>
          <w:szCs w:val="24"/>
        </w:rPr>
        <w:t>Nobel Kimya Ödülü</w:t>
      </w:r>
      <w:r w:rsidRPr="004B0880">
        <w:rPr>
          <w:rFonts w:ascii="Times New Roman" w:hAnsi="Times New Roman" w:cs="Times New Roman"/>
          <w:iCs/>
          <w:sz w:val="24"/>
          <w:szCs w:val="24"/>
        </w:rPr>
        <w:t>’nü</w:t>
      </w:r>
      <w:r w:rsidRPr="004200EE">
        <w:rPr>
          <w:rFonts w:ascii="Times New Roman" w:hAnsi="Times New Roman" w:cs="Times New Roman"/>
          <w:sz w:val="24"/>
          <w:szCs w:val="24"/>
        </w:rPr>
        <w:t xml:space="preserve"> kazanmıştır. Elektrokimyanın önemli bir dalı</w:t>
      </w:r>
      <w:r>
        <w:rPr>
          <w:rFonts w:ascii="Times New Roman" w:hAnsi="Times New Roman" w:cs="Times New Roman"/>
          <w:sz w:val="24"/>
          <w:szCs w:val="24"/>
        </w:rPr>
        <w:t xml:space="preserve"> olan </w:t>
      </w:r>
      <w:proofErr w:type="spellStart"/>
      <w:r>
        <w:rPr>
          <w:rFonts w:ascii="Times New Roman" w:hAnsi="Times New Roman" w:cs="Times New Roman"/>
          <w:sz w:val="24"/>
          <w:szCs w:val="24"/>
        </w:rPr>
        <w:t>polarografide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voltametri</w:t>
      </w:r>
      <w:r w:rsidRPr="004200EE">
        <w:rPr>
          <w:rFonts w:ascii="Times New Roman" w:hAnsi="Times New Roman" w:cs="Times New Roman"/>
          <w:sz w:val="24"/>
          <w:szCs w:val="24"/>
        </w:rPr>
        <w:t>den</w:t>
      </w:r>
      <w:proofErr w:type="spellEnd"/>
      <w:r w:rsidRPr="004200EE">
        <w:rPr>
          <w:rFonts w:ascii="Times New Roman" w:hAnsi="Times New Roman" w:cs="Times New Roman"/>
          <w:sz w:val="24"/>
          <w:szCs w:val="24"/>
        </w:rPr>
        <w:t xml:space="preserve"> farklı şekilde, çalışma </w:t>
      </w:r>
      <w:proofErr w:type="spellStart"/>
      <w:r w:rsidRPr="004200EE">
        <w:rPr>
          <w:rFonts w:ascii="Times New Roman" w:hAnsi="Times New Roman" w:cs="Times New Roman"/>
          <w:sz w:val="24"/>
          <w:szCs w:val="24"/>
        </w:rPr>
        <w:t>elektro</w:t>
      </w:r>
      <w:r>
        <w:rPr>
          <w:rFonts w:ascii="Times New Roman" w:hAnsi="Times New Roman" w:cs="Times New Roman"/>
          <w:sz w:val="24"/>
          <w:szCs w:val="24"/>
        </w:rPr>
        <w:t>d</w:t>
      </w:r>
      <w:r w:rsidRPr="004200EE">
        <w:rPr>
          <w:rFonts w:ascii="Times New Roman" w:hAnsi="Times New Roman" w:cs="Times New Roman"/>
          <w:sz w:val="24"/>
          <w:szCs w:val="24"/>
        </w:rPr>
        <w:t>u</w:t>
      </w:r>
      <w:proofErr w:type="spellEnd"/>
      <w:r w:rsidRPr="004200EE">
        <w:rPr>
          <w:rFonts w:ascii="Times New Roman" w:hAnsi="Times New Roman" w:cs="Times New Roman"/>
          <w:sz w:val="24"/>
          <w:szCs w:val="24"/>
        </w:rPr>
        <w:t xml:space="preserve"> olarak damlayan </w:t>
      </w:r>
      <w:proofErr w:type="spellStart"/>
      <w:r w:rsidRPr="004200EE">
        <w:rPr>
          <w:rFonts w:ascii="Times New Roman" w:hAnsi="Times New Roman" w:cs="Times New Roman"/>
          <w:sz w:val="24"/>
          <w:szCs w:val="24"/>
        </w:rPr>
        <w:t>c</w:t>
      </w:r>
      <w:r>
        <w:rPr>
          <w:rFonts w:ascii="Times New Roman" w:hAnsi="Times New Roman" w:cs="Times New Roman"/>
          <w:sz w:val="24"/>
          <w:szCs w:val="24"/>
        </w:rPr>
        <w:t>i</w:t>
      </w:r>
      <w:r w:rsidRPr="004200EE">
        <w:rPr>
          <w:rFonts w:ascii="Times New Roman" w:hAnsi="Times New Roman" w:cs="Times New Roman"/>
          <w:sz w:val="24"/>
          <w:szCs w:val="24"/>
        </w:rPr>
        <w:t>va</w:t>
      </w:r>
      <w:proofErr w:type="spellEnd"/>
      <w:r w:rsidRPr="004200EE">
        <w:rPr>
          <w:rFonts w:ascii="Times New Roman" w:hAnsi="Times New Roman" w:cs="Times New Roman"/>
          <w:sz w:val="24"/>
          <w:szCs w:val="24"/>
        </w:rPr>
        <w:t xml:space="preserve"> elektrot kullanılmaktadır.</w:t>
      </w:r>
      <w:r>
        <w:rPr>
          <w:rFonts w:ascii="Times New Roman" w:hAnsi="Times New Roman" w:cs="Times New Roman"/>
          <w:sz w:val="24"/>
          <w:szCs w:val="24"/>
        </w:rPr>
        <w:t xml:space="preserve"> Bu yöntemde uygulanan potansiyelin ölçülen akım değerine karşı grafiğine </w:t>
      </w:r>
      <w:proofErr w:type="spellStart"/>
      <w:r>
        <w:rPr>
          <w:rFonts w:ascii="Times New Roman" w:hAnsi="Times New Roman" w:cs="Times New Roman"/>
          <w:b/>
          <w:i/>
          <w:sz w:val="24"/>
          <w:szCs w:val="24"/>
        </w:rPr>
        <w:t>polarogram</w:t>
      </w:r>
      <w:proofErr w:type="spellEnd"/>
      <w:r>
        <w:rPr>
          <w:rFonts w:ascii="Times New Roman" w:hAnsi="Times New Roman" w:cs="Times New Roman"/>
          <w:sz w:val="24"/>
          <w:szCs w:val="24"/>
        </w:rPr>
        <w:t xml:space="preserve"> denir.</w:t>
      </w:r>
    </w:p>
    <w:p w:rsidR="00063420" w:rsidRDefault="00063420" w:rsidP="0006342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0D6B199F" wp14:editId="60C2B0D7">
            <wp:extent cx="5759450" cy="257683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2576830"/>
                    </a:xfrm>
                    <a:prstGeom prst="rect">
                      <a:avLst/>
                    </a:prstGeom>
                    <a:noFill/>
                    <a:ln>
                      <a:noFill/>
                    </a:ln>
                  </pic:spPr>
                </pic:pic>
              </a:graphicData>
            </a:graphic>
          </wp:inline>
        </w:drawing>
      </w:r>
    </w:p>
    <w:p w:rsidR="00063420" w:rsidRPr="00265C09" w:rsidRDefault="00063420" w:rsidP="00063420">
      <w:pPr>
        <w:spacing w:line="360" w:lineRule="auto"/>
        <w:jc w:val="center"/>
        <w:rPr>
          <w:rFonts w:ascii="Times New Roman" w:hAnsi="Times New Roman" w:cs="Times New Roman"/>
          <w:i/>
          <w:sz w:val="24"/>
          <w:szCs w:val="24"/>
        </w:rPr>
      </w:pPr>
      <w:r w:rsidRPr="00265C09">
        <w:rPr>
          <w:rFonts w:ascii="Times New Roman" w:hAnsi="Times New Roman" w:cs="Times New Roman"/>
          <w:b/>
          <w:i/>
          <w:sz w:val="24"/>
          <w:szCs w:val="24"/>
        </w:rPr>
        <w:t>Şekil</w:t>
      </w:r>
      <w:r>
        <w:rPr>
          <w:rFonts w:ascii="Times New Roman" w:hAnsi="Times New Roman" w:cs="Times New Roman"/>
          <w:b/>
          <w:i/>
          <w:sz w:val="24"/>
          <w:szCs w:val="24"/>
        </w:rPr>
        <w:t xml:space="preserve"> 11.</w:t>
      </w:r>
      <w:r w:rsidRPr="00265C09">
        <w:rPr>
          <w:rFonts w:ascii="Times New Roman" w:hAnsi="Times New Roman" w:cs="Times New Roman"/>
          <w:i/>
          <w:sz w:val="24"/>
          <w:szCs w:val="24"/>
        </w:rPr>
        <w:t xml:space="preserve"> </w:t>
      </w:r>
      <w:proofErr w:type="spellStart"/>
      <w:r w:rsidRPr="00265C09">
        <w:rPr>
          <w:rFonts w:ascii="Times New Roman" w:hAnsi="Times New Roman" w:cs="Times New Roman"/>
          <w:i/>
          <w:sz w:val="24"/>
          <w:szCs w:val="24"/>
        </w:rPr>
        <w:t>Polarogram</w:t>
      </w:r>
      <w:proofErr w:type="spellEnd"/>
      <w:r w:rsidRPr="00265C09">
        <w:rPr>
          <w:rFonts w:ascii="Times New Roman" w:hAnsi="Times New Roman" w:cs="Times New Roman"/>
          <w:i/>
          <w:sz w:val="24"/>
          <w:szCs w:val="24"/>
        </w:rPr>
        <w:t xml:space="preserve"> ve </w:t>
      </w:r>
      <w:proofErr w:type="spellStart"/>
      <w:r w:rsidRPr="00265C09">
        <w:rPr>
          <w:rFonts w:ascii="Times New Roman" w:hAnsi="Times New Roman" w:cs="Times New Roman"/>
          <w:i/>
          <w:sz w:val="24"/>
          <w:szCs w:val="24"/>
        </w:rPr>
        <w:t>voltamogram</w:t>
      </w:r>
      <w:proofErr w:type="spellEnd"/>
    </w:p>
    <w:p w:rsidR="00063420" w:rsidRPr="00141D46" w:rsidRDefault="00063420" w:rsidP="00063420">
      <w:pPr>
        <w:spacing w:line="360" w:lineRule="auto"/>
        <w:jc w:val="both"/>
        <w:rPr>
          <w:rFonts w:ascii="Times New Roman" w:hAnsi="Times New Roman" w:cs="Times New Roman"/>
          <w:sz w:val="24"/>
          <w:szCs w:val="24"/>
        </w:rPr>
      </w:pPr>
      <w:r>
        <w:rPr>
          <w:rFonts w:ascii="Times New Roman" w:hAnsi="Times New Roman" w:cs="Times New Roman"/>
          <w:sz w:val="24"/>
          <w:szCs w:val="24"/>
        </w:rPr>
        <w:t>Analizi yapılacak mad</w:t>
      </w:r>
      <w:r w:rsidRPr="00141D46">
        <w:rPr>
          <w:rFonts w:ascii="Times New Roman" w:hAnsi="Times New Roman" w:cs="Times New Roman"/>
          <w:sz w:val="24"/>
          <w:szCs w:val="24"/>
        </w:rPr>
        <w:t xml:space="preserve">denin elektrotla reaksiyona girmeye başlamasından sonra, potansiyelde oluşabilecek en küçük değişikliğe karşı akımdaki artış hızlı olacaktır. Akımın büyüklüğü </w:t>
      </w:r>
      <w:proofErr w:type="spellStart"/>
      <w:r w:rsidRPr="00141D46">
        <w:rPr>
          <w:rFonts w:ascii="Times New Roman" w:hAnsi="Times New Roman" w:cs="Times New Roman"/>
          <w:sz w:val="24"/>
          <w:szCs w:val="24"/>
        </w:rPr>
        <w:t>elektroaktif</w:t>
      </w:r>
      <w:proofErr w:type="spellEnd"/>
      <w:r w:rsidRPr="00141D46">
        <w:rPr>
          <w:rFonts w:ascii="Times New Roman" w:hAnsi="Times New Roman" w:cs="Times New Roman"/>
          <w:sz w:val="24"/>
          <w:szCs w:val="24"/>
        </w:rPr>
        <w:t xml:space="preserve"> maddenin elektrot yüzeyine ulaşma hızı ile sınırlanır ve bu sebepten dolayı belli potansiyel değerinden sonra artış görülmez. Artışın görülmediği bu bölgedeki akım büyüklüğüne </w:t>
      </w:r>
      <w:r w:rsidRPr="00141D46">
        <w:rPr>
          <w:rFonts w:ascii="Times New Roman" w:hAnsi="Times New Roman" w:cs="Times New Roman"/>
          <w:b/>
          <w:bCs/>
          <w:i/>
          <w:iCs/>
          <w:sz w:val="24"/>
          <w:szCs w:val="24"/>
        </w:rPr>
        <w:t>sınır akımı</w:t>
      </w:r>
      <w:r>
        <w:rPr>
          <w:rFonts w:ascii="Times New Roman" w:hAnsi="Times New Roman" w:cs="Times New Roman"/>
          <w:b/>
          <w:bCs/>
          <w:iCs/>
          <w:sz w:val="24"/>
          <w:szCs w:val="24"/>
        </w:rPr>
        <w:t xml:space="preserve"> (C-D)</w:t>
      </w:r>
      <w:r w:rsidRPr="00141D46">
        <w:rPr>
          <w:rFonts w:ascii="Times New Roman" w:hAnsi="Times New Roman" w:cs="Times New Roman"/>
          <w:b/>
          <w:bCs/>
          <w:i/>
          <w:iCs/>
          <w:sz w:val="24"/>
          <w:szCs w:val="24"/>
        </w:rPr>
        <w:t xml:space="preserve"> </w:t>
      </w:r>
      <w:r w:rsidRPr="00141D46">
        <w:rPr>
          <w:rFonts w:ascii="Times New Roman" w:hAnsi="Times New Roman" w:cs="Times New Roman"/>
          <w:sz w:val="24"/>
          <w:szCs w:val="24"/>
        </w:rPr>
        <w:t xml:space="preserve">denir. </w:t>
      </w:r>
    </w:p>
    <w:p w:rsidR="00063420" w:rsidRPr="00141D46" w:rsidRDefault="00063420" w:rsidP="00063420">
      <w:pPr>
        <w:spacing w:line="360" w:lineRule="auto"/>
        <w:jc w:val="both"/>
        <w:rPr>
          <w:rFonts w:ascii="Times New Roman" w:hAnsi="Times New Roman" w:cs="Times New Roman"/>
          <w:sz w:val="24"/>
          <w:szCs w:val="24"/>
        </w:rPr>
      </w:pPr>
      <w:proofErr w:type="spellStart"/>
      <w:r w:rsidRPr="00141D46">
        <w:rPr>
          <w:rFonts w:ascii="Times New Roman" w:hAnsi="Times New Roman" w:cs="Times New Roman"/>
          <w:sz w:val="24"/>
          <w:szCs w:val="24"/>
        </w:rPr>
        <w:lastRenderedPageBreak/>
        <w:t>Elektroaktif</w:t>
      </w:r>
      <w:proofErr w:type="spellEnd"/>
      <w:r w:rsidRPr="00141D46">
        <w:rPr>
          <w:rFonts w:ascii="Times New Roman" w:hAnsi="Times New Roman" w:cs="Times New Roman"/>
          <w:sz w:val="24"/>
          <w:szCs w:val="24"/>
        </w:rPr>
        <w:t xml:space="preserve"> maddenin elektrot ile reaksiyona girmesinden önce küçük bir akım gözlenmektedir. Elektriksel çift tabakanın yüklenmesi ve çözeltideki </w:t>
      </w:r>
      <w:proofErr w:type="spellStart"/>
      <w:r w:rsidRPr="00141D46">
        <w:rPr>
          <w:rFonts w:ascii="Times New Roman" w:hAnsi="Times New Roman" w:cs="Times New Roman"/>
          <w:sz w:val="24"/>
          <w:szCs w:val="24"/>
        </w:rPr>
        <w:t>safsızlıklar</w:t>
      </w:r>
      <w:proofErr w:type="spellEnd"/>
      <w:r w:rsidRPr="00141D46">
        <w:rPr>
          <w:rFonts w:ascii="Times New Roman" w:hAnsi="Times New Roman" w:cs="Times New Roman"/>
          <w:sz w:val="24"/>
          <w:szCs w:val="24"/>
        </w:rPr>
        <w:t xml:space="preserve"> gibi nedenler dolayısıyla oluşan bu akım büyüklüğüne </w:t>
      </w:r>
      <w:r w:rsidRPr="00141D46">
        <w:rPr>
          <w:rFonts w:ascii="Times New Roman" w:hAnsi="Times New Roman" w:cs="Times New Roman"/>
          <w:b/>
          <w:bCs/>
          <w:i/>
          <w:iCs/>
          <w:sz w:val="24"/>
          <w:szCs w:val="24"/>
        </w:rPr>
        <w:t xml:space="preserve">artık akım </w:t>
      </w:r>
      <w:r>
        <w:rPr>
          <w:rFonts w:ascii="Times New Roman" w:hAnsi="Times New Roman" w:cs="Times New Roman"/>
          <w:b/>
          <w:bCs/>
          <w:iCs/>
          <w:sz w:val="24"/>
          <w:szCs w:val="24"/>
        </w:rPr>
        <w:t>(A-B)</w:t>
      </w:r>
      <w:r w:rsidRPr="00141D46">
        <w:rPr>
          <w:rFonts w:ascii="Times New Roman" w:hAnsi="Times New Roman" w:cs="Times New Roman"/>
          <w:b/>
          <w:bCs/>
          <w:i/>
          <w:iCs/>
          <w:sz w:val="24"/>
          <w:szCs w:val="24"/>
        </w:rPr>
        <w:t xml:space="preserve"> </w:t>
      </w:r>
      <w:r w:rsidRPr="00141D46">
        <w:rPr>
          <w:rFonts w:ascii="Times New Roman" w:hAnsi="Times New Roman" w:cs="Times New Roman"/>
          <w:sz w:val="24"/>
          <w:szCs w:val="24"/>
        </w:rPr>
        <w:t>denir.</w:t>
      </w:r>
    </w:p>
    <w:p w:rsidR="00063420" w:rsidRPr="00141D46" w:rsidRDefault="00063420" w:rsidP="00063420">
      <w:pPr>
        <w:spacing w:line="360" w:lineRule="auto"/>
        <w:jc w:val="both"/>
        <w:rPr>
          <w:rFonts w:ascii="Times New Roman" w:hAnsi="Times New Roman" w:cs="Times New Roman"/>
          <w:sz w:val="24"/>
          <w:szCs w:val="24"/>
        </w:rPr>
      </w:pPr>
      <w:r w:rsidRPr="00141D46">
        <w:rPr>
          <w:rFonts w:ascii="Times New Roman" w:hAnsi="Times New Roman" w:cs="Times New Roman"/>
          <w:sz w:val="24"/>
          <w:szCs w:val="24"/>
        </w:rPr>
        <w:t>Şekil</w:t>
      </w:r>
      <w:r>
        <w:rPr>
          <w:rFonts w:ascii="Times New Roman" w:hAnsi="Times New Roman" w:cs="Times New Roman"/>
          <w:sz w:val="24"/>
          <w:szCs w:val="24"/>
        </w:rPr>
        <w:t>deki B-C bölgesinde potansiyeldeki</w:t>
      </w:r>
      <w:r w:rsidRPr="00141D46">
        <w:rPr>
          <w:rFonts w:ascii="Times New Roman" w:hAnsi="Times New Roman" w:cs="Times New Roman"/>
          <w:sz w:val="24"/>
          <w:szCs w:val="24"/>
        </w:rPr>
        <w:t xml:space="preserve"> </w:t>
      </w:r>
      <w:r>
        <w:rPr>
          <w:rFonts w:ascii="Times New Roman" w:hAnsi="Times New Roman" w:cs="Times New Roman"/>
          <w:sz w:val="24"/>
          <w:szCs w:val="24"/>
        </w:rPr>
        <w:t>küçük bir</w:t>
      </w:r>
      <w:r w:rsidRPr="00141D46">
        <w:rPr>
          <w:rFonts w:ascii="Times New Roman" w:hAnsi="Times New Roman" w:cs="Times New Roman"/>
          <w:sz w:val="24"/>
          <w:szCs w:val="24"/>
        </w:rPr>
        <w:t xml:space="preserve"> artış</w:t>
      </w:r>
      <w:r>
        <w:rPr>
          <w:rFonts w:ascii="Times New Roman" w:hAnsi="Times New Roman" w:cs="Times New Roman"/>
          <w:sz w:val="24"/>
          <w:szCs w:val="24"/>
        </w:rPr>
        <w:t>la</w:t>
      </w:r>
      <w:r w:rsidRPr="00141D46">
        <w:rPr>
          <w:rFonts w:ascii="Times New Roman" w:hAnsi="Times New Roman" w:cs="Times New Roman"/>
          <w:sz w:val="24"/>
          <w:szCs w:val="24"/>
        </w:rPr>
        <w:t xml:space="preserve"> akım büyük oranda artış göstermektedir. Bu bölgedeki akımın büyüklüğüne </w:t>
      </w:r>
      <w:r w:rsidRPr="00141D46">
        <w:rPr>
          <w:rFonts w:ascii="Times New Roman" w:hAnsi="Times New Roman" w:cs="Times New Roman"/>
          <w:b/>
          <w:bCs/>
          <w:i/>
          <w:iCs/>
          <w:sz w:val="24"/>
          <w:szCs w:val="24"/>
        </w:rPr>
        <w:t xml:space="preserve">difüzyon akım </w:t>
      </w:r>
      <w:r w:rsidRPr="00CB7A23">
        <w:rPr>
          <w:rFonts w:ascii="Times New Roman" w:hAnsi="Times New Roman" w:cs="Times New Roman"/>
          <w:b/>
          <w:bCs/>
          <w:iCs/>
          <w:sz w:val="24"/>
          <w:szCs w:val="24"/>
        </w:rPr>
        <w:t>(</w:t>
      </w:r>
      <w:proofErr w:type="spellStart"/>
      <w:r w:rsidRPr="00141D46">
        <w:rPr>
          <w:rFonts w:ascii="Times New Roman" w:hAnsi="Times New Roman" w:cs="Times New Roman"/>
          <w:b/>
          <w:bCs/>
          <w:i/>
          <w:iCs/>
          <w:sz w:val="24"/>
          <w:szCs w:val="24"/>
        </w:rPr>
        <w:t>i</w:t>
      </w:r>
      <w:r w:rsidRPr="00224B69">
        <w:rPr>
          <w:rFonts w:ascii="Times New Roman" w:hAnsi="Times New Roman" w:cs="Times New Roman"/>
          <w:b/>
          <w:bCs/>
          <w:iCs/>
          <w:sz w:val="24"/>
          <w:szCs w:val="24"/>
          <w:vertAlign w:val="subscript"/>
        </w:rPr>
        <w:t>d</w:t>
      </w:r>
      <w:proofErr w:type="spellEnd"/>
      <w:r w:rsidRPr="00CB7A23">
        <w:rPr>
          <w:rFonts w:ascii="Times New Roman" w:hAnsi="Times New Roman" w:cs="Times New Roman"/>
          <w:b/>
          <w:bCs/>
          <w:iCs/>
          <w:sz w:val="24"/>
          <w:szCs w:val="24"/>
        </w:rPr>
        <w:t>)</w:t>
      </w:r>
      <w:r w:rsidRPr="00141D46">
        <w:rPr>
          <w:rFonts w:ascii="Times New Roman" w:hAnsi="Times New Roman" w:cs="Times New Roman"/>
          <w:b/>
          <w:bCs/>
          <w:i/>
          <w:iCs/>
          <w:sz w:val="24"/>
          <w:szCs w:val="24"/>
        </w:rPr>
        <w:t xml:space="preserve"> </w:t>
      </w:r>
      <w:r w:rsidRPr="00141D46">
        <w:rPr>
          <w:rFonts w:ascii="Times New Roman" w:hAnsi="Times New Roman" w:cs="Times New Roman"/>
          <w:sz w:val="24"/>
          <w:szCs w:val="24"/>
        </w:rPr>
        <w:t xml:space="preserve">denir. Difüzyon akımının yarısına karşılık gelen potansiyele </w:t>
      </w:r>
      <w:r w:rsidRPr="00141D46">
        <w:rPr>
          <w:rFonts w:ascii="Times New Roman" w:hAnsi="Times New Roman" w:cs="Times New Roman"/>
          <w:b/>
          <w:bCs/>
          <w:i/>
          <w:iCs/>
          <w:sz w:val="24"/>
          <w:szCs w:val="24"/>
        </w:rPr>
        <w:t xml:space="preserve">yarı dalga potansiyeli </w:t>
      </w:r>
      <w:r w:rsidRPr="00CB7A23">
        <w:rPr>
          <w:rFonts w:ascii="Times New Roman" w:hAnsi="Times New Roman" w:cs="Times New Roman"/>
          <w:b/>
          <w:bCs/>
          <w:iCs/>
          <w:sz w:val="24"/>
          <w:szCs w:val="24"/>
        </w:rPr>
        <w:t>(</w:t>
      </w:r>
      <w:r w:rsidRPr="00141D46">
        <w:rPr>
          <w:rFonts w:ascii="Times New Roman" w:hAnsi="Times New Roman" w:cs="Times New Roman"/>
          <w:b/>
          <w:bCs/>
          <w:i/>
          <w:iCs/>
          <w:sz w:val="24"/>
          <w:szCs w:val="24"/>
        </w:rPr>
        <w:t>E</w:t>
      </w:r>
      <w:r w:rsidRPr="00224B69">
        <w:rPr>
          <w:rFonts w:ascii="Times New Roman" w:hAnsi="Times New Roman" w:cs="Times New Roman"/>
          <w:b/>
          <w:bCs/>
          <w:iCs/>
          <w:sz w:val="24"/>
          <w:szCs w:val="24"/>
          <w:vertAlign w:val="subscript"/>
        </w:rPr>
        <w:t>1/2</w:t>
      </w:r>
      <w:r w:rsidRPr="00CB7A23">
        <w:rPr>
          <w:rFonts w:ascii="Times New Roman" w:hAnsi="Times New Roman" w:cs="Times New Roman"/>
          <w:b/>
          <w:bCs/>
          <w:iCs/>
          <w:sz w:val="24"/>
          <w:szCs w:val="24"/>
        </w:rPr>
        <w:t>)</w:t>
      </w:r>
      <w:r w:rsidRPr="00141D46">
        <w:rPr>
          <w:rFonts w:ascii="Times New Roman" w:hAnsi="Times New Roman" w:cs="Times New Roman"/>
          <w:b/>
          <w:bCs/>
          <w:i/>
          <w:iCs/>
          <w:sz w:val="24"/>
          <w:szCs w:val="24"/>
        </w:rPr>
        <w:t xml:space="preserve"> </w:t>
      </w:r>
      <w:r w:rsidRPr="00141D46">
        <w:rPr>
          <w:rFonts w:ascii="Times New Roman" w:hAnsi="Times New Roman" w:cs="Times New Roman"/>
          <w:sz w:val="24"/>
          <w:szCs w:val="24"/>
        </w:rPr>
        <w:t xml:space="preserve">denir.                                                                                                                                                </w:t>
      </w:r>
    </w:p>
    <w:p w:rsidR="00063420" w:rsidRPr="00141D46" w:rsidRDefault="00063420" w:rsidP="0006342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Voltamogram</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p</w:t>
      </w:r>
      <w:r w:rsidRPr="00141D46">
        <w:rPr>
          <w:rFonts w:ascii="Times New Roman" w:hAnsi="Times New Roman" w:cs="Times New Roman"/>
          <w:sz w:val="24"/>
          <w:szCs w:val="24"/>
        </w:rPr>
        <w:t>olarogramlar</w:t>
      </w:r>
      <w:proofErr w:type="spellEnd"/>
      <w:r w:rsidRPr="00141D46">
        <w:rPr>
          <w:rFonts w:ascii="Times New Roman" w:hAnsi="Times New Roman" w:cs="Times New Roman"/>
          <w:sz w:val="24"/>
          <w:szCs w:val="24"/>
        </w:rPr>
        <w:t xml:space="preserve"> maddenin hem kalitatif (nitel) hem de kantitatif (nicel) analizini yapmamıza </w:t>
      </w:r>
      <w:proofErr w:type="gramStart"/>
      <w:r w:rsidRPr="00141D46">
        <w:rPr>
          <w:rFonts w:ascii="Times New Roman" w:hAnsi="Times New Roman" w:cs="Times New Roman"/>
          <w:sz w:val="24"/>
          <w:szCs w:val="24"/>
        </w:rPr>
        <w:t>imkan</w:t>
      </w:r>
      <w:proofErr w:type="gramEnd"/>
      <w:r w:rsidRPr="00141D46">
        <w:rPr>
          <w:rFonts w:ascii="Times New Roman" w:hAnsi="Times New Roman" w:cs="Times New Roman"/>
          <w:sz w:val="24"/>
          <w:szCs w:val="24"/>
        </w:rPr>
        <w:t xml:space="preserve"> verir:</w:t>
      </w:r>
    </w:p>
    <w:p w:rsidR="00063420" w:rsidRPr="00141D46" w:rsidRDefault="00063420" w:rsidP="00063420">
      <w:pPr>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Her madde için belirli koşullar altında belirli</w:t>
      </w:r>
      <w:r w:rsidRPr="00141D46">
        <w:rPr>
          <w:rFonts w:ascii="Times New Roman" w:hAnsi="Times New Roman" w:cs="Times New Roman"/>
          <w:sz w:val="24"/>
          <w:szCs w:val="24"/>
        </w:rPr>
        <w:t xml:space="preserve"> bir yarı dalga potansiyeli vard</w:t>
      </w:r>
      <w:r>
        <w:rPr>
          <w:rFonts w:ascii="Times New Roman" w:hAnsi="Times New Roman" w:cs="Times New Roman"/>
          <w:sz w:val="24"/>
          <w:szCs w:val="24"/>
        </w:rPr>
        <w:t>ır. Yarı dalga potansiyelleri,</w:t>
      </w:r>
      <w:r w:rsidRPr="00141D46">
        <w:rPr>
          <w:rFonts w:ascii="Times New Roman" w:hAnsi="Times New Roman" w:cs="Times New Roman"/>
          <w:sz w:val="24"/>
          <w:szCs w:val="24"/>
        </w:rPr>
        <w:t xml:space="preserve"> </w:t>
      </w:r>
      <w:proofErr w:type="spellStart"/>
      <w:r w:rsidRPr="00141D46">
        <w:rPr>
          <w:rFonts w:ascii="Times New Roman" w:hAnsi="Times New Roman" w:cs="Times New Roman"/>
          <w:sz w:val="24"/>
          <w:szCs w:val="24"/>
        </w:rPr>
        <w:t>elektroaktif</w:t>
      </w:r>
      <w:proofErr w:type="spellEnd"/>
      <w:r w:rsidRPr="00141D46">
        <w:rPr>
          <w:rFonts w:ascii="Times New Roman" w:hAnsi="Times New Roman" w:cs="Times New Roman"/>
          <w:sz w:val="24"/>
          <w:szCs w:val="24"/>
        </w:rPr>
        <w:t xml:space="preserve"> </w:t>
      </w:r>
      <w:r>
        <w:rPr>
          <w:rFonts w:ascii="Times New Roman" w:hAnsi="Times New Roman" w:cs="Times New Roman"/>
          <w:sz w:val="24"/>
          <w:szCs w:val="24"/>
        </w:rPr>
        <w:t>maddeler için karakteristik olduklarından</w:t>
      </w:r>
      <w:r w:rsidRPr="00141D46">
        <w:rPr>
          <w:rFonts w:ascii="Times New Roman" w:hAnsi="Times New Roman" w:cs="Times New Roman"/>
          <w:sz w:val="24"/>
          <w:szCs w:val="24"/>
        </w:rPr>
        <w:t xml:space="preserve"> kalitatif analizde kullanıl</w:t>
      </w:r>
      <w:r>
        <w:rPr>
          <w:rFonts w:ascii="Times New Roman" w:hAnsi="Times New Roman" w:cs="Times New Roman"/>
          <w:sz w:val="24"/>
          <w:szCs w:val="24"/>
        </w:rPr>
        <w:t>ırlar</w:t>
      </w:r>
      <w:r w:rsidRPr="00141D46">
        <w:rPr>
          <w:rFonts w:ascii="Times New Roman" w:hAnsi="Times New Roman" w:cs="Times New Roman"/>
          <w:sz w:val="24"/>
          <w:szCs w:val="24"/>
        </w:rPr>
        <w:t>.</w:t>
      </w:r>
    </w:p>
    <w:p w:rsidR="00063420" w:rsidRPr="00141D46" w:rsidRDefault="00063420" w:rsidP="00063420">
      <w:pPr>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D</w:t>
      </w:r>
      <w:r w:rsidRPr="00141D46">
        <w:rPr>
          <w:rFonts w:ascii="Times New Roman" w:hAnsi="Times New Roman" w:cs="Times New Roman"/>
          <w:sz w:val="24"/>
          <w:szCs w:val="24"/>
        </w:rPr>
        <w:t xml:space="preserve">ifüzyon akımının </w:t>
      </w:r>
      <w:r>
        <w:rPr>
          <w:rFonts w:ascii="Times New Roman" w:hAnsi="Times New Roman" w:cs="Times New Roman"/>
          <w:sz w:val="24"/>
          <w:szCs w:val="24"/>
        </w:rPr>
        <w:t>derişimle</w:t>
      </w:r>
      <w:r w:rsidRPr="00141D46">
        <w:rPr>
          <w:rFonts w:ascii="Times New Roman" w:hAnsi="Times New Roman" w:cs="Times New Roman"/>
          <w:sz w:val="24"/>
          <w:szCs w:val="24"/>
        </w:rPr>
        <w:t xml:space="preserve"> orantılı olması özelliğinden yararlanıl</w:t>
      </w:r>
      <w:r>
        <w:rPr>
          <w:rFonts w:ascii="Times New Roman" w:hAnsi="Times New Roman" w:cs="Times New Roman"/>
          <w:sz w:val="24"/>
          <w:szCs w:val="24"/>
        </w:rPr>
        <w:t>arak kantitatif analizde kullanılırlar</w:t>
      </w:r>
      <w:r w:rsidRPr="00141D46">
        <w:rPr>
          <w:rFonts w:ascii="Times New Roman" w:hAnsi="Times New Roman" w:cs="Times New Roman"/>
          <w:sz w:val="24"/>
          <w:szCs w:val="24"/>
        </w:rPr>
        <w:t xml:space="preserve">. Bu </w:t>
      </w:r>
      <w:r>
        <w:rPr>
          <w:rFonts w:ascii="Times New Roman" w:hAnsi="Times New Roman" w:cs="Times New Roman"/>
          <w:sz w:val="24"/>
          <w:szCs w:val="24"/>
        </w:rPr>
        <w:t>ilişki</w:t>
      </w:r>
      <w:r w:rsidRPr="00141D46">
        <w:rPr>
          <w:rFonts w:ascii="Times New Roman" w:hAnsi="Times New Roman" w:cs="Times New Roman"/>
          <w:sz w:val="24"/>
          <w:szCs w:val="24"/>
        </w:rPr>
        <w:t xml:space="preserve"> </w:t>
      </w:r>
      <w:proofErr w:type="spellStart"/>
      <w:r>
        <w:rPr>
          <w:rFonts w:ascii="Times New Roman" w:hAnsi="Times New Roman" w:cs="Times New Roman"/>
          <w:b/>
          <w:bCs/>
          <w:i/>
          <w:iCs/>
          <w:sz w:val="24"/>
          <w:szCs w:val="24"/>
        </w:rPr>
        <w:t>İ</w:t>
      </w:r>
      <w:r w:rsidRPr="00141D46">
        <w:rPr>
          <w:rFonts w:ascii="Times New Roman" w:hAnsi="Times New Roman" w:cs="Times New Roman"/>
          <w:b/>
          <w:bCs/>
          <w:i/>
          <w:iCs/>
          <w:sz w:val="24"/>
          <w:szCs w:val="24"/>
        </w:rPr>
        <w:t>lkoviç</w:t>
      </w:r>
      <w:proofErr w:type="spellEnd"/>
      <w:r w:rsidRPr="00141D46">
        <w:rPr>
          <w:rFonts w:ascii="Times New Roman" w:hAnsi="Times New Roman" w:cs="Times New Roman"/>
          <w:b/>
          <w:bCs/>
          <w:i/>
          <w:iCs/>
          <w:sz w:val="24"/>
          <w:szCs w:val="24"/>
        </w:rPr>
        <w:t xml:space="preserve"> denklemi </w:t>
      </w:r>
      <w:r w:rsidRPr="00141D46">
        <w:rPr>
          <w:rFonts w:ascii="Times New Roman" w:hAnsi="Times New Roman" w:cs="Times New Roman"/>
          <w:sz w:val="24"/>
          <w:szCs w:val="24"/>
        </w:rPr>
        <w:t>ile verilir:</w:t>
      </w:r>
    </w:p>
    <w:p w:rsidR="00063420" w:rsidRPr="00141D46" w:rsidRDefault="00063420" w:rsidP="00063420">
      <w:pPr>
        <w:spacing w:line="360" w:lineRule="auto"/>
        <w:jc w:val="center"/>
        <w:rPr>
          <w:rFonts w:ascii="Times New Roman" w:hAnsi="Times New Roman" w:cs="Times New Roman"/>
          <w:sz w:val="24"/>
          <w:szCs w:val="24"/>
        </w:rPr>
      </w:pPr>
      <w:proofErr w:type="spellStart"/>
      <w:proofErr w:type="gramStart"/>
      <w:r w:rsidRPr="00CB7A23">
        <w:rPr>
          <w:rFonts w:ascii="Times New Roman" w:hAnsi="Times New Roman" w:cs="Times New Roman"/>
          <w:i/>
          <w:sz w:val="24"/>
          <w:szCs w:val="24"/>
        </w:rPr>
        <w:t>i</w:t>
      </w:r>
      <w:r w:rsidRPr="00141D46">
        <w:rPr>
          <w:rFonts w:ascii="Times New Roman" w:hAnsi="Times New Roman" w:cs="Times New Roman"/>
          <w:sz w:val="24"/>
          <w:szCs w:val="24"/>
          <w:vertAlign w:val="subscript"/>
        </w:rPr>
        <w:t>d</w:t>
      </w:r>
      <w:proofErr w:type="spellEnd"/>
      <w:proofErr w:type="gramEnd"/>
      <w:r>
        <w:rPr>
          <w:rFonts w:ascii="Times New Roman" w:hAnsi="Times New Roman" w:cs="Times New Roman"/>
          <w:sz w:val="24"/>
          <w:szCs w:val="24"/>
          <w:vertAlign w:val="subscript"/>
        </w:rPr>
        <w:t xml:space="preserve"> </w:t>
      </w:r>
      <w:r w:rsidRPr="00141D46">
        <w:rPr>
          <w:rFonts w:ascii="Times New Roman" w:hAnsi="Times New Roman" w:cs="Times New Roman"/>
          <w:sz w:val="24"/>
          <w:szCs w:val="24"/>
        </w:rPr>
        <w:t xml:space="preserve">= 605 </w:t>
      </w:r>
      <w:r w:rsidRPr="00CB7A23">
        <w:rPr>
          <w:rFonts w:ascii="Times New Roman" w:hAnsi="Times New Roman" w:cs="Times New Roman"/>
          <w:i/>
          <w:sz w:val="24"/>
          <w:szCs w:val="24"/>
        </w:rPr>
        <w:t>n</w:t>
      </w:r>
      <w:r w:rsidRPr="00141D46">
        <w:rPr>
          <w:rFonts w:ascii="Times New Roman" w:hAnsi="Times New Roman" w:cs="Times New Roman"/>
          <w:sz w:val="24"/>
          <w:szCs w:val="24"/>
        </w:rPr>
        <w:t xml:space="preserve"> </w:t>
      </w:r>
      <w:r w:rsidRPr="00CB7A23">
        <w:rPr>
          <w:rFonts w:ascii="Times New Roman" w:hAnsi="Times New Roman" w:cs="Times New Roman"/>
          <w:i/>
          <w:sz w:val="24"/>
          <w:szCs w:val="24"/>
        </w:rPr>
        <w:t>D</w:t>
      </w:r>
      <w:r w:rsidRPr="00141D46">
        <w:rPr>
          <w:rFonts w:ascii="Times New Roman" w:hAnsi="Times New Roman" w:cs="Times New Roman"/>
          <w:sz w:val="24"/>
          <w:szCs w:val="24"/>
          <w:vertAlign w:val="superscript"/>
        </w:rPr>
        <w:t>1/2</w:t>
      </w:r>
      <w:r w:rsidRPr="00141D46">
        <w:rPr>
          <w:rFonts w:ascii="Times New Roman" w:hAnsi="Times New Roman" w:cs="Times New Roman"/>
          <w:sz w:val="24"/>
          <w:szCs w:val="24"/>
        </w:rPr>
        <w:t xml:space="preserve"> </w:t>
      </w:r>
      <w:r w:rsidRPr="00CB7A23">
        <w:rPr>
          <w:rFonts w:ascii="Times New Roman" w:hAnsi="Times New Roman" w:cs="Times New Roman"/>
          <w:i/>
          <w:sz w:val="24"/>
          <w:szCs w:val="24"/>
        </w:rPr>
        <w:t>C</w:t>
      </w:r>
      <w:r w:rsidRPr="00141D46">
        <w:rPr>
          <w:rFonts w:ascii="Times New Roman" w:hAnsi="Times New Roman" w:cs="Times New Roman"/>
          <w:sz w:val="24"/>
          <w:szCs w:val="24"/>
        </w:rPr>
        <w:t xml:space="preserve"> </w:t>
      </w:r>
      <w:r w:rsidRPr="00CB7A23">
        <w:rPr>
          <w:rFonts w:ascii="Times New Roman" w:hAnsi="Times New Roman" w:cs="Times New Roman"/>
          <w:i/>
          <w:sz w:val="24"/>
          <w:szCs w:val="24"/>
        </w:rPr>
        <w:t>m</w:t>
      </w:r>
      <w:r w:rsidRPr="00141D46">
        <w:rPr>
          <w:rFonts w:ascii="Times New Roman" w:hAnsi="Times New Roman" w:cs="Times New Roman"/>
          <w:sz w:val="24"/>
          <w:szCs w:val="24"/>
          <w:vertAlign w:val="superscript"/>
        </w:rPr>
        <w:t>2/3</w:t>
      </w:r>
      <w:r w:rsidRPr="00141D46">
        <w:rPr>
          <w:rFonts w:ascii="Times New Roman" w:hAnsi="Times New Roman" w:cs="Times New Roman"/>
          <w:sz w:val="24"/>
          <w:szCs w:val="24"/>
        </w:rPr>
        <w:t xml:space="preserve"> </w:t>
      </w:r>
      <w:r w:rsidRPr="00CB7A23">
        <w:rPr>
          <w:rFonts w:ascii="Times New Roman" w:hAnsi="Times New Roman" w:cs="Times New Roman"/>
          <w:i/>
          <w:sz w:val="24"/>
          <w:szCs w:val="24"/>
        </w:rPr>
        <w:t>t</w:t>
      </w:r>
      <w:r w:rsidRPr="00141D46">
        <w:rPr>
          <w:rFonts w:ascii="Times New Roman" w:hAnsi="Times New Roman" w:cs="Times New Roman"/>
          <w:sz w:val="24"/>
          <w:szCs w:val="24"/>
        </w:rPr>
        <w:t xml:space="preserve"> </w:t>
      </w:r>
      <w:r w:rsidRPr="00141D46">
        <w:rPr>
          <w:rFonts w:ascii="Times New Roman" w:hAnsi="Times New Roman" w:cs="Times New Roman"/>
          <w:sz w:val="24"/>
          <w:szCs w:val="24"/>
          <w:vertAlign w:val="superscript"/>
        </w:rPr>
        <w:t>1/6</w:t>
      </w:r>
    </w:p>
    <w:p w:rsidR="00063420" w:rsidRDefault="00063420" w:rsidP="00063420">
      <w:pPr>
        <w:spacing w:line="360" w:lineRule="auto"/>
        <w:jc w:val="both"/>
        <w:rPr>
          <w:rFonts w:ascii="Times New Roman" w:hAnsi="Times New Roman" w:cs="Times New Roman"/>
          <w:sz w:val="24"/>
          <w:szCs w:val="24"/>
        </w:rPr>
      </w:pPr>
      <w:proofErr w:type="spellStart"/>
      <w:proofErr w:type="gramStart"/>
      <w:r w:rsidRPr="00CB7A23">
        <w:rPr>
          <w:rFonts w:ascii="Times New Roman" w:hAnsi="Times New Roman" w:cs="Times New Roman"/>
          <w:i/>
          <w:sz w:val="24"/>
          <w:szCs w:val="24"/>
        </w:rPr>
        <w:t>i</w:t>
      </w:r>
      <w:r w:rsidRPr="00141D46">
        <w:rPr>
          <w:rFonts w:ascii="Times New Roman" w:hAnsi="Times New Roman" w:cs="Times New Roman"/>
          <w:sz w:val="24"/>
          <w:szCs w:val="24"/>
          <w:vertAlign w:val="subscript"/>
        </w:rPr>
        <w:t>d</w:t>
      </w:r>
      <w:proofErr w:type="spellEnd"/>
      <w:proofErr w:type="gramEnd"/>
      <w:r w:rsidRPr="00141D46">
        <w:rPr>
          <w:rFonts w:ascii="Times New Roman" w:hAnsi="Times New Roman" w:cs="Times New Roman"/>
          <w:sz w:val="24"/>
          <w:szCs w:val="24"/>
        </w:rPr>
        <w:t xml:space="preserve">: difüzyon akımı </w:t>
      </w:r>
    </w:p>
    <w:p w:rsidR="00063420" w:rsidRPr="00141D46" w:rsidRDefault="00063420" w:rsidP="00063420">
      <w:pPr>
        <w:spacing w:line="360" w:lineRule="auto"/>
        <w:jc w:val="both"/>
        <w:rPr>
          <w:rFonts w:ascii="Times New Roman" w:hAnsi="Times New Roman" w:cs="Times New Roman"/>
          <w:sz w:val="24"/>
          <w:szCs w:val="24"/>
        </w:rPr>
      </w:pPr>
      <w:proofErr w:type="gramStart"/>
      <w:r w:rsidRPr="00CB7A23">
        <w:rPr>
          <w:rFonts w:ascii="Times New Roman" w:hAnsi="Times New Roman" w:cs="Times New Roman"/>
          <w:i/>
          <w:sz w:val="24"/>
          <w:szCs w:val="24"/>
        </w:rPr>
        <w:t>n</w:t>
      </w:r>
      <w:proofErr w:type="gramEnd"/>
      <w:r w:rsidRPr="00141D46">
        <w:rPr>
          <w:rFonts w:ascii="Times New Roman" w:hAnsi="Times New Roman" w:cs="Times New Roman"/>
          <w:sz w:val="24"/>
          <w:szCs w:val="24"/>
        </w:rPr>
        <w:t>: elektrot reaksiyonunda yer alan elektron sayısı</w:t>
      </w:r>
    </w:p>
    <w:p w:rsidR="00063420" w:rsidRPr="00141D46" w:rsidRDefault="00063420" w:rsidP="00063420">
      <w:pPr>
        <w:spacing w:line="360" w:lineRule="auto"/>
        <w:jc w:val="both"/>
        <w:rPr>
          <w:rFonts w:ascii="Times New Roman" w:hAnsi="Times New Roman" w:cs="Times New Roman"/>
          <w:sz w:val="24"/>
          <w:szCs w:val="24"/>
        </w:rPr>
      </w:pPr>
      <w:r w:rsidRPr="00CB7A23">
        <w:rPr>
          <w:rFonts w:ascii="Times New Roman" w:hAnsi="Times New Roman" w:cs="Times New Roman"/>
          <w:i/>
          <w:sz w:val="24"/>
          <w:szCs w:val="24"/>
        </w:rPr>
        <w:t>D</w:t>
      </w:r>
      <w:r w:rsidRPr="00141D46">
        <w:rPr>
          <w:rFonts w:ascii="Times New Roman" w:hAnsi="Times New Roman" w:cs="Times New Roman"/>
          <w:sz w:val="24"/>
          <w:szCs w:val="24"/>
        </w:rPr>
        <w:t>: çözünen maddenin difüzyon katsayısı</w:t>
      </w:r>
    </w:p>
    <w:p w:rsidR="00063420" w:rsidRPr="00141D46" w:rsidRDefault="00063420" w:rsidP="00063420">
      <w:pPr>
        <w:spacing w:line="360" w:lineRule="auto"/>
        <w:jc w:val="both"/>
        <w:rPr>
          <w:rFonts w:ascii="Times New Roman" w:hAnsi="Times New Roman" w:cs="Times New Roman"/>
          <w:sz w:val="24"/>
          <w:szCs w:val="24"/>
        </w:rPr>
      </w:pPr>
      <w:r w:rsidRPr="00CB7A23">
        <w:rPr>
          <w:rFonts w:ascii="Times New Roman" w:hAnsi="Times New Roman" w:cs="Times New Roman"/>
          <w:i/>
          <w:sz w:val="24"/>
          <w:szCs w:val="24"/>
        </w:rPr>
        <w:t>C</w:t>
      </w:r>
      <w:r w:rsidRPr="00141D46">
        <w:rPr>
          <w:rFonts w:ascii="Times New Roman" w:hAnsi="Times New Roman" w:cs="Times New Roman"/>
          <w:sz w:val="24"/>
          <w:szCs w:val="24"/>
        </w:rPr>
        <w:t xml:space="preserve">: çözünen maddenin </w:t>
      </w:r>
      <w:r>
        <w:rPr>
          <w:rFonts w:ascii="Times New Roman" w:hAnsi="Times New Roman" w:cs="Times New Roman"/>
          <w:sz w:val="24"/>
          <w:szCs w:val="24"/>
        </w:rPr>
        <w:t>derişimi</w:t>
      </w:r>
    </w:p>
    <w:p w:rsidR="00063420" w:rsidRPr="00141D46" w:rsidRDefault="00063420" w:rsidP="00063420">
      <w:pPr>
        <w:spacing w:line="360" w:lineRule="auto"/>
        <w:jc w:val="both"/>
        <w:rPr>
          <w:rFonts w:ascii="Times New Roman" w:hAnsi="Times New Roman" w:cs="Times New Roman"/>
          <w:sz w:val="24"/>
          <w:szCs w:val="24"/>
        </w:rPr>
      </w:pPr>
      <w:proofErr w:type="gramStart"/>
      <w:r w:rsidRPr="00CB7A23">
        <w:rPr>
          <w:rFonts w:ascii="Times New Roman" w:hAnsi="Times New Roman" w:cs="Times New Roman"/>
          <w:i/>
          <w:sz w:val="24"/>
          <w:szCs w:val="24"/>
        </w:rPr>
        <w:t>m</w:t>
      </w:r>
      <w:proofErr w:type="gramEnd"/>
      <w:r w:rsidRPr="00141D46">
        <w:rPr>
          <w:rFonts w:ascii="Times New Roman" w:hAnsi="Times New Roman" w:cs="Times New Roman"/>
          <w:sz w:val="24"/>
          <w:szCs w:val="24"/>
        </w:rPr>
        <w:t xml:space="preserve">: </w:t>
      </w:r>
      <w:proofErr w:type="spellStart"/>
      <w:r w:rsidRPr="00141D46">
        <w:rPr>
          <w:rFonts w:ascii="Times New Roman" w:hAnsi="Times New Roman" w:cs="Times New Roman"/>
          <w:sz w:val="24"/>
          <w:szCs w:val="24"/>
        </w:rPr>
        <w:t>civa</w:t>
      </w:r>
      <w:proofErr w:type="spellEnd"/>
      <w:r w:rsidRPr="00141D46">
        <w:rPr>
          <w:rFonts w:ascii="Times New Roman" w:hAnsi="Times New Roman" w:cs="Times New Roman"/>
          <w:sz w:val="24"/>
          <w:szCs w:val="24"/>
        </w:rPr>
        <w:t xml:space="preserve"> kütlesi mg/s olarak</w:t>
      </w:r>
    </w:p>
    <w:p w:rsidR="00063420" w:rsidRPr="00141D46" w:rsidRDefault="00063420" w:rsidP="00063420">
      <w:pPr>
        <w:spacing w:line="360" w:lineRule="auto"/>
        <w:jc w:val="both"/>
        <w:rPr>
          <w:rFonts w:ascii="Times New Roman" w:hAnsi="Times New Roman" w:cs="Times New Roman"/>
          <w:sz w:val="24"/>
          <w:szCs w:val="24"/>
        </w:rPr>
      </w:pPr>
      <w:proofErr w:type="gramStart"/>
      <w:r w:rsidRPr="00CB7A23">
        <w:rPr>
          <w:rFonts w:ascii="Times New Roman" w:hAnsi="Times New Roman" w:cs="Times New Roman"/>
          <w:i/>
          <w:sz w:val="24"/>
          <w:szCs w:val="24"/>
        </w:rPr>
        <w:t>t</w:t>
      </w:r>
      <w:proofErr w:type="gramEnd"/>
      <w:r w:rsidRPr="00141D46">
        <w:rPr>
          <w:rFonts w:ascii="Times New Roman" w:hAnsi="Times New Roman" w:cs="Times New Roman"/>
          <w:sz w:val="24"/>
          <w:szCs w:val="24"/>
        </w:rPr>
        <w:t>: s olarak damlama zamanı</w:t>
      </w:r>
    </w:p>
    <w:p w:rsidR="00063420" w:rsidRPr="00141D46" w:rsidRDefault="00063420" w:rsidP="00063420">
      <w:pPr>
        <w:spacing w:line="360" w:lineRule="auto"/>
        <w:jc w:val="both"/>
        <w:rPr>
          <w:rFonts w:ascii="Times New Roman" w:hAnsi="Times New Roman" w:cs="Times New Roman"/>
          <w:sz w:val="24"/>
          <w:szCs w:val="24"/>
        </w:rPr>
      </w:pPr>
      <w:r w:rsidRPr="00141D46">
        <w:rPr>
          <w:rFonts w:ascii="Times New Roman" w:hAnsi="Times New Roman" w:cs="Times New Roman"/>
          <w:sz w:val="24"/>
          <w:szCs w:val="24"/>
        </w:rPr>
        <w:t xml:space="preserve">605: damlanın geometrisi ve </w:t>
      </w:r>
      <w:proofErr w:type="spellStart"/>
      <w:r w:rsidRPr="00141D46">
        <w:rPr>
          <w:rFonts w:ascii="Times New Roman" w:hAnsi="Times New Roman" w:cs="Times New Roman"/>
          <w:sz w:val="24"/>
          <w:szCs w:val="24"/>
        </w:rPr>
        <w:t>Faraday</w:t>
      </w:r>
      <w:proofErr w:type="spellEnd"/>
      <w:r w:rsidRPr="00141D46">
        <w:rPr>
          <w:rFonts w:ascii="Times New Roman" w:hAnsi="Times New Roman" w:cs="Times New Roman"/>
          <w:sz w:val="24"/>
          <w:szCs w:val="24"/>
        </w:rPr>
        <w:t xml:space="preserve"> sabitini içeren bir sayı</w:t>
      </w:r>
    </w:p>
    <w:p w:rsidR="00063420" w:rsidRPr="00141D46" w:rsidRDefault="00063420" w:rsidP="00063420">
      <w:pPr>
        <w:spacing w:line="360" w:lineRule="auto"/>
        <w:jc w:val="both"/>
        <w:rPr>
          <w:rFonts w:ascii="Times New Roman" w:hAnsi="Times New Roman" w:cs="Times New Roman"/>
          <w:sz w:val="24"/>
          <w:szCs w:val="24"/>
        </w:rPr>
      </w:pPr>
      <w:proofErr w:type="spellStart"/>
      <w:r w:rsidRPr="00141D46">
        <w:rPr>
          <w:rFonts w:ascii="Times New Roman" w:hAnsi="Times New Roman" w:cs="Times New Roman"/>
          <w:sz w:val="24"/>
          <w:szCs w:val="24"/>
        </w:rPr>
        <w:t>İlkoviç</w:t>
      </w:r>
      <w:proofErr w:type="spellEnd"/>
      <w:r w:rsidRPr="00141D46">
        <w:rPr>
          <w:rFonts w:ascii="Times New Roman" w:hAnsi="Times New Roman" w:cs="Times New Roman"/>
          <w:sz w:val="24"/>
          <w:szCs w:val="24"/>
        </w:rPr>
        <w:t xml:space="preserve"> denkleminde kullanılan elektrot ve madde için diğer parametreler sabit iken </w:t>
      </w:r>
      <w:proofErr w:type="spellStart"/>
      <w:r w:rsidRPr="00CB7A23">
        <w:rPr>
          <w:rFonts w:ascii="Times New Roman" w:hAnsi="Times New Roman" w:cs="Times New Roman"/>
          <w:i/>
          <w:sz w:val="24"/>
          <w:szCs w:val="24"/>
        </w:rPr>
        <w:t>i</w:t>
      </w:r>
      <w:r w:rsidRPr="00141D46">
        <w:rPr>
          <w:rFonts w:ascii="Times New Roman" w:hAnsi="Times New Roman" w:cs="Times New Roman"/>
          <w:sz w:val="24"/>
          <w:szCs w:val="24"/>
          <w:vertAlign w:val="subscript"/>
        </w:rPr>
        <w:t>d</w:t>
      </w:r>
      <w:proofErr w:type="spellEnd"/>
      <w:r w:rsidRPr="00141D46">
        <w:rPr>
          <w:rFonts w:ascii="Times New Roman" w:hAnsi="Times New Roman" w:cs="Times New Roman"/>
          <w:sz w:val="24"/>
          <w:szCs w:val="24"/>
        </w:rPr>
        <w:t xml:space="preserve"> değeri ile </w:t>
      </w:r>
      <w:r w:rsidRPr="00CB7A23">
        <w:rPr>
          <w:rFonts w:ascii="Times New Roman" w:hAnsi="Times New Roman" w:cs="Times New Roman"/>
          <w:i/>
          <w:sz w:val="24"/>
          <w:szCs w:val="24"/>
        </w:rPr>
        <w:t>C</w:t>
      </w:r>
      <w:r w:rsidRPr="00141D46">
        <w:rPr>
          <w:rFonts w:ascii="Times New Roman" w:hAnsi="Times New Roman" w:cs="Times New Roman"/>
          <w:sz w:val="24"/>
          <w:szCs w:val="24"/>
        </w:rPr>
        <w:t xml:space="preserve"> arasında doğrusal bir ilişki vardır (</w:t>
      </w:r>
      <w:proofErr w:type="spellStart"/>
      <w:r w:rsidRPr="00CB7A23">
        <w:rPr>
          <w:rFonts w:ascii="Times New Roman" w:hAnsi="Times New Roman" w:cs="Times New Roman"/>
          <w:i/>
          <w:sz w:val="24"/>
          <w:szCs w:val="24"/>
        </w:rPr>
        <w:t>i</w:t>
      </w:r>
      <w:r w:rsidRPr="00141D46">
        <w:rPr>
          <w:rFonts w:ascii="Times New Roman" w:hAnsi="Times New Roman" w:cs="Times New Roman"/>
          <w:sz w:val="24"/>
          <w:szCs w:val="24"/>
          <w:vertAlign w:val="subscript"/>
        </w:rPr>
        <w:t>d</w:t>
      </w:r>
      <w:proofErr w:type="spellEnd"/>
      <w:r>
        <w:rPr>
          <w:rFonts w:ascii="Times New Roman" w:hAnsi="Times New Roman" w:cs="Times New Roman"/>
          <w:sz w:val="24"/>
          <w:szCs w:val="24"/>
          <w:vertAlign w:val="subscript"/>
        </w:rPr>
        <w:t xml:space="preserve"> </w:t>
      </w:r>
      <w:r w:rsidRPr="00141D46">
        <w:rPr>
          <w:rFonts w:ascii="Times New Roman" w:hAnsi="Times New Roman" w:cs="Times New Roman"/>
          <w:sz w:val="24"/>
          <w:szCs w:val="24"/>
        </w:rPr>
        <w:t>=</w:t>
      </w:r>
      <w:r>
        <w:rPr>
          <w:rFonts w:ascii="Times New Roman" w:hAnsi="Times New Roman" w:cs="Times New Roman"/>
          <w:sz w:val="24"/>
          <w:szCs w:val="24"/>
        </w:rPr>
        <w:t xml:space="preserve"> </w:t>
      </w:r>
      <w:r w:rsidRPr="00141D46">
        <w:rPr>
          <w:rFonts w:ascii="Times New Roman" w:hAnsi="Times New Roman" w:cs="Times New Roman"/>
          <w:sz w:val="24"/>
          <w:szCs w:val="24"/>
        </w:rPr>
        <w:t>k</w:t>
      </w:r>
      <w:r>
        <w:rPr>
          <w:rFonts w:ascii="Times New Roman" w:hAnsi="Times New Roman" w:cs="Times New Roman"/>
          <w:sz w:val="24"/>
          <w:szCs w:val="24"/>
        </w:rPr>
        <w:t xml:space="preserve"> × </w:t>
      </w:r>
      <w:r w:rsidRPr="00CB7A23">
        <w:rPr>
          <w:rFonts w:ascii="Times New Roman" w:hAnsi="Times New Roman" w:cs="Times New Roman"/>
          <w:i/>
          <w:sz w:val="24"/>
          <w:szCs w:val="24"/>
        </w:rPr>
        <w:t>C</w:t>
      </w:r>
      <w:r w:rsidRPr="00141D46">
        <w:rPr>
          <w:rFonts w:ascii="Times New Roman" w:hAnsi="Times New Roman" w:cs="Times New Roman"/>
          <w:sz w:val="24"/>
          <w:szCs w:val="24"/>
        </w:rPr>
        <w:t xml:space="preserve">). Bundan yararlanılarak </w:t>
      </w:r>
      <w:r>
        <w:rPr>
          <w:rFonts w:ascii="Times New Roman" w:hAnsi="Times New Roman" w:cs="Times New Roman"/>
          <w:sz w:val="24"/>
          <w:szCs w:val="24"/>
        </w:rPr>
        <w:t xml:space="preserve">farklı </w:t>
      </w:r>
      <w:proofErr w:type="spellStart"/>
      <w:r>
        <w:rPr>
          <w:rFonts w:ascii="Times New Roman" w:hAnsi="Times New Roman" w:cs="Times New Roman"/>
          <w:sz w:val="24"/>
          <w:szCs w:val="24"/>
        </w:rPr>
        <w:t>derişimlerdeki</w:t>
      </w:r>
      <w:proofErr w:type="spellEnd"/>
      <w:r>
        <w:rPr>
          <w:rFonts w:ascii="Times New Roman" w:hAnsi="Times New Roman" w:cs="Times New Roman"/>
          <w:sz w:val="24"/>
          <w:szCs w:val="24"/>
        </w:rPr>
        <w:t xml:space="preserve"> </w:t>
      </w:r>
      <w:r w:rsidRPr="00141D46">
        <w:rPr>
          <w:rFonts w:ascii="Times New Roman" w:hAnsi="Times New Roman" w:cs="Times New Roman"/>
          <w:sz w:val="24"/>
          <w:szCs w:val="24"/>
        </w:rPr>
        <w:t>standart madde</w:t>
      </w:r>
      <w:r>
        <w:rPr>
          <w:rFonts w:ascii="Times New Roman" w:hAnsi="Times New Roman" w:cs="Times New Roman"/>
          <w:sz w:val="24"/>
          <w:szCs w:val="24"/>
        </w:rPr>
        <w:t>lerin</w:t>
      </w:r>
      <w:r w:rsidRPr="00141D46">
        <w:rPr>
          <w:rFonts w:ascii="Times New Roman" w:hAnsi="Times New Roman" w:cs="Times New Roman"/>
          <w:sz w:val="24"/>
          <w:szCs w:val="24"/>
        </w:rPr>
        <w:t xml:space="preserve"> </w:t>
      </w:r>
      <w:r>
        <w:rPr>
          <w:rFonts w:ascii="Times New Roman" w:hAnsi="Times New Roman" w:cs="Times New Roman"/>
          <w:sz w:val="24"/>
          <w:szCs w:val="24"/>
        </w:rPr>
        <w:t xml:space="preserve">ölçülen akım değerleri ile elde edilen </w:t>
      </w:r>
      <w:r w:rsidRPr="00141D46">
        <w:rPr>
          <w:rFonts w:ascii="Times New Roman" w:hAnsi="Times New Roman" w:cs="Times New Roman"/>
          <w:sz w:val="24"/>
          <w:szCs w:val="24"/>
        </w:rPr>
        <w:t>kalibrasyon denkleminden hareketle bilinmeyen numunedeki madde miktarı hesaplanabilir.</w:t>
      </w:r>
    </w:p>
    <w:p w:rsidR="00063420" w:rsidRDefault="00063420" w:rsidP="00063420">
      <w:pPr>
        <w:spacing w:line="360" w:lineRule="auto"/>
        <w:jc w:val="both"/>
        <w:rPr>
          <w:rFonts w:ascii="Times New Roman" w:hAnsi="Times New Roman" w:cs="Times New Roman"/>
          <w:sz w:val="24"/>
          <w:szCs w:val="24"/>
        </w:rPr>
      </w:pPr>
      <w:r w:rsidRPr="00141D46">
        <w:rPr>
          <w:rFonts w:ascii="Times New Roman" w:hAnsi="Times New Roman" w:cs="Times New Roman"/>
          <w:sz w:val="24"/>
          <w:szCs w:val="24"/>
        </w:rPr>
        <w:t xml:space="preserve">Kantitatif analizde ayrıca bilinen </w:t>
      </w:r>
      <w:r>
        <w:rPr>
          <w:rFonts w:ascii="Times New Roman" w:hAnsi="Times New Roman" w:cs="Times New Roman"/>
          <w:sz w:val="24"/>
          <w:szCs w:val="24"/>
        </w:rPr>
        <w:t xml:space="preserve">ve </w:t>
      </w:r>
      <w:r w:rsidRPr="00141D46">
        <w:rPr>
          <w:rFonts w:ascii="Times New Roman" w:hAnsi="Times New Roman" w:cs="Times New Roman"/>
          <w:sz w:val="24"/>
          <w:szCs w:val="24"/>
        </w:rPr>
        <w:t xml:space="preserve">bilinmeyen </w:t>
      </w:r>
      <w:r>
        <w:rPr>
          <w:rFonts w:ascii="Times New Roman" w:hAnsi="Times New Roman" w:cs="Times New Roman"/>
          <w:sz w:val="24"/>
          <w:szCs w:val="24"/>
        </w:rPr>
        <w:t>derişimdeki</w:t>
      </w:r>
      <w:r w:rsidRPr="00141D46">
        <w:rPr>
          <w:rFonts w:ascii="Times New Roman" w:hAnsi="Times New Roman" w:cs="Times New Roman"/>
          <w:sz w:val="24"/>
          <w:szCs w:val="24"/>
        </w:rPr>
        <w:t xml:space="preserve"> çözeltiler için okunan </w:t>
      </w:r>
      <w:proofErr w:type="spellStart"/>
      <w:r w:rsidRPr="00CB7A23">
        <w:rPr>
          <w:rFonts w:ascii="Times New Roman" w:hAnsi="Times New Roman" w:cs="Times New Roman"/>
          <w:i/>
          <w:sz w:val="24"/>
          <w:szCs w:val="24"/>
        </w:rPr>
        <w:t>i</w:t>
      </w:r>
      <w:r w:rsidRPr="00141D46">
        <w:rPr>
          <w:rFonts w:ascii="Times New Roman" w:hAnsi="Times New Roman" w:cs="Times New Roman"/>
          <w:sz w:val="24"/>
          <w:szCs w:val="24"/>
          <w:vertAlign w:val="subscript"/>
        </w:rPr>
        <w:t>d</w:t>
      </w:r>
      <w:proofErr w:type="spellEnd"/>
      <w:r w:rsidRPr="00141D46">
        <w:rPr>
          <w:rFonts w:ascii="Times New Roman" w:hAnsi="Times New Roman" w:cs="Times New Roman"/>
          <w:sz w:val="24"/>
          <w:szCs w:val="24"/>
        </w:rPr>
        <w:t xml:space="preserve"> değerleri oranlanarak da miktar tayinleri yapılabilir:</w:t>
      </w:r>
    </w:p>
    <w:p w:rsidR="00063420" w:rsidRPr="00141D46" w:rsidRDefault="00063420" w:rsidP="00063420">
      <w:pPr>
        <w:spacing w:line="36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m:t>
                  </m:r>
                </m:e>
                <m:sub>
                  <m:sSub>
                    <m:sSubPr>
                      <m:ctrlPr>
                        <w:rPr>
                          <w:rFonts w:ascii="Cambria Math" w:hAnsi="Cambria Math" w:cs="Times New Roman"/>
                          <w:sz w:val="24"/>
                          <w:szCs w:val="24"/>
                        </w:rPr>
                      </m:ctrlPr>
                    </m:sSubPr>
                    <m:e>
                      <m:r>
                        <m:rPr>
                          <m:sty m:val="p"/>
                        </m:rPr>
                        <w:rPr>
                          <w:rFonts w:ascii="Cambria Math" w:hAnsi="Cambria Math" w:cs="Times New Roman"/>
                          <w:sz w:val="24"/>
                          <w:szCs w:val="24"/>
                        </w:rPr>
                        <m:t>d</m:t>
                      </m:r>
                    </m:e>
                    <m:sub>
                      <m:r>
                        <m:rPr>
                          <m:sty m:val="p"/>
                        </m:rPr>
                        <w:rPr>
                          <w:rFonts w:ascii="Cambria Math" w:hAnsi="Cambria Math" w:cs="Times New Roman"/>
                          <w:sz w:val="24"/>
                          <w:szCs w:val="24"/>
                        </w:rPr>
                        <m:t>standart</m:t>
                      </m:r>
                    </m:sub>
                  </m:sSub>
                </m:sub>
              </m:sSub>
            </m:num>
            <m:den>
              <m:sSub>
                <m:sSubPr>
                  <m:ctrlPr>
                    <w:rPr>
                      <w:rFonts w:ascii="Cambria Math" w:hAnsi="Cambria Math" w:cs="Times New Roman"/>
                      <w:i/>
                      <w:sz w:val="24"/>
                      <w:szCs w:val="24"/>
                    </w:rPr>
                  </m:ctrlPr>
                </m:sSubPr>
                <m:e>
                  <m:r>
                    <w:rPr>
                      <w:rFonts w:ascii="Cambria Math" w:hAnsi="Cambria Math" w:cs="Times New Roman"/>
                      <w:sz w:val="24"/>
                      <w:szCs w:val="24"/>
                    </w:rPr>
                    <m:t>i</m:t>
                  </m:r>
                </m:e>
                <m:sub>
                  <m:sSub>
                    <m:sSubPr>
                      <m:ctrlPr>
                        <w:rPr>
                          <w:rFonts w:ascii="Cambria Math" w:hAnsi="Cambria Math" w:cs="Times New Roman"/>
                          <w:sz w:val="24"/>
                          <w:szCs w:val="24"/>
                        </w:rPr>
                      </m:ctrlPr>
                    </m:sSubPr>
                    <m:e>
                      <m:r>
                        <m:rPr>
                          <m:sty m:val="p"/>
                        </m:rPr>
                        <w:rPr>
                          <w:rFonts w:ascii="Cambria Math" w:hAnsi="Cambria Math" w:cs="Times New Roman"/>
                          <w:sz w:val="24"/>
                          <w:szCs w:val="24"/>
                        </w:rPr>
                        <m:t>d</m:t>
                      </m:r>
                    </m:e>
                    <m:sub>
                      <m:r>
                        <m:rPr>
                          <m:sty m:val="p"/>
                        </m:rPr>
                        <w:rPr>
                          <w:rFonts w:ascii="Cambria Math" w:hAnsi="Cambria Math" w:cs="Times New Roman"/>
                          <w:sz w:val="24"/>
                          <w:szCs w:val="24"/>
                        </w:rPr>
                        <m:t>numune</m:t>
                      </m:r>
                    </m:sub>
                  </m:sSub>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standart</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numune</m:t>
                  </m:r>
                </m:sub>
              </m:sSub>
            </m:den>
          </m:f>
        </m:oMath>
      </m:oMathPara>
    </w:p>
    <w:p w:rsidR="00063420" w:rsidRDefault="00063420" w:rsidP="00063420">
      <w:pPr>
        <w:spacing w:line="360" w:lineRule="auto"/>
        <w:jc w:val="both"/>
        <w:rPr>
          <w:rFonts w:ascii="Times New Roman" w:hAnsi="Times New Roman" w:cs="Times New Roman"/>
          <w:sz w:val="24"/>
          <w:szCs w:val="24"/>
        </w:rPr>
      </w:pPr>
    </w:p>
    <w:p w:rsidR="00063420" w:rsidRPr="00D614F7" w:rsidRDefault="00063420" w:rsidP="00063420">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Voltametrik</w:t>
      </w:r>
      <w:proofErr w:type="spellEnd"/>
      <w:r w:rsidRPr="00D614F7">
        <w:rPr>
          <w:rFonts w:ascii="Times New Roman" w:hAnsi="Times New Roman" w:cs="Times New Roman"/>
          <w:b/>
          <w:sz w:val="24"/>
          <w:szCs w:val="24"/>
        </w:rPr>
        <w:t xml:space="preserve"> </w:t>
      </w:r>
      <w:r>
        <w:rPr>
          <w:rFonts w:ascii="Times New Roman" w:hAnsi="Times New Roman" w:cs="Times New Roman"/>
          <w:b/>
          <w:sz w:val="24"/>
          <w:szCs w:val="24"/>
        </w:rPr>
        <w:t xml:space="preserve">Yöntemle İlaç </w:t>
      </w:r>
      <w:r w:rsidRPr="00D614F7">
        <w:rPr>
          <w:rFonts w:ascii="Times New Roman" w:hAnsi="Times New Roman" w:cs="Times New Roman"/>
          <w:b/>
          <w:sz w:val="24"/>
          <w:szCs w:val="24"/>
        </w:rPr>
        <w:t>Analizi</w:t>
      </w:r>
    </w:p>
    <w:p w:rsidR="00063420" w:rsidRDefault="00063420" w:rsidP="00063420">
      <w:pPr>
        <w:spacing w:line="360" w:lineRule="auto"/>
        <w:jc w:val="both"/>
        <w:rPr>
          <w:rFonts w:ascii="Times New Roman" w:hAnsi="Times New Roman" w:cs="Times New Roman"/>
          <w:sz w:val="24"/>
          <w:szCs w:val="24"/>
        </w:rPr>
      </w:pPr>
      <w:r w:rsidRPr="00C559C8">
        <w:rPr>
          <w:rFonts w:ascii="Times New Roman" w:hAnsi="Times New Roman" w:cs="Times New Roman"/>
          <w:sz w:val="24"/>
          <w:szCs w:val="24"/>
        </w:rPr>
        <w:t xml:space="preserve">Bu deneyde </w:t>
      </w:r>
      <w:r>
        <w:rPr>
          <w:rFonts w:ascii="Times New Roman" w:hAnsi="Times New Roman" w:cs="Times New Roman"/>
          <w:sz w:val="24"/>
          <w:szCs w:val="24"/>
        </w:rPr>
        <w:t>verilen</w:t>
      </w:r>
      <w:r w:rsidRPr="00C559C8">
        <w:rPr>
          <w:rFonts w:ascii="Times New Roman" w:hAnsi="Times New Roman" w:cs="Times New Roman"/>
          <w:sz w:val="24"/>
          <w:szCs w:val="24"/>
        </w:rPr>
        <w:t xml:space="preserve"> </w:t>
      </w:r>
      <w:r>
        <w:rPr>
          <w:rFonts w:ascii="Times New Roman" w:hAnsi="Times New Roman" w:cs="Times New Roman"/>
          <w:sz w:val="24"/>
          <w:szCs w:val="24"/>
        </w:rPr>
        <w:t xml:space="preserve">ilaç çözeltisinin derişimi </w:t>
      </w:r>
      <w:proofErr w:type="spellStart"/>
      <w:r>
        <w:rPr>
          <w:rFonts w:ascii="Times New Roman" w:hAnsi="Times New Roman" w:cs="Times New Roman"/>
          <w:sz w:val="24"/>
          <w:szCs w:val="24"/>
        </w:rPr>
        <w:t>voltametrik</w:t>
      </w:r>
      <w:proofErr w:type="spellEnd"/>
      <w:r>
        <w:rPr>
          <w:rFonts w:ascii="Times New Roman" w:hAnsi="Times New Roman" w:cs="Times New Roman"/>
          <w:sz w:val="24"/>
          <w:szCs w:val="24"/>
        </w:rPr>
        <w:t xml:space="preserve"> yöntemle </w:t>
      </w:r>
      <w:r w:rsidRPr="00C559C8">
        <w:rPr>
          <w:rFonts w:ascii="Times New Roman" w:hAnsi="Times New Roman" w:cs="Times New Roman"/>
          <w:sz w:val="24"/>
          <w:szCs w:val="24"/>
        </w:rPr>
        <w:t xml:space="preserve">tayin </w:t>
      </w:r>
      <w:r>
        <w:rPr>
          <w:rFonts w:ascii="Times New Roman" w:hAnsi="Times New Roman" w:cs="Times New Roman"/>
          <w:sz w:val="24"/>
          <w:szCs w:val="24"/>
        </w:rPr>
        <w:t>edilecektir</w:t>
      </w:r>
      <w:r w:rsidRPr="00C559C8">
        <w:rPr>
          <w:rFonts w:ascii="Times New Roman" w:hAnsi="Times New Roman" w:cs="Times New Roman"/>
          <w:sz w:val="24"/>
          <w:szCs w:val="24"/>
        </w:rPr>
        <w:t>. Bu</w:t>
      </w:r>
      <w:r>
        <w:rPr>
          <w:rFonts w:ascii="Times New Roman" w:hAnsi="Times New Roman" w:cs="Times New Roman"/>
          <w:sz w:val="24"/>
          <w:szCs w:val="24"/>
        </w:rPr>
        <w:t xml:space="preserve">nun için öncelikle ilaç etken maddesinin stok çözeltisinden hareketle beş farklı derişimde çözeltiler hazırlanarak akım değerleri ölçülecek ve derişime karşı akım doğrusu elde edilecektir. </w:t>
      </w:r>
    </w:p>
    <w:p w:rsidR="00063420" w:rsidRPr="00141D46" w:rsidRDefault="00063420" w:rsidP="00063420">
      <w:pPr>
        <w:spacing w:line="360" w:lineRule="auto"/>
        <w:jc w:val="both"/>
        <w:rPr>
          <w:rFonts w:ascii="Times New Roman" w:hAnsi="Times New Roman" w:cs="Times New Roman"/>
          <w:sz w:val="24"/>
          <w:szCs w:val="24"/>
        </w:rPr>
      </w:pPr>
      <w:r>
        <w:rPr>
          <w:rFonts w:ascii="Times New Roman" w:hAnsi="Times New Roman" w:cs="Times New Roman"/>
          <w:sz w:val="24"/>
          <w:szCs w:val="24"/>
        </w:rPr>
        <w:t>İlaç numunesinin içerdiği etken madde standardının stok çözeltisi hazırlanacaktır (1×10</w:t>
      </w:r>
      <w:r w:rsidRPr="00C648B2">
        <w:rPr>
          <w:rFonts w:ascii="Times New Roman" w:hAnsi="Times New Roman" w:cs="Times New Roman"/>
          <w:sz w:val="24"/>
          <w:szCs w:val="24"/>
          <w:vertAlign w:val="superscript"/>
        </w:rPr>
        <w:t>-3</w:t>
      </w:r>
      <w:r>
        <w:rPr>
          <w:rFonts w:ascii="Times New Roman" w:hAnsi="Times New Roman" w:cs="Times New Roman"/>
          <w:sz w:val="24"/>
          <w:szCs w:val="24"/>
        </w:rPr>
        <w:t xml:space="preserve"> M).</w:t>
      </w:r>
      <w:r w:rsidRPr="00C559C8">
        <w:rPr>
          <w:rFonts w:ascii="Times New Roman" w:hAnsi="Times New Roman" w:cs="Times New Roman"/>
          <w:sz w:val="24"/>
          <w:szCs w:val="24"/>
        </w:rPr>
        <w:t xml:space="preserve"> </w:t>
      </w:r>
      <w:r>
        <w:rPr>
          <w:rFonts w:ascii="Times New Roman" w:hAnsi="Times New Roman" w:cs="Times New Roman"/>
          <w:sz w:val="24"/>
          <w:szCs w:val="24"/>
        </w:rPr>
        <w:t>Bu stok çözeltiden hareketle 2×10</w:t>
      </w:r>
      <w:r w:rsidRPr="00C648B2">
        <w:rPr>
          <w:rFonts w:ascii="Times New Roman" w:hAnsi="Times New Roman" w:cs="Times New Roman"/>
          <w:sz w:val="24"/>
          <w:szCs w:val="24"/>
          <w:vertAlign w:val="superscript"/>
        </w:rPr>
        <w:t>-</w:t>
      </w:r>
      <w:r>
        <w:rPr>
          <w:rFonts w:ascii="Times New Roman" w:hAnsi="Times New Roman" w:cs="Times New Roman"/>
          <w:sz w:val="24"/>
          <w:szCs w:val="24"/>
          <w:vertAlign w:val="superscript"/>
        </w:rPr>
        <w:t>5</w:t>
      </w:r>
      <w:r>
        <w:rPr>
          <w:rFonts w:ascii="Times New Roman" w:hAnsi="Times New Roman" w:cs="Times New Roman"/>
          <w:sz w:val="24"/>
          <w:szCs w:val="24"/>
        </w:rPr>
        <w:t xml:space="preserve"> M, 4×10</w:t>
      </w:r>
      <w:r w:rsidRPr="00C648B2">
        <w:rPr>
          <w:rFonts w:ascii="Times New Roman" w:hAnsi="Times New Roman" w:cs="Times New Roman"/>
          <w:sz w:val="24"/>
          <w:szCs w:val="24"/>
          <w:vertAlign w:val="superscript"/>
        </w:rPr>
        <w:t>-</w:t>
      </w:r>
      <w:r>
        <w:rPr>
          <w:rFonts w:ascii="Times New Roman" w:hAnsi="Times New Roman" w:cs="Times New Roman"/>
          <w:sz w:val="24"/>
          <w:szCs w:val="24"/>
          <w:vertAlign w:val="superscript"/>
        </w:rPr>
        <w:t>5</w:t>
      </w:r>
      <w:r>
        <w:rPr>
          <w:rFonts w:ascii="Times New Roman" w:hAnsi="Times New Roman" w:cs="Times New Roman"/>
          <w:sz w:val="24"/>
          <w:szCs w:val="24"/>
        </w:rPr>
        <w:t xml:space="preserve"> M, 6×10</w:t>
      </w:r>
      <w:r w:rsidRPr="00C648B2">
        <w:rPr>
          <w:rFonts w:ascii="Times New Roman" w:hAnsi="Times New Roman" w:cs="Times New Roman"/>
          <w:sz w:val="24"/>
          <w:szCs w:val="24"/>
          <w:vertAlign w:val="superscript"/>
        </w:rPr>
        <w:t>-</w:t>
      </w:r>
      <w:r>
        <w:rPr>
          <w:rFonts w:ascii="Times New Roman" w:hAnsi="Times New Roman" w:cs="Times New Roman"/>
          <w:sz w:val="24"/>
          <w:szCs w:val="24"/>
          <w:vertAlign w:val="superscript"/>
        </w:rPr>
        <w:t>5</w:t>
      </w:r>
      <w:r>
        <w:rPr>
          <w:rFonts w:ascii="Times New Roman" w:hAnsi="Times New Roman" w:cs="Times New Roman"/>
          <w:sz w:val="24"/>
          <w:szCs w:val="24"/>
        </w:rPr>
        <w:t xml:space="preserve"> M, 8×10</w:t>
      </w:r>
      <w:r w:rsidRPr="00C648B2">
        <w:rPr>
          <w:rFonts w:ascii="Times New Roman" w:hAnsi="Times New Roman" w:cs="Times New Roman"/>
          <w:sz w:val="24"/>
          <w:szCs w:val="24"/>
          <w:vertAlign w:val="superscript"/>
        </w:rPr>
        <w:t>-</w:t>
      </w:r>
      <w:r>
        <w:rPr>
          <w:rFonts w:ascii="Times New Roman" w:hAnsi="Times New Roman" w:cs="Times New Roman"/>
          <w:sz w:val="24"/>
          <w:szCs w:val="24"/>
          <w:vertAlign w:val="superscript"/>
        </w:rPr>
        <w:t>5</w:t>
      </w:r>
      <w:r>
        <w:rPr>
          <w:rFonts w:ascii="Times New Roman" w:hAnsi="Times New Roman" w:cs="Times New Roman"/>
          <w:sz w:val="24"/>
          <w:szCs w:val="24"/>
        </w:rPr>
        <w:t xml:space="preserve"> M</w:t>
      </w:r>
      <w:r w:rsidRPr="00C559C8">
        <w:rPr>
          <w:rFonts w:ascii="Times New Roman" w:hAnsi="Times New Roman" w:cs="Times New Roman"/>
          <w:sz w:val="24"/>
          <w:szCs w:val="24"/>
        </w:rPr>
        <w:t xml:space="preserve"> </w:t>
      </w:r>
      <w:r>
        <w:rPr>
          <w:rFonts w:ascii="Times New Roman" w:hAnsi="Times New Roman" w:cs="Times New Roman"/>
          <w:sz w:val="24"/>
          <w:szCs w:val="24"/>
        </w:rPr>
        <w:t>ve 1×10</w:t>
      </w:r>
      <w:r w:rsidRPr="00C648B2">
        <w:rPr>
          <w:rFonts w:ascii="Times New Roman" w:hAnsi="Times New Roman" w:cs="Times New Roman"/>
          <w:sz w:val="24"/>
          <w:szCs w:val="24"/>
          <w:vertAlign w:val="superscript"/>
        </w:rPr>
        <w:t>-</w:t>
      </w:r>
      <w:r>
        <w:rPr>
          <w:rFonts w:ascii="Times New Roman" w:hAnsi="Times New Roman" w:cs="Times New Roman"/>
          <w:sz w:val="24"/>
          <w:szCs w:val="24"/>
          <w:vertAlign w:val="superscript"/>
        </w:rPr>
        <w:t>4</w:t>
      </w:r>
      <w:r>
        <w:rPr>
          <w:rFonts w:ascii="Times New Roman" w:hAnsi="Times New Roman" w:cs="Times New Roman"/>
          <w:sz w:val="24"/>
          <w:szCs w:val="24"/>
        </w:rPr>
        <w:t xml:space="preserve"> M </w:t>
      </w:r>
      <w:proofErr w:type="spellStart"/>
      <w:r>
        <w:rPr>
          <w:rFonts w:ascii="Times New Roman" w:hAnsi="Times New Roman" w:cs="Times New Roman"/>
          <w:sz w:val="24"/>
          <w:szCs w:val="24"/>
        </w:rPr>
        <w:t>derişiminde</w:t>
      </w:r>
      <w:proofErr w:type="spellEnd"/>
      <w:r>
        <w:rPr>
          <w:rFonts w:ascii="Times New Roman" w:hAnsi="Times New Roman" w:cs="Times New Roman"/>
          <w:sz w:val="24"/>
          <w:szCs w:val="24"/>
        </w:rPr>
        <w:t xml:space="preserve"> analiz</w:t>
      </w:r>
      <w:r w:rsidRPr="00C559C8">
        <w:rPr>
          <w:rFonts w:ascii="Times New Roman" w:hAnsi="Times New Roman" w:cs="Times New Roman"/>
          <w:sz w:val="24"/>
          <w:szCs w:val="24"/>
        </w:rPr>
        <w:t xml:space="preserve"> çözelti</w:t>
      </w:r>
      <w:r>
        <w:rPr>
          <w:rFonts w:ascii="Times New Roman" w:hAnsi="Times New Roman" w:cs="Times New Roman"/>
          <w:sz w:val="24"/>
          <w:szCs w:val="24"/>
        </w:rPr>
        <w:t>leri H</w:t>
      </w:r>
      <w:r w:rsidRPr="00C648B2">
        <w:rPr>
          <w:rFonts w:ascii="Times New Roman" w:hAnsi="Times New Roman" w:cs="Times New Roman"/>
          <w:sz w:val="24"/>
          <w:szCs w:val="24"/>
          <w:vertAlign w:val="subscript"/>
        </w:rPr>
        <w:t>2</w:t>
      </w:r>
      <w:r>
        <w:rPr>
          <w:rFonts w:ascii="Times New Roman" w:hAnsi="Times New Roman" w:cs="Times New Roman"/>
          <w:sz w:val="24"/>
          <w:szCs w:val="24"/>
        </w:rPr>
        <w:t>SO</w:t>
      </w:r>
      <w:r w:rsidRPr="00C648B2">
        <w:rPr>
          <w:rFonts w:ascii="Times New Roman" w:hAnsi="Times New Roman" w:cs="Times New Roman"/>
          <w:sz w:val="24"/>
          <w:szCs w:val="24"/>
          <w:vertAlign w:val="subscript"/>
        </w:rPr>
        <w:t>4</w:t>
      </w:r>
      <w:r w:rsidRPr="00C559C8">
        <w:rPr>
          <w:rFonts w:ascii="Times New Roman" w:hAnsi="Times New Roman" w:cs="Times New Roman"/>
          <w:sz w:val="24"/>
          <w:szCs w:val="24"/>
        </w:rPr>
        <w:t xml:space="preserve"> </w:t>
      </w:r>
      <w:r>
        <w:rPr>
          <w:rFonts w:ascii="Times New Roman" w:hAnsi="Times New Roman" w:cs="Times New Roman"/>
          <w:sz w:val="24"/>
          <w:szCs w:val="24"/>
        </w:rPr>
        <w:t xml:space="preserve">destek elektroliti ortamında hazırlanacaktır. Her birinin ölçülen akım değeri derişim değerlerine karşı grafiğe geçirilerek doğru denklemi elde edilecektir. Verilen numunenin (derişimi bilinmeyen) ölçülen akım değeri bu doğru denkleminde yerine yazılarak numunenin derişimi hesaplanacaktır.  </w:t>
      </w:r>
    </w:p>
    <w:p w:rsidR="00CF1893" w:rsidRDefault="00CF1893">
      <w:bookmarkStart w:id="0" w:name="_GoBack"/>
      <w:bookmarkEnd w:id="0"/>
    </w:p>
    <w:sectPr w:rsidR="00CF1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E6DCF"/>
    <w:multiLevelType w:val="hybridMultilevel"/>
    <w:tmpl w:val="C4347998"/>
    <w:lvl w:ilvl="0" w:tplc="5126A2C0">
      <w:start w:val="1"/>
      <w:numFmt w:val="decimal"/>
      <w:lvlText w:val="%1)"/>
      <w:lvlJc w:val="left"/>
      <w:pPr>
        <w:tabs>
          <w:tab w:val="num" w:pos="720"/>
        </w:tabs>
        <w:ind w:left="720" w:hanging="360"/>
      </w:pPr>
    </w:lvl>
    <w:lvl w:ilvl="1" w:tplc="177C51CE" w:tentative="1">
      <w:start w:val="1"/>
      <w:numFmt w:val="decimal"/>
      <w:lvlText w:val="%2)"/>
      <w:lvlJc w:val="left"/>
      <w:pPr>
        <w:tabs>
          <w:tab w:val="num" w:pos="1440"/>
        </w:tabs>
        <w:ind w:left="1440" w:hanging="360"/>
      </w:pPr>
    </w:lvl>
    <w:lvl w:ilvl="2" w:tplc="A216AAF0" w:tentative="1">
      <w:start w:val="1"/>
      <w:numFmt w:val="decimal"/>
      <w:lvlText w:val="%3)"/>
      <w:lvlJc w:val="left"/>
      <w:pPr>
        <w:tabs>
          <w:tab w:val="num" w:pos="2160"/>
        </w:tabs>
        <w:ind w:left="2160" w:hanging="360"/>
      </w:pPr>
    </w:lvl>
    <w:lvl w:ilvl="3" w:tplc="3B8018EE" w:tentative="1">
      <w:start w:val="1"/>
      <w:numFmt w:val="decimal"/>
      <w:lvlText w:val="%4)"/>
      <w:lvlJc w:val="left"/>
      <w:pPr>
        <w:tabs>
          <w:tab w:val="num" w:pos="2880"/>
        </w:tabs>
        <w:ind w:left="2880" w:hanging="360"/>
      </w:pPr>
    </w:lvl>
    <w:lvl w:ilvl="4" w:tplc="B2F2738E" w:tentative="1">
      <w:start w:val="1"/>
      <w:numFmt w:val="decimal"/>
      <w:lvlText w:val="%5)"/>
      <w:lvlJc w:val="left"/>
      <w:pPr>
        <w:tabs>
          <w:tab w:val="num" w:pos="3600"/>
        </w:tabs>
        <w:ind w:left="3600" w:hanging="360"/>
      </w:pPr>
    </w:lvl>
    <w:lvl w:ilvl="5" w:tplc="A586A182" w:tentative="1">
      <w:start w:val="1"/>
      <w:numFmt w:val="decimal"/>
      <w:lvlText w:val="%6)"/>
      <w:lvlJc w:val="left"/>
      <w:pPr>
        <w:tabs>
          <w:tab w:val="num" w:pos="4320"/>
        </w:tabs>
        <w:ind w:left="4320" w:hanging="360"/>
      </w:pPr>
    </w:lvl>
    <w:lvl w:ilvl="6" w:tplc="A07060D4" w:tentative="1">
      <w:start w:val="1"/>
      <w:numFmt w:val="decimal"/>
      <w:lvlText w:val="%7)"/>
      <w:lvlJc w:val="left"/>
      <w:pPr>
        <w:tabs>
          <w:tab w:val="num" w:pos="5040"/>
        </w:tabs>
        <w:ind w:left="5040" w:hanging="360"/>
      </w:pPr>
    </w:lvl>
    <w:lvl w:ilvl="7" w:tplc="1D7223B6" w:tentative="1">
      <w:start w:val="1"/>
      <w:numFmt w:val="decimal"/>
      <w:lvlText w:val="%8)"/>
      <w:lvlJc w:val="left"/>
      <w:pPr>
        <w:tabs>
          <w:tab w:val="num" w:pos="5760"/>
        </w:tabs>
        <w:ind w:left="5760" w:hanging="360"/>
      </w:pPr>
    </w:lvl>
    <w:lvl w:ilvl="8" w:tplc="5A0AA706"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20"/>
    <w:rsid w:val="00063420"/>
    <w:rsid w:val="00310085"/>
    <w:rsid w:val="0053437D"/>
    <w:rsid w:val="00895A3A"/>
    <w:rsid w:val="00AD0BDB"/>
    <w:rsid w:val="00B11D78"/>
    <w:rsid w:val="00CF18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5DDB9-3C0D-4285-B21A-476B17D6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4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Gokhan Caglayan</dc:creator>
  <cp:keywords/>
  <dc:description/>
  <cp:lastModifiedBy>Mehmet Gokhan Caglayan</cp:lastModifiedBy>
  <cp:revision>1</cp:revision>
  <dcterms:created xsi:type="dcterms:W3CDTF">2018-03-06T12:07:00Z</dcterms:created>
  <dcterms:modified xsi:type="dcterms:W3CDTF">2018-03-06T12:07:00Z</dcterms:modified>
</cp:coreProperties>
</file>